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E20CE" w14:textId="728D25DF" w:rsidR="00F41F8C" w:rsidRDefault="00F41F8C" w:rsidP="00F41F8C">
      <w:pPr>
        <w:pStyle w:val="Title"/>
      </w:pPr>
      <w:r>
        <w:t>HW #1-3</w:t>
      </w:r>
    </w:p>
    <w:p w14:paraId="64393654" w14:textId="13E23813" w:rsidR="00CD3EE3" w:rsidRPr="00770C39" w:rsidRDefault="00CD3EE3" w:rsidP="00CD3EE3">
      <w:r w:rsidRPr="00770C39">
        <w:t xml:space="preserve">1.  </w:t>
      </w:r>
      <w:r w:rsidR="007232C3" w:rsidRPr="00770C39">
        <w:t>Think of</w:t>
      </w:r>
      <w:r w:rsidRPr="00770C39">
        <w:t xml:space="preserve"> </w:t>
      </w:r>
      <w:r w:rsidR="007232C3" w:rsidRPr="00770C39">
        <w:t xml:space="preserve">3 </w:t>
      </w:r>
      <w:r w:rsidR="00770C39">
        <w:t xml:space="preserve">computational </w:t>
      </w:r>
      <w:r w:rsidRPr="00770C39">
        <w:t>task</w:t>
      </w:r>
      <w:r w:rsidR="00E65875" w:rsidRPr="00770C39">
        <w:t xml:space="preserve">s that are carried out by popular </w:t>
      </w:r>
      <w:r w:rsidR="007232C3" w:rsidRPr="00770C39">
        <w:t xml:space="preserve">web </w:t>
      </w:r>
      <w:r w:rsidR="0055045C">
        <w:t>applications</w:t>
      </w:r>
      <w:r w:rsidR="00E65875" w:rsidRPr="00770C39">
        <w:t xml:space="preserve"> or </w:t>
      </w:r>
      <w:r w:rsidR="00770C39">
        <w:t>electronic</w:t>
      </w:r>
      <w:r w:rsidR="00E65875" w:rsidRPr="00770C39">
        <w:t xml:space="preserve"> devices</w:t>
      </w:r>
      <w:r w:rsidRPr="00770C39">
        <w:t xml:space="preserve">.  </w:t>
      </w:r>
      <w:r w:rsidR="007232C3" w:rsidRPr="00770C39">
        <w:br/>
        <w:t xml:space="preserve">     </w:t>
      </w:r>
      <w:r w:rsidR="00E65875" w:rsidRPr="00770C39">
        <w:t>D</w:t>
      </w:r>
      <w:r w:rsidRPr="00770C39">
        <w:t xml:space="preserve">escribe each task in </w:t>
      </w:r>
      <w:r w:rsidR="007232C3" w:rsidRPr="00770C39">
        <w:t xml:space="preserve">terms of its input and output. </w:t>
      </w:r>
    </w:p>
    <w:p w14:paraId="01E61E52" w14:textId="77777777" w:rsidR="00CD3EE3" w:rsidRPr="00770C39" w:rsidRDefault="00CD3EE3" w:rsidP="00CD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483"/>
        <w:gridCol w:w="2393"/>
        <w:gridCol w:w="2440"/>
      </w:tblGrid>
      <w:tr w:rsidR="00CD3EE3" w:rsidRPr="00770C39" w14:paraId="588924A5" w14:textId="77777777" w:rsidTr="00CD3EE3">
        <w:tc>
          <w:tcPr>
            <w:tcW w:w="2260" w:type="dxa"/>
          </w:tcPr>
          <w:p w14:paraId="7425CF2E" w14:textId="77777777" w:rsidR="00CD3EE3" w:rsidRPr="00770C39" w:rsidRDefault="00CD3EE3" w:rsidP="00C7539F">
            <w:pPr>
              <w:rPr>
                <w:b/>
              </w:rPr>
            </w:pPr>
          </w:p>
        </w:tc>
        <w:tc>
          <w:tcPr>
            <w:tcW w:w="2483" w:type="dxa"/>
          </w:tcPr>
          <w:p w14:paraId="698A1C09" w14:textId="5A59DCE6" w:rsidR="00CD3EE3" w:rsidRPr="00770C39" w:rsidRDefault="0055045C" w:rsidP="00C7539F">
            <w:pPr>
              <w:rPr>
                <w:b/>
              </w:rPr>
            </w:pPr>
            <w:r>
              <w:rPr>
                <w:b/>
              </w:rPr>
              <w:t xml:space="preserve">Web application </w:t>
            </w:r>
            <w:r>
              <w:rPr>
                <w:b/>
              </w:rPr>
              <w:br/>
              <w:t>or device</w:t>
            </w:r>
          </w:p>
        </w:tc>
        <w:tc>
          <w:tcPr>
            <w:tcW w:w="2393" w:type="dxa"/>
          </w:tcPr>
          <w:p w14:paraId="72626DA4" w14:textId="77777777" w:rsidR="00CD3EE3" w:rsidRPr="00770C39" w:rsidRDefault="00CD3EE3" w:rsidP="00C7539F">
            <w:pPr>
              <w:rPr>
                <w:b/>
              </w:rPr>
            </w:pPr>
            <w:r w:rsidRPr="00770C39">
              <w:rPr>
                <w:b/>
              </w:rPr>
              <w:t>Input</w:t>
            </w:r>
          </w:p>
        </w:tc>
        <w:tc>
          <w:tcPr>
            <w:tcW w:w="2440" w:type="dxa"/>
          </w:tcPr>
          <w:p w14:paraId="45152DC1" w14:textId="77777777" w:rsidR="00CD3EE3" w:rsidRPr="00770C39" w:rsidRDefault="00CD3EE3" w:rsidP="00C7539F">
            <w:pPr>
              <w:rPr>
                <w:b/>
              </w:rPr>
            </w:pPr>
            <w:r w:rsidRPr="00770C39">
              <w:rPr>
                <w:b/>
              </w:rPr>
              <w:t>Output</w:t>
            </w:r>
          </w:p>
        </w:tc>
      </w:tr>
      <w:tr w:rsidR="00CD3EE3" w:rsidRPr="00770C39" w14:paraId="033CA9CA" w14:textId="77777777" w:rsidTr="00CD3EE3">
        <w:tc>
          <w:tcPr>
            <w:tcW w:w="2260" w:type="dxa"/>
          </w:tcPr>
          <w:p w14:paraId="204FBE7C" w14:textId="54CA2EB0" w:rsidR="00CD3EE3" w:rsidRPr="00770C39" w:rsidRDefault="00CD3EE3" w:rsidP="00D87499">
            <w:pPr>
              <w:rPr>
                <w:b/>
              </w:rPr>
            </w:pPr>
            <w:r w:rsidRPr="00770C39">
              <w:rPr>
                <w:b/>
              </w:rPr>
              <w:t xml:space="preserve">Example </w:t>
            </w:r>
            <w:r w:rsidR="00D87499">
              <w:rPr>
                <w:b/>
              </w:rPr>
              <w:t>done for you</w:t>
            </w:r>
          </w:p>
        </w:tc>
        <w:tc>
          <w:tcPr>
            <w:tcW w:w="2483" w:type="dxa"/>
          </w:tcPr>
          <w:p w14:paraId="2E4B6E25" w14:textId="77777777" w:rsidR="00CD3EE3" w:rsidRPr="00770C39" w:rsidRDefault="00CD3EE3" w:rsidP="00C7539F">
            <w:pPr>
              <w:rPr>
                <w:rFonts w:ascii="Stylus BT" w:hAnsi="Stylus BT"/>
                <w:b/>
                <w:color w:val="0070C0"/>
              </w:rPr>
            </w:pPr>
            <w:r w:rsidRPr="00770C39">
              <w:rPr>
                <w:rFonts w:ascii="Stylus BT" w:hAnsi="Stylus BT"/>
                <w:b/>
                <w:color w:val="0070C0"/>
              </w:rPr>
              <w:t>Facebook’s mutual-friend counter</w:t>
            </w:r>
          </w:p>
        </w:tc>
        <w:tc>
          <w:tcPr>
            <w:tcW w:w="2393" w:type="dxa"/>
          </w:tcPr>
          <w:p w14:paraId="447C4CFB" w14:textId="77777777" w:rsidR="00CD3EE3" w:rsidRDefault="00CD3EE3" w:rsidP="00E65875">
            <w:pPr>
              <w:rPr>
                <w:rFonts w:ascii="Stylus BT" w:hAnsi="Stylus BT"/>
                <w:b/>
                <w:color w:val="0070C0"/>
              </w:rPr>
            </w:pPr>
            <w:r w:rsidRPr="00770C39">
              <w:rPr>
                <w:rFonts w:ascii="Stylus BT" w:hAnsi="Stylus BT"/>
                <w:b/>
                <w:color w:val="0070C0"/>
              </w:rPr>
              <w:t>Two Facebook members who aren’t friends yet</w:t>
            </w:r>
          </w:p>
          <w:p w14:paraId="1ECD45C7" w14:textId="77777777" w:rsidR="0055045C" w:rsidRPr="00770C39" w:rsidRDefault="0055045C" w:rsidP="00E65875">
            <w:pPr>
              <w:rPr>
                <w:rFonts w:ascii="Stylus BT" w:hAnsi="Stylus BT"/>
                <w:b/>
                <w:color w:val="0070C0"/>
              </w:rPr>
            </w:pPr>
          </w:p>
        </w:tc>
        <w:tc>
          <w:tcPr>
            <w:tcW w:w="2440" w:type="dxa"/>
          </w:tcPr>
          <w:p w14:paraId="43FAAFF2" w14:textId="48AE7F9C" w:rsidR="00CD3EE3" w:rsidRPr="00770C39" w:rsidRDefault="005E2248" w:rsidP="00CD3EE3">
            <w:pPr>
              <w:rPr>
                <w:rFonts w:ascii="Stylus BT" w:hAnsi="Stylus BT"/>
                <w:b/>
                <w:color w:val="0070C0"/>
              </w:rPr>
            </w:pPr>
            <w:r>
              <w:rPr>
                <w:rFonts w:ascii="Stylus BT" w:hAnsi="Stylus BT"/>
                <w:b/>
                <w:color w:val="0070C0"/>
              </w:rPr>
              <w:t>A listing</w:t>
            </w:r>
            <w:r w:rsidR="00CD3EE3" w:rsidRPr="00770C39">
              <w:rPr>
                <w:rFonts w:ascii="Stylus BT" w:hAnsi="Stylus BT"/>
                <w:b/>
                <w:color w:val="0070C0"/>
              </w:rPr>
              <w:t xml:space="preserve"> of </w:t>
            </w:r>
            <w:r>
              <w:rPr>
                <w:rFonts w:ascii="Stylus BT" w:hAnsi="Stylus BT"/>
                <w:b/>
                <w:color w:val="0070C0"/>
              </w:rPr>
              <w:t xml:space="preserve">all the </w:t>
            </w:r>
            <w:r w:rsidR="00CD3EE3" w:rsidRPr="00770C39">
              <w:rPr>
                <w:rFonts w:ascii="Stylus BT" w:hAnsi="Stylus BT"/>
                <w:b/>
                <w:color w:val="0070C0"/>
              </w:rPr>
              <w:t>mutual friends the members have</w:t>
            </w:r>
          </w:p>
        </w:tc>
      </w:tr>
      <w:tr w:rsidR="00CD3EE3" w:rsidRPr="00770C39" w14:paraId="2A9C7AFB" w14:textId="77777777" w:rsidTr="00CD3EE3">
        <w:tc>
          <w:tcPr>
            <w:tcW w:w="2260" w:type="dxa"/>
          </w:tcPr>
          <w:p w14:paraId="494A59D0" w14:textId="77777777" w:rsidR="00CD3EE3" w:rsidRPr="00770C39" w:rsidRDefault="00CD3EE3" w:rsidP="00C7539F">
            <w:pPr>
              <w:rPr>
                <w:b/>
              </w:rPr>
            </w:pPr>
            <w:r w:rsidRPr="00770C39">
              <w:rPr>
                <w:b/>
              </w:rPr>
              <w:t>Another example</w:t>
            </w:r>
            <w:r w:rsidR="000B174A" w:rsidRPr="00770C39">
              <w:rPr>
                <w:b/>
              </w:rPr>
              <w:t xml:space="preserve"> done for you</w:t>
            </w:r>
          </w:p>
          <w:p w14:paraId="44645994" w14:textId="77777777" w:rsidR="000B174A" w:rsidRPr="00770C39" w:rsidRDefault="000B174A" w:rsidP="00C7539F">
            <w:pPr>
              <w:rPr>
                <w:b/>
              </w:rPr>
            </w:pPr>
          </w:p>
        </w:tc>
        <w:tc>
          <w:tcPr>
            <w:tcW w:w="2483" w:type="dxa"/>
          </w:tcPr>
          <w:p w14:paraId="58CD6B84" w14:textId="77777777" w:rsidR="00CD3EE3" w:rsidRPr="00770C39" w:rsidRDefault="00CD3EE3" w:rsidP="00C7539F">
            <w:pPr>
              <w:rPr>
                <w:rFonts w:ascii="Stylus BT" w:hAnsi="Stylus BT"/>
                <w:b/>
                <w:color w:val="0070C0"/>
              </w:rPr>
            </w:pPr>
            <w:r w:rsidRPr="00770C39">
              <w:rPr>
                <w:rFonts w:ascii="Stylus BT" w:hAnsi="Stylus BT"/>
                <w:b/>
                <w:color w:val="0070C0"/>
              </w:rPr>
              <w:t>Self-check-in kiosks at the airport</w:t>
            </w:r>
            <w:r w:rsidR="000B174A" w:rsidRPr="00770C39">
              <w:rPr>
                <w:rFonts w:ascii="Stylus BT" w:hAnsi="Stylus BT"/>
                <w:b/>
                <w:color w:val="0070C0"/>
              </w:rPr>
              <w:t xml:space="preserve"> </w:t>
            </w:r>
          </w:p>
        </w:tc>
        <w:tc>
          <w:tcPr>
            <w:tcW w:w="2393" w:type="dxa"/>
          </w:tcPr>
          <w:p w14:paraId="5BA27E3E" w14:textId="0C2846A1" w:rsidR="00CD3EE3" w:rsidRPr="00770C39" w:rsidRDefault="00B01A8C" w:rsidP="00B01A8C">
            <w:pPr>
              <w:rPr>
                <w:rFonts w:ascii="Stylus BT" w:hAnsi="Stylus BT"/>
                <w:b/>
                <w:color w:val="0070C0"/>
              </w:rPr>
            </w:pPr>
            <w:r>
              <w:rPr>
                <w:rFonts w:ascii="Stylus BT" w:hAnsi="Stylus BT"/>
                <w:b/>
                <w:color w:val="0070C0"/>
              </w:rPr>
              <w:t>A scan of your passport</w:t>
            </w:r>
          </w:p>
        </w:tc>
        <w:tc>
          <w:tcPr>
            <w:tcW w:w="2440" w:type="dxa"/>
          </w:tcPr>
          <w:p w14:paraId="03D201D2" w14:textId="77777777" w:rsidR="00CD3EE3" w:rsidRPr="00770C39" w:rsidRDefault="000B174A" w:rsidP="00C7539F">
            <w:pPr>
              <w:rPr>
                <w:rFonts w:ascii="Stylus BT" w:hAnsi="Stylus BT"/>
                <w:b/>
                <w:color w:val="0070C0"/>
              </w:rPr>
            </w:pPr>
            <w:r w:rsidRPr="00770C39">
              <w:rPr>
                <w:rFonts w:ascii="Stylus BT" w:hAnsi="Stylus BT"/>
                <w:b/>
                <w:color w:val="0070C0"/>
              </w:rPr>
              <w:t>Your flight reservation info</w:t>
            </w:r>
          </w:p>
        </w:tc>
      </w:tr>
      <w:tr w:rsidR="00CD3EE3" w:rsidRPr="00770C39" w14:paraId="4B259281" w14:textId="77777777" w:rsidTr="00CD3EE3">
        <w:tc>
          <w:tcPr>
            <w:tcW w:w="2260" w:type="dxa"/>
          </w:tcPr>
          <w:p w14:paraId="5026B0AC" w14:textId="77777777" w:rsidR="00CD3EE3" w:rsidRPr="00770C39" w:rsidRDefault="00CD3EE3" w:rsidP="00C7539F">
            <w:pPr>
              <w:rPr>
                <w:b/>
              </w:rPr>
            </w:pPr>
            <w:r w:rsidRPr="00770C39">
              <w:rPr>
                <w:b/>
              </w:rPr>
              <w:t>Your example #1</w:t>
            </w:r>
          </w:p>
        </w:tc>
        <w:tc>
          <w:tcPr>
            <w:tcW w:w="2483" w:type="dxa"/>
          </w:tcPr>
          <w:p w14:paraId="775486E1" w14:textId="77777777" w:rsidR="00CD3EE3" w:rsidRPr="00770C39" w:rsidRDefault="00CD3EE3" w:rsidP="00C7539F">
            <w:pPr>
              <w:rPr>
                <w:b/>
                <w:color w:val="0070C0"/>
              </w:rPr>
            </w:pPr>
          </w:p>
          <w:p w14:paraId="00C76220" w14:textId="77777777" w:rsidR="000B174A" w:rsidRPr="00770C39" w:rsidRDefault="000B174A" w:rsidP="00C7539F">
            <w:pPr>
              <w:rPr>
                <w:b/>
                <w:color w:val="0070C0"/>
              </w:rPr>
            </w:pPr>
          </w:p>
        </w:tc>
        <w:tc>
          <w:tcPr>
            <w:tcW w:w="2393" w:type="dxa"/>
          </w:tcPr>
          <w:p w14:paraId="7C0C06D1" w14:textId="77777777" w:rsidR="00CD3EE3" w:rsidRPr="00770C39" w:rsidRDefault="00CD3EE3" w:rsidP="00C7539F">
            <w:pPr>
              <w:rPr>
                <w:b/>
                <w:color w:val="0070C0"/>
              </w:rPr>
            </w:pPr>
          </w:p>
        </w:tc>
        <w:tc>
          <w:tcPr>
            <w:tcW w:w="2440" w:type="dxa"/>
          </w:tcPr>
          <w:p w14:paraId="746E6BAC" w14:textId="77777777" w:rsidR="00CD3EE3" w:rsidRPr="00770C39" w:rsidRDefault="00CD3EE3" w:rsidP="00C7539F">
            <w:pPr>
              <w:rPr>
                <w:b/>
                <w:color w:val="0070C0"/>
              </w:rPr>
            </w:pPr>
          </w:p>
        </w:tc>
      </w:tr>
      <w:tr w:rsidR="00CD3EE3" w:rsidRPr="00770C39" w14:paraId="27CDF235" w14:textId="77777777" w:rsidTr="00CD3EE3">
        <w:tc>
          <w:tcPr>
            <w:tcW w:w="2260" w:type="dxa"/>
          </w:tcPr>
          <w:p w14:paraId="7B7243CA" w14:textId="77777777" w:rsidR="00CD3EE3" w:rsidRPr="00770C39" w:rsidRDefault="00CD3EE3" w:rsidP="00C7539F">
            <w:pPr>
              <w:rPr>
                <w:b/>
              </w:rPr>
            </w:pPr>
            <w:r w:rsidRPr="00770C39">
              <w:rPr>
                <w:b/>
              </w:rPr>
              <w:t>Your example #2</w:t>
            </w:r>
          </w:p>
        </w:tc>
        <w:tc>
          <w:tcPr>
            <w:tcW w:w="2483" w:type="dxa"/>
          </w:tcPr>
          <w:p w14:paraId="699F8FEC" w14:textId="77777777" w:rsidR="00CD3EE3" w:rsidRPr="00770C39" w:rsidRDefault="00CD3EE3" w:rsidP="00C7539F">
            <w:pPr>
              <w:rPr>
                <w:b/>
                <w:color w:val="0070C0"/>
              </w:rPr>
            </w:pPr>
          </w:p>
          <w:p w14:paraId="29612E2C" w14:textId="77777777" w:rsidR="000B174A" w:rsidRPr="00770C39" w:rsidRDefault="000B174A" w:rsidP="00C7539F">
            <w:pPr>
              <w:rPr>
                <w:b/>
                <w:color w:val="0070C0"/>
              </w:rPr>
            </w:pPr>
          </w:p>
        </w:tc>
        <w:tc>
          <w:tcPr>
            <w:tcW w:w="2393" w:type="dxa"/>
          </w:tcPr>
          <w:p w14:paraId="103514DF" w14:textId="77777777" w:rsidR="00CD3EE3" w:rsidRPr="00770C39" w:rsidRDefault="00CD3EE3" w:rsidP="00C7539F">
            <w:pPr>
              <w:rPr>
                <w:b/>
                <w:color w:val="0070C0"/>
              </w:rPr>
            </w:pPr>
          </w:p>
        </w:tc>
        <w:tc>
          <w:tcPr>
            <w:tcW w:w="2440" w:type="dxa"/>
          </w:tcPr>
          <w:p w14:paraId="5F6E5C0B" w14:textId="77777777" w:rsidR="00CD3EE3" w:rsidRPr="00770C39" w:rsidRDefault="00CD3EE3" w:rsidP="00C7539F">
            <w:pPr>
              <w:rPr>
                <w:b/>
                <w:color w:val="0070C0"/>
              </w:rPr>
            </w:pPr>
          </w:p>
        </w:tc>
      </w:tr>
      <w:tr w:rsidR="00CD3EE3" w:rsidRPr="00770C39" w14:paraId="4A9EBD46" w14:textId="77777777" w:rsidTr="00CD3EE3">
        <w:tc>
          <w:tcPr>
            <w:tcW w:w="2260" w:type="dxa"/>
          </w:tcPr>
          <w:p w14:paraId="22D1976C" w14:textId="77777777" w:rsidR="00CD3EE3" w:rsidRPr="00770C39" w:rsidRDefault="00CD3EE3" w:rsidP="00C7539F">
            <w:pPr>
              <w:rPr>
                <w:b/>
              </w:rPr>
            </w:pPr>
            <w:r w:rsidRPr="00770C39">
              <w:rPr>
                <w:b/>
              </w:rPr>
              <w:t>Your example #3</w:t>
            </w:r>
          </w:p>
        </w:tc>
        <w:tc>
          <w:tcPr>
            <w:tcW w:w="2483" w:type="dxa"/>
          </w:tcPr>
          <w:p w14:paraId="5DAADE9A" w14:textId="77777777" w:rsidR="00CD3EE3" w:rsidRPr="00770C39" w:rsidRDefault="00CD3EE3" w:rsidP="00C7539F">
            <w:pPr>
              <w:rPr>
                <w:b/>
                <w:color w:val="0070C0"/>
              </w:rPr>
            </w:pPr>
          </w:p>
          <w:p w14:paraId="7F2AA803" w14:textId="77777777" w:rsidR="000B174A" w:rsidRPr="00770C39" w:rsidRDefault="000B174A" w:rsidP="00C7539F">
            <w:pPr>
              <w:rPr>
                <w:b/>
                <w:color w:val="0070C0"/>
              </w:rPr>
            </w:pPr>
          </w:p>
        </w:tc>
        <w:tc>
          <w:tcPr>
            <w:tcW w:w="2393" w:type="dxa"/>
          </w:tcPr>
          <w:p w14:paraId="227C74C7" w14:textId="77777777" w:rsidR="00CD3EE3" w:rsidRPr="00770C39" w:rsidRDefault="00CD3EE3" w:rsidP="00C7539F">
            <w:pPr>
              <w:rPr>
                <w:b/>
                <w:color w:val="0070C0"/>
              </w:rPr>
            </w:pPr>
          </w:p>
        </w:tc>
        <w:tc>
          <w:tcPr>
            <w:tcW w:w="2440" w:type="dxa"/>
          </w:tcPr>
          <w:p w14:paraId="1B98A92C" w14:textId="77777777" w:rsidR="00CD3EE3" w:rsidRPr="00770C39" w:rsidRDefault="00CD3EE3" w:rsidP="00C7539F">
            <w:pPr>
              <w:rPr>
                <w:b/>
                <w:color w:val="0070C0"/>
              </w:rPr>
            </w:pPr>
          </w:p>
        </w:tc>
      </w:tr>
    </w:tbl>
    <w:p w14:paraId="46CFFA6D" w14:textId="77777777" w:rsidR="00CD3EE3" w:rsidRPr="00770C39" w:rsidRDefault="00CD3EE3" w:rsidP="00CD3EE3"/>
    <w:p w14:paraId="33C6F2D4" w14:textId="77777777" w:rsidR="00CD3EE3" w:rsidRPr="00770C39" w:rsidRDefault="00CD3EE3" w:rsidP="00CD3EE3"/>
    <w:p w14:paraId="45C483B5" w14:textId="1FD8192C" w:rsidR="00C94976" w:rsidRDefault="00C94976" w:rsidP="00C94976">
      <w:r>
        <w:t>2</w:t>
      </w:r>
      <w:r w:rsidRPr="00770C39">
        <w:t>.  Use the Euclidean algorithm to find the greatest common divisor of 735 and 1239.</w:t>
      </w:r>
    </w:p>
    <w:p w14:paraId="1EFDA25A" w14:textId="77777777" w:rsidR="00C94976" w:rsidRPr="00770C39" w:rsidRDefault="00C94976" w:rsidP="00C9497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2"/>
        <w:gridCol w:w="647"/>
        <w:gridCol w:w="1614"/>
      </w:tblGrid>
      <w:tr w:rsidR="00C94976" w:rsidRPr="00770C39" w14:paraId="346BFC3F" w14:textId="77777777" w:rsidTr="00367783">
        <w:tc>
          <w:tcPr>
            <w:tcW w:w="682" w:type="dxa"/>
          </w:tcPr>
          <w:p w14:paraId="034A2A3F" w14:textId="77777777" w:rsidR="00C94976" w:rsidRPr="00770C39" w:rsidRDefault="00C94976" w:rsidP="00367783">
            <w:pPr>
              <w:rPr>
                <w:b/>
                <w:u w:val="single"/>
              </w:rPr>
            </w:pPr>
            <w:r w:rsidRPr="00770C39">
              <w:rPr>
                <w:b/>
                <w:u w:val="single"/>
              </w:rPr>
              <w:t>Max</w:t>
            </w:r>
          </w:p>
        </w:tc>
        <w:tc>
          <w:tcPr>
            <w:tcW w:w="647" w:type="dxa"/>
          </w:tcPr>
          <w:p w14:paraId="4F43544E" w14:textId="77777777" w:rsidR="00C94976" w:rsidRPr="00770C39" w:rsidRDefault="00C94976" w:rsidP="00367783">
            <w:pPr>
              <w:rPr>
                <w:b/>
                <w:u w:val="single"/>
              </w:rPr>
            </w:pPr>
            <w:r w:rsidRPr="00770C39">
              <w:rPr>
                <w:b/>
                <w:u w:val="single"/>
              </w:rPr>
              <w:t>Min</w:t>
            </w:r>
          </w:p>
        </w:tc>
        <w:tc>
          <w:tcPr>
            <w:tcW w:w="1614" w:type="dxa"/>
          </w:tcPr>
          <w:p w14:paraId="65060EA0" w14:textId="71C23D7B" w:rsidR="00C94976" w:rsidRPr="00770C39" w:rsidRDefault="00450D52" w:rsidP="0036778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Remainder of Max / </w:t>
            </w:r>
            <w:r w:rsidR="00C94976" w:rsidRPr="00770C39">
              <w:rPr>
                <w:b/>
                <w:u w:val="single"/>
              </w:rPr>
              <w:t>Min</w:t>
            </w:r>
          </w:p>
        </w:tc>
      </w:tr>
      <w:tr w:rsidR="00C94976" w:rsidRPr="00770C39" w14:paraId="0B3DF863" w14:textId="77777777" w:rsidTr="00367783">
        <w:tc>
          <w:tcPr>
            <w:tcW w:w="682" w:type="dxa"/>
          </w:tcPr>
          <w:p w14:paraId="2DB8DAD9" w14:textId="77777777" w:rsidR="00C94976" w:rsidRPr="00770C39" w:rsidRDefault="00C94976" w:rsidP="00367783"/>
        </w:tc>
        <w:tc>
          <w:tcPr>
            <w:tcW w:w="647" w:type="dxa"/>
          </w:tcPr>
          <w:p w14:paraId="27B08822" w14:textId="77777777" w:rsidR="00C94976" w:rsidRPr="00770C39" w:rsidRDefault="00C94976" w:rsidP="00367783"/>
        </w:tc>
        <w:tc>
          <w:tcPr>
            <w:tcW w:w="1614" w:type="dxa"/>
          </w:tcPr>
          <w:p w14:paraId="3A6336E6" w14:textId="77777777" w:rsidR="00C94976" w:rsidRPr="00770C39" w:rsidRDefault="00C94976" w:rsidP="00367783"/>
        </w:tc>
      </w:tr>
      <w:tr w:rsidR="00C94976" w:rsidRPr="00770C39" w14:paraId="6BBB576F" w14:textId="77777777" w:rsidTr="00367783">
        <w:tc>
          <w:tcPr>
            <w:tcW w:w="682" w:type="dxa"/>
          </w:tcPr>
          <w:p w14:paraId="636EB7D8" w14:textId="77777777" w:rsidR="00C94976" w:rsidRPr="00770C39" w:rsidRDefault="00C94976" w:rsidP="00367783"/>
        </w:tc>
        <w:tc>
          <w:tcPr>
            <w:tcW w:w="647" w:type="dxa"/>
          </w:tcPr>
          <w:p w14:paraId="298FB70E" w14:textId="77777777" w:rsidR="00C94976" w:rsidRPr="00770C39" w:rsidRDefault="00C94976" w:rsidP="00367783"/>
        </w:tc>
        <w:tc>
          <w:tcPr>
            <w:tcW w:w="1614" w:type="dxa"/>
          </w:tcPr>
          <w:p w14:paraId="096E68E9" w14:textId="77777777" w:rsidR="00C94976" w:rsidRPr="00770C39" w:rsidRDefault="00C94976" w:rsidP="00367783"/>
        </w:tc>
      </w:tr>
      <w:tr w:rsidR="00C94976" w:rsidRPr="00770C39" w14:paraId="7F311676" w14:textId="77777777" w:rsidTr="00367783">
        <w:tc>
          <w:tcPr>
            <w:tcW w:w="682" w:type="dxa"/>
          </w:tcPr>
          <w:p w14:paraId="0D161E49" w14:textId="77777777" w:rsidR="00C94976" w:rsidRPr="00770C39" w:rsidRDefault="00C94976" w:rsidP="00367783"/>
        </w:tc>
        <w:tc>
          <w:tcPr>
            <w:tcW w:w="647" w:type="dxa"/>
          </w:tcPr>
          <w:p w14:paraId="24948BCC" w14:textId="77777777" w:rsidR="00C94976" w:rsidRPr="00770C39" w:rsidRDefault="00C94976" w:rsidP="00367783"/>
        </w:tc>
        <w:tc>
          <w:tcPr>
            <w:tcW w:w="1614" w:type="dxa"/>
          </w:tcPr>
          <w:p w14:paraId="71C3CA34" w14:textId="77777777" w:rsidR="00C94976" w:rsidRPr="00770C39" w:rsidRDefault="00C94976" w:rsidP="00367783"/>
        </w:tc>
      </w:tr>
      <w:tr w:rsidR="00C94976" w:rsidRPr="00770C39" w14:paraId="4F736FF3" w14:textId="77777777" w:rsidTr="00367783">
        <w:tc>
          <w:tcPr>
            <w:tcW w:w="682" w:type="dxa"/>
          </w:tcPr>
          <w:p w14:paraId="1937AA86" w14:textId="77777777" w:rsidR="00C94976" w:rsidRPr="00770C39" w:rsidRDefault="00C94976" w:rsidP="00367783"/>
        </w:tc>
        <w:tc>
          <w:tcPr>
            <w:tcW w:w="647" w:type="dxa"/>
          </w:tcPr>
          <w:p w14:paraId="0795A1B0" w14:textId="77777777" w:rsidR="00C94976" w:rsidRPr="00770C39" w:rsidRDefault="00C94976" w:rsidP="00367783"/>
        </w:tc>
        <w:tc>
          <w:tcPr>
            <w:tcW w:w="1614" w:type="dxa"/>
          </w:tcPr>
          <w:p w14:paraId="12688999" w14:textId="77777777" w:rsidR="00C94976" w:rsidRPr="00770C39" w:rsidRDefault="00C94976" w:rsidP="00367783"/>
        </w:tc>
      </w:tr>
      <w:tr w:rsidR="00C94976" w:rsidRPr="00770C39" w14:paraId="07E9B6A8" w14:textId="77777777" w:rsidTr="00367783">
        <w:tc>
          <w:tcPr>
            <w:tcW w:w="682" w:type="dxa"/>
          </w:tcPr>
          <w:p w14:paraId="1A9A8E0D" w14:textId="77777777" w:rsidR="00C94976" w:rsidRPr="00770C39" w:rsidRDefault="00C94976" w:rsidP="00367783"/>
        </w:tc>
        <w:tc>
          <w:tcPr>
            <w:tcW w:w="647" w:type="dxa"/>
          </w:tcPr>
          <w:p w14:paraId="36485B38" w14:textId="77777777" w:rsidR="00C94976" w:rsidRPr="00770C39" w:rsidRDefault="00C94976" w:rsidP="00367783"/>
        </w:tc>
        <w:tc>
          <w:tcPr>
            <w:tcW w:w="1614" w:type="dxa"/>
          </w:tcPr>
          <w:p w14:paraId="10E04CA9" w14:textId="77777777" w:rsidR="00C94976" w:rsidRPr="00770C39" w:rsidRDefault="00C94976" w:rsidP="00367783"/>
        </w:tc>
      </w:tr>
      <w:tr w:rsidR="00C94976" w:rsidRPr="00770C39" w14:paraId="5E54BF32" w14:textId="77777777" w:rsidTr="008A2116">
        <w:tc>
          <w:tcPr>
            <w:tcW w:w="2943" w:type="dxa"/>
            <w:gridSpan w:val="3"/>
          </w:tcPr>
          <w:p w14:paraId="75A1E17F" w14:textId="7FDF994D" w:rsidR="00C94976" w:rsidRPr="00770C39" w:rsidRDefault="00C94976" w:rsidP="00367783">
            <w:r>
              <w:t xml:space="preserve">So the GCD is: </w:t>
            </w:r>
          </w:p>
        </w:tc>
      </w:tr>
    </w:tbl>
    <w:p w14:paraId="2C10F48B" w14:textId="2807AE66" w:rsidR="00C94976" w:rsidRPr="00770C39" w:rsidRDefault="00C94976" w:rsidP="00C94976">
      <w:r w:rsidRPr="00770C39">
        <w:t xml:space="preserve"> </w:t>
      </w:r>
      <w:r w:rsidRPr="00770C39">
        <w:br/>
      </w:r>
    </w:p>
    <w:p w14:paraId="6E79A630" w14:textId="77777777" w:rsidR="00B01A8C" w:rsidRDefault="00B01A8C">
      <w:pPr>
        <w:spacing w:line="276" w:lineRule="auto"/>
      </w:pPr>
      <w:r>
        <w:br w:type="page"/>
      </w:r>
    </w:p>
    <w:p w14:paraId="0B2FEC8D" w14:textId="54829CC9" w:rsidR="00450D52" w:rsidRPr="00770C39" w:rsidRDefault="00B01A8C" w:rsidP="00450D52">
      <w:r>
        <w:lastRenderedPageBreak/>
        <w:t>3</w:t>
      </w:r>
      <w:r w:rsidR="00450D52" w:rsidRPr="00770C39">
        <w:t>.  Write the algorithm you learned in Grade 10 for factoring trinomials of the form x</w:t>
      </w:r>
      <w:r w:rsidR="00450D52" w:rsidRPr="00770C39">
        <w:rPr>
          <w:vertAlign w:val="superscript"/>
        </w:rPr>
        <w:t>2</w:t>
      </w:r>
      <w:r w:rsidR="00450D52" w:rsidRPr="00770C39">
        <w:t xml:space="preserve"> + bx + c </w:t>
      </w:r>
      <w:r w:rsidR="00450D52">
        <w:br/>
      </w:r>
      <w:r w:rsidR="00450D52" w:rsidRPr="00770C39">
        <w:t>(</w:t>
      </w:r>
      <w:r w:rsidR="00450D52" w:rsidRPr="00770C39">
        <w:rPr>
          <w:i/>
        </w:rPr>
        <w:t>for instance, x</w:t>
      </w:r>
      <w:r w:rsidR="00450D52" w:rsidRPr="00770C39">
        <w:rPr>
          <w:i/>
          <w:vertAlign w:val="superscript"/>
        </w:rPr>
        <w:t>2</w:t>
      </w:r>
      <w:r w:rsidR="00450D52" w:rsidRPr="00770C39">
        <w:rPr>
          <w:i/>
        </w:rPr>
        <w:t xml:space="preserve"> – 4x – 32</w:t>
      </w:r>
      <w:r w:rsidR="00450D52" w:rsidRPr="00770C39">
        <w:t xml:space="preserve">). </w:t>
      </w:r>
      <w:r w:rsidR="00450D52">
        <w:t xml:space="preserve"> </w:t>
      </w:r>
      <w:r w:rsidR="00450D52" w:rsidRPr="00770C39">
        <w:t>The output is the factored form</w:t>
      </w:r>
      <w:r w:rsidR="00450D52">
        <w:t xml:space="preserve"> of the trinomial</w:t>
      </w:r>
      <w:r w:rsidR="00450D52" w:rsidRPr="00770C39">
        <w:t xml:space="preserve"> (for example, (x – 8)(x+4)) OR the statement “Cannot be factored”.  </w:t>
      </w:r>
      <w:r w:rsidR="00450D52">
        <w:t>The algorithm has been started for you.  Your job is to finish.</w:t>
      </w:r>
      <w:r w:rsidR="00450D52" w:rsidRPr="00770C39">
        <w:rPr>
          <w:i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6264"/>
      </w:tblGrid>
      <w:tr w:rsidR="00450D52" w:rsidRPr="00770C39" w14:paraId="00C2C31D" w14:textId="77777777" w:rsidTr="00450D52">
        <w:tc>
          <w:tcPr>
            <w:tcW w:w="4644" w:type="dxa"/>
          </w:tcPr>
          <w:p w14:paraId="489291F9" w14:textId="77777777" w:rsidR="00450D52" w:rsidRPr="00770C39" w:rsidRDefault="00450D52" w:rsidP="007F529E">
            <w:pPr>
              <w:rPr>
                <w:b/>
                <w:color w:val="0070C0"/>
              </w:rPr>
            </w:pPr>
            <w:r w:rsidRPr="00770C39">
              <w:rPr>
                <w:u w:val="single"/>
              </w:rPr>
              <w:t>Input</w:t>
            </w:r>
            <w:r w:rsidRPr="00770C39">
              <w:t xml:space="preserve">:  </w:t>
            </w:r>
            <w:r w:rsidRPr="00770C39">
              <w:rPr>
                <w:rFonts w:ascii="Stylus BT" w:hAnsi="Stylus BT"/>
                <w:b/>
                <w:color w:val="0070C0"/>
              </w:rPr>
              <w:t xml:space="preserve">A trinomial of the form </w:t>
            </w:r>
            <w:r>
              <w:rPr>
                <w:rFonts w:ascii="Stylus BT" w:hAnsi="Stylus BT"/>
                <w:b/>
                <w:color w:val="0070C0"/>
              </w:rPr>
              <w:br/>
            </w:r>
            <w:r w:rsidRPr="00770C39">
              <w:rPr>
                <w:rFonts w:ascii="Stylus BT" w:hAnsi="Stylus BT"/>
                <w:b/>
                <w:color w:val="0070C0"/>
              </w:rPr>
              <w:t>x</w:t>
            </w:r>
            <w:r w:rsidRPr="00770C39">
              <w:rPr>
                <w:rFonts w:ascii="Stylus BT" w:hAnsi="Stylus BT"/>
                <w:b/>
                <w:color w:val="0070C0"/>
                <w:vertAlign w:val="superscript"/>
              </w:rPr>
              <w:t>2</w:t>
            </w:r>
            <w:r w:rsidRPr="00770C39">
              <w:rPr>
                <w:rFonts w:ascii="Stylus BT" w:hAnsi="Stylus BT"/>
                <w:b/>
                <w:color w:val="0070C0"/>
              </w:rPr>
              <w:t xml:space="preserve"> + bx + c, where b and c are integers</w:t>
            </w:r>
          </w:p>
          <w:p w14:paraId="39F6D280" w14:textId="77777777" w:rsidR="00450D52" w:rsidRPr="00770C39" w:rsidRDefault="00450D52" w:rsidP="007F529E"/>
        </w:tc>
        <w:tc>
          <w:tcPr>
            <w:tcW w:w="6264" w:type="dxa"/>
          </w:tcPr>
          <w:p w14:paraId="4CF6588F" w14:textId="77777777" w:rsidR="00450D52" w:rsidRPr="00770C39" w:rsidRDefault="00450D52" w:rsidP="007F529E">
            <w:r w:rsidRPr="00770C39">
              <w:rPr>
                <w:u w:val="single"/>
              </w:rPr>
              <w:t>Output</w:t>
            </w:r>
            <w:r w:rsidRPr="00770C39">
              <w:t xml:space="preserve">:  </w:t>
            </w:r>
            <w:r>
              <w:rPr>
                <w:rFonts w:ascii="Stylus BT" w:hAnsi="Stylus BT"/>
                <w:b/>
                <w:color w:val="0070C0"/>
              </w:rPr>
              <w:t>The factored</w:t>
            </w:r>
            <w:r w:rsidRPr="00770C39">
              <w:rPr>
                <w:rFonts w:ascii="Stylus BT" w:hAnsi="Stylus BT"/>
                <w:b/>
                <w:color w:val="0070C0"/>
              </w:rPr>
              <w:t xml:space="preserve"> form </w:t>
            </w:r>
            <w:r>
              <w:rPr>
                <w:rFonts w:ascii="Stylus BT" w:hAnsi="Stylus BT"/>
                <w:b/>
                <w:color w:val="0070C0"/>
              </w:rPr>
              <w:t>of the trinomial, or the statement that it can’t be factored</w:t>
            </w:r>
          </w:p>
          <w:p w14:paraId="21B03A8C" w14:textId="77777777" w:rsidR="00450D52" w:rsidRPr="00770C39" w:rsidRDefault="00450D52" w:rsidP="007F529E"/>
        </w:tc>
      </w:tr>
      <w:tr w:rsidR="00450D52" w:rsidRPr="00770C39" w14:paraId="5F38F996" w14:textId="77777777" w:rsidTr="00450D52">
        <w:tc>
          <w:tcPr>
            <w:tcW w:w="10908" w:type="dxa"/>
            <w:gridSpan w:val="2"/>
          </w:tcPr>
          <w:p w14:paraId="4AC3D021" w14:textId="244F4D71" w:rsidR="00450D52" w:rsidRPr="00770C39" w:rsidRDefault="00450D52" w:rsidP="007F529E">
            <w:pPr>
              <w:rPr>
                <w:u w:val="single"/>
              </w:rPr>
            </w:pPr>
            <w:r w:rsidRPr="00770C39">
              <w:rPr>
                <w:u w:val="single"/>
              </w:rPr>
              <w:t>Algorithm</w:t>
            </w:r>
          </w:p>
          <w:p w14:paraId="0927D040" w14:textId="770FC08D" w:rsidR="00450D52" w:rsidRDefault="00450D52" w:rsidP="007F529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if b = 0:</w:t>
            </w:r>
          </w:p>
          <w:p w14:paraId="325AEA7E" w14:textId="36642C11" w:rsidR="00450D52" w:rsidRDefault="00450D52" w:rsidP="007F529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    if c &lt; 0 and c is a perfect square:</w:t>
            </w:r>
          </w:p>
          <w:p w14:paraId="56765298" w14:textId="2255E9F2" w:rsidR="00450D52" w:rsidRDefault="00450D52" w:rsidP="007F529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        </w:t>
            </w:r>
            <w:r w:rsidR="00B40E85">
              <w:rPr>
                <w:b/>
                <w:color w:val="7030A0"/>
              </w:rPr>
              <w:t>L</w:t>
            </w:r>
            <w:r>
              <w:rPr>
                <w:b/>
                <w:color w:val="7030A0"/>
              </w:rPr>
              <w:t xml:space="preserve">et s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</m:rad>
            </m:oMath>
          </w:p>
          <w:p w14:paraId="68381139" w14:textId="3C4F641F" w:rsidR="00450D52" w:rsidRDefault="00450D52" w:rsidP="007F529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        Output</w:t>
            </w:r>
            <w:r w:rsidR="00F41F8C">
              <w:rPr>
                <w:b/>
                <w:color w:val="7030A0"/>
              </w:rPr>
              <w:t xml:space="preserve"> </w:t>
            </w:r>
            <w:r>
              <w:rPr>
                <w:b/>
                <w:color w:val="7030A0"/>
              </w:rPr>
              <w:t xml:space="preserve"> </w:t>
            </w:r>
            <w:r w:rsidR="00F41F8C">
              <w:rPr>
                <w:b/>
                <w:color w:val="7030A0"/>
              </w:rPr>
              <w:t>“</w:t>
            </w:r>
            <w:r w:rsidR="00F41F8C" w:rsidRPr="00F41F8C">
              <w:rPr>
                <w:b/>
                <w:color w:val="7030A0"/>
              </w:rPr>
              <w:t>x</w:t>
            </w:r>
            <w:r w:rsidR="00F41F8C" w:rsidRPr="00F41F8C">
              <w:rPr>
                <w:b/>
                <w:color w:val="7030A0"/>
                <w:vertAlign w:val="superscript"/>
              </w:rPr>
              <w:t>2</w:t>
            </w:r>
            <w:r w:rsidR="00F41F8C" w:rsidRPr="00F41F8C">
              <w:rPr>
                <w:b/>
                <w:color w:val="7030A0"/>
              </w:rPr>
              <w:t xml:space="preserve"> + c</w:t>
            </w:r>
            <w:r w:rsidR="00F41F8C">
              <w:rPr>
                <w:b/>
                <w:color w:val="7030A0"/>
              </w:rPr>
              <w:t xml:space="preserve">  = </w:t>
            </w:r>
            <w:r>
              <w:rPr>
                <w:b/>
                <w:color w:val="7030A0"/>
              </w:rPr>
              <w:t>(x</w:t>
            </w:r>
            <w:r w:rsidR="00F41F8C">
              <w:rPr>
                <w:b/>
                <w:color w:val="7030A0"/>
              </w:rPr>
              <w:t xml:space="preserve"> + s)(x – s)</w:t>
            </w:r>
            <w:r w:rsidR="005932AF">
              <w:rPr>
                <w:b/>
                <w:color w:val="7030A0"/>
              </w:rPr>
              <w:t xml:space="preserve"> because the trinomial is a difference of squares”</w:t>
            </w:r>
            <w:r w:rsidR="00B40E85">
              <w:rPr>
                <w:b/>
                <w:color w:val="7030A0"/>
              </w:rPr>
              <w:br/>
            </w:r>
          </w:p>
          <w:p w14:paraId="45527FBC" w14:textId="77777777" w:rsidR="00B40E85" w:rsidRDefault="00B40E85" w:rsidP="007F529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   else:</w:t>
            </w:r>
          </w:p>
          <w:p w14:paraId="08FB1B34" w14:textId="0228D180" w:rsidR="00B40E85" w:rsidRDefault="00A2664A" w:rsidP="007F529E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        Output “This trinomial c</w:t>
            </w:r>
            <w:r w:rsidR="00B40E85">
              <w:rPr>
                <w:b/>
                <w:color w:val="7030A0"/>
              </w:rPr>
              <w:t>annot be factored”</w:t>
            </w:r>
          </w:p>
          <w:p w14:paraId="72AA15CA" w14:textId="77777777" w:rsidR="00F41F8C" w:rsidRDefault="00F41F8C" w:rsidP="007F529E">
            <w:pPr>
              <w:rPr>
                <w:b/>
                <w:color w:val="7030A0"/>
              </w:rPr>
            </w:pPr>
          </w:p>
          <w:p w14:paraId="33A9C46D" w14:textId="008A5607" w:rsidR="00450D52" w:rsidRPr="00450D52" w:rsidRDefault="00450D52" w:rsidP="007F529E">
            <w:r>
              <w:rPr>
                <w:b/>
                <w:color w:val="7030A0"/>
              </w:rPr>
              <w:t xml:space="preserve">else: </w:t>
            </w:r>
            <w:r w:rsidRPr="00450D52">
              <w:rPr>
                <w:color w:val="7030A0"/>
              </w:rPr>
              <w:t>(</w:t>
            </w:r>
            <w:r w:rsidRPr="001C0888">
              <w:rPr>
                <w:i/>
                <w:color w:val="FF0000"/>
              </w:rPr>
              <w:t>meaning b is not 0</w:t>
            </w:r>
            <w:r w:rsidRPr="00450D52">
              <w:rPr>
                <w:color w:val="7030A0"/>
              </w:rPr>
              <w:t>)</w:t>
            </w:r>
          </w:p>
          <w:p w14:paraId="576CDBC6" w14:textId="3BFB6802" w:rsidR="00450D52" w:rsidRPr="00450D52" w:rsidRDefault="00450D52" w:rsidP="007F529E">
            <w:pPr>
              <w:rPr>
                <w:color w:val="FF0000"/>
              </w:rPr>
            </w:pPr>
            <w:r>
              <w:t xml:space="preserve">     </w:t>
            </w:r>
            <w:r>
              <w:rPr>
                <w:color w:val="FF0000"/>
              </w:rPr>
              <w:t>you finish…</w:t>
            </w:r>
          </w:p>
          <w:p w14:paraId="0638216F" w14:textId="77777777" w:rsidR="00450D52" w:rsidRDefault="00450D52" w:rsidP="007F529E"/>
          <w:p w14:paraId="32676562" w14:textId="77777777" w:rsidR="00450D52" w:rsidRDefault="00450D52" w:rsidP="007F529E"/>
          <w:p w14:paraId="4D3F7DB7" w14:textId="77777777" w:rsidR="00450D52" w:rsidRDefault="00450D52" w:rsidP="007F529E"/>
          <w:p w14:paraId="17C6B3E5" w14:textId="77777777" w:rsidR="00450D52" w:rsidRPr="00770C39" w:rsidRDefault="00450D52" w:rsidP="007F529E"/>
          <w:p w14:paraId="7F581CD3" w14:textId="77777777" w:rsidR="00450D52" w:rsidRDefault="00450D52" w:rsidP="007F529E"/>
          <w:p w14:paraId="7256D1AC" w14:textId="77777777" w:rsidR="00B40E85" w:rsidRDefault="00B40E85" w:rsidP="007F529E"/>
          <w:p w14:paraId="07B69977" w14:textId="77777777" w:rsidR="00B40E85" w:rsidRDefault="00B40E85" w:rsidP="007F529E"/>
          <w:p w14:paraId="032A25F4" w14:textId="77777777" w:rsidR="00B40E85" w:rsidRDefault="00B40E85" w:rsidP="007F529E"/>
          <w:p w14:paraId="02FEAC34" w14:textId="77777777" w:rsidR="00B40E85" w:rsidRDefault="00B40E85" w:rsidP="007F529E"/>
          <w:p w14:paraId="3CF00693" w14:textId="77777777" w:rsidR="00B40E85" w:rsidRPr="00770C39" w:rsidRDefault="00B40E85" w:rsidP="007F529E"/>
        </w:tc>
      </w:tr>
    </w:tbl>
    <w:p w14:paraId="49E052F0" w14:textId="77777777" w:rsidR="00F41F8C" w:rsidRDefault="00F41F8C" w:rsidP="00450D52"/>
    <w:p w14:paraId="27CBD492" w14:textId="6F616ADA" w:rsidR="00450D52" w:rsidRPr="00F41F8C" w:rsidRDefault="00F41F8C" w:rsidP="00450D52">
      <w:pPr>
        <w:rPr>
          <w:b/>
          <w:color w:val="FF0000"/>
        </w:rPr>
      </w:pPr>
      <w:r>
        <w:br/>
      </w:r>
      <w:r w:rsidRPr="00F41F8C">
        <w:rPr>
          <w:b/>
          <w:color w:val="FF0000"/>
        </w:rPr>
        <w:t>Stop here.</w:t>
      </w:r>
    </w:p>
    <w:p w14:paraId="51A6C027" w14:textId="4500346B" w:rsidR="00450D52" w:rsidRPr="00F41F8C" w:rsidRDefault="00F41F8C" w:rsidP="00450D52">
      <w:pPr>
        <w:rPr>
          <w:b/>
          <w:color w:val="FF0000"/>
        </w:rPr>
      </w:pPr>
      <w:r w:rsidRPr="00F41F8C">
        <w:rPr>
          <w:b/>
          <w:color w:val="FF0000"/>
        </w:rPr>
        <w:t xml:space="preserve">Do </w:t>
      </w:r>
      <w:r w:rsidR="00A2664A">
        <w:rPr>
          <w:b/>
          <w:color w:val="FF0000"/>
        </w:rPr>
        <w:t xml:space="preserve">the following </w:t>
      </w:r>
      <w:r w:rsidRPr="00F41F8C">
        <w:rPr>
          <w:b/>
          <w:color w:val="FF0000"/>
        </w:rPr>
        <w:t xml:space="preserve">problems </w:t>
      </w:r>
      <w:r w:rsidR="00A2664A">
        <w:rPr>
          <w:b/>
          <w:color w:val="FF0000"/>
        </w:rPr>
        <w:t>only</w:t>
      </w:r>
      <w:r w:rsidRPr="00F41F8C">
        <w:rPr>
          <w:b/>
          <w:color w:val="FF0000"/>
        </w:rPr>
        <w:t xml:space="preserve"> after Lesson 4 Algorithm Correctness</w:t>
      </w:r>
    </w:p>
    <w:p w14:paraId="0FC94E6B" w14:textId="77777777" w:rsidR="00F41F8C" w:rsidRDefault="00F41F8C" w:rsidP="00450D52"/>
    <w:p w14:paraId="3DDAA238" w14:textId="77777777" w:rsidR="00F41F8C" w:rsidRDefault="00F41F8C" w:rsidP="00450D52"/>
    <w:p w14:paraId="6689C1ED" w14:textId="77777777" w:rsidR="00CD3EE3" w:rsidRPr="00770C39" w:rsidRDefault="00CD3EE3" w:rsidP="000B174A">
      <w:bookmarkStart w:id="0" w:name="_GoBack"/>
      <w:bookmarkEnd w:id="0"/>
    </w:p>
    <w:p w14:paraId="4DE18640" w14:textId="77777777" w:rsidR="00CD3EE3" w:rsidRPr="00B40E85" w:rsidRDefault="00CD3EE3" w:rsidP="00CD3EE3"/>
    <w:sectPr w:rsidR="00CD3EE3" w:rsidRPr="00B40E85" w:rsidSect="007232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E3"/>
    <w:rsid w:val="000B174A"/>
    <w:rsid w:val="001C0888"/>
    <w:rsid w:val="0028623B"/>
    <w:rsid w:val="004362E7"/>
    <w:rsid w:val="00441B16"/>
    <w:rsid w:val="00450D52"/>
    <w:rsid w:val="004F514E"/>
    <w:rsid w:val="0055045C"/>
    <w:rsid w:val="005932AF"/>
    <w:rsid w:val="005A33B5"/>
    <w:rsid w:val="005E2248"/>
    <w:rsid w:val="007232C3"/>
    <w:rsid w:val="00770C39"/>
    <w:rsid w:val="00802DBE"/>
    <w:rsid w:val="00A2664A"/>
    <w:rsid w:val="00A355EF"/>
    <w:rsid w:val="00B01A8C"/>
    <w:rsid w:val="00B40E85"/>
    <w:rsid w:val="00BA5CC7"/>
    <w:rsid w:val="00C80C77"/>
    <w:rsid w:val="00C94976"/>
    <w:rsid w:val="00CD3EE3"/>
    <w:rsid w:val="00D87499"/>
    <w:rsid w:val="00E65875"/>
    <w:rsid w:val="00EE2B77"/>
    <w:rsid w:val="00F41F8C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CD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E3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E3"/>
    <w:pPr>
      <w:ind w:left="720"/>
      <w:contextualSpacing/>
    </w:pPr>
  </w:style>
  <w:style w:type="table" w:styleId="TableGrid">
    <w:name w:val="Table Grid"/>
    <w:basedOn w:val="TableNormal"/>
    <w:uiPriority w:val="59"/>
    <w:rsid w:val="00CD3E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1F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PlaceholderText">
    <w:name w:val="Placeholder Text"/>
    <w:basedOn w:val="DefaultParagraphFont"/>
    <w:uiPriority w:val="99"/>
    <w:semiHidden/>
    <w:rsid w:val="00B40E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8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E3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E3"/>
    <w:pPr>
      <w:ind w:left="720"/>
      <w:contextualSpacing/>
    </w:pPr>
  </w:style>
  <w:style w:type="table" w:styleId="TableGrid">
    <w:name w:val="Table Grid"/>
    <w:basedOn w:val="TableNormal"/>
    <w:uiPriority w:val="59"/>
    <w:rsid w:val="00CD3E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1F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PlaceholderText">
    <w:name w:val="Placeholder Text"/>
    <w:basedOn w:val="DefaultParagraphFont"/>
    <w:uiPriority w:val="99"/>
    <w:semiHidden/>
    <w:rsid w:val="00B40E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8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WRDSB</dc:creator>
  <cp:lastModifiedBy>WRDSB</cp:lastModifiedBy>
  <cp:revision>21</cp:revision>
  <dcterms:created xsi:type="dcterms:W3CDTF">2013-08-30T15:27:00Z</dcterms:created>
  <dcterms:modified xsi:type="dcterms:W3CDTF">2014-09-08T15:26:00Z</dcterms:modified>
</cp:coreProperties>
</file>