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CB7EEA" w:rsidP="00CB7EEA">
      <w:pPr>
        <w:pStyle w:val="Title"/>
        <w:rPr>
          <w:lang w:val="en-US"/>
        </w:rPr>
      </w:pPr>
      <w:r>
        <w:rPr>
          <w:lang w:val="en-US"/>
        </w:rPr>
        <w:t>Lesson 4 Designing test-cases</w:t>
      </w:r>
    </w:p>
    <w:p w:rsidR="00CB7EEA" w:rsidRDefault="00CB7EEA" w:rsidP="00CB7EEA">
      <w:pPr>
        <w:pStyle w:val="Heading1"/>
        <w:rPr>
          <w:lang w:val="en-US"/>
        </w:rPr>
      </w:pPr>
      <w:r>
        <w:rPr>
          <w:lang w:val="en-US"/>
        </w:rPr>
        <w:t>Learning goal</w:t>
      </w:r>
    </w:p>
    <w:p w:rsidR="00CB7EEA" w:rsidRDefault="00CB7EEA" w:rsidP="00CB7EEA">
      <w:pPr>
        <w:rPr>
          <w:lang w:val="en-US"/>
        </w:rPr>
      </w:pPr>
      <w:r>
        <w:rPr>
          <w:lang w:val="en-US"/>
        </w:rPr>
        <w:t>Design test-cases for programs before coding and use them to validate programs after coding.</w:t>
      </w:r>
    </w:p>
    <w:p w:rsidR="00CB7EEA" w:rsidRDefault="00CB7EEA" w:rsidP="00CB7EEA">
      <w:pPr>
        <w:pStyle w:val="Heading1"/>
        <w:rPr>
          <w:lang w:val="en-US"/>
        </w:rPr>
      </w:pPr>
      <w:r>
        <w:rPr>
          <w:lang w:val="en-US"/>
        </w:rPr>
        <w:t>Agenda</w:t>
      </w:r>
    </w:p>
    <w:p w:rsidR="00CB7EEA" w:rsidRDefault="00CB7EEA" w:rsidP="00CB7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Recall the definition of algorithm correctness.</w:t>
      </w:r>
      <w:r>
        <w:rPr>
          <w:lang w:val="en-US"/>
        </w:rPr>
        <w:br/>
      </w:r>
    </w:p>
    <w:p w:rsidR="00CB7EEA" w:rsidRDefault="00CB7EEA" w:rsidP="00CB7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</w:t>
      </w:r>
      <w:r w:rsidR="000A14D8">
        <w:rPr>
          <w:lang w:val="en-US"/>
        </w:rPr>
        <w:t>NOT</w:t>
      </w:r>
      <w:r>
        <w:rPr>
          <w:lang w:val="en-US"/>
        </w:rPr>
        <w:t xml:space="preserve"> to test a program for correctness:</w:t>
      </w:r>
    </w:p>
    <w:p w:rsidR="00CB7EEA" w:rsidRDefault="00CB7EEA" w:rsidP="00CB7E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every single input (impossible)</w:t>
      </w:r>
    </w:p>
    <w:p w:rsidR="00CB7EEA" w:rsidRDefault="00CB7EEA" w:rsidP="00CB7E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only inputs of the same type (</w:t>
      </w:r>
      <w:r w:rsidR="000A14D8">
        <w:rPr>
          <w:lang w:val="en-US"/>
        </w:rPr>
        <w:t xml:space="preserve">gives </w:t>
      </w:r>
      <w:r>
        <w:rPr>
          <w:lang w:val="en-US"/>
        </w:rPr>
        <w:t>bias</w:t>
      </w:r>
      <w:r w:rsidR="000A14D8">
        <w:rPr>
          <w:lang w:val="en-US"/>
        </w:rPr>
        <w:t>ed results</w:t>
      </w:r>
      <w:r>
        <w:rPr>
          <w:lang w:val="en-US"/>
        </w:rPr>
        <w:t>)</w:t>
      </w:r>
    </w:p>
    <w:p w:rsidR="00CB7EEA" w:rsidRDefault="00CB7EEA" w:rsidP="00CB7E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only a few inputs</w:t>
      </w:r>
      <w:r w:rsidR="000A14D8">
        <w:rPr>
          <w:lang w:val="en-US"/>
        </w:rPr>
        <w:t xml:space="preserve"> (incomplete)</w:t>
      </w:r>
    </w:p>
    <w:p w:rsidR="00CB7EEA" w:rsidRDefault="00CB7EEA" w:rsidP="00CB7EEA">
      <w:pPr>
        <w:pStyle w:val="ListParagraph"/>
        <w:ind w:left="1440"/>
        <w:rPr>
          <w:lang w:val="en-US"/>
        </w:rPr>
      </w:pPr>
    </w:p>
    <w:p w:rsidR="00CB7EEA" w:rsidRDefault="000621A1" w:rsidP="00CB7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right</w:t>
      </w:r>
      <w:r w:rsidR="00CB7EEA">
        <w:rPr>
          <w:lang w:val="en-US"/>
        </w:rPr>
        <w:t xml:space="preserve"> way to test a program:</w:t>
      </w:r>
    </w:p>
    <w:p w:rsidR="00CB7EEA" w:rsidRDefault="00CB7EEA" w:rsidP="00CB7E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test-cases that represent a broad class of inputs</w:t>
      </w:r>
    </w:p>
    <w:p w:rsidR="00CB7EEA" w:rsidRDefault="000621A1" w:rsidP="00CB7E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a SET of</w:t>
      </w:r>
      <w:r w:rsidR="00CB7EEA">
        <w:rPr>
          <w:lang w:val="en-US"/>
        </w:rPr>
        <w:t xml:space="preserve"> test-cases that would represent all allowable inputs</w:t>
      </w:r>
      <w:r w:rsidR="00D9163A">
        <w:rPr>
          <w:lang w:val="en-US"/>
        </w:rPr>
        <w:br/>
      </w:r>
    </w:p>
    <w:p w:rsidR="00D9163A" w:rsidRDefault="00D9163A" w:rsidP="00D916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go about testing:  </w:t>
      </w:r>
      <w:r w:rsidR="000621A1">
        <w:rPr>
          <w:lang w:val="en-US"/>
        </w:rPr>
        <w:t>Enclose your whole program in a while-</w:t>
      </w:r>
      <w:r>
        <w:rPr>
          <w:lang w:val="en-US"/>
        </w:rPr>
        <w:t>loop!  So you don’t have to keep re-starting the program to run every test-case.</w:t>
      </w:r>
    </w:p>
    <w:p w:rsidR="003744D0" w:rsidRDefault="003744D0" w:rsidP="003744D0">
      <w:pPr>
        <w:rPr>
          <w:lang w:val="en-US"/>
        </w:rPr>
      </w:pPr>
    </w:p>
    <w:p w:rsidR="003744D0" w:rsidRDefault="003744D0" w:rsidP="003744D0">
      <w:pPr>
        <w:pStyle w:val="Heading2"/>
        <w:rPr>
          <w:lang w:val="en-US"/>
        </w:rPr>
      </w:pPr>
      <w:r>
        <w:rPr>
          <w:lang w:val="en-US"/>
        </w:rPr>
        <w:t>Definition of algorithm correctness</w:t>
      </w:r>
    </w:p>
    <w:p w:rsidR="003744D0" w:rsidRDefault="003744D0" w:rsidP="003744D0">
      <w:pPr>
        <w:rPr>
          <w:lang w:val="en-US"/>
        </w:rPr>
      </w:pPr>
      <w:r>
        <w:rPr>
          <w:lang w:val="en-US"/>
        </w:rPr>
        <w:t xml:space="preserve">An algorithm (or program) is </w:t>
      </w:r>
      <w:r w:rsidRPr="003744D0">
        <w:rPr>
          <w:u w:val="single"/>
          <w:lang w:val="en-US"/>
        </w:rPr>
        <w:t>correct</w:t>
      </w:r>
      <w:r>
        <w:rPr>
          <w:lang w:val="en-US"/>
        </w:rPr>
        <w:t xml:space="preserve"> if it generates the desired output for all allowable inputs.</w:t>
      </w:r>
    </w:p>
    <w:p w:rsidR="003744D0" w:rsidRDefault="003744D0" w:rsidP="003744D0">
      <w:pPr>
        <w:rPr>
          <w:lang w:val="en-US"/>
        </w:rPr>
      </w:pPr>
    </w:p>
    <w:p w:rsidR="003744D0" w:rsidRDefault="003744D0" w:rsidP="003744D0">
      <w:pPr>
        <w:pStyle w:val="Heading2"/>
        <w:rPr>
          <w:lang w:val="en-US"/>
        </w:rPr>
      </w:pPr>
      <w:r>
        <w:rPr>
          <w:lang w:val="en-US"/>
        </w:rPr>
        <w:t>How not to test a program for correctness</w:t>
      </w:r>
    </w:p>
    <w:p w:rsidR="003744D0" w:rsidRDefault="003744D0" w:rsidP="003744D0">
      <w:pPr>
        <w:rPr>
          <w:lang w:val="en-US"/>
        </w:rPr>
      </w:pPr>
      <w:r w:rsidRPr="00533C5B">
        <w:rPr>
          <w:u w:val="single"/>
          <w:lang w:val="en-US"/>
        </w:rPr>
        <w:t>Example</w:t>
      </w:r>
      <w:r w:rsidR="00533C5B" w:rsidRPr="00533C5B">
        <w:rPr>
          <w:u w:val="single"/>
          <w:lang w:val="en-US"/>
        </w:rPr>
        <w:t xml:space="preserve"> 1</w:t>
      </w:r>
      <w:r>
        <w:rPr>
          <w:lang w:val="en-US"/>
        </w:rPr>
        <w:t>:  The ordinal number program.</w:t>
      </w:r>
    </w:p>
    <w:p w:rsidR="003744D0" w:rsidRDefault="003744D0" w:rsidP="003744D0">
      <w:pPr>
        <w:rPr>
          <w:lang w:val="en-US"/>
        </w:rPr>
      </w:pPr>
    </w:p>
    <w:p w:rsidR="009C0527" w:rsidRDefault="009C0527" w:rsidP="003744D0">
      <w:pPr>
        <w:rPr>
          <w:lang w:val="en-US"/>
        </w:rPr>
      </w:pPr>
      <w:r>
        <w:rPr>
          <w:lang w:val="en-US"/>
        </w:rPr>
        <w:t xml:space="preserve">Should we test the program on every single value?  That’s </w:t>
      </w:r>
      <w:r w:rsidR="00572FC0">
        <w:rPr>
          <w:lang w:val="en-US"/>
        </w:rPr>
        <w:t>usually either</w:t>
      </w:r>
      <w:r>
        <w:rPr>
          <w:lang w:val="en-US"/>
        </w:rPr>
        <w:t xml:space="preserve"> impossible or impractical.</w:t>
      </w:r>
    </w:p>
    <w:p w:rsidR="009C0527" w:rsidRDefault="009C0527" w:rsidP="003744D0">
      <w:pPr>
        <w:rPr>
          <w:lang w:val="en-US"/>
        </w:rPr>
      </w:pPr>
    </w:p>
    <w:p w:rsidR="003744D0" w:rsidRDefault="003744D0" w:rsidP="003744D0">
      <w:pPr>
        <w:rPr>
          <w:lang w:val="en-US"/>
        </w:rPr>
      </w:pPr>
      <w:r>
        <w:rPr>
          <w:lang w:val="en-US"/>
        </w:rPr>
        <w:t>What if we just tested it on numbers 1-9 and declared ourselves done?</w:t>
      </w:r>
      <w:r w:rsidR="009C0527">
        <w:rPr>
          <w:lang w:val="en-US"/>
        </w:rPr>
        <w:t xml:space="preserve">  That’s incomplete because those cases don’t represent all that the program is designed to test for.</w:t>
      </w:r>
    </w:p>
    <w:p w:rsidR="009C0527" w:rsidRDefault="009C0527" w:rsidP="003744D0">
      <w:pPr>
        <w:rPr>
          <w:lang w:val="en-US"/>
        </w:rPr>
      </w:pPr>
    </w:p>
    <w:p w:rsidR="00657D60" w:rsidRDefault="00657D6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9C0527" w:rsidRDefault="009C0527" w:rsidP="003744D0">
      <w:pPr>
        <w:rPr>
          <w:lang w:val="en-US"/>
        </w:rPr>
      </w:pPr>
      <w:r w:rsidRPr="009C0527">
        <w:rPr>
          <w:b/>
          <w:u w:val="single"/>
          <w:lang w:val="en-US"/>
        </w:rPr>
        <w:lastRenderedPageBreak/>
        <w:t>Goal</w:t>
      </w:r>
      <w:r>
        <w:rPr>
          <w:lang w:val="en-US"/>
        </w:rPr>
        <w:t xml:space="preserve">:  Design a set of test-cases that </w:t>
      </w:r>
      <w:r w:rsidRPr="009C0527">
        <w:rPr>
          <w:u w:val="single"/>
          <w:lang w:val="en-US"/>
        </w:rPr>
        <w:t>represent</w:t>
      </w:r>
      <w:r w:rsidR="00140CEA">
        <w:rPr>
          <w:u w:val="single"/>
          <w:lang w:val="en-US"/>
        </w:rPr>
        <w:t>s</w:t>
      </w:r>
      <w:r>
        <w:rPr>
          <w:lang w:val="en-US"/>
        </w:rPr>
        <w:t xml:space="preserve"> all of the allowable inputs.</w:t>
      </w:r>
    </w:p>
    <w:p w:rsidR="00533C5B" w:rsidRDefault="00533C5B" w:rsidP="003744D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786"/>
      </w:tblGrid>
      <w:tr w:rsidR="00657D60" w:rsidTr="00533C5B">
        <w:tc>
          <w:tcPr>
            <w:tcW w:w="896" w:type="dxa"/>
          </w:tcPr>
          <w:p w:rsidR="00657D60" w:rsidRDefault="00657D60" w:rsidP="003744D0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786" w:type="dxa"/>
          </w:tcPr>
          <w:p w:rsidR="00657D60" w:rsidRDefault="00657D60" w:rsidP="003744D0">
            <w:pPr>
              <w:rPr>
                <w:lang w:val="en-US"/>
              </w:rPr>
            </w:pPr>
            <w:r>
              <w:rPr>
                <w:lang w:val="en-US"/>
              </w:rPr>
              <w:t>Desired output</w:t>
            </w:r>
          </w:p>
        </w:tc>
      </w:tr>
      <w:tr w:rsidR="00657D60" w:rsidTr="00533C5B">
        <w:tc>
          <w:tcPr>
            <w:tcW w:w="896" w:type="dxa"/>
          </w:tcPr>
          <w:p w:rsidR="00657D60" w:rsidRDefault="00657D60" w:rsidP="003744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6" w:type="dxa"/>
          </w:tcPr>
          <w:p w:rsidR="00657D60" w:rsidRDefault="00533C5B" w:rsidP="003744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33C5B">
              <w:rPr>
                <w:vertAlign w:val="superscript"/>
                <w:lang w:val="en-US"/>
              </w:rPr>
              <w:t>st</w:t>
            </w:r>
          </w:p>
        </w:tc>
      </w:tr>
      <w:tr w:rsidR="00657D60" w:rsidTr="00533C5B">
        <w:tc>
          <w:tcPr>
            <w:tcW w:w="896" w:type="dxa"/>
          </w:tcPr>
          <w:p w:rsidR="00657D60" w:rsidRDefault="00657D60" w:rsidP="003744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6" w:type="dxa"/>
          </w:tcPr>
          <w:p w:rsidR="00657D60" w:rsidRDefault="00657D60" w:rsidP="003744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657D60">
              <w:rPr>
                <w:vertAlign w:val="superscript"/>
                <w:lang w:val="en-US"/>
              </w:rPr>
              <w:t>nd</w:t>
            </w:r>
          </w:p>
        </w:tc>
      </w:tr>
      <w:tr w:rsidR="00657D60" w:rsidTr="00533C5B">
        <w:tc>
          <w:tcPr>
            <w:tcW w:w="896" w:type="dxa"/>
          </w:tcPr>
          <w:p w:rsidR="00657D60" w:rsidRDefault="00657D60" w:rsidP="003744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6" w:type="dxa"/>
          </w:tcPr>
          <w:p w:rsidR="00657D60" w:rsidRDefault="00657D60" w:rsidP="003744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657D60">
              <w:rPr>
                <w:vertAlign w:val="superscript"/>
                <w:lang w:val="en-US"/>
              </w:rPr>
              <w:t>rd</w:t>
            </w:r>
          </w:p>
        </w:tc>
      </w:tr>
      <w:tr w:rsidR="00657D60" w:rsidTr="00533C5B">
        <w:tc>
          <w:tcPr>
            <w:tcW w:w="896" w:type="dxa"/>
          </w:tcPr>
          <w:p w:rsidR="00657D60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86" w:type="dxa"/>
          </w:tcPr>
          <w:p w:rsidR="00657D60" w:rsidRDefault="00657D60" w:rsidP="003744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657D60">
              <w:rPr>
                <w:vertAlign w:val="superscript"/>
                <w:lang w:val="en-US"/>
              </w:rPr>
              <w:t>th</w:t>
            </w:r>
          </w:p>
        </w:tc>
      </w:tr>
      <w:tr w:rsidR="00657D60" w:rsidTr="00533C5B">
        <w:tc>
          <w:tcPr>
            <w:tcW w:w="896" w:type="dxa"/>
          </w:tcPr>
          <w:p w:rsidR="00657D60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86" w:type="dxa"/>
          </w:tcPr>
          <w:p w:rsidR="00657D60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7B11C1">
              <w:rPr>
                <w:vertAlign w:val="superscript"/>
                <w:lang w:val="en-US"/>
              </w:rPr>
              <w:t>th</w:t>
            </w:r>
          </w:p>
        </w:tc>
      </w:tr>
      <w:tr w:rsidR="007B11C1" w:rsidTr="00533C5B">
        <w:tc>
          <w:tcPr>
            <w:tcW w:w="896" w:type="dxa"/>
          </w:tcPr>
          <w:p w:rsidR="007B11C1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86" w:type="dxa"/>
          </w:tcPr>
          <w:p w:rsidR="007B11C1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7B11C1">
              <w:rPr>
                <w:vertAlign w:val="superscript"/>
                <w:lang w:val="en-US"/>
              </w:rPr>
              <w:t>th</w:t>
            </w:r>
          </w:p>
        </w:tc>
      </w:tr>
      <w:tr w:rsidR="007B11C1" w:rsidTr="00533C5B">
        <w:tc>
          <w:tcPr>
            <w:tcW w:w="896" w:type="dxa"/>
          </w:tcPr>
          <w:p w:rsidR="007B11C1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86" w:type="dxa"/>
          </w:tcPr>
          <w:p w:rsidR="007B11C1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Pr="007B11C1">
              <w:rPr>
                <w:vertAlign w:val="superscript"/>
                <w:lang w:val="en-US"/>
              </w:rPr>
              <w:t>th</w:t>
            </w:r>
          </w:p>
        </w:tc>
      </w:tr>
      <w:tr w:rsidR="007B11C1" w:rsidTr="00533C5B">
        <w:tc>
          <w:tcPr>
            <w:tcW w:w="896" w:type="dxa"/>
          </w:tcPr>
          <w:p w:rsidR="007B11C1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86" w:type="dxa"/>
          </w:tcPr>
          <w:p w:rsidR="007B11C1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Pr="007B11C1">
              <w:rPr>
                <w:vertAlign w:val="superscript"/>
                <w:lang w:val="en-US"/>
              </w:rPr>
              <w:t>th</w:t>
            </w:r>
          </w:p>
        </w:tc>
      </w:tr>
      <w:tr w:rsidR="007B11C1" w:rsidTr="00533C5B">
        <w:tc>
          <w:tcPr>
            <w:tcW w:w="896" w:type="dxa"/>
          </w:tcPr>
          <w:p w:rsidR="007B11C1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86" w:type="dxa"/>
          </w:tcPr>
          <w:p w:rsidR="007B11C1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7B11C1">
              <w:rPr>
                <w:vertAlign w:val="superscript"/>
                <w:lang w:val="en-US"/>
              </w:rPr>
              <w:t>th</w:t>
            </w:r>
          </w:p>
        </w:tc>
      </w:tr>
      <w:tr w:rsidR="007B11C1" w:rsidTr="00533C5B">
        <w:tc>
          <w:tcPr>
            <w:tcW w:w="896" w:type="dxa"/>
          </w:tcPr>
          <w:p w:rsidR="007B11C1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86" w:type="dxa"/>
          </w:tcPr>
          <w:p w:rsidR="007B11C1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Pr="007B11C1">
              <w:rPr>
                <w:vertAlign w:val="superscript"/>
                <w:lang w:val="en-US"/>
              </w:rPr>
              <w:t>st</w:t>
            </w:r>
          </w:p>
        </w:tc>
      </w:tr>
      <w:tr w:rsidR="007B11C1" w:rsidTr="00533C5B">
        <w:tc>
          <w:tcPr>
            <w:tcW w:w="896" w:type="dxa"/>
          </w:tcPr>
          <w:p w:rsidR="007B11C1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86" w:type="dxa"/>
          </w:tcPr>
          <w:p w:rsidR="007B11C1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Pr="007B11C1">
              <w:rPr>
                <w:vertAlign w:val="superscript"/>
                <w:lang w:val="en-US"/>
              </w:rPr>
              <w:t>nd</w:t>
            </w:r>
          </w:p>
        </w:tc>
      </w:tr>
      <w:tr w:rsidR="007B11C1" w:rsidTr="00533C5B">
        <w:tc>
          <w:tcPr>
            <w:tcW w:w="896" w:type="dxa"/>
          </w:tcPr>
          <w:p w:rsidR="007B11C1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86" w:type="dxa"/>
          </w:tcPr>
          <w:p w:rsidR="007B11C1" w:rsidRDefault="007B11C1" w:rsidP="003744D0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Pr="007B11C1">
              <w:rPr>
                <w:vertAlign w:val="superscript"/>
                <w:lang w:val="en-US"/>
              </w:rPr>
              <w:t>rd</w:t>
            </w:r>
          </w:p>
        </w:tc>
      </w:tr>
      <w:tr w:rsidR="007B11C1" w:rsidTr="00533C5B">
        <w:tc>
          <w:tcPr>
            <w:tcW w:w="896" w:type="dxa"/>
          </w:tcPr>
          <w:p w:rsidR="007B11C1" w:rsidRDefault="000A14D8" w:rsidP="003744D0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86" w:type="dxa"/>
          </w:tcPr>
          <w:p w:rsidR="007B11C1" w:rsidRDefault="000A14D8" w:rsidP="003744D0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Pr="000A14D8">
              <w:rPr>
                <w:vertAlign w:val="superscript"/>
                <w:lang w:val="en-US"/>
              </w:rPr>
              <w:t>th</w:t>
            </w:r>
          </w:p>
        </w:tc>
      </w:tr>
    </w:tbl>
    <w:p w:rsidR="00657D60" w:rsidRDefault="00657D60" w:rsidP="003744D0">
      <w:pPr>
        <w:rPr>
          <w:lang w:val="en-US"/>
        </w:rPr>
      </w:pPr>
    </w:p>
    <w:p w:rsidR="005C1562" w:rsidRDefault="005C1562" w:rsidP="005C1562">
      <w:pPr>
        <w:rPr>
          <w:lang w:val="en-US"/>
        </w:rPr>
      </w:pPr>
      <w:r>
        <w:rPr>
          <w:lang w:val="en-US"/>
        </w:rPr>
        <w:t>Programmer is thinking:</w:t>
      </w:r>
    </w:p>
    <w:p w:rsidR="005C1562" w:rsidRDefault="005C1562" w:rsidP="005C1562">
      <w:pPr>
        <w:rPr>
          <w:lang w:val="en-US"/>
        </w:rPr>
      </w:pPr>
      <w:r>
        <w:rPr>
          <w:lang w:val="en-US"/>
        </w:rPr>
        <w:t xml:space="preserve"> “If my program ran correctly on all these test-cases, I’d be convinced that my program is correct.”</w:t>
      </w:r>
    </w:p>
    <w:p w:rsidR="005C1562" w:rsidRDefault="005C1562" w:rsidP="005C1562">
      <w:pPr>
        <w:rPr>
          <w:lang w:val="en-US"/>
        </w:rPr>
      </w:pPr>
    </w:p>
    <w:p w:rsidR="005C1562" w:rsidRDefault="005C1562" w:rsidP="005C1562">
      <w:pPr>
        <w:rPr>
          <w:lang w:val="en-US"/>
        </w:rPr>
      </w:pPr>
      <w:r>
        <w:rPr>
          <w:lang w:val="en-US"/>
        </w:rPr>
        <w:t>Why?  Why don’t we have to test numbers like 3467?  Or 56?</w:t>
      </w:r>
    </w:p>
    <w:p w:rsidR="005C1562" w:rsidRDefault="005C1562" w:rsidP="003744D0">
      <w:pPr>
        <w:rPr>
          <w:lang w:val="en-US"/>
        </w:rPr>
      </w:pPr>
    </w:p>
    <w:p w:rsidR="000A14D8" w:rsidRDefault="000A14D8" w:rsidP="003744D0">
      <w:pPr>
        <w:rPr>
          <w:lang w:val="en-US"/>
        </w:rPr>
      </w:pPr>
      <w:r>
        <w:rPr>
          <w:lang w:val="en-US"/>
        </w:rPr>
        <w:t xml:space="preserve">We don’t have to test anything bigger than 100 because we know that only the last two digits have any effect on the ending to be used.  </w:t>
      </w:r>
    </w:p>
    <w:p w:rsidR="000A14D8" w:rsidRDefault="000A14D8" w:rsidP="003744D0">
      <w:pPr>
        <w:rPr>
          <w:lang w:val="en-US"/>
        </w:rPr>
      </w:pPr>
    </w:p>
    <w:p w:rsidR="000A14D8" w:rsidRDefault="000A14D8" w:rsidP="003744D0">
      <w:pPr>
        <w:rPr>
          <w:lang w:val="en-US"/>
        </w:rPr>
      </w:pPr>
      <w:r>
        <w:rPr>
          <w:lang w:val="en-US"/>
        </w:rPr>
        <w:t>We don’t need to test 6, 7, 8, 9 or 10 because if 4 and 5 run correctly, we’re convinced that the program is correctly outputting “th” from now on.</w:t>
      </w:r>
    </w:p>
    <w:p w:rsidR="000A14D8" w:rsidRDefault="000A14D8" w:rsidP="003744D0">
      <w:pPr>
        <w:rPr>
          <w:lang w:val="en-US"/>
        </w:rPr>
      </w:pPr>
    </w:p>
    <w:p w:rsidR="008D5886" w:rsidRDefault="008D5886" w:rsidP="003744D0">
      <w:pPr>
        <w:rPr>
          <w:lang w:val="en-US"/>
        </w:rPr>
      </w:pPr>
    </w:p>
    <w:p w:rsidR="008D5886" w:rsidRDefault="0028546A" w:rsidP="003744D0">
      <w:pPr>
        <w:rPr>
          <w:lang w:val="en-US"/>
        </w:rPr>
      </w:pPr>
      <w:r>
        <w:rPr>
          <w:b/>
          <w:u w:val="single"/>
          <w:lang w:val="en-US"/>
        </w:rPr>
        <w:t>Example 2:  Trinomial F</w:t>
      </w:r>
      <w:r w:rsidR="000569CA">
        <w:rPr>
          <w:b/>
          <w:u w:val="single"/>
          <w:lang w:val="en-US"/>
        </w:rPr>
        <w:t>ormatting</w:t>
      </w:r>
      <w:r>
        <w:rPr>
          <w:b/>
          <w:u w:val="single"/>
          <w:lang w:val="en-US"/>
        </w:rPr>
        <w:t xml:space="preserve"> from Problem 1 of Assignment 2</w:t>
      </w:r>
    </w:p>
    <w:p w:rsidR="003744D0" w:rsidRDefault="003744D0" w:rsidP="003744D0">
      <w:pPr>
        <w:rPr>
          <w:lang w:val="en-US"/>
        </w:rPr>
      </w:pPr>
    </w:p>
    <w:p w:rsidR="0028546A" w:rsidRDefault="0028546A" w:rsidP="003744D0">
      <w:pPr>
        <w:rPr>
          <w:lang w:val="en-US"/>
        </w:rPr>
      </w:pPr>
      <w:r>
        <w:rPr>
          <w:lang w:val="en-US"/>
        </w:rPr>
        <w:t xml:space="preserve">Let’s design a set of test-cases (i.e. combinations of a, b and c) that </w:t>
      </w:r>
    </w:p>
    <w:p w:rsidR="0028546A" w:rsidRDefault="0028546A" w:rsidP="0028546A">
      <w:pPr>
        <w:pStyle w:val="ListParagraph"/>
        <w:numPr>
          <w:ilvl w:val="0"/>
          <w:numId w:val="2"/>
        </w:numPr>
        <w:rPr>
          <w:lang w:val="en-US"/>
        </w:rPr>
      </w:pPr>
      <w:r w:rsidRPr="0028546A">
        <w:rPr>
          <w:lang w:val="en-US"/>
        </w:rPr>
        <w:t xml:space="preserve">represents all the allowable inputs </w:t>
      </w:r>
    </w:p>
    <w:p w:rsidR="0028546A" w:rsidRDefault="0028546A" w:rsidP="0028546A">
      <w:pPr>
        <w:pStyle w:val="ListParagraph"/>
        <w:numPr>
          <w:ilvl w:val="0"/>
          <w:numId w:val="2"/>
        </w:numPr>
        <w:rPr>
          <w:lang w:val="en-US"/>
        </w:rPr>
      </w:pPr>
      <w:r w:rsidRPr="0028546A">
        <w:rPr>
          <w:lang w:val="en-US"/>
        </w:rPr>
        <w:t>but is small enough to be manageable.</w:t>
      </w:r>
    </w:p>
    <w:p w:rsidR="00F1653F" w:rsidRDefault="00F1653F">
      <w:pPr>
        <w:rPr>
          <w:lang w:val="en-US"/>
        </w:rPr>
      </w:pPr>
      <w:r>
        <w:rPr>
          <w:lang w:val="en-US"/>
        </w:rPr>
        <w:br w:type="page"/>
      </w:r>
    </w:p>
    <w:p w:rsidR="0028546A" w:rsidRDefault="0028546A" w:rsidP="0028546A">
      <w:pPr>
        <w:rPr>
          <w:lang w:val="en-US"/>
        </w:rPr>
      </w:pPr>
    </w:p>
    <w:tbl>
      <w:tblPr>
        <w:tblStyle w:val="TableGrid"/>
        <w:tblW w:w="10244" w:type="dxa"/>
        <w:tblLook w:val="04A0" w:firstRow="1" w:lastRow="0" w:firstColumn="1" w:lastColumn="0" w:noHBand="0" w:noVBand="1"/>
      </w:tblPr>
      <w:tblGrid>
        <w:gridCol w:w="496"/>
        <w:gridCol w:w="627"/>
        <w:gridCol w:w="567"/>
        <w:gridCol w:w="2558"/>
        <w:gridCol w:w="5996"/>
      </w:tblGrid>
      <w:tr w:rsidR="00F1653F" w:rsidTr="00C565B2">
        <w:tc>
          <w:tcPr>
            <w:tcW w:w="1690" w:type="dxa"/>
            <w:gridSpan w:val="3"/>
          </w:tcPr>
          <w:p w:rsidR="00F1653F" w:rsidRPr="00F1653F" w:rsidRDefault="00F1653F" w:rsidP="0028546A">
            <w:pPr>
              <w:jc w:val="center"/>
              <w:rPr>
                <w:b/>
                <w:lang w:val="en-US"/>
              </w:rPr>
            </w:pPr>
            <w:r w:rsidRPr="00F1653F">
              <w:rPr>
                <w:b/>
                <w:lang w:val="en-US"/>
              </w:rPr>
              <w:t>INPUTS</w:t>
            </w:r>
          </w:p>
        </w:tc>
        <w:tc>
          <w:tcPr>
            <w:tcW w:w="2558" w:type="dxa"/>
            <w:vMerge w:val="restart"/>
          </w:tcPr>
          <w:p w:rsidR="00F1653F" w:rsidRDefault="00F1653F" w:rsidP="0028546A">
            <w:pPr>
              <w:rPr>
                <w:lang w:val="en-US"/>
              </w:rPr>
            </w:pPr>
          </w:p>
          <w:p w:rsidR="00F1653F" w:rsidRPr="00F1653F" w:rsidRDefault="00F1653F" w:rsidP="0028546A">
            <w:pPr>
              <w:rPr>
                <w:b/>
                <w:u w:val="single"/>
                <w:lang w:val="en-US"/>
              </w:rPr>
            </w:pPr>
            <w:r w:rsidRPr="00F1653F">
              <w:rPr>
                <w:b/>
                <w:u w:val="single"/>
                <w:lang w:val="en-US"/>
              </w:rPr>
              <w:t>DESIRED OUTPUT</w:t>
            </w:r>
          </w:p>
        </w:tc>
        <w:tc>
          <w:tcPr>
            <w:tcW w:w="5996" w:type="dxa"/>
            <w:vMerge w:val="restart"/>
          </w:tcPr>
          <w:p w:rsidR="00F1653F" w:rsidRDefault="00F1653F" w:rsidP="0028546A">
            <w:pPr>
              <w:rPr>
                <w:lang w:val="en-US"/>
              </w:rPr>
            </w:pPr>
          </w:p>
          <w:p w:rsidR="00F1653F" w:rsidRPr="00F1653F" w:rsidRDefault="00F1653F" w:rsidP="0028546A">
            <w:pPr>
              <w:rPr>
                <w:u w:val="single"/>
                <w:lang w:val="en-US"/>
              </w:rPr>
            </w:pPr>
            <w:r w:rsidRPr="00F1653F">
              <w:rPr>
                <w:u w:val="single"/>
                <w:lang w:val="en-US"/>
              </w:rPr>
              <w:t>Comments</w:t>
            </w:r>
          </w:p>
        </w:tc>
      </w:tr>
      <w:tr w:rsidR="00F1653F" w:rsidRPr="0028546A" w:rsidTr="00C565B2">
        <w:tc>
          <w:tcPr>
            <w:tcW w:w="496" w:type="dxa"/>
          </w:tcPr>
          <w:p w:rsidR="00F1653F" w:rsidRPr="0028546A" w:rsidRDefault="00F1653F" w:rsidP="0028546A">
            <w:pPr>
              <w:rPr>
                <w:b/>
                <w:i/>
                <w:u w:val="single"/>
                <w:lang w:val="en-US"/>
              </w:rPr>
            </w:pPr>
            <w:r w:rsidRPr="0028546A">
              <w:rPr>
                <w:b/>
                <w:i/>
                <w:u w:val="single"/>
                <w:lang w:val="en-US"/>
              </w:rPr>
              <w:t>a</w:t>
            </w:r>
          </w:p>
        </w:tc>
        <w:tc>
          <w:tcPr>
            <w:tcW w:w="627" w:type="dxa"/>
          </w:tcPr>
          <w:p w:rsidR="00F1653F" w:rsidRPr="0028546A" w:rsidRDefault="00F1653F" w:rsidP="0028546A">
            <w:pPr>
              <w:rPr>
                <w:b/>
                <w:i/>
                <w:u w:val="single"/>
                <w:lang w:val="en-US"/>
              </w:rPr>
            </w:pPr>
            <w:r w:rsidRPr="0028546A">
              <w:rPr>
                <w:b/>
                <w:i/>
                <w:u w:val="single"/>
                <w:lang w:val="en-US"/>
              </w:rPr>
              <w:t>b</w:t>
            </w:r>
          </w:p>
        </w:tc>
        <w:tc>
          <w:tcPr>
            <w:tcW w:w="567" w:type="dxa"/>
          </w:tcPr>
          <w:p w:rsidR="00F1653F" w:rsidRPr="0028546A" w:rsidRDefault="00F1653F" w:rsidP="0028546A">
            <w:pPr>
              <w:rPr>
                <w:b/>
                <w:i/>
                <w:u w:val="single"/>
                <w:lang w:val="en-US"/>
              </w:rPr>
            </w:pPr>
            <w:r w:rsidRPr="0028546A">
              <w:rPr>
                <w:b/>
                <w:i/>
                <w:u w:val="single"/>
                <w:lang w:val="en-US"/>
              </w:rPr>
              <w:t>c</w:t>
            </w:r>
          </w:p>
        </w:tc>
        <w:tc>
          <w:tcPr>
            <w:tcW w:w="2558" w:type="dxa"/>
            <w:vMerge/>
          </w:tcPr>
          <w:p w:rsidR="00F1653F" w:rsidRPr="0028546A" w:rsidRDefault="00F1653F" w:rsidP="0028546A">
            <w:pPr>
              <w:rPr>
                <w:b/>
                <w:i/>
                <w:u w:val="single"/>
                <w:lang w:val="en-US"/>
              </w:rPr>
            </w:pPr>
          </w:p>
        </w:tc>
        <w:tc>
          <w:tcPr>
            <w:tcW w:w="5996" w:type="dxa"/>
            <w:vMerge/>
          </w:tcPr>
          <w:p w:rsidR="00F1653F" w:rsidRPr="0028546A" w:rsidRDefault="00F1653F" w:rsidP="0028546A">
            <w:pPr>
              <w:rPr>
                <w:b/>
                <w:i/>
                <w:u w:val="single"/>
                <w:lang w:val="en-US"/>
              </w:rPr>
            </w:pPr>
          </w:p>
        </w:tc>
      </w:tr>
      <w:tr w:rsidR="0028546A" w:rsidRPr="0028546A" w:rsidTr="00C565B2">
        <w:tc>
          <w:tcPr>
            <w:tcW w:w="496" w:type="dxa"/>
          </w:tcPr>
          <w:p w:rsidR="0028546A" w:rsidRPr="0028546A" w:rsidRDefault="0028546A" w:rsidP="0028546A">
            <w:pPr>
              <w:rPr>
                <w:lang w:val="en-US"/>
              </w:rPr>
            </w:pPr>
            <w:r w:rsidRPr="0028546A">
              <w:rPr>
                <w:lang w:val="en-US"/>
              </w:rPr>
              <w:t>3</w:t>
            </w:r>
          </w:p>
        </w:tc>
        <w:tc>
          <w:tcPr>
            <w:tcW w:w="627" w:type="dxa"/>
          </w:tcPr>
          <w:p w:rsidR="0028546A" w:rsidRPr="0028546A" w:rsidRDefault="0028546A" w:rsidP="0028546A">
            <w:pPr>
              <w:rPr>
                <w:lang w:val="en-US"/>
              </w:rPr>
            </w:pPr>
            <w:r w:rsidRPr="0028546A"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28546A" w:rsidRPr="0028546A" w:rsidRDefault="0028546A" w:rsidP="0028546A">
            <w:pPr>
              <w:rPr>
                <w:lang w:val="en-US"/>
              </w:rPr>
            </w:pPr>
            <w:r w:rsidRPr="0028546A">
              <w:rPr>
                <w:lang w:val="en-US"/>
              </w:rPr>
              <w:t>8</w:t>
            </w:r>
          </w:p>
        </w:tc>
        <w:tc>
          <w:tcPr>
            <w:tcW w:w="2558" w:type="dxa"/>
          </w:tcPr>
          <w:p w:rsidR="0028546A" w:rsidRPr="0028546A" w:rsidRDefault="0028546A" w:rsidP="0028546A">
            <w:pPr>
              <w:rPr>
                <w:lang w:val="en-US"/>
              </w:rPr>
            </w:pPr>
            <w:r>
              <w:rPr>
                <w:lang w:val="en-US"/>
              </w:rPr>
              <w:t>3x^2 + 6x + 8</w:t>
            </w:r>
          </w:p>
        </w:tc>
        <w:tc>
          <w:tcPr>
            <w:tcW w:w="5996" w:type="dxa"/>
          </w:tcPr>
          <w:p w:rsidR="0028546A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Do we need to test 3,6,9 also?  Why not?</w:t>
            </w:r>
          </w:p>
          <w:p w:rsidR="00F1653F" w:rsidRDefault="00F1653F" w:rsidP="0028546A">
            <w:pPr>
              <w:rPr>
                <w:lang w:val="en-US"/>
              </w:rPr>
            </w:pPr>
          </w:p>
        </w:tc>
      </w:tr>
      <w:tr w:rsidR="0028546A" w:rsidRPr="0028546A" w:rsidTr="00C565B2">
        <w:tc>
          <w:tcPr>
            <w:tcW w:w="496" w:type="dxa"/>
          </w:tcPr>
          <w:p w:rsidR="0028546A" w:rsidRPr="0028546A" w:rsidRDefault="0028546A" w:rsidP="002854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7" w:type="dxa"/>
          </w:tcPr>
          <w:p w:rsidR="0028546A" w:rsidRPr="0028546A" w:rsidRDefault="0028546A" w:rsidP="0028546A">
            <w:pPr>
              <w:rPr>
                <w:lang w:val="en-US"/>
              </w:rPr>
            </w:pPr>
            <w:r>
              <w:rPr>
                <w:lang w:val="en-US"/>
              </w:rPr>
              <w:t xml:space="preserve">-6 </w:t>
            </w:r>
          </w:p>
        </w:tc>
        <w:tc>
          <w:tcPr>
            <w:tcW w:w="567" w:type="dxa"/>
          </w:tcPr>
          <w:p w:rsidR="0028546A" w:rsidRPr="0028546A" w:rsidRDefault="0028546A" w:rsidP="0028546A">
            <w:pPr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2558" w:type="dxa"/>
          </w:tcPr>
          <w:p w:rsidR="0028546A" w:rsidRDefault="0028546A" w:rsidP="0028546A">
            <w:pPr>
              <w:rPr>
                <w:lang w:val="en-US"/>
              </w:rPr>
            </w:pPr>
            <w:r>
              <w:rPr>
                <w:lang w:val="en-US"/>
              </w:rPr>
              <w:t>3x^2 – 6x – 8</w:t>
            </w:r>
          </w:p>
        </w:tc>
        <w:tc>
          <w:tcPr>
            <w:tcW w:w="5996" w:type="dxa"/>
          </w:tcPr>
          <w:p w:rsidR="0028546A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Do we need to test any more negatives?  Yes!  -1!</w:t>
            </w:r>
          </w:p>
          <w:p w:rsidR="00F1653F" w:rsidRDefault="00F1653F" w:rsidP="0028546A">
            <w:pPr>
              <w:rPr>
                <w:lang w:val="en-US"/>
              </w:rPr>
            </w:pPr>
          </w:p>
        </w:tc>
      </w:tr>
      <w:tr w:rsidR="0028546A" w:rsidRPr="0028546A" w:rsidTr="00C565B2">
        <w:tc>
          <w:tcPr>
            <w:tcW w:w="496" w:type="dxa"/>
          </w:tcPr>
          <w:p w:rsidR="0028546A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27" w:type="dxa"/>
          </w:tcPr>
          <w:p w:rsidR="0028546A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28546A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558" w:type="dxa"/>
          </w:tcPr>
          <w:p w:rsidR="0028546A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-x^2 – x – 1</w:t>
            </w:r>
          </w:p>
        </w:tc>
        <w:tc>
          <w:tcPr>
            <w:tcW w:w="5996" w:type="dxa"/>
          </w:tcPr>
          <w:p w:rsidR="0028546A" w:rsidRDefault="00F1653F" w:rsidP="00F1653F">
            <w:pPr>
              <w:rPr>
                <w:lang w:val="en-US"/>
              </w:rPr>
            </w:pPr>
            <w:r>
              <w:rPr>
                <w:lang w:val="en-US"/>
              </w:rPr>
              <w:t>Note we’ve combined several cases into one.  This is more efficient than testing</w:t>
            </w:r>
            <w:r w:rsidR="00C565B2">
              <w:rPr>
                <w:lang w:val="en-US"/>
              </w:rPr>
              <w:t xml:space="preserve"> 3,-1,8  and  3,6,-1  and </w:t>
            </w:r>
            <w:r>
              <w:rPr>
                <w:lang w:val="en-US"/>
              </w:rPr>
              <w:t xml:space="preserve"> -1,6,8 separately.</w:t>
            </w:r>
          </w:p>
          <w:p w:rsidR="00F1653F" w:rsidRDefault="00F1653F" w:rsidP="00F1653F">
            <w:pPr>
              <w:rPr>
                <w:lang w:val="en-US"/>
              </w:rPr>
            </w:pPr>
          </w:p>
        </w:tc>
      </w:tr>
      <w:tr w:rsidR="00F1653F" w:rsidRPr="0028546A" w:rsidTr="00C565B2">
        <w:tc>
          <w:tcPr>
            <w:tcW w:w="496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7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8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x^2 + x + 1</w:t>
            </w:r>
          </w:p>
        </w:tc>
        <w:tc>
          <w:tcPr>
            <w:tcW w:w="5996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 xml:space="preserve">Again combining </w:t>
            </w:r>
            <w:r w:rsidR="00C565B2">
              <w:rPr>
                <w:lang w:val="en-US"/>
              </w:rPr>
              <w:t>three</w:t>
            </w:r>
            <w:r>
              <w:rPr>
                <w:lang w:val="en-US"/>
              </w:rPr>
              <w:t xml:space="preserve"> cases into one to save time</w:t>
            </w:r>
          </w:p>
          <w:p w:rsidR="00F1653F" w:rsidRDefault="00F1653F" w:rsidP="0028546A">
            <w:pPr>
              <w:rPr>
                <w:lang w:val="en-US"/>
              </w:rPr>
            </w:pPr>
          </w:p>
        </w:tc>
      </w:tr>
      <w:tr w:rsidR="00F1653F" w:rsidRPr="0028546A" w:rsidTr="00C565B2">
        <w:tc>
          <w:tcPr>
            <w:tcW w:w="496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627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8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no output</w:t>
            </w:r>
          </w:p>
        </w:tc>
        <w:tc>
          <w:tcPr>
            <w:tcW w:w="5996" w:type="dxa"/>
          </w:tcPr>
          <w:p w:rsidR="00F1653F" w:rsidRDefault="00C565B2" w:rsidP="0028546A">
            <w:pPr>
              <w:rPr>
                <w:lang w:val="en-US"/>
              </w:rPr>
            </w:pPr>
            <w:r>
              <w:rPr>
                <w:lang w:val="en-US"/>
              </w:rPr>
              <w:t>All three</w:t>
            </w:r>
            <w:r w:rsidR="00F1653F">
              <w:rPr>
                <w:lang w:val="en-US"/>
              </w:rPr>
              <w:t xml:space="preserve"> zeroes is a special case that must be tested</w:t>
            </w:r>
          </w:p>
          <w:p w:rsidR="00F1653F" w:rsidRDefault="00F1653F" w:rsidP="0028546A">
            <w:pPr>
              <w:rPr>
                <w:lang w:val="en-US"/>
              </w:rPr>
            </w:pPr>
          </w:p>
        </w:tc>
      </w:tr>
      <w:tr w:rsidR="00F1653F" w:rsidRPr="0028546A" w:rsidTr="00C565B2">
        <w:tc>
          <w:tcPr>
            <w:tcW w:w="496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7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8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3x^2</w:t>
            </w:r>
          </w:p>
          <w:p w:rsidR="00C565B2" w:rsidRDefault="00C565B2" w:rsidP="0028546A">
            <w:pPr>
              <w:rPr>
                <w:lang w:val="en-US"/>
              </w:rPr>
            </w:pPr>
          </w:p>
        </w:tc>
        <w:tc>
          <w:tcPr>
            <w:tcW w:w="5996" w:type="dxa"/>
            <w:vMerge w:val="restart"/>
          </w:tcPr>
          <w:p w:rsidR="00F1653F" w:rsidRDefault="00F1653F" w:rsidP="00F1653F">
            <w:pPr>
              <w:rPr>
                <w:lang w:val="en-US"/>
              </w:rPr>
            </w:pPr>
            <w:r>
              <w:rPr>
                <w:lang w:val="en-US"/>
              </w:rPr>
              <w:t>Test all cases where there are two zeroes</w:t>
            </w:r>
          </w:p>
        </w:tc>
      </w:tr>
      <w:tr w:rsidR="00F1653F" w:rsidRPr="0028546A" w:rsidTr="00C565B2">
        <w:tc>
          <w:tcPr>
            <w:tcW w:w="496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7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8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6x</w:t>
            </w:r>
          </w:p>
          <w:p w:rsidR="00C565B2" w:rsidRDefault="00C565B2" w:rsidP="0028546A">
            <w:pPr>
              <w:rPr>
                <w:lang w:val="en-US"/>
              </w:rPr>
            </w:pPr>
          </w:p>
        </w:tc>
        <w:tc>
          <w:tcPr>
            <w:tcW w:w="5996" w:type="dxa"/>
            <w:vMerge/>
          </w:tcPr>
          <w:p w:rsidR="00F1653F" w:rsidRDefault="00F1653F" w:rsidP="0028546A">
            <w:pPr>
              <w:rPr>
                <w:lang w:val="en-US"/>
              </w:rPr>
            </w:pPr>
          </w:p>
        </w:tc>
      </w:tr>
      <w:tr w:rsidR="00F1653F" w:rsidRPr="0028546A" w:rsidTr="00C565B2">
        <w:tc>
          <w:tcPr>
            <w:tcW w:w="496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7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8" w:type="dxa"/>
          </w:tcPr>
          <w:p w:rsidR="00F1653F" w:rsidRDefault="00F1653F" w:rsidP="0028546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C565B2" w:rsidRDefault="00C565B2" w:rsidP="0028546A">
            <w:pPr>
              <w:rPr>
                <w:lang w:val="en-US"/>
              </w:rPr>
            </w:pPr>
          </w:p>
        </w:tc>
        <w:tc>
          <w:tcPr>
            <w:tcW w:w="5996" w:type="dxa"/>
            <w:vMerge/>
          </w:tcPr>
          <w:p w:rsidR="00F1653F" w:rsidRDefault="00F1653F" w:rsidP="0028546A">
            <w:pPr>
              <w:rPr>
                <w:lang w:val="en-US"/>
              </w:rPr>
            </w:pPr>
          </w:p>
        </w:tc>
      </w:tr>
      <w:tr w:rsidR="00C565B2" w:rsidRPr="0028546A" w:rsidTr="00C565B2">
        <w:tc>
          <w:tcPr>
            <w:tcW w:w="496" w:type="dxa"/>
          </w:tcPr>
          <w:p w:rsidR="00C565B2" w:rsidRDefault="00C565B2" w:rsidP="00F052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7" w:type="dxa"/>
          </w:tcPr>
          <w:p w:rsidR="00C565B2" w:rsidRDefault="00C565B2" w:rsidP="00F052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C565B2" w:rsidRDefault="00C565B2" w:rsidP="00F052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C565B2" w:rsidRDefault="00C565B2" w:rsidP="00F05208">
            <w:pPr>
              <w:rPr>
                <w:lang w:val="en-US"/>
              </w:rPr>
            </w:pPr>
          </w:p>
        </w:tc>
        <w:tc>
          <w:tcPr>
            <w:tcW w:w="2558" w:type="dxa"/>
          </w:tcPr>
          <w:p w:rsidR="00C565B2" w:rsidRDefault="00C565B2" w:rsidP="0028546A">
            <w:pPr>
              <w:rPr>
                <w:lang w:val="en-US"/>
              </w:rPr>
            </w:pPr>
            <w:r>
              <w:rPr>
                <w:lang w:val="en-US"/>
              </w:rPr>
              <w:t>6x+8</w:t>
            </w:r>
          </w:p>
        </w:tc>
        <w:tc>
          <w:tcPr>
            <w:tcW w:w="5996" w:type="dxa"/>
            <w:vMerge w:val="restart"/>
          </w:tcPr>
          <w:p w:rsidR="00C565B2" w:rsidRDefault="00C565B2" w:rsidP="00C565B2">
            <w:pPr>
              <w:rPr>
                <w:lang w:val="en-US"/>
              </w:rPr>
            </w:pPr>
            <w:r>
              <w:rPr>
                <w:lang w:val="en-US"/>
              </w:rPr>
              <w:t>Test all cases where there is exactly one zero</w:t>
            </w:r>
          </w:p>
        </w:tc>
      </w:tr>
      <w:tr w:rsidR="00C565B2" w:rsidRPr="0028546A" w:rsidTr="00C565B2">
        <w:tc>
          <w:tcPr>
            <w:tcW w:w="496" w:type="dxa"/>
          </w:tcPr>
          <w:p w:rsidR="00C565B2" w:rsidRDefault="00C565B2" w:rsidP="00F052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7" w:type="dxa"/>
          </w:tcPr>
          <w:p w:rsidR="00C565B2" w:rsidRDefault="00C565B2" w:rsidP="00F052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C565B2" w:rsidRDefault="00C565B2" w:rsidP="00F052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C565B2" w:rsidRDefault="00C565B2" w:rsidP="00F05208">
            <w:pPr>
              <w:rPr>
                <w:lang w:val="en-US"/>
              </w:rPr>
            </w:pPr>
          </w:p>
        </w:tc>
        <w:tc>
          <w:tcPr>
            <w:tcW w:w="2558" w:type="dxa"/>
          </w:tcPr>
          <w:p w:rsidR="00C565B2" w:rsidRDefault="00C565B2" w:rsidP="0028546A">
            <w:pPr>
              <w:rPr>
                <w:lang w:val="en-US"/>
              </w:rPr>
            </w:pPr>
            <w:r>
              <w:rPr>
                <w:lang w:val="en-US"/>
              </w:rPr>
              <w:t>3x^2 + 8</w:t>
            </w:r>
          </w:p>
        </w:tc>
        <w:tc>
          <w:tcPr>
            <w:tcW w:w="5996" w:type="dxa"/>
            <w:vMerge/>
          </w:tcPr>
          <w:p w:rsidR="00C565B2" w:rsidRDefault="00C565B2" w:rsidP="0028546A">
            <w:pPr>
              <w:rPr>
                <w:lang w:val="en-US"/>
              </w:rPr>
            </w:pPr>
          </w:p>
        </w:tc>
      </w:tr>
      <w:tr w:rsidR="00C565B2" w:rsidRPr="0028546A" w:rsidTr="00C565B2">
        <w:tc>
          <w:tcPr>
            <w:tcW w:w="496" w:type="dxa"/>
          </w:tcPr>
          <w:p w:rsidR="00C565B2" w:rsidRDefault="00C565B2" w:rsidP="00F052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7" w:type="dxa"/>
          </w:tcPr>
          <w:p w:rsidR="00C565B2" w:rsidRDefault="00C565B2" w:rsidP="00F052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C565B2" w:rsidRDefault="00C565B2" w:rsidP="00F0520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8" w:type="dxa"/>
          </w:tcPr>
          <w:p w:rsidR="00C565B2" w:rsidRDefault="00C565B2" w:rsidP="0028546A">
            <w:pPr>
              <w:rPr>
                <w:lang w:val="en-US"/>
              </w:rPr>
            </w:pPr>
            <w:r>
              <w:rPr>
                <w:lang w:val="en-US"/>
              </w:rPr>
              <w:t>3x^2 + 6</w:t>
            </w:r>
          </w:p>
          <w:p w:rsidR="00C565B2" w:rsidRDefault="00C565B2" w:rsidP="0028546A">
            <w:pPr>
              <w:rPr>
                <w:lang w:val="en-US"/>
              </w:rPr>
            </w:pPr>
          </w:p>
        </w:tc>
        <w:tc>
          <w:tcPr>
            <w:tcW w:w="5996" w:type="dxa"/>
            <w:vMerge/>
          </w:tcPr>
          <w:p w:rsidR="00C565B2" w:rsidRDefault="00C565B2" w:rsidP="0028546A">
            <w:pPr>
              <w:rPr>
                <w:lang w:val="en-US"/>
              </w:rPr>
            </w:pPr>
          </w:p>
        </w:tc>
      </w:tr>
    </w:tbl>
    <w:p w:rsidR="0028546A" w:rsidRPr="0028546A" w:rsidRDefault="0028546A" w:rsidP="0028546A">
      <w:pPr>
        <w:rPr>
          <w:lang w:val="en-US"/>
        </w:rPr>
      </w:pPr>
    </w:p>
    <w:p w:rsidR="0028546A" w:rsidRDefault="0028546A" w:rsidP="003744D0">
      <w:pPr>
        <w:rPr>
          <w:lang w:val="en-US"/>
        </w:rPr>
      </w:pPr>
    </w:p>
    <w:p w:rsidR="0028546A" w:rsidRDefault="00C92350" w:rsidP="00CF23C8">
      <w:pPr>
        <w:pStyle w:val="Heading2"/>
        <w:rPr>
          <w:lang w:val="en-US"/>
        </w:rPr>
      </w:pPr>
      <w:r>
        <w:rPr>
          <w:lang w:val="en-US"/>
        </w:rPr>
        <w:t>How to test a program quickly</w:t>
      </w:r>
      <w:bookmarkStart w:id="0" w:name="_GoBack"/>
      <w:bookmarkEnd w:id="0"/>
    </w:p>
    <w:p w:rsidR="00CF23C8" w:rsidRDefault="00CF23C8" w:rsidP="00CF23C8">
      <w:pPr>
        <w:rPr>
          <w:lang w:val="en-US"/>
        </w:rPr>
      </w:pPr>
      <w:r>
        <w:rPr>
          <w:lang w:val="en-US"/>
        </w:rPr>
        <w:t>Instead of running the program, entering one test case, closing the window, then running the program again on the next test-case, we can do them all at once using a while-loop.</w:t>
      </w:r>
    </w:p>
    <w:p w:rsidR="00CF23C8" w:rsidRDefault="00CF23C8" w:rsidP="00CF23C8">
      <w:pPr>
        <w:rPr>
          <w:lang w:val="en-US"/>
        </w:rPr>
      </w:pPr>
    </w:p>
    <w:p w:rsidR="00CF23C8" w:rsidRDefault="00CF23C8" w:rsidP="00CF23C8">
      <w:pPr>
        <w:rPr>
          <w:lang w:val="en-US"/>
        </w:rPr>
      </w:pPr>
      <w:r>
        <w:rPr>
          <w:lang w:val="en-US"/>
        </w:rPr>
        <w:t>while True:</w:t>
      </w:r>
    </w:p>
    <w:p w:rsidR="00CF23C8" w:rsidRDefault="00CF23C8" w:rsidP="00CF23C8">
      <w:pPr>
        <w:rPr>
          <w:lang w:val="en-US"/>
        </w:rPr>
      </w:pPr>
      <w:r>
        <w:rPr>
          <w:lang w:val="en-US"/>
        </w:rPr>
        <w:tab/>
        <w:t>a = int(input(“Enter a: “”))</w:t>
      </w:r>
    </w:p>
    <w:p w:rsidR="00CF23C8" w:rsidRPr="00CF23C8" w:rsidRDefault="00CF23C8" w:rsidP="00CF23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b</w:t>
      </w:r>
      <w:r>
        <w:rPr>
          <w:lang w:val="en-US"/>
        </w:rPr>
        <w:t xml:space="preserve"> = int(input(“Enter a: “”))</w:t>
      </w:r>
    </w:p>
    <w:p w:rsidR="00CF23C8" w:rsidRDefault="00CF23C8" w:rsidP="00CF23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</w:t>
      </w:r>
      <w:r>
        <w:rPr>
          <w:lang w:val="en-US"/>
        </w:rPr>
        <w:t xml:space="preserve"> = int(input(“Enter a: “”))</w:t>
      </w:r>
    </w:p>
    <w:p w:rsidR="00CF23C8" w:rsidRDefault="00CF23C8" w:rsidP="00CF23C8">
      <w:pPr>
        <w:rPr>
          <w:lang w:val="en-US"/>
        </w:rPr>
      </w:pPr>
    </w:p>
    <w:p w:rsidR="00CF23C8" w:rsidRDefault="00CF23C8" w:rsidP="00CF23C8">
      <w:pPr>
        <w:rPr>
          <w:lang w:val="en-US"/>
        </w:rPr>
      </w:pPr>
      <w:r>
        <w:rPr>
          <w:lang w:val="en-US"/>
        </w:rPr>
        <w:tab/>
        <w:t>if a == 0:</w:t>
      </w:r>
    </w:p>
    <w:p w:rsidR="00CF23C8" w:rsidRDefault="00CF23C8" w:rsidP="00CF23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etc.</w:t>
      </w:r>
    </w:p>
    <w:p w:rsidR="00CF23C8" w:rsidRDefault="00CF23C8" w:rsidP="00CF23C8">
      <w:pPr>
        <w:rPr>
          <w:lang w:val="en-US"/>
        </w:rPr>
      </w:pPr>
      <w:r>
        <w:rPr>
          <w:lang w:val="en-US"/>
        </w:rPr>
        <w:tab/>
      </w:r>
    </w:p>
    <w:p w:rsidR="00CF23C8" w:rsidRDefault="00CF23C8" w:rsidP="00CF23C8">
      <w:pPr>
        <w:rPr>
          <w:lang w:val="en-US"/>
        </w:rPr>
      </w:pPr>
      <w:r>
        <w:rPr>
          <w:lang w:val="en-US"/>
        </w:rPr>
        <w:tab/>
        <w:t>#the rest of your code goes here.</w:t>
      </w:r>
    </w:p>
    <w:p w:rsidR="00CF23C8" w:rsidRDefault="00CF23C8" w:rsidP="00CF23C8">
      <w:pPr>
        <w:rPr>
          <w:lang w:val="en-US"/>
        </w:rPr>
      </w:pPr>
    </w:p>
    <w:p w:rsidR="00CF23C8" w:rsidRPr="00CF23C8" w:rsidRDefault="00CF23C8" w:rsidP="00CF23C8">
      <w:pPr>
        <w:ind w:right="-360"/>
        <w:rPr>
          <w:lang w:val="en-US"/>
        </w:rPr>
      </w:pPr>
      <w:r>
        <w:rPr>
          <w:lang w:val="en-US"/>
        </w:rPr>
        <w:t>This will run the program repeatedly without your having to close the window and re-start each time.</w:t>
      </w:r>
    </w:p>
    <w:sectPr w:rsidR="00CF23C8" w:rsidRPr="00CF2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527E0"/>
    <w:multiLevelType w:val="hybridMultilevel"/>
    <w:tmpl w:val="0BFC42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424DA"/>
    <w:multiLevelType w:val="hybridMultilevel"/>
    <w:tmpl w:val="0A1E89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EA"/>
    <w:rsid w:val="000569CA"/>
    <w:rsid w:val="000621A1"/>
    <w:rsid w:val="000A14D8"/>
    <w:rsid w:val="00140CEA"/>
    <w:rsid w:val="0028546A"/>
    <w:rsid w:val="003744D0"/>
    <w:rsid w:val="00533C5B"/>
    <w:rsid w:val="00572FC0"/>
    <w:rsid w:val="005C1562"/>
    <w:rsid w:val="00657D60"/>
    <w:rsid w:val="00681F11"/>
    <w:rsid w:val="007B11C1"/>
    <w:rsid w:val="00864ED4"/>
    <w:rsid w:val="008D5886"/>
    <w:rsid w:val="009C0527"/>
    <w:rsid w:val="00A355EF"/>
    <w:rsid w:val="00C565B2"/>
    <w:rsid w:val="00C92350"/>
    <w:rsid w:val="00CB7EEA"/>
    <w:rsid w:val="00CF23C8"/>
    <w:rsid w:val="00D9163A"/>
    <w:rsid w:val="00F1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D4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E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4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7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7E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7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57D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D4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E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4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7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7E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7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57D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16</cp:revision>
  <dcterms:created xsi:type="dcterms:W3CDTF">2014-09-18T14:39:00Z</dcterms:created>
  <dcterms:modified xsi:type="dcterms:W3CDTF">2014-09-18T19:06:00Z</dcterms:modified>
</cp:coreProperties>
</file>