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We the People: Representation and Ratification, 1787–1791</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Constitution balance large and small states, and how close did it come to being rejected?</w:t>
      </w:r>
    </w:p>
    <w:p>
      <w:pPr>
        <w:spacing w:after="160"/>
      </w:pPr>
      <w:r>
        <w:rPr>
          <w:i/>
          <w:iCs/>
        </w:rPr>
        <w:t xml:space="preserve">Open the map in MapMaker: </w:t>
      </w:r>
      <w:hyperlink w:history="1" r:id="rIdjk1yx90gn679iu_wnemke">
        <w:r>
          <w:rPr>
            <w:i/>
            <w:iCs/>
            <w:color w:val="0A4FA8"/>
            <w:u w:val="single"/>
          </w:rPr>
          <w:t xml:space="preserve">We the People: Representation and Ratification, 1787–1791</w:t>
        </w:r>
      </w:hyperlink>
    </w:p>
    <w:p>
      <w:pPr>
        <w:pStyle w:val="Heading2"/>
        <w:spacing w:after="20" w:before="80"/>
      </w:pPr>
      <w:r>
        <w:t xml:space="preserve">Before you start</w:t>
      </w:r>
    </w:p>
    <w:p>
      <w:pPr>
        <w:spacing w:after="80"/>
      </w:pPr>
      <w:r>
        <w:t xml:space="preserve">In 1787, delegates from twelve states met in Philadelphia and wrote the Constitution. Large and small states disagreed about how many votes each should have in Congress. They settled it with the Great Compromise, and with the Three-Fifths Compromise on how enslaved people were counted. The Constitution would take effect only when nine states had ratified it, each at a special convention.</w:t>
      </w:r>
    </w:p>
    <w:p>
      <w:pPr>
        <w:pStyle w:val="Heading2"/>
        <w:spacing w:after="20" w:before="80"/>
      </w:pPr>
      <w:r>
        <w:t xml:space="preserve">Reading the map</w:t>
      </w:r>
    </w:p>
    <w:p>
      <w:pPr>
        <w:spacing w:after="80"/>
      </w:pPr>
      <w:r>
        <w:t xml:space="preserve">The map has no place names: click a pie or a state to see its name in the pop-up title. Pies on the states show the people in 1790: blue for free, orange-red for enslaved, and bigger pies for more people. Three layers are off when the map opens. In House seats in 1793, darker blue means more seats, and each label gives the state's abbreviation and seats. In Ratifying the Constitution, each pie sits where a state's convention met: blue for votes to ratify, orange-red for votes against, and labels give the order each state ratified. Maine is shown within Massachusetts and West Virginia within Virginia.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lived where in 1790?</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states in 1790 bookmark.</w:t>
      </w:r>
    </w:p>
    <w:p>
      <w:pPr>
        <w:keepNext/>
        <w:spacing w:after="0" w:line="230"/>
        <w:ind w:left="720" w:hanging="300"/>
      </w:pPr>
      <w:r>
        <w:rPr>
          <w:sz w:val="22"/>
          <w:szCs w:val="22"/>
        </w:rPr>
        <w:t xml:space="preserve">2.	Click the pies and read each pop-up.</w:t>
      </w:r>
    </w:p>
    <w:p>
      <w:pPr>
        <w:keepNext/>
        <w:spacing w:after="0" w:line="230"/>
        <w:ind w:left="720" w:hanging="300"/>
      </w:pPr>
      <w:r>
        <w:rPr>
          <w:sz w:val="22"/>
          <w:szCs w:val="22"/>
        </w:rPr>
        <w:t xml:space="preserve">3.	Read the first line of each pop-up, which gives the percentage enslaved.</w:t>
      </w:r>
    </w:p>
    <w:p>
      <w:pPr>
        <w:keepNext/>
        <w:spacing w:before="40"/>
        <w:ind w:left="360"/>
      </w:pPr>
      <w:r>
        <w:rPr>
          <w:b/>
          <w:bCs/>
          <w:color w:val="00619B"/>
        </w:rPr>
        <w:t xml:space="preserve">Answer: </w:t>
      </w:r>
      <w:r>
        <w:t xml:space="preserve">Which state had the most people? In which states were more than a quarter of the people enslaved?</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Seats in Congress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House seats in 1793.</w:t>
      </w:r>
    </w:p>
    <w:p>
      <w:pPr>
        <w:keepNext/>
        <w:spacing w:after="0" w:line="230"/>
        <w:ind w:left="720" w:hanging="300"/>
      </w:pPr>
      <w:r>
        <w:rPr>
          <w:sz w:val="22"/>
          <w:szCs w:val="22"/>
        </w:rPr>
        <w:t xml:space="preserve">2.	Read the labels: each gives the state and its seats, and darker blue means more seats.</w:t>
      </w:r>
    </w:p>
    <w:p>
      <w:pPr>
        <w:keepNext/>
        <w:spacing w:after="0" w:line="230"/>
        <w:ind w:left="720" w:hanging="300"/>
      </w:pPr>
      <w:r>
        <w:rPr>
          <w:sz w:val="22"/>
          <w:szCs w:val="22"/>
        </w:rPr>
        <w:t xml:space="preserve">3.	Click two states and read how many senators each had.</w:t>
      </w:r>
    </w:p>
    <w:p>
      <w:pPr>
        <w:keepNext/>
        <w:spacing w:before="40"/>
        <w:ind w:left="360"/>
      </w:pPr>
      <w:r>
        <w:rPr>
          <w:b/>
          <w:bCs/>
          <w:color w:val="00619B"/>
        </w:rPr>
        <w:t xml:space="preserve">Answer: </w:t>
      </w:r>
      <w:r>
        <w:t xml:space="preserve">Which state had the most seats in the House of Representatives, and which the fewest? How many senators did each of your two states have? Why do you think the House and the Senate are counted differently?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three-fifths clause</w:t>
      </w:r>
    </w:p>
    <w:p>
      <w:pPr>
        <w:keepNext/>
        <w:spacing w:after="0"/>
        <w:ind w:left="360"/>
      </w:pPr>
      <w:r>
        <w:rPr>
          <w:b/>
          <w:bCs/>
          <w:color w:val="00619B"/>
        </w:rPr>
        <w:t xml:space="preserve">On the map:</w:t>
      </w:r>
    </w:p>
    <w:p>
      <w:pPr>
        <w:keepNext/>
        <w:spacing w:after="0" w:line="230"/>
        <w:ind w:left="720" w:hanging="300"/>
      </w:pPr>
      <w:r>
        <w:rPr>
          <w:sz w:val="22"/>
          <w:szCs w:val="22"/>
        </w:rPr>
        <w:t xml:space="preserve">1.	Click Virginia and South Carolina.</w:t>
      </w:r>
    </w:p>
    <w:p>
      <w:pPr>
        <w:keepNext/>
        <w:spacing w:after="0" w:line="230"/>
        <w:ind w:left="720" w:hanging="300"/>
      </w:pPr>
      <w:r>
        <w:rPr>
          <w:sz w:val="22"/>
          <w:szCs w:val="22"/>
        </w:rPr>
        <w:t xml:space="preserve">2.	Read the seats in 1793 in each pop-up, then the last two lines: the seats if enslaved people had been counted in full, or not at all.</w:t>
      </w:r>
    </w:p>
    <w:p>
      <w:pPr>
        <w:keepNext/>
        <w:spacing w:after="0" w:line="230"/>
        <w:ind w:left="720" w:hanging="300"/>
      </w:pPr>
      <w:r>
        <w:rPr>
          <w:sz w:val="22"/>
          <w:szCs w:val="22"/>
        </w:rPr>
        <w:t xml:space="preserve">3.	Click other states and compare the same three numbers.</w:t>
      </w:r>
    </w:p>
    <w:p>
      <w:pPr>
        <w:keepNext/>
        <w:spacing w:before="40"/>
        <w:ind w:left="360"/>
      </w:pPr>
      <w:r>
        <w:rPr>
          <w:b/>
          <w:bCs/>
          <w:color w:val="00619B"/>
        </w:rPr>
        <w:t xml:space="preserve">Answer: </w:t>
      </w:r>
      <w:r>
        <w:t xml:space="preserve">Under the three-fifths clause, three of every five enslaved people were counted when House seats were shared out. How many seats did Virginia and South Carolina each have under the clause, and how many would each have had if enslaved people had been counted in full, or not at all? Which states gained seats by counting enslaved people, who could not vote?</w:t>
      </w:r>
    </w:p>
    <w:p>
      <w:pPr>
        <w:keepNext/>
        <w:spacing w:before="60"/>
        <w:ind w:left="360"/>
      </w:pPr>
      <w:r>
        <w:t xml:space="preserve">Virginia: </w:t>
      </w:r>
      <w:r>
        <w:rPr>
          <w:u w:val="single"/>
        </w:rPr>
        <w:t xml:space="preserve">              </w:t>
      </w:r>
      <w:r>
        <w:t xml:space="preserve"> seats with the three-fifths clause; </w:t>
      </w:r>
      <w:r>
        <w:rPr>
          <w:u w:val="single"/>
        </w:rPr>
        <w:t xml:space="preserve">              </w:t>
      </w:r>
      <w:r>
        <w:t xml:space="preserve"> if counted in full; </w:t>
      </w:r>
      <w:r>
        <w:rPr>
          <w:u w:val="single"/>
        </w:rPr>
        <w:t xml:space="preserve">              </w:t>
      </w:r>
      <w:r>
        <w:t xml:space="preserve"> if not counted at all.</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close was ratification?</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Population in 1790 and House seats in 1793.</w:t>
      </w:r>
    </w:p>
    <w:p>
      <w:pPr>
        <w:keepNext/>
        <w:spacing w:after="0" w:line="230"/>
        <w:ind w:left="720" w:hanging="300"/>
      </w:pPr>
      <w:r>
        <w:rPr>
          <w:sz w:val="22"/>
          <w:szCs w:val="22"/>
        </w:rPr>
        <w:t xml:space="preserve">2.	Turn on Ratifying the Constitution.</w:t>
      </w:r>
    </w:p>
    <w:p>
      <w:pPr>
        <w:keepNext/>
        <w:spacing w:after="0" w:line="230"/>
        <w:ind w:left="720" w:hanging="300"/>
      </w:pPr>
      <w:r>
        <w:rPr>
          <w:sz w:val="22"/>
          <w:szCs w:val="22"/>
        </w:rPr>
        <w:t xml:space="preserve">3.	Click the pies and read the first line of each pop-up: the votes for and against.</w:t>
      </w:r>
    </w:p>
    <w:p>
      <w:pPr>
        <w:keepNext/>
        <w:spacing w:after="0" w:line="230"/>
        <w:ind w:left="720" w:hanging="300"/>
      </w:pPr>
      <w:r>
        <w:rPr>
          <w:sz w:val="22"/>
          <w:szCs w:val="22"/>
        </w:rPr>
        <w:t xml:space="preserve">4.	Find North Carolina and click both of its pies.</w:t>
      </w:r>
    </w:p>
    <w:p>
      <w:pPr>
        <w:keepNext/>
        <w:spacing w:before="40"/>
        <w:ind w:left="360"/>
      </w:pPr>
      <w:r>
        <w:rPr>
          <w:b/>
          <w:bCs/>
          <w:color w:val="00619B"/>
        </w:rPr>
        <w:t xml:space="preserve">Answer: </w:t>
      </w:r>
      <w:r>
        <w:t xml:space="preserve">Which three votes were closest? Why does North Carolina have two pies?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Constitution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We the People: Representation and Ratification, 1787–1791,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k1yx90gn679iu_wnemke"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the People: Representation and Ratification, 1787–1791 (Student sheet)</dc:title>
  <dc:creator>MapMaker resource pages</dc:creator>
  <dc:description>Student sheet, 0.7.0</dc:description>
  <cp:lastModifiedBy>Un-named</cp:lastModifiedBy>
  <cp:revision>1</cp:revision>
  <dcterms:created xsi:type="dcterms:W3CDTF">2026-10-22T11:39:43.339Z</dcterms:created>
  <dcterms:modified xsi:type="dcterms:W3CDTF">2026-10-22T11:39:43.339Z</dcterms:modified>
</cp:coreProperties>
</file>

<file path=docProps/custom.xml><?xml version="1.0" encoding="utf-8"?>
<Properties xmlns="http://schemas.openxmlformats.org/officeDocument/2006/custom-properties" xmlns:vt="http://schemas.openxmlformats.org/officeDocument/2006/docPropsVTypes"/>
</file>