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pjx0kuuvexhtjlg3tps7t">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Standards: C3 D2.Civ.2.6-8 · C3 D2.Civ.8.6-8 · C3 D2.Geo.1.6-8 · TX 8.19(B) · TX 8.19(C) · FL SS.8.CG.2.5</w:t>
      </w:r>
    </w:p>
    <w:p>
      <w:pPr>
        <w:pStyle w:val="Heading2"/>
      </w:pPr>
      <w:r>
        <w:t xml:space="preserve">Before class</w:t>
      </w:r>
    </w:p>
    <w:p>
      <w:pPr>
        <w:spacing w:after="100"/>
      </w:pPr>
      <w:r>
        <w:t xml:space="preserve">Open the map and zoom to your town to check the basemap labels its public buildings. National Register of Historic Places is off at the start. Download the student sheet. Share the map with the Google Classroom button (it shares the map only; attach the sheet separately). No account or login is needed. Sketches are not saved, so students finish in one session or take a screenshot. Read the answers on the teacher page.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0.2.1.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jx0kuuvexhtjlg3tps7t"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0.2.1</dc:description>
  <cp:lastModifiedBy>Un-named</cp:lastModifiedBy>
  <cp:revision>1</cp:revision>
  <dcterms:created xsi:type="dcterms:W3CDTF">2026-10-15T13:44:02.839Z</dcterms:created>
  <dcterms:modified xsi:type="dcterms:W3CDTF">2026-10-15T13:44:02.839Z</dcterms:modified>
</cp:coreProperties>
</file>

<file path=docProps/custom.xml><?xml version="1.0" encoding="utf-8"?>
<Properties xmlns="http://schemas.openxmlformats.org/officeDocument/2006/custom-properties" xmlns:vt="http://schemas.openxmlformats.org/officeDocument/2006/docPropsVTypes"/>
</file>