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The Battle of Vicksburg</w:t>
      </w:r>
    </w:p>
    <w:p>
      <w:pPr>
        <w:pStyle w:val="Subtle"/>
      </w:pPr>
      <w:r>
        <w:t xml:space="preserve">US History · Grade 8 · The Civil War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byyzbyyxfstfiixny1fmt">
        <w:r>
          <w:rPr>
            <w:color w:val="0A4FA8"/>
            <w:u w:val="single"/>
          </w:rPr>
          <w:t xml:space="preserve">The Battle of Vicksburg</w:t>
        </w:r>
      </w:hyperlink>
    </w:p>
    <w:p>
      <w:pPr>
        <w:pStyle w:val="Credits"/>
        <w:spacing w:after="120"/>
      </w:pPr>
      <w:r>
        <w:t xml:space="preserve">Map address: https://mpmkr.maps.arcgis.com/apps/instant/atlas/index.html?appid=0cd1cdee853c413a84bfe4b9a6931f0d&amp;webmap=1ba8cd3fc75a49a497be1137fce4c032</w:t>
      </w:r>
    </w:p>
    <w:p>
      <w:pPr>
        <w:spacing w:after="100"/>
      </w:pPr>
      <w:r>
        <w:t xml:space="preserve">Subjects: US History, Geography, Social Studies. Standards: C3 D2.Geo.2.6-8 · C3 D2.His.14.6-8 · TX 8.10(C) · FL SS.8.A.5.1</w:t>
      </w:r>
    </w:p>
    <w:p>
      <w:pPr>
        <w:pStyle w:val="Heading2"/>
      </w:pPr>
      <w:r>
        <w:t xml:space="preserve">Learning objectives</w:t>
      </w:r>
    </w:p>
    <w:p>
      <w:pPr>
        <w:spacing w:after="100"/>
      </w:pPr>
      <w:r>
        <w:t xml:space="preserve">Students will:</w:t>
      </w:r>
    </w:p>
    <w:p>
      <w:pPr>
        <w:pStyle w:val="ListParagraph"/>
        <w:numPr>
          <w:ilvl w:val="0"/>
          <w:numId w:val="2"/>
        </w:numPr>
        <w:spacing w:after="60"/>
      </w:pPr>
      <w:r>
        <w:t xml:space="preserve">Locate Vicksburg on the Mississippi River and follow the railroad east to Jackson to explain why both sides wanted the city.</w:t>
      </w:r>
    </w:p>
    <w:p>
      <w:pPr>
        <w:pStyle w:val="ListParagraph"/>
        <w:numPr>
          <w:ilvl w:val="0"/>
          <w:numId w:val="2"/>
        </w:numPr>
        <w:spacing w:after="60"/>
      </w:pPr>
      <w:r>
        <w:t xml:space="preserve">Put the key places on Grant's route in order, say which bank of the river each is on, and measure the distance from Milliken's Bend to Bruinsburg Bend.</w:t>
      </w:r>
    </w:p>
    <w:p>
      <w:pPr>
        <w:pStyle w:val="ListParagraph"/>
        <w:numPr>
          <w:ilvl w:val="0"/>
          <w:numId w:val="2"/>
        </w:numPr>
        <w:spacing w:after="60"/>
      </w:pPr>
      <w:r>
        <w:t xml:space="preserve">List the battles of the Vicksburg campaign in date order from the Civil War Battlefields pop-ups.</w:t>
      </w:r>
    </w:p>
    <w:p>
      <w:pPr>
        <w:pStyle w:val="ListParagraph"/>
        <w:numPr>
          <w:ilvl w:val="0"/>
          <w:numId w:val="2"/>
        </w:numPr>
        <w:spacing w:after="60"/>
      </w:pPr>
      <w:r>
        <w:t xml:space="preserve">Identify from the basemap which Confederate states lay west of the Mississippi and what the Union controlled once Vicksburg and Port Hudson had fallen.</w:t>
      </w:r>
    </w:p>
    <w:p>
      <w:pPr>
        <w:pStyle w:val="ListParagraph"/>
        <w:numPr>
          <w:ilvl w:val="0"/>
          <w:numId w:val="2"/>
        </w:numPr>
        <w:spacing w:after="60"/>
      </w:pPr>
      <w:r>
        <w:t xml:space="preserve">Use evidence from at least two places on the map to explain why the Union needed Vicksburg and how Grant took it.</w:t>
      </w:r>
    </w:p>
    <w:p>
      <w:pPr>
        <w:pStyle w:val="Heading2"/>
      </w:pPr>
      <w:r>
        <w:t xml:space="preserve">Map skills</w:t>
      </w:r>
    </w:p>
    <w:p>
      <w:pPr>
        <w:spacing w:after="100"/>
      </w:pPr>
      <w:r>
        <w:t xml:space="preserve">Using bookmarks to find places, Navigating a map, Measuring distances on a map, Turning map layers on and off, Reading pop-ups, Sketching on a map.</w:t>
      </w:r>
    </w:p>
    <w:p>
      <w:pPr>
        <w:pStyle w:val="Heading2"/>
      </w:pPr>
      <w:r>
        <w:t xml:space="preserve">Ways to run this lesson</w:t>
      </w:r>
    </w:p>
    <w:p>
      <w:pPr>
        <w:spacing w:after="100"/>
      </w:pPr>
      <w:r>
        <w:t xml:space="preserve">Front-of-class demonstration · 1:1 devices · Computer lab · Homework or flipped classroom</w:t>
      </w:r>
    </w:p>
    <w:p>
      <w:pPr>
        <w:pStyle w:val="Heading2"/>
      </w:pPr>
      <w:r>
        <w:t xml:space="preserve">Before class</w:t>
      </w:r>
    </w:p>
    <w:p>
      <w:pPr>
        <w:spacing w:after="100"/>
      </w:pPr>
      <w:r>
        <w:rPr>
          <w:b/>
          <w:bCs/>
        </w:rPr>
        <w:t xml:space="preserve">About this map: </w:t>
      </w:r>
      <w:r>
        <w:t xml:space="preserve">Start from The Battle of Vicksburg bookmark. Civil War Battlefields is off when the map opens; students turn it on for questions 3 and 4. Jackson, Mississippi, is a basemap label, not a pin.</w:t>
      </w:r>
    </w:p>
    <w:p>
      <w:pPr>
        <w:pStyle w:val="Subtle"/>
        <w:spacing w:after="100"/>
      </w:pPr>
      <w:r>
        <w:t xml:space="preserve">The lesson includes the MapMaker map, a two-page Word student sheet in English and Spanish, and these teacher notes. Print the sheet, or download it and upload it to Google Drive to edit it in Google Docs (it also opens in Word). The Google Classroom button shares the map, not the sheet; to assign the sheet, attach your Drive copy in Classroom with Make a copy for each student, or paste the map link and attach the sheet yourself. No account or login is needed. Sketches on the map are not saved between sessions.</w:t>
      </w:r>
    </w:p>
    <w:p>
      <w:pPr>
        <w:pStyle w:val="Heading2"/>
      </w:pPr>
      <w:r>
        <w:t xml:space="preserve">Discussion questions</w:t>
      </w:r>
    </w:p>
    <w:p>
      <w:pPr>
        <w:spacing w:after="60"/>
        <w:ind w:left="540" w:hanging="360"/>
      </w:pPr>
      <w:r>
        <w:t xml:space="preserve">1.	Grant marched his army down the far bank and crossed more than 30 miles south of the city. What on the map explains that choice, and what risks did it carry?</w:t>
      </w:r>
    </w:p>
    <w:p>
      <w:pPr>
        <w:spacing w:after="60"/>
        <w:ind w:left="540" w:hanging="360"/>
      </w:pPr>
      <w:r>
        <w:t xml:space="preserve">2.	Between Port Gibson on May 1 and the start of the siege on May 18, the battles run east toward Jackson and then back west. Why might Grant have gone to Jackson first instead of straight to Vicksburg?</w:t>
      </w:r>
    </w:p>
    <w:p>
      <w:pPr>
        <w:spacing w:after="60"/>
        <w:ind w:left="540" w:hanging="360"/>
      </w:pPr>
      <w:r>
        <w:t xml:space="preserve">3.	Zoomed out, the river runs from Memphis to the Gulf with Louisiana, Arkansas and Texas on the far side. How does the map help explain why Vicksburg's surrender, and not just Gettysburg, was a turning point of July 1863?</w:t>
      </w:r>
    </w:p>
    <w:p>
      <w:pPr>
        <w:pStyle w:val="Heading2"/>
      </w:pPr>
      <w:r>
        <w:t xml:space="preserve">Support and stretch</w:t>
      </w:r>
    </w:p>
    <w:p>
      <w:pPr>
        <w:spacing w:after="60"/>
      </w:pPr>
      <w:r>
        <w:rPr>
          <w:b/>
          <w:bCs/>
        </w:rPr>
        <w:t xml:space="preserve">Support: </w:t>
      </w:r>
      <w:r>
        <w:t xml:space="preserve">Do question 2 together from the front, listing the five pins in order on the board, before students measure the distance themselves.</w:t>
      </w:r>
    </w:p>
    <w:p>
      <w:pPr>
        <w:spacing w:after="100"/>
      </w:pPr>
      <w:r>
        <w:rPr>
          <w:b/>
          <w:bCs/>
        </w:rPr>
        <w:t xml:space="preserve">Stretch: </w:t>
      </w:r>
      <w:r>
        <w:t xml:space="preserve">Measure Vicksburg to Port Hudson and Vicksburg to Memphis, and ask how much of the river the Confederacy still held in spring 1863.</w:t>
      </w:r>
    </w:p>
    <w:p>
      <w:pPr>
        <w:pStyle w:val="Heading2"/>
      </w:pPr>
      <w:r>
        <w:t xml:space="preserve">Further reading</w:t>
      </w:r>
    </w:p>
    <w:p>
      <w:pPr>
        <w:pStyle w:val="ListParagraph"/>
        <w:numPr>
          <w:ilvl w:val="0"/>
          <w:numId w:val="2"/>
        </w:numPr>
        <w:spacing w:after="60"/>
      </w:pPr>
      <w:hyperlink w:history="1" r:id="rIdcbhpkx7m4svcu1zeiw_er">
        <w:r>
          <w:rPr>
            <w:color w:val="0A4FA8"/>
            <w:u w:val="single"/>
          </w:rPr>
          <w:t xml:space="preserve">Defining Battles of the Civil War</w:t>
        </w:r>
      </w:hyperlink>
      <w:r>
        <w:t xml:space="preserve"> (National Geographic Education)</w:t>
      </w:r>
    </w:p>
    <w:p>
      <w:pPr>
        <w:pStyle w:val="ListParagraph"/>
        <w:numPr>
          <w:ilvl w:val="0"/>
          <w:numId w:val="2"/>
        </w:numPr>
        <w:spacing w:after="60"/>
      </w:pPr>
      <w:hyperlink w:history="1" r:id="rIdcexjy4tidlqnc9_h8we8l">
        <w:r>
          <w:rPr>
            <w:color w:val="0A4FA8"/>
            <w:u w:val="single"/>
          </w:rPr>
          <w:t xml:space="preserve">Grant at Vicksburg</w:t>
        </w:r>
      </w:hyperlink>
      <w:r>
        <w:t xml:space="preserve"> (National Park Service)</w:t>
      </w:r>
    </w:p>
    <w:p>
      <w:pPr>
        <w:pStyle w:val="ListParagraph"/>
        <w:numPr>
          <w:ilvl w:val="0"/>
          <w:numId w:val="2"/>
        </w:numPr>
        <w:spacing w:after="60"/>
      </w:pPr>
      <w:hyperlink w:history="1" r:id="rIdodot5hypjjx7lqiaflekt">
        <w:r>
          <w:rPr>
            <w:color w:val="0A4FA8"/>
            <w:u w:val="single"/>
          </w:rPr>
          <w:t xml:space="preserve">History &amp; Culture, Vicksburg National Military Park</w:t>
        </w:r>
      </w:hyperlink>
      <w:r>
        <w:t xml:space="preserve"> (National Park Service)</w:t>
      </w:r>
    </w:p>
    <w:p>
      <w:pPr>
        <w:pStyle w:val="Heading2"/>
      </w:pPr>
      <w:r>
        <w:t xml:space="preserve">Answer notes</w:t>
      </w:r>
    </w:p>
    <w:p>
      <w:pPr>
        <w:shd w:fill="E5EDF5" w:val="clear"/>
        <w:spacing w:after="120"/>
      </w:pPr>
      <w:r>
        <w:rPr>
          <w:b/>
          <w:bCs/>
        </w:rPr>
        <w:t xml:space="preserve">Big question: </w:t>
      </w:r>
      <w:r>
        <w:t xml:space="preserve">Why did the Union need Vicksburg, and how did Grant take it?</w:t>
      </w:r>
    </w:p>
    <w:p>
      <w:pPr>
        <w:pStyle w:val="Heading3"/>
      </w:pPr>
      <w:r>
        <w:t xml:space="preserve">1. Why Vicksburg?, about 10 minutes</w:t>
      </w:r>
    </w:p>
    <w:p>
      <w:pPr>
        <w:pStyle w:val="Subtle"/>
        <w:spacing w:after="100"/>
      </w:pPr>
      <w:r>
        <w:t xml:space="preserve">Open The Battle of Vicksburg bookmark. Vicksburg is the yellow pin. Look at where it sits on the Mississippi River. Zoom in until the railroads draw and follow the line east from Vicksburg to Jackson, Mississippi, the state capital, which is a basemap label (not a pin). Why would both sides want the city?</w:t>
      </w:r>
    </w:p>
    <w:p>
      <w:pPr>
        <w:spacing w:after="100"/>
        <w:ind w:left="360"/>
      </w:pPr>
      <w:r>
        <w:rPr>
          <w:b/>
          <w:bCs/>
        </w:rPr>
        <w:t xml:space="preserve">From the front: </w:t>
      </w:r>
      <w:r>
        <w:t xml:space="preserve"/>
      </w:r>
    </w:p>
    <w:p>
      <w:pPr>
        <w:spacing w:after="40"/>
        <w:ind w:left="900" w:hanging="360"/>
      </w:pPr>
      <w:r>
        <w:t xml:space="preserve">1.	Open The Battle of Vicksburg bookmark.</w:t>
      </w:r>
    </w:p>
    <w:p>
      <w:pPr>
        <w:spacing w:after="40"/>
        <w:ind w:left="900" w:hanging="360"/>
      </w:pPr>
      <w:r>
        <w:t xml:space="preserve">2.	Point to the yellow pin at Vicksburg on the bend of the Mississippi River.</w:t>
      </w:r>
    </w:p>
    <w:p>
      <w:pPr>
        <w:spacing w:after="40"/>
        <w:ind w:left="900" w:hanging="360"/>
      </w:pPr>
      <w:r>
        <w:t xml:space="preserve">3.	Zoom in until the railroad line draws.</w:t>
      </w:r>
    </w:p>
    <w:p>
      <w:pPr>
        <w:spacing w:after="40"/>
        <w:ind w:left="900" w:hanging="360"/>
      </w:pPr>
      <w:r>
        <w:t xml:space="preserve">4.	Follow the railroad east from Vicksburg to the Jackson label on the basemap.</w:t>
      </w:r>
    </w:p>
    <w:p>
      <w:pPr>
        <w:spacing w:after="40"/>
        <w:ind w:left="900" w:hanging="360"/>
      </w:pPr>
      <w:r>
        <w:t xml:space="preserve">5.	Ask: why would both sides want Vicksburg?</w:t>
      </w:r>
    </w:p>
    <w:p>
      <w:pPr>
        <w:spacing w:after="100"/>
        <w:ind w:left="360"/>
      </w:pPr>
      <w:r>
        <w:rPr>
          <w:b/>
          <w:bCs/>
        </w:rPr>
        <w:t xml:space="preserve">Where to find it on the map: </w:t>
      </w:r>
      <w:r>
        <w:t xml:space="preserve">The Battle of Vicksburg bookmark; yellow pin at Vicksburg on a bend of the Mississippi; Railroads 1826 to 1911 layer, which draws when zoomed in to about 1:1,500,000 or closer; Jackson is a label on the Modern Antique basemap about 40 miles east.</w:t>
      </w:r>
    </w:p>
    <w:p>
      <w:pPr>
        <w:spacing w:after="100"/>
        <w:ind w:left="360"/>
      </w:pPr>
      <w:r>
        <w:rPr>
          <w:b/>
          <w:bCs/>
        </w:rPr>
        <w:t xml:space="preserve">Accept answers that: </w:t>
      </w:r>
      <w:r>
        <w:t xml:space="preserve">A good answer says Vicksburg sits on the river, so whoever held it controlled traffic on the Mississippi, and that its railroad linked the river to Jackson and the rest of the Confederacy, so it was both a river stronghold and a rail junction. Mentioning the bluffs or guns is extra, not on the map.</w:t>
      </w:r>
    </w:p>
    <w:p>
      <w:pPr>
        <w:pStyle w:val="Heading3"/>
      </w:pPr>
      <w:r>
        <w:t xml:space="preserve">2. Grant's route (if you only do one), about 15 minutes</w:t>
      </w:r>
    </w:p>
    <w:p>
      <w:pPr>
        <w:pStyle w:val="Subtle"/>
        <w:spacing w:after="100"/>
      </w:pPr>
      <w:r>
        <w:t xml:space="preserve">Find the dark pins and put them in order along Grant's route: Milliken's Bend, New Carthage, Hard Times, Bruinsburg Bend, then Edwards. Which side of the river is each on? Measure the straight-line distance from Milliken's Bend to Bruinsburg Bend.</w:t>
      </w:r>
    </w:p>
    <w:p>
      <w:pPr>
        <w:spacing w:after="100"/>
        <w:ind w:left="360"/>
      </w:pPr>
      <w:r>
        <w:rPr>
          <w:b/>
          <w:bCs/>
        </w:rPr>
        <w:t xml:space="preserve">From the front: </w:t>
      </w:r>
      <w:r>
        <w:t xml:space="preserve"/>
      </w:r>
    </w:p>
    <w:p>
      <w:pPr>
        <w:spacing w:after="40"/>
        <w:ind w:left="900" w:hanging="360"/>
      </w:pPr>
      <w:r>
        <w:t xml:space="preserve">1.	Open The Battle of Vicksburg bookmark.</w:t>
      </w:r>
    </w:p>
    <w:p>
      <w:pPr>
        <w:spacing w:after="40"/>
        <w:ind w:left="900" w:hanging="360"/>
      </w:pPr>
      <w:r>
        <w:t xml:space="preserve">2.	Point to the dark pins in order: Milliken's Bend, New Carthage, Hard Times, Bruinsburg Bend, then Edwards.</w:t>
      </w:r>
    </w:p>
    <w:p>
      <w:pPr>
        <w:spacing w:after="40"/>
        <w:ind w:left="900" w:hanging="360"/>
      </w:pPr>
      <w:r>
        <w:t xml:space="preserve">3.	Ask: which side of the river is each pin on?</w:t>
      </w:r>
    </w:p>
    <w:p>
      <w:pPr>
        <w:spacing w:after="40"/>
        <w:ind w:left="900" w:hanging="360"/>
      </w:pPr>
      <w:r>
        <w:t xml:space="preserve">4.	Use Measure from Milliken's Bend to Bruinsburg Bend.</w:t>
      </w:r>
    </w:p>
    <w:p>
      <w:pPr>
        <w:spacing w:after="40"/>
        <w:ind w:left="900" w:hanging="360"/>
      </w:pPr>
      <w:r>
        <w:t xml:space="preserve">5.	Ask: why did Grant march south down the far bank before crossing?</w:t>
      </w:r>
    </w:p>
    <w:p>
      <w:pPr>
        <w:spacing w:after="100"/>
        <w:ind w:left="360"/>
      </w:pPr>
      <w:r>
        <w:rPr>
          <w:b/>
          <w:bCs/>
        </w:rPr>
        <w:t xml:space="preserve">Where to find it on the map: </w:t>
      </w:r>
      <w:r>
        <w:t xml:space="preserve">Key Places in the Union March to Vicksburg pins, read against the river and the basemap state labels: Milliken's Bend, New Carthage and Hard Times are on the west (Louisiana) bank; Bruinsburg Bend and Edwards are on the east (Mississippi) side. Measure tool, Milliken's Bend pin to Bruinsburg Bend pin: about 33 miles in a straight line (accept 31 to 36).</w:t>
      </w:r>
    </w:p>
    <w:p>
      <w:pPr>
        <w:spacing w:after="100"/>
        <w:ind w:left="360"/>
      </w:pPr>
      <w:r>
        <w:rPr>
          <w:b/>
          <w:bCs/>
        </w:rPr>
        <w:t xml:space="preserve">Accept answers that: </w:t>
      </w:r>
      <w:r>
        <w:t xml:space="preserve">A good answer notices that Vicksburg's pin sits on the river between Milliken's Bend (north) and Bruinsburg Bend (south), so Grant could not cross right at the city; he marched down the far bank, out of reach of the city, crossed well to the south, then turned back toward Vicksburg from the east (Edwards).</w:t>
      </w:r>
    </w:p>
    <w:p>
      <w:pPr>
        <w:pStyle w:val="Heading3"/>
      </w:pPr>
      <w:r>
        <w:t xml:space="preserve">3. The battles of May 1863, about 12 minutes</w:t>
      </w:r>
    </w:p>
    <w:p>
      <w:pPr>
        <w:pStyle w:val="Subtle"/>
        <w:spacing w:after="100"/>
      </w:pPr>
      <w:r>
        <w:t xml:space="preserve">Turn on Civil War Battlefields in Map layers and click the diamonds between Bruinsburg Bend and Vicksburg, and east toward Jackson. Put the battles in order by date from the pop-ups.</w:t>
      </w:r>
    </w:p>
    <w:p>
      <w:pPr>
        <w:spacing w:after="100"/>
        <w:ind w:left="360"/>
      </w:pPr>
      <w:r>
        <w:rPr>
          <w:b/>
          <w:bCs/>
        </w:rPr>
        <w:t xml:space="preserve">From the front: </w:t>
      </w:r>
      <w:r>
        <w:t xml:space="preserve"/>
      </w:r>
    </w:p>
    <w:p>
      <w:pPr>
        <w:spacing w:after="40"/>
        <w:ind w:left="900" w:hanging="360"/>
      </w:pPr>
      <w:r>
        <w:t xml:space="preserve">1.	In Map layers, turn on Civil War Battlefields.</w:t>
      </w:r>
    </w:p>
    <w:p>
      <w:pPr>
        <w:spacing w:after="40"/>
        <w:ind w:left="900" w:hanging="360"/>
      </w:pPr>
      <w:r>
        <w:t xml:space="preserve">2.	Click the diamond at Port Gibson, near Bruinsburg Bend, and read its date (use the arrows if it says 1 of 2).</w:t>
      </w:r>
    </w:p>
    <w:p>
      <w:pPr>
        <w:spacing w:after="40"/>
        <w:ind w:left="900" w:hanging="360"/>
      </w:pPr>
      <w:r>
        <w:t xml:space="preserve">3.	Click the diamonds east toward Jackson, reading each date: Raymond, Jackson, Champion Hill, Big Black River Bridge.</w:t>
      </w:r>
    </w:p>
    <w:p>
      <w:pPr>
        <w:spacing w:after="40"/>
        <w:ind w:left="900" w:hanging="360"/>
      </w:pPr>
      <w:r>
        <w:t xml:space="preserve">4.	Click the Vicksburg diamond and read its two dates.</w:t>
      </w:r>
    </w:p>
    <w:p>
      <w:pPr>
        <w:spacing w:after="40"/>
        <w:ind w:left="900" w:hanging="360"/>
      </w:pPr>
      <w:r>
        <w:t xml:space="preserve">5.	Ask: in what order were the battles fought, and which way did Grant's army move?</w:t>
      </w:r>
    </w:p>
    <w:p>
      <w:pPr>
        <w:spacing w:after="100"/>
        <w:ind w:left="360"/>
      </w:pPr>
      <w:r>
        <w:rPr>
          <w:b/>
          <w:bCs/>
        </w:rPr>
        <w:t xml:space="preserve">Where to find it on the map: </w:t>
      </w:r>
      <w:r>
        <w:t xml:space="preserve">Civil War Battlefields pop-ups: the name is in bold and the dates below it. Port Gibson's pop-up says 1 of 2; both entries are the same battle. Grand Gulf (April 29, 1863), on the river just north of Bruinsburg, is the Union navy's failed attack before the crossing; accept it if students include it.</w:t>
      </w:r>
    </w:p>
    <w:p>
      <w:pPr>
        <w:spacing w:after="100"/>
        <w:ind w:left="360"/>
      </w:pPr>
      <w:r>
        <w:rPr>
          <w:b/>
          <w:bCs/>
        </w:rPr>
        <w:t xml:space="preserve">Answer key: </w:t>
      </w:r>
      <w:r>
        <w:t xml:space="preserve">Battles of Grant's Vicksburg campaign, from the pop-ups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Battle</w:t>
            </w:r>
          </w:p>
        </w:tc>
        <w:tc>
          <w:tcPr>
            <w:tcW w:type="dxa" w:w="504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Dates</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Port Gibson</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1, 1863</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Raymond</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12, 1863</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Jackson, Mississippi</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14, 1863</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Champion Hill</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16, 1863</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Big Black River Bridge</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17, 1863</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Vicksburg</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18, 1863 – July 4, 1863</w:t>
            </w:r>
          </w:p>
        </w:tc>
      </w:tr>
    </w:tbl>
    <w:p>
      <w:pPr>
        <w:spacing w:after="100"/>
      </w:pPr>
      <w:r>
        <w:t xml:space="preserve"/>
      </w:r>
    </w:p>
    <w:p>
      <w:pPr>
        <w:pStyle w:val="Heading3"/>
      </w:pPr>
      <w:r>
        <w:t xml:space="preserve">4. Splitting the Confederacy, about 12 minutes</w:t>
      </w:r>
    </w:p>
    <w:p>
      <w:pPr>
        <w:pStyle w:val="Subtle"/>
        <w:spacing w:after="100"/>
      </w:pPr>
      <w:r>
        <w:t xml:space="preserve">Zoom out to see the whole Mississippi River from Memphis to the Gulf. With Civil War Battlefields on, click the diamond at Port Hudson, Louisiana, south of Vicksburg, for its dates. Using the state names on the basemap, which states lie west of the river, and what did the Union control once both Vicksburg and Port Hudson had surrendered?</w:t>
      </w:r>
    </w:p>
    <w:p>
      <w:pPr>
        <w:spacing w:after="100"/>
        <w:ind w:left="360"/>
      </w:pPr>
      <w:r>
        <w:rPr>
          <w:b/>
          <w:bCs/>
        </w:rPr>
        <w:t xml:space="preserve">From the front: </w:t>
      </w:r>
      <w:r>
        <w:t xml:space="preserve"/>
      </w:r>
    </w:p>
    <w:p>
      <w:pPr>
        <w:spacing w:after="40"/>
        <w:ind w:left="900" w:hanging="360"/>
      </w:pPr>
      <w:r>
        <w:t xml:space="preserve">1.	Zoom out until the Mississippi River shows from Memphis to the Gulf of Mexico.</w:t>
      </w:r>
    </w:p>
    <w:p>
      <w:pPr>
        <w:spacing w:after="40"/>
        <w:ind w:left="900" w:hanging="360"/>
      </w:pPr>
      <w:r>
        <w:t xml:space="preserve">2.	With Civil War Battlefields on, click the diamond at Port Hudson, in Louisiana south of Vicksburg, and read its dates.</w:t>
      </w:r>
    </w:p>
    <w:p>
      <w:pPr>
        <w:spacing w:after="40"/>
        <w:ind w:left="900" w:hanging="360"/>
      </w:pPr>
      <w:r>
        <w:t xml:space="preserve">3.	Read the state names on the basemap on both sides of the river.</w:t>
      </w:r>
    </w:p>
    <w:p>
      <w:pPr>
        <w:spacing w:after="40"/>
        <w:ind w:left="900" w:hanging="360"/>
      </w:pPr>
      <w:r>
        <w:t xml:space="preserve">4.	Ask: which states lie west of the river?</w:t>
      </w:r>
    </w:p>
    <w:p>
      <w:pPr>
        <w:spacing w:after="40"/>
        <w:ind w:left="900" w:hanging="360"/>
      </w:pPr>
      <w:r>
        <w:t xml:space="preserve">5.	Ask: what could the Union control once Vicksburg and Port Hudson had both fallen?</w:t>
      </w:r>
    </w:p>
    <w:p>
      <w:pPr>
        <w:spacing w:after="100"/>
        <w:ind w:left="360"/>
      </w:pPr>
      <w:r>
        <w:rPr>
          <w:b/>
          <w:bCs/>
        </w:rPr>
        <w:t xml:space="preserve">Where to find it on the map: </w:t>
      </w:r>
      <w:r>
        <w:t xml:space="preserve">Civil War Battlefields pop-up for Port Hudson: May 21, 1863 – July 9, 1863. Vicksburg pop-up: May 18, 1863 – July 4, 1863. Basemap state labels west of the river: Louisiana (most of it), Arkansas, Texas (and Missouri further north, Union side).</w:t>
      </w:r>
    </w:p>
    <w:p>
      <w:pPr>
        <w:spacing w:after="100"/>
        <w:ind w:left="360"/>
      </w:pPr>
      <w:r>
        <w:rPr>
          <w:b/>
          <w:bCs/>
        </w:rPr>
        <w:t xml:space="preserve">Accept answers that: </w:t>
      </w:r>
      <w:r>
        <w:t xml:space="preserve">Port Hudson surrendered on July 9, 1863, five days after Vicksburg. A good answer names Louisiana, Arkansas and Texas west of the river and says the Union then controlled the whole Mississippi, so those Confederate states were cut off from the rest of the Confederacy and the river was open to Union ships and closed to Confederate supplies.</w:t>
      </w:r>
    </w:p>
    <w:p>
      <w:pPr>
        <w:pStyle w:val="Heading3"/>
      </w:pPr>
      <w:r>
        <w:t xml:space="preserve">Answering the compelling question</w:t>
      </w:r>
    </w:p>
    <w:p>
      <w:pPr>
        <w:spacing w:after="100"/>
      </w:pPr>
      <w:r>
        <w:t xml:space="preserve">Students answer with evidence from at least two places on the map. Some ways to do it: a paragraph, Grant's route sketched on the map (sketches are not saved, so students should screenshot or describe them), or a short talk using the map.</w:t>
      </w:r>
    </w:p>
    <w:p>
      <w:pPr>
        <w:pStyle w:val="Heading2"/>
      </w:pPr>
      <w:r>
        <w:t xml:space="preserve">Assessing the answer</w:t>
      </w:r>
    </w:p>
    <w:p>
      <w:pPr>
        <w:spacing w:after="100"/>
      </w:pPr>
      <w:r>
        <w:t xml:space="preserve">One way to assess the answer to the compelling question: the rubric every lesson shares (four criteria, four levels), with this lesson's own line on what counts as map evidence, and a model answer at the top level. Use it as it is, adapt it, or use your own.</w:t>
      </w:r>
    </w:p>
    <w:p>
      <w:pPr>
        <w:spacing w:after="100"/>
        <w:ind w:left="360"/>
      </w:pPr>
      <w:r>
        <w:rPr>
          <w:b/>
          <w:bCs/>
        </w:rPr>
        <w:t xml:space="preserve">Map evidence in this lesson: </w:t>
      </w:r>
      <w:r>
        <w:t xml:space="preserve">Strong answers use the yellow Vicksburg pin on the Mississippi and the railroad east to the Jackson basemap label, the dark Key Places pins in order (Milliken's Bend to Edwards) with Measure from Milliken's Bend to Bruinsburg Bend (about 33 miles), and dates from the Civil War Battlefields pop-ups (Port Gibson, May 1, 1863; Vicksburg, May 18, 1863 – July 4, 1863; Port Hudson, to July 9, 1863).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Criterion</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1 Beginning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2 Developing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3 Secure</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4 Strong</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Claim</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clear answer to the big question, or restates the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an answer, but it is vague or only partly about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to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and says how far it holds (for example, where or when it does not).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Map evidence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evidence from the map, or evidence that is not on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One piece of evidence from the map, or evidence that is not specific (no names, dates or numbers).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on the map: named features, dates, numbers or distances read from pop-ups, the legend or Measure.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chosen to fit the claim, with the layer or feature named so a reader could find it.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Geographic reasoning</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Lists facts without connecting them to the answer.</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Connects some evidence to the answer, but the link is not explained.</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how the evidence supports the answer, including where things happened and why there.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where and why, and notes a pattern, a change over time or a connection between layers.</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Accuracy</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Several facts do not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Mostly matches the map, with one or two mistakes.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Dates, places, winners, numbers and distances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Everything matches the map, and the answer says where on the map it came from.</w:t>
            </w:r>
          </w:p>
        </w:tc>
      </w:tr>
    </w:tbl>
    <w:p>
      <w:pPr>
        <w:spacing w:after="100"/>
      </w:pPr>
      <w:r>
        <w:t xml:space="preserve"/>
      </w:r>
    </w:p>
    <w:p>
      <w:pPr>
        <w:pStyle w:val="Heading3"/>
      </w:pPr>
      <w:r>
        <w:t xml:space="preserve">A model answer (level 4)</w:t>
      </w:r>
    </w:p>
    <w:p>
      <w:pPr>
        <w:pBdr>
          <w:left w:val="single" w:color="35AC46" w:sz="24" w:space="12"/>
        </w:pBdr>
        <w:spacing w:after="100"/>
        <w:ind w:left="360"/>
      </w:pPr>
      <w:r>
        <w:t xml:space="preserve">The Union needed Vicksburg because it controlled the Mississippi River and a railroad into the Confederacy, and Grant took it by marching around the city to attack from the east. On The Battle of Vicksburg bookmark the yellow pin sits on a bend of the Mississippi, and zoomed in, the Railroads 1826 to 1911 line runs east to the Jackson label on the basemap, so it was a river stronghold and a rail junction. The dark Key Places pins show Grant's route: Milliken's Bend, New Carthage and Hard Times on the Louisiana bank, then Bruinsburg Bend and Edwards on the east side. By Measure, Milliken's Bend to Bruinsburg Bend is about 33 miles, so Grant crossed well south instead of attacking straight across. With Civil War Battlefields on, the pop-up dates run from Port Gibson, May 1, 1863, through Raymond, Jackson and Champion Hill to Big Black River Bridge, May 17, and the Vicksburg pop-up gives May 18, 1863 – July 4, 1863, a siege of about six weeks. Zoomed out, the Port Hudson pop-up ends July 9, 1863, and the basemap shows Louisiana, Arkansas and Texas west of the river, so the Union held the whole river and those states were cut off. One limit is that the railroad layer includes lines built after the war.</w:t>
      </w:r>
    </w:p>
    <w:p>
      <w:pPr>
        <w:pStyle w:val="Heading2"/>
      </w:pPr>
      <w:r>
        <w:t xml:space="preserve">Common misunderstandings</w:t>
      </w:r>
    </w:p>
    <w:p>
      <w:pPr>
        <w:pStyle w:val="ListParagraph"/>
        <w:numPr>
          <w:ilvl w:val="0"/>
          <w:numId w:val="2"/>
        </w:numPr>
        <w:spacing w:after="80"/>
      </w:pPr>
      <w:r>
        <w:rPr>
          <w:b/>
          <w:bCs/>
        </w:rPr>
        <w:t xml:space="preserve">“Grant attacked Vicksburg straight across the river.” </w:t>
      </w:r>
      <w:r>
        <w:t xml:space="preserve">The key places show he marched south on the Louisiana side and crossed at Bruinsburg, well south of the city.</w:t>
      </w:r>
    </w:p>
    <w:p>
      <w:pPr>
        <w:pStyle w:val="ListParagraph"/>
        <w:numPr>
          <w:ilvl w:val="0"/>
          <w:numId w:val="2"/>
        </w:numPr>
        <w:spacing w:after="80"/>
      </w:pPr>
      <w:r>
        <w:rPr>
          <w:b/>
          <w:bCs/>
        </w:rPr>
        <w:t xml:space="preserve">“Vicksburg fell in a single battle.” </w:t>
      </w:r>
      <w:r>
        <w:t xml:space="preserve">Its pop-up gives May 18 to July 4, 1863: a siege of about six weeks.</w:t>
      </w:r>
    </w:p>
    <w:p>
      <w:pPr>
        <w:pStyle w:val="ListParagraph"/>
        <w:numPr>
          <w:ilvl w:val="0"/>
          <w:numId w:val="2"/>
        </w:numPr>
        <w:spacing w:after="80"/>
      </w:pPr>
      <w:r>
        <w:rPr>
          <w:b/>
          <w:bCs/>
        </w:rPr>
        <w:t xml:space="preserve">“Gettysburg was the only turning point of July 1863.” </w:t>
      </w:r>
      <w:r>
        <w:t xml:space="preserve">Vicksburg surrendered on July 4, 1863, the day after Gettysburg ended, and gave the Union the Mississippi.</w:t>
      </w:r>
    </w:p>
    <w:p>
      <w:pPr>
        <w:pStyle w:val="Heading2"/>
      </w:pPr>
      <w:r>
        <w:t xml:space="preserve">Key words</w:t>
      </w:r>
    </w:p>
    <w:p>
      <w:pPr>
        <w:spacing w:after="100"/>
      </w:pPr>
      <w:r>
        <w:t xml:space="preserve">siege, campaign, bluff, gunboat, supply line, surrender</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D2.Geo.2.6-8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Use maps, satellite images, photographs, and other representations to explain relationships between the locations of places and regions, and changes in their environmental characteristics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D2.His.14.6-8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multiple causes and effects of events and developments in the past</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8.10(C)</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effects of physical and human geographic factors such as weather, landforms, waterways, transportation, and communication on major historical events in the United States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SS.8.A.5.1</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the causes, course, and consequence of the Civil War (sectionalism, slavery, states' rights, balance of power in the Senate)</w:t>
            </w:r>
          </w:p>
        </w:tc>
      </w:tr>
    </w:tbl>
    <w:p>
      <w:pPr>
        <w:pStyle w:val="Credits"/>
        <w:spacing w:before="360"/>
      </w:pPr>
      <w:r>
        <w:t xml:space="preserve">Map data: Placed by the MapMaker team; Jeremy Atack, historical railroad data (ICPSR 36353), prepared by the MapMaker team; American Battlefield Trust.</w:t>
      </w:r>
    </w:p>
    <w:p>
      <w:pPr>
        <w:pStyle w:val="Credits"/>
        <w:spacing w:before="120"/>
      </w:pPr>
      <w:r>
        <w:t xml:space="preserve">The National Geographic Society and Esri make this content available under a Creative Commons Attribution-NonCommercial-ShareAlike 4.0 International (CC BY-NC-SA 4.0) licence, except as noted. The licence excludes the National Geographic and Esri logos (the words National Geographic with the yellow border logo, and the Esri globe and letters) and any images included in the content. The logos and images may not be removed, altered or changed.</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The Battle of Vicksburg, 0.7.0.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yyzbyyxfstfiixny1fmt" Type="http://schemas.openxmlformats.org/officeDocument/2006/relationships/hyperlink" Target="https://mpmkr.maps.arcgis.com/apps/instant/atlas/index.html?appid=0cd1cdee853c413a84bfe4b9a6931f0d&amp;webmap=1ba8cd3fc75a49a497be1137fce4c032" TargetMode="External"/><Relationship Id="rIdcbhpkx7m4svcu1zeiw_er" Type="http://schemas.openxmlformats.org/officeDocument/2006/relationships/hyperlink" Target="https://education.nationalgeographic.org/resource/defining-battles-civil-war/" TargetMode="External"/><Relationship Id="rIdcexjy4tidlqnc9_h8we8l" Type="http://schemas.openxmlformats.org/officeDocument/2006/relationships/hyperlink" Target="https://www.nps.gov/articles/000/grant-at-vicksburg.htm" TargetMode="External"/><Relationship Id="rIdodot5hypjjx7lqiaflekt" Type="http://schemas.openxmlformats.org/officeDocument/2006/relationships/hyperlink" Target="https://www.nps.gov/vick/learn/historyculture/index.ht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The Battle of Vicksburg</dc:title>
  <dc:creator>MapMaker resource pages</dc:creator>
  <dc:description>Teacher notes, 0.7.0</dc:description>
  <cp:lastModifiedBy>Un-named</cp:lastModifiedBy>
  <cp:revision>1</cp:revision>
  <dcterms:created xsi:type="dcterms:W3CDTF">2026-10-22T10:29:46.013Z</dcterms:created>
  <dcterms:modified xsi:type="dcterms:W3CDTF">2026-10-22T10:29:46.013Z</dcterms:modified>
</cp:coreProperties>
</file>

<file path=docProps/custom.xml><?xml version="1.0" encoding="utf-8"?>
<Properties xmlns="http://schemas.openxmlformats.org/officeDocument/2006/custom-properties" xmlns:vt="http://schemas.openxmlformats.org/officeDocument/2006/docPropsVTypes"/>
</file>