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5bzaehrxaapyflbiea-xl">
        <w:r>
          <w:rPr>
            <w:color w:val="0A4FA8"/>
            <w:u w:val="single"/>
          </w:rPr>
          <w:t xml:space="preserve">We the People: Representation and Ratification, 1787–1791</w:t>
        </w:r>
      </w:hyperlink>
    </w:p>
    <w:p>
      <w:pPr>
        <w:pStyle w:val="Credits"/>
        <w:spacing w:after="120"/>
      </w:pPr>
      <w:r>
        <w:t xml:space="preserve">Map address: https://www.arcgis.com/apps/instant/atlas/index.html?appid=0cd1cdee853c413a84bfe4b9a6931f0d&amp;webmap=eba1ea7488624f3c88ef094167ed03ca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and Ratifying the Constitution as the questions ask, and House seats today for the stretch. The basemap has no place names, so students click a state to see its name.</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Virginia had the most people and the most House seats but the same two senators as Delaware. Looking at the pies and the seat labels, which states had most to gain from each half of that bargain?</w:t>
      </w:r>
    </w:p>
    <w:p>
      <w:pPr>
        <w:spacing w:after="60"/>
        <w:ind w:left="540" w:hanging="360"/>
      </w:pPr>
      <w:r>
        <w:t xml:space="preserve">2.	Compare the actual seats for Virginia and South Carolina with the two alternatives in their pop-ups. How many seats did the three-fifths clause move, and who in those states did that extra representation speak for?</w:t>
      </w:r>
    </w:p>
    <w:p>
      <w:pPr>
        <w:spacing w:after="60"/>
        <w:ind w:left="540" w:hanging="360"/>
      </w:pPr>
      <w:r>
        <w:t xml:space="preserve">3.	Some ratification votes were very close, and North Carolina voted twice. What does the map suggest might have happened if one or two of those votes had gone the other way?</w:t>
      </w:r>
    </w:p>
    <w:p>
      <w:pPr>
        <w:pStyle w:val="Heading2"/>
      </w:pPr>
      <w:r>
        <w:t xml:space="preserve">Support and stretch</w:t>
      </w:r>
    </w:p>
    <w:p>
      <w:pPr>
        <w:spacing w:after="60"/>
      </w:pPr>
      <w:r>
        <w:rPr>
          <w:b/>
          <w:bCs/>
        </w:rPr>
        <w:t xml:space="preserve">Support: </w:t>
      </w:r>
      <w:r>
        <w:t xml:space="preserve">Write the three layer names on the board and do question 2 together from the front, reading one pop-up aloud before pairs click their own states.</w:t>
      </w:r>
    </w:p>
    <w:p>
      <w:pPr>
        <w:spacing w:after="100"/>
      </w:pPr>
      <w:r>
        <w:rPr>
          <w:b/>
          <w:bCs/>
        </w:rPr>
        <w:t xml:space="preserve">Stretch: </w:t>
      </w:r>
      <w:r>
        <w:t xml:space="preserve">Turn on House seats today (2020 apportionment) and compare each state's seats now with 1793: which states gained or lost most, and why?</w:t>
      </w:r>
    </w:p>
    <w:p>
      <w:pPr>
        <w:pStyle w:val="Heading2"/>
      </w:pPr>
      <w:r>
        <w:t xml:space="preserve">Further reading</w:t>
      </w:r>
    </w:p>
    <w:p>
      <w:pPr>
        <w:pStyle w:val="ListParagraph"/>
        <w:numPr>
          <w:ilvl w:val="0"/>
          <w:numId w:val="2"/>
        </w:numPr>
        <w:spacing w:after="60"/>
      </w:pPr>
      <w:hyperlink w:history="1" r:id="rIdnzxvepvlpwu1uajtzgw-y">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eflssjzlv-a5unj1d3nfb">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bhn539vzsjmtlvmbdis1g">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 about 10 minutes</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From the front: </w:t>
      </w:r>
      <w:r>
        <w:t xml:space="preserve"/>
      </w:r>
    </w:p>
    <w:p>
      <w:pPr>
        <w:spacing w:after="40"/>
        <w:ind w:left="900" w:hanging="360"/>
      </w:pPr>
      <w:r>
        <w:t xml:space="preserve">1.	Open The states in 1790 bookmark.</w:t>
      </w:r>
    </w:p>
    <w:p>
      <w:pPr>
        <w:spacing w:after="40"/>
        <w:ind w:left="900" w:hanging="360"/>
      </w:pPr>
      <w:r>
        <w:t xml:space="preserve">2.	Open the legend and point out blue for free people and orange-red for enslaved people.</w:t>
      </w:r>
    </w:p>
    <w:p>
      <w:pPr>
        <w:spacing w:after="40"/>
        <w:ind w:left="900" w:hanging="360"/>
      </w:pPr>
      <w:r>
        <w:t xml:space="preserve">3.	Click the biggest pie and read the state's name and the 1790 census line of the pop-up.</w:t>
      </w:r>
    </w:p>
    <w:p>
      <w:pPr>
        <w:spacing w:after="40"/>
        <w:ind w:left="900" w:hanging="360"/>
      </w:pPr>
      <w:r>
        <w:t xml:space="preserve">4.	Ask: which state had the most people?</w:t>
      </w:r>
    </w:p>
    <w:p>
      <w:pPr>
        <w:spacing w:after="40"/>
        <w:ind w:left="900" w:hanging="360"/>
      </w:pPr>
      <w:r>
        <w:t xml:space="preserve">5.	Click a pie in the South and read the percentage enslaved in the first line of the pop-up.</w:t>
      </w:r>
    </w:p>
    <w:p>
      <w:pPr>
        <w:spacing w:after="40"/>
        <w:ind w:left="900" w:hanging="360"/>
      </w:pPr>
      <w:r>
        <w:t xml:space="preserve">6.	Ask: in which states were more than a quarter of the people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 (if you only do one), about 15 minutes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From the front: </w:t>
      </w:r>
      <w:r>
        <w:t xml:space="preserve"/>
      </w:r>
    </w:p>
    <w:p>
      <w:pPr>
        <w:spacing w:after="40"/>
        <w:ind w:left="900" w:hanging="360"/>
      </w:pPr>
      <w:r>
        <w:t xml:space="preserve">1.	In Map layers, turn on House seats in 1793.</w:t>
      </w:r>
    </w:p>
    <w:p>
      <w:pPr>
        <w:spacing w:after="40"/>
        <w:ind w:left="900" w:hanging="360"/>
      </w:pPr>
      <w:r>
        <w:t xml:space="preserve">2.	Open the legend and read the four seat classes, from palest to darkest blue.</w:t>
      </w:r>
    </w:p>
    <w:p>
      <w:pPr>
        <w:spacing w:after="40"/>
        <w:ind w:left="900" w:hanging="360"/>
      </w:pPr>
      <w:r>
        <w:t xml:space="preserve">3.	Point to the labels: each gives the state's abbreviation and its seats.</w:t>
      </w:r>
    </w:p>
    <w:p>
      <w:pPr>
        <w:spacing w:after="40"/>
        <w:ind w:left="900" w:hanging="360"/>
      </w:pPr>
      <w:r>
        <w:t xml:space="preserve">4.	Ask: which state had the most House seats, and which the fewest?</w:t>
      </w:r>
    </w:p>
    <w:p>
      <w:pPr>
        <w:spacing w:after="40"/>
        <w:ind w:left="900" w:hanging="360"/>
      </w:pPr>
      <w:r>
        <w:t xml:space="preserve">5.	Click two states and read the senators line of the pop-up.</w:t>
      </w:r>
    </w:p>
    <w:p>
      <w:pPr>
        <w:spacing w:after="40"/>
        <w:ind w:left="900" w:hanging="360"/>
      </w:pPr>
      <w:r>
        <w:t xml:space="preserve">6.	Ask: why are the House and the Senate counted differently?</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 about 12 minutes</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From the front: </w:t>
      </w:r>
      <w:r>
        <w:t xml:space="preserve"/>
      </w:r>
    </w:p>
    <w:p>
      <w:pPr>
        <w:spacing w:after="40"/>
        <w:ind w:left="900" w:hanging="360"/>
      </w:pPr>
      <w:r>
        <w:t xml:space="preserve">1.	Click Virginia's pie and read its seats in 1793, then the last two lines of the pop-up.</w:t>
      </w:r>
    </w:p>
    <w:p>
      <w:pPr>
        <w:spacing w:after="40"/>
        <w:ind w:left="900" w:hanging="360"/>
      </w:pPr>
      <w:r>
        <w:t xml:space="preserve">2.	Click South Carolina's pie and read the same three numbers.</w:t>
      </w:r>
    </w:p>
    <w:p>
      <w:pPr>
        <w:spacing w:after="40"/>
        <w:ind w:left="900" w:hanging="360"/>
      </w:pPr>
      <w:r>
        <w:t xml:space="preserve">3.	Ask: how many seats would each have had if enslaved people had been counted in full, or not at all?</w:t>
      </w:r>
    </w:p>
    <w:p>
      <w:pPr>
        <w:spacing w:after="40"/>
        <w:ind w:left="900" w:hanging="360"/>
      </w:pPr>
      <w:r>
        <w:t xml:space="preserve">4.	Click two more states and compare the same three numbers.</w:t>
      </w:r>
    </w:p>
    <w:p>
      <w:pPr>
        <w:spacing w:after="40"/>
        <w:ind w:left="900" w:hanging="360"/>
      </w:pPr>
      <w:r>
        <w:t xml:space="preserve">5.	Ask: which states gained seats by counting enslaved people, who could not vote?</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22 and 13 (fill-in) and South Carolina 6, 7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 about 12 minutes</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From the front: </w:t>
      </w:r>
      <w:r>
        <w:t xml:space="preserve"/>
      </w:r>
    </w:p>
    <w:p>
      <w:pPr>
        <w:spacing w:after="40"/>
        <w:ind w:left="900" w:hanging="360"/>
      </w:pPr>
      <w:r>
        <w:t xml:space="preserve">1.	In Map layers, turn off Population in 1790 and House seats in 1793, and turn on Ratifying the Constitution.</w:t>
      </w:r>
    </w:p>
    <w:p>
      <w:pPr>
        <w:spacing w:after="40"/>
        <w:ind w:left="900" w:hanging="360"/>
      </w:pPr>
      <w:r>
        <w:t xml:space="preserve">2.	Open the legend: blue for votes to ratify, orange-red for votes against.</w:t>
      </w:r>
    </w:p>
    <w:p>
      <w:pPr>
        <w:spacing w:after="40"/>
        <w:ind w:left="900" w:hanging="360"/>
      </w:pPr>
      <w:r>
        <w:t xml:space="preserve">3.	Click a pie and read the first line of the pop-up, which gives the votes for and against.</w:t>
      </w:r>
    </w:p>
    <w:p>
      <w:pPr>
        <w:spacing w:after="40"/>
        <w:ind w:left="900" w:hanging="360"/>
      </w:pPr>
      <w:r>
        <w:t xml:space="preserve">4.	Ask: which three votes were closest?</w:t>
      </w:r>
    </w:p>
    <w:p>
      <w:pPr>
        <w:spacing w:after="40"/>
        <w:ind w:left="900" w:hanging="360"/>
      </w:pPr>
      <w:r>
        <w:t xml:space="preserve">5.	Zoom to North Carolina and click both of its pies.</w:t>
      </w:r>
    </w:p>
    <w:p>
      <w:pPr>
        <w:spacing w:after="40"/>
        <w:ind w:left="900" w:hanging="360"/>
      </w:pPr>
      <w:r>
        <w:t xml:space="preserve">6.	Ask: why does North Carolina have two pies?</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 (deeds of ratification adopted January 2, 1788; accept either)</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House seats in 1793 labels, legend and pop-ups (Virginia VA: 19, Delaware DE: 1, and 2 senators for every state), the three-fifths lines of a pop-up (Virginia 19 seats, 22 if counted in full, 13 if not counted), and the vote line of the Ratifying the Constitution pop-ups (Rhode Island 34–32 on May 29, 1790; New York 30–27; Massachusetts 187–168).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Constitution balanced large and small states by giving each state House seats by population but the same two senators, and it came very close to being rejected in small Rhode Island and in big New York and Massachusetts. In the House seats in 1793 layer, the label and the darkest legend class show Virginia with 19 seats, the most, while the palest class shows Delaware with only 1, yet the pop-up for each says plus 2 senators, like every state. That suited the large states in the House and protected the small ones in the Senate. The Virginia pop-up also shows the three-fifths clause at work: 19 seats, but only 13 if enslaved people had not been counted, so slaveholding states gained seats for enslaved people, who could not vote. In the Ratifying the Constitution layer, the vote line of the pop-ups shows how close it was: Rhode Island 34 to 32 on May 29, 1790, New York 30 to 27 on July 26, 1788, and Massachusetts 187 to 168 on February 6, 1788. North Carolina even has two pies, because its first convention at Hillsborough in 1788 did not ratify and a second one did in November 1789. The pattern is that a small state like Delaware ratified first and unanimously, 30 to 0 on December 7, 1787, while the closest votes came in the smallest state, Rhode Island, and in two of the biggest, New York and Massachusetts, so the balance held, but only just.</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bzaehrxaapyflbiea-xl" Type="http://schemas.openxmlformats.org/officeDocument/2006/relationships/hyperlink" Target="https://www.arcgis.com/apps/instant/atlas/index.html?appid=0cd1cdee853c413a84bfe4b9a6931f0d&amp;webmap=eba1ea7488624f3c88ef094167ed03ca" TargetMode="External"/><Relationship Id="rIdnzxvepvlpwu1uajtzgw-y" Type="http://schemas.openxmlformats.org/officeDocument/2006/relationships/hyperlink" Target="https://www.archives.gov/founding-docs/more-perfect-union" TargetMode="External"/><Relationship Id="rIdeflssjzlv-a5unj1d3nfb" Type="http://schemas.openxmlformats.org/officeDocument/2006/relationships/hyperlink" Target="https://www.archives.gov/milestone-documents/constitution" TargetMode="External"/><Relationship Id="rIdbhn539vzsjmtlvmbdis1g"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Lesson resource pages</dc:creator>
  <dc:description>Teacher notes, 0.7.1</dc:description>
  <cp:lastModifiedBy>Un-named</cp:lastModifiedBy>
  <cp:revision>1</cp:revision>
  <dcterms:created xsi:type="dcterms:W3CDTF">2026-10-28T18:28:08.232Z</dcterms:created>
  <dcterms:modified xsi:type="dcterms:W3CDTF">2026-10-28T18:28:08.232Z</dcterms:modified>
</cp:coreProperties>
</file>

<file path=docProps/custom.xml><?xml version="1.0" encoding="utf-8"?>
<Properties xmlns="http://schemas.openxmlformats.org/officeDocument/2006/custom-properties" xmlns:vt="http://schemas.openxmlformats.org/officeDocument/2006/docPropsVTypes"/>
</file>