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The Battle of Vicksburg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Union need Vicksburg, and how did Grant take it?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uwla3bnevnqu5ksvwtxr6">
        <w:r>
          <w:rPr>
            <w:i/>
            <w:iCs/>
            <w:color w:val="0A4FA8"/>
            <w:u w:val="single"/>
            <w:lang w:val="en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Vicksburg? </w:t>
      </w:r>
      <w:r>
        <w:rPr>
          <w:lang w:val="en-US"/>
        </w:rPr>
        <w:t xml:space="preserve">Open The Battle of Vicksburg bookmark. Find Vicksburg on the Mississippi River. Where does the railroad from Vicksburg lead? Why would both sides want the city?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Grant's route </w:t>
      </w:r>
      <w:r>
        <w:rPr>
          <w:lang w:val="en-US"/>
        </w:rPr>
        <w:t xml:space="preserve">Find Milliken's Bend, New Carthage, Hard Times, Bruinsburg Bend and Edwards. Which side of the river is each on? Why did Grant march south before crossing the river?</w:t>
      </w:r>
    </w:p>
    <w:p>
      <w:pPr>
        <w:spacing w:before="120"/>
        <w:ind w:left="360"/>
      </w:pPr>
      <w:r>
        <w:rPr>
          <w:lang w:val="en-US"/>
        </w:rPr>
        <w:t xml:space="preserve">Measure the distance from Milliken's Bend to Bruinsburg Bend: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battles of May 1863 </w:t>
      </w:r>
      <w:r>
        <w:rPr>
          <w:lang w:val="en-US"/>
        </w:rPr>
        <w:t xml:space="preserve">Turn on the Civil War Battlefields layer. Click the battles between Bruinsburg and Vicksburg and list them in order by date.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Splitting the Confederacy </w:t>
      </w:r>
      <w:r>
        <w:rPr>
          <w:lang w:val="en-US"/>
        </w:rPr>
        <w:t xml:space="preserve">Zoom out to see the whole Mississippi River. Vicksburg surrendered on July 4, 1863. Which Confederate states were cut off west of the river?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The Battle of Vicksburg, version 0.1.0.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wla3bnevnqu5ksvwtxr6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2026-10-12T11:50:45.436Z</dcterms:created>
  <dcterms:modified xsi:type="dcterms:W3CDTF">2026-10-12T11:50:45.436Z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