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211" w14:textId="086B0B9C" w:rsidR="008B03BA" w:rsidRDefault="00781BB4">
      <w:pPr>
        <w:pStyle w:val="Title"/>
      </w:pPr>
      <w:r>
        <w:t xml:space="preserve">Module </w:t>
      </w:r>
      <w:r w:rsidR="006A4D3F">
        <w:t>3</w:t>
      </w:r>
      <w:r w:rsidR="00520130">
        <w:t xml:space="preserve"> </w:t>
      </w:r>
      <w:r>
        <w:t>Summary</w:t>
      </w:r>
    </w:p>
    <w:p w14:paraId="76A9B446" w14:textId="77777777" w:rsidR="0009319A" w:rsidRDefault="0009319A" w:rsidP="0009319A">
      <w:pPr>
        <w:pStyle w:val="Heading1"/>
      </w:pPr>
      <w:bookmarkStart w:id="0" w:name="module-learning-objectives"/>
      <w:r>
        <w:t>Response to feedback</w:t>
      </w:r>
    </w:p>
    <w:p w14:paraId="6775D2F2" w14:textId="77777777" w:rsidR="0009319A" w:rsidRDefault="0009319A" w:rsidP="0009319A">
      <w:pPr>
        <w:pStyle w:val="BodyText"/>
      </w:pPr>
      <w:r>
        <w:rPr>
          <w:b/>
          <w:bCs/>
        </w:rPr>
        <w:t>If you are resubmitting</w:t>
      </w:r>
      <w:r>
        <w:t>, include a statement outlining the changes you have made to your submission. This section can be short but should be precise. It is a good idea to quote the feedback you are responding to.</w:t>
      </w:r>
    </w:p>
    <w:p w14:paraId="2E2A6EF3" w14:textId="77777777" w:rsidR="0009319A" w:rsidRDefault="0009319A" w:rsidP="0009319A">
      <w:pPr>
        <w:pStyle w:val="BodyText"/>
      </w:pPr>
      <w:r>
        <w:rPr>
          <w:b/>
          <w:bCs/>
        </w:rPr>
        <w:t>If this is your first submission</w:t>
      </w:r>
      <w:r>
        <w:t>, include a statement about what part of the lesson review you would most like to receive feedback (and why). Your tutor will take this into consideration when reviewing your work, although they may choose to give you feedback on a different thing if they think it’s more appropriate.</w:t>
      </w:r>
    </w:p>
    <w:p w14:paraId="35D5CB71" w14:textId="77777777" w:rsidR="008B03BA" w:rsidRDefault="00781BB4">
      <w:pPr>
        <w:pStyle w:val="Heading1"/>
      </w:pPr>
      <w:r>
        <w:t>Module Learning Objectives</w:t>
      </w:r>
    </w:p>
    <w:p w14:paraId="65EA6BCA" w14:textId="77777777" w:rsidR="008B03BA" w:rsidRDefault="00781BB4">
      <w:pPr>
        <w:pStyle w:val="FirstParagraph"/>
      </w:pPr>
      <w:r>
        <w:t>I certify that I achieved the following learning objectives for the module (these objectives can be found in the introduction of the module):</w:t>
      </w:r>
    </w:p>
    <w:p w14:paraId="4C666F38" w14:textId="03033911" w:rsidR="00520130" w:rsidRDefault="00467B94" w:rsidP="00520130">
      <w:pPr>
        <w:pStyle w:val="BodyText"/>
        <w:numPr>
          <w:ilvl w:val="0"/>
          <w:numId w:val="6"/>
        </w:numPr>
      </w:pPr>
      <w:r>
        <w:t>…</w:t>
      </w:r>
    </w:p>
    <w:p w14:paraId="776D2A70" w14:textId="788101F1" w:rsidR="00467B94" w:rsidRPr="00520130" w:rsidRDefault="00467B94" w:rsidP="00520130">
      <w:pPr>
        <w:pStyle w:val="BodyText"/>
        <w:numPr>
          <w:ilvl w:val="0"/>
          <w:numId w:val="6"/>
        </w:numPr>
      </w:pPr>
      <w:r>
        <w:t>…</w:t>
      </w:r>
    </w:p>
    <w:p w14:paraId="6CA35125" w14:textId="41A9A2A9" w:rsidR="00520130" w:rsidRDefault="00520130" w:rsidP="00C173A9">
      <w:pPr>
        <w:pStyle w:val="Heading1"/>
        <w:spacing w:after="240"/>
      </w:pPr>
      <w:bookmarkStart w:id="1" w:name="summarising-the-content"/>
      <w:bookmarkEnd w:id="0"/>
      <w:r>
        <w:t>Key Definitions and Theorems</w:t>
      </w:r>
    </w:p>
    <w:p w14:paraId="340D8075" w14:textId="17B94E8E" w:rsidR="007A1B6E" w:rsidRPr="007A1B6E" w:rsidRDefault="00E04CF5" w:rsidP="007A1B6E">
      <w:pPr>
        <w:pStyle w:val="BodyText"/>
      </w:pPr>
      <w:r>
        <w:t>Matrix Inverses</w:t>
      </w:r>
    </w:p>
    <w:tbl>
      <w:tblPr>
        <w:tblStyle w:val="GridTable4-Accent5"/>
        <w:tblW w:w="0" w:type="auto"/>
        <w:tblLook w:val="04A0" w:firstRow="1" w:lastRow="0" w:firstColumn="1" w:lastColumn="0" w:noHBand="0" w:noVBand="1"/>
      </w:tblPr>
      <w:tblGrid>
        <w:gridCol w:w="1701"/>
        <w:gridCol w:w="4673"/>
        <w:gridCol w:w="2643"/>
      </w:tblGrid>
      <w:tr w:rsidR="00E9706E" w14:paraId="112C8D6F" w14:textId="77777777" w:rsidTr="00D41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B94E23" w14:textId="5E82DE9A" w:rsidR="00E9706E" w:rsidRPr="004F1F10" w:rsidRDefault="00C173A9" w:rsidP="00C173A9">
            <w:pPr>
              <w:pStyle w:val="BodyText"/>
              <w:spacing w:before="0" w:after="0"/>
              <w:rPr>
                <w:rFonts w:ascii="Times New Roman" w:hAnsi="Times New Roman" w:cs="Times New Roman"/>
                <w:sz w:val="20"/>
                <w:szCs w:val="20"/>
              </w:rPr>
            </w:pPr>
            <w:r w:rsidRPr="004F1F10">
              <w:rPr>
                <w:rFonts w:ascii="Times New Roman" w:hAnsi="Times New Roman" w:cs="Times New Roman"/>
                <w:sz w:val="20"/>
                <w:szCs w:val="20"/>
              </w:rPr>
              <w:t>Textbook Ref</w:t>
            </w:r>
          </w:p>
        </w:tc>
        <w:tc>
          <w:tcPr>
            <w:tcW w:w="4673" w:type="dxa"/>
          </w:tcPr>
          <w:p w14:paraId="3FF7760C" w14:textId="4FEBFF95" w:rsidR="00E9706E" w:rsidRPr="004F1F10" w:rsidRDefault="00C173A9" w:rsidP="00C173A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F1F10">
              <w:rPr>
                <w:rFonts w:ascii="Times New Roman" w:hAnsi="Times New Roman" w:cs="Times New Roman"/>
                <w:sz w:val="20"/>
                <w:szCs w:val="20"/>
                <w:lang w:val="en-GB"/>
              </w:rPr>
              <w:t>Theorem/Definition statement</w:t>
            </w:r>
          </w:p>
        </w:tc>
        <w:tc>
          <w:tcPr>
            <w:tcW w:w="2643" w:type="dxa"/>
          </w:tcPr>
          <w:p w14:paraId="13788254" w14:textId="3BCC3260" w:rsidR="00E9706E" w:rsidRPr="004F1F10" w:rsidRDefault="007B5606" w:rsidP="00C173A9">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Learning </w:t>
            </w:r>
            <w:r w:rsidR="00EC1E75" w:rsidRPr="004F1F10">
              <w:rPr>
                <w:rFonts w:ascii="Times New Roman" w:hAnsi="Times New Roman" w:cs="Times New Roman"/>
                <w:sz w:val="20"/>
                <w:szCs w:val="20"/>
              </w:rPr>
              <w:t>Notes</w:t>
            </w:r>
          </w:p>
        </w:tc>
      </w:tr>
      <w:tr w:rsidR="0061177B" w14:paraId="110EC569"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FD5524" w14:textId="0178C0BE" w:rsidR="005F09EB"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Definition 2.11</w:t>
            </w:r>
          </w:p>
          <w:p w14:paraId="42C023CB" w14:textId="304732EF" w:rsidR="002D7E0D" w:rsidRPr="005F09EB"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b w:val="0"/>
                <w:bCs w:val="0"/>
                <w:sz w:val="20"/>
                <w:szCs w:val="20"/>
              </w:rPr>
              <w:t>Matrix Inverse</w:t>
            </w:r>
            <w:r w:rsidR="005F09EB">
              <w:rPr>
                <w:rFonts w:ascii="Times New Roman" w:hAnsi="Times New Roman" w:cs="Times New Roman"/>
                <w:b w:val="0"/>
                <w:bCs w:val="0"/>
                <w:sz w:val="20"/>
                <w:szCs w:val="20"/>
              </w:rPr>
              <w:t xml:space="preserve"> </w:t>
            </w:r>
          </w:p>
        </w:tc>
        <w:tc>
          <w:tcPr>
            <w:tcW w:w="4673" w:type="dxa"/>
          </w:tcPr>
          <w:p w14:paraId="60524E41" w14:textId="77777777" w:rsidR="00E04CF5" w:rsidRPr="00E04CF5" w:rsidRDefault="00E04CF5" w:rsidP="00E04CF5">
            <w:pPr>
              <w:pStyle w:val="BodyText"/>
              <w:spacing w:after="120"/>
              <w:ind w:left="25"/>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E04CF5">
              <w:rPr>
                <w:rFonts w:ascii="Times New Roman" w:eastAsiaTheme="minorEastAsia" w:hAnsi="Times New Roman" w:cs="Times New Roman"/>
                <w:sz w:val="20"/>
                <w:szCs w:val="20"/>
              </w:rPr>
              <w:t xml:space="preserve">If A is a square matrix, a matrix B is called an </w:t>
            </w:r>
            <w:r w:rsidRPr="00E04CF5">
              <w:rPr>
                <w:rFonts w:ascii="Times New Roman" w:eastAsiaTheme="minorEastAsia" w:hAnsi="Times New Roman" w:cs="Times New Roman"/>
                <w:sz w:val="20"/>
                <w:szCs w:val="20"/>
                <w:u w:val="single"/>
              </w:rPr>
              <w:t>inverse</w:t>
            </w:r>
            <w:r w:rsidRPr="00E04CF5">
              <w:rPr>
                <w:rFonts w:ascii="Times New Roman" w:eastAsiaTheme="minorEastAsia" w:hAnsi="Times New Roman" w:cs="Times New Roman"/>
                <w:sz w:val="20"/>
                <w:szCs w:val="20"/>
              </w:rPr>
              <w:t xml:space="preserve"> of A if and only if</w:t>
            </w:r>
          </w:p>
          <w:p w14:paraId="50910A86" w14:textId="77777777" w:rsidR="00E04CF5" w:rsidRPr="00E04CF5" w:rsidRDefault="00E04CF5" w:rsidP="00E04CF5">
            <w:pPr>
              <w:pStyle w:val="BodyText"/>
              <w:spacing w:after="120"/>
              <w:ind w:left="714" w:hanging="689"/>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E04CF5">
              <w:rPr>
                <w:rFonts w:ascii="Times New Roman" w:eastAsiaTheme="minorEastAsia" w:hAnsi="Times New Roman" w:cs="Times New Roman"/>
                <w:sz w:val="20"/>
                <w:szCs w:val="20"/>
              </w:rPr>
              <w:t>AB = I and BA = I</w:t>
            </w:r>
          </w:p>
          <w:p w14:paraId="6029F278" w14:textId="38BAA46A" w:rsidR="005F09EB" w:rsidRPr="00E04CF5" w:rsidRDefault="00E04CF5" w:rsidP="00E04CF5">
            <w:pPr>
              <w:pStyle w:val="BodyText"/>
              <w:spacing w:after="120"/>
              <w:ind w:left="25"/>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E04CF5">
              <w:rPr>
                <w:rFonts w:ascii="Times New Roman" w:eastAsiaTheme="minorEastAsia" w:hAnsi="Times New Roman" w:cs="Times New Roman"/>
                <w:sz w:val="20"/>
                <w:szCs w:val="20"/>
              </w:rPr>
              <w:t xml:space="preserve">A matrix A that has an inverse is called an </w:t>
            </w:r>
            <w:r w:rsidRPr="00E04CF5">
              <w:rPr>
                <w:rFonts w:ascii="Times New Roman" w:eastAsiaTheme="minorEastAsia" w:hAnsi="Times New Roman" w:cs="Times New Roman"/>
                <w:sz w:val="20"/>
                <w:szCs w:val="20"/>
                <w:u w:val="single"/>
              </w:rPr>
              <w:t>invertible matrix</w:t>
            </w:r>
            <w:r>
              <w:rPr>
                <w:rFonts w:ascii="Times New Roman" w:eastAsiaTheme="minorEastAsia" w:hAnsi="Times New Roman" w:cs="Times New Roman"/>
                <w:sz w:val="20"/>
                <w:szCs w:val="20"/>
              </w:rPr>
              <w:t xml:space="preserve"> and denoted A</w:t>
            </w:r>
            <w:r w:rsidRPr="00E04CF5">
              <w:rPr>
                <w:rFonts w:ascii="Times New Roman" w:eastAsiaTheme="minorEastAsia" w:hAnsi="Times New Roman" w:cs="Times New Roman"/>
                <w:sz w:val="20"/>
                <w:szCs w:val="20"/>
                <w:vertAlign w:val="superscript"/>
              </w:rPr>
              <w:t>-1</w:t>
            </w:r>
          </w:p>
        </w:tc>
        <w:tc>
          <w:tcPr>
            <w:tcW w:w="2643" w:type="dxa"/>
          </w:tcPr>
          <w:p w14:paraId="4447C9A0" w14:textId="77777777" w:rsidR="002D7E0D" w:rsidRPr="004F1F10" w:rsidRDefault="002D7E0D"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8D3D59" w14:paraId="4E2E880F" w14:textId="77777777" w:rsidTr="00D41F65">
        <w:tc>
          <w:tcPr>
            <w:cnfStyle w:val="001000000000" w:firstRow="0" w:lastRow="0" w:firstColumn="1" w:lastColumn="0" w:oddVBand="0" w:evenVBand="0" w:oddHBand="0" w:evenHBand="0" w:firstRowFirstColumn="0" w:firstRowLastColumn="0" w:lastRowFirstColumn="0" w:lastRowLastColumn="0"/>
            <w:tcW w:w="1701" w:type="dxa"/>
          </w:tcPr>
          <w:p w14:paraId="365A32D6" w14:textId="6C1A629E" w:rsidR="008D3D59" w:rsidRPr="004F1F10"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Theorem 2.4.1</w:t>
            </w:r>
            <w:r w:rsidR="00F804DA">
              <w:rPr>
                <w:rFonts w:ascii="Times New Roman" w:hAnsi="Times New Roman" w:cs="Times New Roman"/>
                <w:sz w:val="20"/>
                <w:szCs w:val="20"/>
              </w:rPr>
              <w:t xml:space="preserve"> </w:t>
            </w:r>
            <w:r>
              <w:rPr>
                <w:rFonts w:ascii="Times New Roman" w:hAnsi="Times New Roman" w:cs="Times New Roman"/>
                <w:b w:val="0"/>
                <w:bCs w:val="0"/>
                <w:sz w:val="20"/>
                <w:szCs w:val="20"/>
              </w:rPr>
              <w:t>Uniqueness of inverse</w:t>
            </w:r>
            <w:r w:rsidR="00F804DA">
              <w:rPr>
                <w:rFonts w:ascii="Times New Roman" w:hAnsi="Times New Roman" w:cs="Times New Roman"/>
                <w:b w:val="0"/>
                <w:bCs w:val="0"/>
                <w:sz w:val="20"/>
                <w:szCs w:val="20"/>
              </w:rPr>
              <w:t xml:space="preserve"> </w:t>
            </w:r>
          </w:p>
        </w:tc>
        <w:tc>
          <w:tcPr>
            <w:tcW w:w="4673" w:type="dxa"/>
          </w:tcPr>
          <w:p w14:paraId="3D5D065F" w14:textId="25B371AE" w:rsidR="008D3D59" w:rsidRPr="004F1F10" w:rsidRDefault="00E04CF5" w:rsidP="00F804DA">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If B and C are both inverses of A, then B =</w:t>
            </w:r>
            <w:r>
              <w:rPr>
                <w:rFonts w:ascii="Times New Roman" w:hAnsi="Times New Roman" w:cs="Times New Roman"/>
                <w:sz w:val="20"/>
                <w:szCs w:val="20"/>
                <w:lang w:val="en-GB"/>
              </w:rPr>
              <w:t xml:space="preserve"> </w:t>
            </w:r>
            <w:r w:rsidRPr="00E04CF5">
              <w:rPr>
                <w:rFonts w:ascii="Times New Roman" w:hAnsi="Times New Roman" w:cs="Times New Roman"/>
                <w:sz w:val="20"/>
                <w:szCs w:val="20"/>
                <w:lang w:val="en-GB"/>
              </w:rPr>
              <w:t>C.</w:t>
            </w:r>
          </w:p>
        </w:tc>
        <w:tc>
          <w:tcPr>
            <w:tcW w:w="2643" w:type="dxa"/>
          </w:tcPr>
          <w:p w14:paraId="34CA410E" w14:textId="77777777" w:rsidR="008D3D59" w:rsidRPr="004F1F10" w:rsidRDefault="008D3D59" w:rsidP="00C173A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F804DA" w14:paraId="2B795345"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17E297D" w14:textId="63532CAF" w:rsidR="00F804DA"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Matrix Inversion Algorithm</w:t>
            </w:r>
          </w:p>
          <w:p w14:paraId="0D568F9F" w14:textId="08E62CCA" w:rsidR="00F804DA" w:rsidRPr="002E6C7B" w:rsidRDefault="00F804DA" w:rsidP="00C173A9">
            <w:pPr>
              <w:pStyle w:val="BodyText"/>
              <w:spacing w:before="0" w:after="0"/>
              <w:rPr>
                <w:rFonts w:ascii="Times New Roman" w:hAnsi="Times New Roman" w:cs="Times New Roman"/>
                <w:b w:val="0"/>
                <w:bCs w:val="0"/>
                <w:sz w:val="20"/>
                <w:szCs w:val="20"/>
              </w:rPr>
            </w:pPr>
          </w:p>
        </w:tc>
        <w:tc>
          <w:tcPr>
            <w:tcW w:w="4673" w:type="dxa"/>
          </w:tcPr>
          <w:p w14:paraId="68964EBA" w14:textId="77777777" w:rsidR="00E04CF5" w:rsidRPr="00E04CF5"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If A is an invertible (square) matrix, there exists a sequence of elementary row operations that carry</w:t>
            </w:r>
          </w:p>
          <w:p w14:paraId="69572FED" w14:textId="77777777" w:rsidR="00E04CF5" w:rsidRPr="00E04CF5"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A to the identity matrix I of the same size, written A→I. This same series of row operations</w:t>
            </w:r>
          </w:p>
          <w:p w14:paraId="5146AFDD" w14:textId="11E98EFD" w:rsidR="00E04CF5" w:rsidRPr="00E04CF5"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carries I to A</w:t>
            </w:r>
            <w:r w:rsidRPr="00E04CF5">
              <w:rPr>
                <w:rFonts w:ascii="Times New Roman" w:hAnsi="Times New Roman" w:cs="Times New Roman"/>
                <w:sz w:val="20"/>
                <w:szCs w:val="20"/>
                <w:vertAlign w:val="superscript"/>
                <w:lang w:val="en-GB"/>
              </w:rPr>
              <w:t>−1</w:t>
            </w:r>
            <w:r w:rsidRPr="00E04CF5">
              <w:rPr>
                <w:rFonts w:ascii="Times New Roman" w:hAnsi="Times New Roman" w:cs="Times New Roman"/>
                <w:sz w:val="20"/>
                <w:szCs w:val="20"/>
                <w:lang w:val="en-GB"/>
              </w:rPr>
              <w:t>; that is, I →A</w:t>
            </w:r>
            <w:r w:rsidRPr="00E04CF5">
              <w:rPr>
                <w:rFonts w:ascii="Times New Roman" w:hAnsi="Times New Roman" w:cs="Times New Roman"/>
                <w:sz w:val="20"/>
                <w:szCs w:val="20"/>
                <w:vertAlign w:val="superscript"/>
                <w:lang w:val="en-GB"/>
              </w:rPr>
              <w:t>−1</w:t>
            </w:r>
            <w:r w:rsidRPr="00E04CF5">
              <w:rPr>
                <w:rFonts w:ascii="Times New Roman" w:hAnsi="Times New Roman" w:cs="Times New Roman"/>
                <w:sz w:val="20"/>
                <w:szCs w:val="20"/>
                <w:lang w:val="en-GB"/>
              </w:rPr>
              <w:t>. The algorithm can be summarized as follows:</w:t>
            </w:r>
          </w:p>
          <w:p w14:paraId="21E900A6" w14:textId="1526547C" w:rsidR="00E04CF5" w:rsidRPr="00E04CF5" w:rsidRDefault="00E04CF5" w:rsidP="00E04CF5">
            <w:pPr>
              <w:autoSpaceDE w:val="0"/>
              <w:autoSpaceDN w:val="0"/>
              <w:adjustRightInd w:val="0"/>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 xml:space="preserve">[ </w:t>
            </w:r>
            <w:r w:rsidRPr="00E04CF5">
              <w:rPr>
                <w:rFonts w:ascii="Times New Roman" w:hAnsi="Times New Roman" w:cs="Times New Roman"/>
                <w:sz w:val="20"/>
                <w:szCs w:val="20"/>
                <w:lang w:val="en-GB"/>
              </w:rPr>
              <w:t xml:space="preserve">A </w:t>
            </w:r>
            <w:proofErr w:type="gramStart"/>
            <w:r w:rsidRPr="00E04CF5">
              <w:rPr>
                <w:rFonts w:ascii="Times New Roman" w:hAnsi="Times New Roman" w:cs="Times New Roman"/>
                <w:sz w:val="20"/>
                <w:szCs w:val="20"/>
                <w:lang w:val="en-GB"/>
              </w:rPr>
              <w:t>I</w:t>
            </w:r>
            <w:r>
              <w:rPr>
                <w:rFonts w:ascii="Times New Roman" w:hAnsi="Times New Roman" w:cs="Times New Roman"/>
                <w:sz w:val="20"/>
                <w:szCs w:val="20"/>
                <w:lang w:val="en-GB"/>
              </w:rPr>
              <w:t xml:space="preserve"> ]</w:t>
            </w:r>
            <w:proofErr w:type="gramEnd"/>
            <w:r>
              <w:rPr>
                <w:rFonts w:ascii="Times New Roman" w:hAnsi="Times New Roman" w:cs="Times New Roman"/>
                <w:sz w:val="20"/>
                <w:szCs w:val="20"/>
                <w:lang w:val="en-GB"/>
              </w:rPr>
              <w:t xml:space="preserve"> </w:t>
            </w:r>
            <w:r w:rsidRPr="00E04CF5">
              <w:rPr>
                <w:rFonts w:ascii="Times New Roman" w:hAnsi="Times New Roman" w:cs="Times New Roman"/>
                <w:sz w:val="20"/>
                <w:szCs w:val="20"/>
                <w:lang w:val="en-GB"/>
              </w:rPr>
              <w:t>→</w:t>
            </w:r>
            <w:r>
              <w:rPr>
                <w:rFonts w:ascii="Times New Roman" w:hAnsi="Times New Roman" w:cs="Times New Roman"/>
                <w:sz w:val="20"/>
                <w:szCs w:val="20"/>
                <w:lang w:val="en-GB"/>
              </w:rPr>
              <w:t xml:space="preserve"> [ </w:t>
            </w:r>
            <w:r w:rsidRPr="00E04CF5">
              <w:rPr>
                <w:rFonts w:ascii="Times New Roman" w:hAnsi="Times New Roman" w:cs="Times New Roman"/>
                <w:sz w:val="20"/>
                <w:szCs w:val="20"/>
                <w:lang w:val="en-GB"/>
              </w:rPr>
              <w:t>I A</w:t>
            </w:r>
            <w:r w:rsidRPr="00E04CF5">
              <w:rPr>
                <w:rFonts w:ascii="Times New Roman" w:hAnsi="Times New Roman" w:cs="Times New Roman"/>
                <w:sz w:val="20"/>
                <w:szCs w:val="20"/>
                <w:vertAlign w:val="superscript"/>
                <w:lang w:val="en-GB"/>
              </w:rPr>
              <w:t>−1</w:t>
            </w:r>
            <w:r>
              <w:rPr>
                <w:rFonts w:ascii="Times New Roman" w:hAnsi="Times New Roman" w:cs="Times New Roman"/>
                <w:sz w:val="20"/>
                <w:szCs w:val="20"/>
                <w:lang w:val="en-GB"/>
              </w:rPr>
              <w:t>]</w:t>
            </w:r>
            <w:r w:rsidRPr="00E04CF5">
              <w:rPr>
                <w:rFonts w:ascii="Times New Roman" w:hAnsi="Times New Roman" w:cs="Times New Roman"/>
                <w:sz w:val="20"/>
                <w:szCs w:val="20"/>
                <w:lang w:val="en-GB"/>
              </w:rPr>
              <w:t xml:space="preserve">  </w:t>
            </w:r>
          </w:p>
          <w:p w14:paraId="4CD077D7" w14:textId="02CAA1B9" w:rsidR="00F804DA" w:rsidRPr="00F804DA"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where the row operations on A and I are carried out simultaneously.</w:t>
            </w:r>
          </w:p>
        </w:tc>
        <w:tc>
          <w:tcPr>
            <w:tcW w:w="2643" w:type="dxa"/>
          </w:tcPr>
          <w:p w14:paraId="74924BF8" w14:textId="77777777" w:rsidR="00F804DA" w:rsidRPr="004F1F10" w:rsidRDefault="00F804DA"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4B7951" w14:paraId="4AA046B8" w14:textId="77777777" w:rsidTr="00D41F65">
        <w:tc>
          <w:tcPr>
            <w:cnfStyle w:val="001000000000" w:firstRow="0" w:lastRow="0" w:firstColumn="1" w:lastColumn="0" w:oddVBand="0" w:evenVBand="0" w:oddHBand="0" w:evenHBand="0" w:firstRowFirstColumn="0" w:firstRowLastColumn="0" w:lastRowFirstColumn="0" w:lastRowLastColumn="0"/>
            <w:tcW w:w="1701" w:type="dxa"/>
          </w:tcPr>
          <w:p w14:paraId="45335E5F" w14:textId="7713F460" w:rsidR="004B7951" w:rsidRPr="004B7951" w:rsidRDefault="004B7951"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 xml:space="preserve">Theorem </w:t>
            </w:r>
            <w:r w:rsidR="00F05E64">
              <w:rPr>
                <w:rFonts w:ascii="Times New Roman" w:hAnsi="Times New Roman" w:cs="Times New Roman"/>
                <w:sz w:val="20"/>
                <w:szCs w:val="20"/>
              </w:rPr>
              <w:t>2.4.4</w:t>
            </w:r>
            <w:r>
              <w:rPr>
                <w:rFonts w:ascii="Times New Roman" w:hAnsi="Times New Roman" w:cs="Times New Roman"/>
                <w:b w:val="0"/>
                <w:bCs w:val="0"/>
                <w:sz w:val="20"/>
                <w:szCs w:val="20"/>
              </w:rPr>
              <w:t xml:space="preserve"> </w:t>
            </w:r>
            <w:r w:rsidR="00807D2C">
              <w:rPr>
                <w:rFonts w:ascii="Times New Roman" w:hAnsi="Times New Roman" w:cs="Times New Roman"/>
                <w:b w:val="0"/>
                <w:bCs w:val="0"/>
                <w:sz w:val="20"/>
                <w:szCs w:val="20"/>
              </w:rPr>
              <w:t>Inverse</w:t>
            </w:r>
            <w:r>
              <w:rPr>
                <w:rFonts w:ascii="Times New Roman" w:hAnsi="Times New Roman" w:cs="Times New Roman"/>
                <w:b w:val="0"/>
                <w:bCs w:val="0"/>
                <w:sz w:val="20"/>
                <w:szCs w:val="20"/>
              </w:rPr>
              <w:t xml:space="preserve"> properties</w:t>
            </w:r>
          </w:p>
        </w:tc>
        <w:tc>
          <w:tcPr>
            <w:tcW w:w="4673" w:type="dxa"/>
          </w:tcPr>
          <w:p w14:paraId="3185B5BD" w14:textId="77777777"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All the following matrices are square matrices of the same size.</w:t>
            </w:r>
          </w:p>
          <w:p w14:paraId="7199DE5C" w14:textId="77777777"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lastRenderedPageBreak/>
              <w:t>1. I is invertible and I</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I.</w:t>
            </w:r>
          </w:p>
          <w:p w14:paraId="36F4734C" w14:textId="77777777"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2. If A is invertible, so is A</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and (A</w:t>
            </w:r>
            <w:r w:rsidRPr="00F05E64">
              <w:rPr>
                <w:rFonts w:ascii="Times New Roman" w:hAnsi="Times New Roman" w:cs="Times New Roman"/>
                <w:sz w:val="20"/>
                <w:szCs w:val="20"/>
                <w:vertAlign w:val="superscript"/>
                <w:lang w:val="en-GB"/>
              </w:rPr>
              <w:t>−</w:t>
            </w:r>
            <w:proofErr w:type="gramStart"/>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w:t>
            </w:r>
            <w:proofErr w:type="gramEnd"/>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A.</w:t>
            </w:r>
          </w:p>
          <w:p w14:paraId="732F255B"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 xml:space="preserve">3. If A and B are invertible, so is AB, and </w:t>
            </w:r>
          </w:p>
          <w:p w14:paraId="5AF7F875" w14:textId="2790A5A3" w:rsidR="00F05E64" w:rsidRPr="00F05E64" w:rsidRDefault="00F05E64" w:rsidP="00F05E64">
            <w:pPr>
              <w:autoSpaceDE w:val="0"/>
              <w:autoSpaceDN w:val="0"/>
              <w:adjustRightInd w:val="0"/>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(AB)</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B</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p>
          <w:p w14:paraId="76039623"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4. If A</w:t>
            </w:r>
            <w:r w:rsidRPr="00F05E64">
              <w:rPr>
                <w:rFonts w:ascii="Times New Roman" w:hAnsi="Times New Roman" w:cs="Times New Roman"/>
                <w:sz w:val="20"/>
                <w:szCs w:val="20"/>
                <w:vertAlign w:val="subscript"/>
                <w:lang w:val="en-GB"/>
              </w:rPr>
              <w:t>1</w:t>
            </w:r>
            <w:r w:rsidRPr="00F05E64">
              <w:rPr>
                <w:rFonts w:ascii="Times New Roman" w:hAnsi="Times New Roman" w:cs="Times New Roman"/>
                <w:sz w:val="20"/>
                <w:szCs w:val="20"/>
                <w:lang w:val="en-GB"/>
              </w:rPr>
              <w:t>, A</w:t>
            </w:r>
            <w:r w:rsidRPr="00F05E64">
              <w:rPr>
                <w:rFonts w:ascii="Times New Roman" w:hAnsi="Times New Roman" w:cs="Times New Roman"/>
                <w:sz w:val="20"/>
                <w:szCs w:val="20"/>
                <w:vertAlign w:val="subscript"/>
                <w:lang w:val="en-GB"/>
              </w:rPr>
              <w:t>2</w:t>
            </w:r>
            <w:r w:rsidRPr="00F05E64">
              <w:rPr>
                <w:rFonts w:ascii="Times New Roman" w:hAnsi="Times New Roman" w:cs="Times New Roman"/>
                <w:sz w:val="20"/>
                <w:szCs w:val="20"/>
                <w:lang w:val="en-GB"/>
              </w:rPr>
              <w:t xml:space="preserve">, </w:t>
            </w:r>
            <w:proofErr w:type="gramStart"/>
            <w:r w:rsidRPr="00F05E64">
              <w:rPr>
                <w:rFonts w:ascii="Times New Roman" w:hAnsi="Times New Roman" w:cs="Times New Roman"/>
                <w:sz w:val="20"/>
                <w:szCs w:val="20"/>
                <w:lang w:val="en-GB"/>
              </w:rPr>
              <w:t>. . . ,</w:t>
            </w:r>
            <w:proofErr w:type="gramEnd"/>
            <w:r w:rsidRPr="00F05E64">
              <w:rPr>
                <w:rFonts w:ascii="Times New Roman" w:hAnsi="Times New Roman" w:cs="Times New Roman"/>
                <w:sz w:val="20"/>
                <w:szCs w:val="20"/>
                <w:lang w:val="en-GB"/>
              </w:rPr>
              <w:t xml:space="preserve"> A</w:t>
            </w:r>
            <w:r w:rsidRPr="00F05E64">
              <w:rPr>
                <w:rFonts w:ascii="Times New Roman" w:hAnsi="Times New Roman" w:cs="Times New Roman"/>
                <w:sz w:val="20"/>
                <w:szCs w:val="20"/>
                <w:vertAlign w:val="subscript"/>
                <w:lang w:val="en-GB"/>
              </w:rPr>
              <w:t>k</w:t>
            </w:r>
            <w:r w:rsidRPr="00F05E64">
              <w:rPr>
                <w:rFonts w:ascii="Times New Roman" w:hAnsi="Times New Roman" w:cs="Times New Roman"/>
                <w:sz w:val="20"/>
                <w:szCs w:val="20"/>
                <w:lang w:val="en-GB"/>
              </w:rPr>
              <w:t xml:space="preserve"> </w:t>
            </w:r>
            <w:proofErr w:type="gramStart"/>
            <w:r w:rsidRPr="00F05E64">
              <w:rPr>
                <w:rFonts w:ascii="Times New Roman" w:hAnsi="Times New Roman" w:cs="Times New Roman"/>
                <w:sz w:val="20"/>
                <w:szCs w:val="20"/>
                <w:lang w:val="en-GB"/>
              </w:rPr>
              <w:t>are</w:t>
            </w:r>
            <w:proofErr w:type="gramEnd"/>
            <w:r w:rsidRPr="00F05E64">
              <w:rPr>
                <w:rFonts w:ascii="Times New Roman" w:hAnsi="Times New Roman" w:cs="Times New Roman"/>
                <w:sz w:val="20"/>
                <w:szCs w:val="20"/>
                <w:lang w:val="en-GB"/>
              </w:rPr>
              <w:t xml:space="preserve"> all invertible, so is their product A</w:t>
            </w:r>
            <w:r w:rsidRPr="00F05E64">
              <w:rPr>
                <w:rFonts w:ascii="Times New Roman" w:hAnsi="Times New Roman" w:cs="Times New Roman"/>
                <w:sz w:val="20"/>
                <w:szCs w:val="20"/>
                <w:vertAlign w:val="subscript"/>
                <w:lang w:val="en-GB"/>
              </w:rPr>
              <w:t>1</w:t>
            </w:r>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bscript"/>
                <w:lang w:val="en-GB"/>
              </w:rPr>
              <w:t>2</w:t>
            </w:r>
            <w:r w:rsidRPr="00F05E64">
              <w:rPr>
                <w:rFonts w:ascii="Times New Roman" w:hAnsi="Times New Roman" w:cs="Times New Roman"/>
                <w:sz w:val="20"/>
                <w:szCs w:val="20"/>
                <w:lang w:val="en-GB"/>
              </w:rPr>
              <w:t xml:space="preserve"> ···A</w:t>
            </w:r>
            <w:r w:rsidRPr="00F05E64">
              <w:rPr>
                <w:rFonts w:ascii="Times New Roman" w:hAnsi="Times New Roman" w:cs="Times New Roman"/>
                <w:sz w:val="20"/>
                <w:szCs w:val="20"/>
                <w:vertAlign w:val="subscript"/>
                <w:lang w:val="en-GB"/>
              </w:rPr>
              <w:t>k</w:t>
            </w:r>
            <w:r w:rsidRPr="00F05E64">
              <w:rPr>
                <w:rFonts w:ascii="Times New Roman" w:hAnsi="Times New Roman" w:cs="Times New Roman"/>
                <w:sz w:val="20"/>
                <w:szCs w:val="20"/>
                <w:lang w:val="en-GB"/>
              </w:rPr>
              <w:t>, and</w:t>
            </w:r>
          </w:p>
          <w:p w14:paraId="1FC33756" w14:textId="21D9B3C5" w:rsidR="00F05E64" w:rsidRPr="00F05E64" w:rsidRDefault="00575809"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m:oMathPara>
              <m:oMathParaPr>
                <m:jc m:val="center"/>
              </m:oMathParaPr>
              <m:oMath>
                <m:sSup>
                  <m:sSupPr>
                    <m:ctrlPr>
                      <w:rPr>
                        <w:rFonts w:ascii="Cambria Math" w:hAnsi="Cambria Math" w:cs="Times New Roman"/>
                        <w:i/>
                        <w:sz w:val="20"/>
                        <w:szCs w:val="20"/>
                        <w:lang w:val="en-GB"/>
                      </w:rPr>
                    </m:ctrlPr>
                  </m:sSupPr>
                  <m:e>
                    <m:d>
                      <m:dPr>
                        <m:ctrlPr>
                          <w:rPr>
                            <w:rFonts w:ascii="Cambria Math" w:hAnsi="Cambria Math" w:cs="Times New Roman"/>
                            <w:i/>
                            <w:sz w:val="20"/>
                            <w:szCs w:val="20"/>
                            <w:lang w:val="en-GB"/>
                          </w:rPr>
                        </m:ctrlPr>
                      </m:dPr>
                      <m:e>
                        <m:sSub>
                          <m:sSubPr>
                            <m:ctrlPr>
                              <w:rPr>
                                <w:rFonts w:ascii="Cambria Math" w:hAnsi="Cambria Math" w:cs="Times New Roman"/>
                                <w:i/>
                                <w:sz w:val="20"/>
                                <w:szCs w:val="20"/>
                                <w:lang w:val="en-GB"/>
                              </w:rPr>
                            </m:ctrlPr>
                          </m:sSubPr>
                          <m:e>
                            <m:r>
                              <w:rPr>
                                <w:rFonts w:ascii="Cambria Math" w:hAnsi="Cambria Math" w:cs="Times New Roman"/>
                                <w:sz w:val="20"/>
                                <w:szCs w:val="20"/>
                                <w:lang w:val="en-GB"/>
                              </w:rPr>
                              <m:t>A</m:t>
                            </m:r>
                          </m:e>
                          <m:sub>
                            <m:r>
                              <w:rPr>
                                <w:rFonts w:ascii="Cambria Math" w:hAnsi="Cambria Math" w:cs="Times New Roman"/>
                                <w:sz w:val="20"/>
                                <w:szCs w:val="20"/>
                                <w:lang w:val="en-GB"/>
                              </w:rPr>
                              <m:t>1</m:t>
                            </m:r>
                          </m:sub>
                        </m:sSub>
                        <m:sSub>
                          <m:sSubPr>
                            <m:ctrlPr>
                              <w:rPr>
                                <w:rFonts w:ascii="Cambria Math" w:hAnsi="Cambria Math" w:cs="Times New Roman"/>
                                <w:i/>
                                <w:sz w:val="20"/>
                                <w:szCs w:val="20"/>
                                <w:lang w:val="en-GB"/>
                              </w:rPr>
                            </m:ctrlPr>
                          </m:sSubPr>
                          <m:e>
                            <m:r>
                              <w:rPr>
                                <w:rFonts w:ascii="Cambria Math" w:hAnsi="Cambria Math" w:cs="Times New Roman"/>
                                <w:sz w:val="20"/>
                                <w:szCs w:val="20"/>
                                <w:lang w:val="en-GB"/>
                              </w:rPr>
                              <m:t>A</m:t>
                            </m:r>
                          </m:e>
                          <m:sub>
                            <m:r>
                              <w:rPr>
                                <w:rFonts w:ascii="Cambria Math" w:hAnsi="Cambria Math" w:cs="Times New Roman"/>
                                <w:sz w:val="20"/>
                                <w:szCs w:val="20"/>
                                <w:lang w:val="en-GB"/>
                              </w:rPr>
                              <m:t>2</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A</m:t>
                            </m:r>
                          </m:e>
                          <m:sub>
                            <m:r>
                              <w:rPr>
                                <w:rFonts w:ascii="Cambria Math" w:hAnsi="Cambria Math" w:cs="Times New Roman"/>
                                <w:sz w:val="20"/>
                                <w:szCs w:val="20"/>
                                <w:lang w:val="en-GB"/>
                              </w:rPr>
                              <m:t>k</m:t>
                            </m:r>
                          </m:sub>
                        </m:sSub>
                      </m:e>
                    </m:d>
                  </m:e>
                  <m:sup>
                    <m:r>
                      <w:rPr>
                        <w:rFonts w:ascii="Cambria Math" w:hAnsi="Cambria Math" w:cs="Times New Roman"/>
                        <w:sz w:val="20"/>
                        <w:szCs w:val="20"/>
                        <w:lang w:val="en-GB"/>
                      </w:rPr>
                      <m:t>-1</m:t>
                    </m:r>
                  </m:sup>
                </m:sSup>
                <m:r>
                  <w:rPr>
                    <w:rFonts w:ascii="Cambria Math" w:hAnsi="Cambria Math" w:cs="Times New Roman"/>
                    <w:sz w:val="20"/>
                    <w:szCs w:val="20"/>
                    <w:lang w:val="en-GB"/>
                  </w:rPr>
                  <m:t>=</m:t>
                </m:r>
                <m:sSubSup>
                  <m:sSubSupPr>
                    <m:ctrlPr>
                      <w:rPr>
                        <w:rFonts w:ascii="Cambria Math" w:hAnsi="Cambria Math" w:cs="Times New Roman"/>
                        <w:i/>
                        <w:sz w:val="20"/>
                        <w:szCs w:val="20"/>
                        <w:lang w:val="en-GB"/>
                      </w:rPr>
                    </m:ctrlPr>
                  </m:sSubSupPr>
                  <m:e>
                    <m:r>
                      <w:rPr>
                        <w:rFonts w:ascii="Cambria Math" w:hAnsi="Cambria Math" w:cs="Times New Roman"/>
                        <w:sz w:val="20"/>
                        <w:szCs w:val="20"/>
                        <w:lang w:val="en-GB"/>
                      </w:rPr>
                      <m:t>A</m:t>
                    </m:r>
                  </m:e>
                  <m:sub>
                    <m:r>
                      <w:rPr>
                        <w:rFonts w:ascii="Cambria Math" w:hAnsi="Cambria Math" w:cs="Times New Roman"/>
                        <w:sz w:val="20"/>
                        <w:szCs w:val="20"/>
                        <w:lang w:val="en-GB"/>
                      </w:rPr>
                      <m:t>k</m:t>
                    </m:r>
                  </m:sub>
                  <m:sup>
                    <m:r>
                      <w:rPr>
                        <w:rFonts w:ascii="Cambria Math" w:hAnsi="Cambria Math" w:cs="Times New Roman"/>
                        <w:sz w:val="20"/>
                        <w:szCs w:val="20"/>
                        <w:lang w:val="en-GB"/>
                      </w:rPr>
                      <m:t>-1</m:t>
                    </m:r>
                  </m:sup>
                </m:sSubSup>
                <m:sSubSup>
                  <m:sSubSupPr>
                    <m:ctrlPr>
                      <w:rPr>
                        <w:rFonts w:ascii="Cambria Math" w:hAnsi="Cambria Math" w:cs="Times New Roman"/>
                        <w:i/>
                        <w:sz w:val="20"/>
                        <w:szCs w:val="20"/>
                        <w:lang w:val="en-GB"/>
                      </w:rPr>
                    </m:ctrlPr>
                  </m:sSubSupPr>
                  <m:e>
                    <m:r>
                      <w:rPr>
                        <w:rFonts w:ascii="Cambria Math" w:hAnsi="Cambria Math" w:cs="Times New Roman"/>
                        <w:sz w:val="20"/>
                        <w:szCs w:val="20"/>
                        <w:lang w:val="en-GB"/>
                      </w:rPr>
                      <m:t>…A</m:t>
                    </m:r>
                  </m:e>
                  <m:sub>
                    <m:r>
                      <w:rPr>
                        <w:rFonts w:ascii="Cambria Math" w:hAnsi="Cambria Math" w:cs="Times New Roman"/>
                        <w:sz w:val="20"/>
                        <w:szCs w:val="20"/>
                        <w:lang w:val="en-GB"/>
                      </w:rPr>
                      <m:t>2</m:t>
                    </m:r>
                  </m:sub>
                  <m:sup>
                    <m:r>
                      <w:rPr>
                        <w:rFonts w:ascii="Cambria Math" w:hAnsi="Cambria Math" w:cs="Times New Roman"/>
                        <w:sz w:val="20"/>
                        <w:szCs w:val="20"/>
                        <w:lang w:val="en-GB"/>
                      </w:rPr>
                      <m:t>-1</m:t>
                    </m:r>
                  </m:sup>
                </m:sSubSup>
                <m:sSubSup>
                  <m:sSubSupPr>
                    <m:ctrlPr>
                      <w:rPr>
                        <w:rFonts w:ascii="Cambria Math" w:hAnsi="Cambria Math" w:cs="Times New Roman"/>
                        <w:i/>
                        <w:sz w:val="20"/>
                        <w:szCs w:val="20"/>
                        <w:lang w:val="en-GB"/>
                      </w:rPr>
                    </m:ctrlPr>
                  </m:sSubSupPr>
                  <m:e>
                    <m:r>
                      <w:rPr>
                        <w:rFonts w:ascii="Cambria Math" w:hAnsi="Cambria Math" w:cs="Times New Roman"/>
                        <w:sz w:val="20"/>
                        <w:szCs w:val="20"/>
                        <w:lang w:val="en-GB"/>
                      </w:rPr>
                      <m:t>A</m:t>
                    </m:r>
                  </m:e>
                  <m:sub>
                    <m:r>
                      <w:rPr>
                        <w:rFonts w:ascii="Cambria Math" w:hAnsi="Cambria Math" w:cs="Times New Roman"/>
                        <w:sz w:val="20"/>
                        <w:szCs w:val="20"/>
                        <w:lang w:val="en-GB"/>
                      </w:rPr>
                      <m:t>1</m:t>
                    </m:r>
                  </m:sub>
                  <m:sup>
                    <m:r>
                      <w:rPr>
                        <w:rFonts w:ascii="Cambria Math" w:hAnsi="Cambria Math" w:cs="Times New Roman"/>
                        <w:sz w:val="20"/>
                        <w:szCs w:val="20"/>
                        <w:lang w:val="en-GB"/>
                      </w:rPr>
                      <m:t>-1</m:t>
                    </m:r>
                  </m:sup>
                </m:sSubSup>
              </m:oMath>
            </m:oMathPara>
          </w:p>
          <w:p w14:paraId="17A4FB08"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5. If A is invertible, so is A</w:t>
            </w:r>
            <w:r w:rsidRPr="00F05E64">
              <w:rPr>
                <w:rFonts w:ascii="Times New Roman" w:hAnsi="Times New Roman" w:cs="Times New Roman"/>
                <w:sz w:val="20"/>
                <w:szCs w:val="20"/>
                <w:vertAlign w:val="superscript"/>
                <w:lang w:val="en-GB"/>
              </w:rPr>
              <w:t>k</w:t>
            </w:r>
            <w:r w:rsidRPr="00F05E64">
              <w:rPr>
                <w:rFonts w:ascii="Times New Roman" w:hAnsi="Times New Roman" w:cs="Times New Roman"/>
                <w:sz w:val="20"/>
                <w:szCs w:val="20"/>
                <w:lang w:val="en-GB"/>
              </w:rPr>
              <w:t xml:space="preserve"> for any k ≥ 1, and </w:t>
            </w:r>
          </w:p>
          <w:p w14:paraId="1F2E9744" w14:textId="37D23E18" w:rsidR="00F05E64" w:rsidRPr="00F05E64" w:rsidRDefault="00F05E64" w:rsidP="00F05E64">
            <w:pPr>
              <w:autoSpaceDE w:val="0"/>
              <w:autoSpaceDN w:val="0"/>
              <w:adjustRightInd w:val="0"/>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perscript"/>
                <w:lang w:val="en-GB"/>
              </w:rPr>
              <w:t>k</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(A</w:t>
            </w:r>
            <w:r w:rsidRPr="00F05E64">
              <w:rPr>
                <w:rFonts w:ascii="Times New Roman" w:hAnsi="Times New Roman" w:cs="Times New Roman"/>
                <w:sz w:val="20"/>
                <w:szCs w:val="20"/>
                <w:vertAlign w:val="superscript"/>
                <w:lang w:val="en-GB"/>
              </w:rPr>
              <w:t>−</w:t>
            </w:r>
            <w:proofErr w:type="gramStart"/>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k</w:t>
            </w:r>
            <w:r w:rsidRPr="00F05E64">
              <w:rPr>
                <w:rFonts w:ascii="Times New Roman" w:hAnsi="Times New Roman" w:cs="Times New Roman"/>
                <w:sz w:val="20"/>
                <w:szCs w:val="20"/>
                <w:lang w:val="en-GB"/>
              </w:rPr>
              <w:t>.</w:t>
            </w:r>
            <w:proofErr w:type="gramEnd"/>
          </w:p>
          <w:p w14:paraId="2BE7AB29"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 xml:space="preserve">6. If A is invertible and </w:t>
            </w:r>
            <w:r w:rsidRPr="00F05E64">
              <w:rPr>
                <w:rFonts w:ascii="Times New Roman" w:hAnsi="Times New Roman" w:cs="Times New Roman"/>
                <w:i/>
                <w:iCs/>
                <w:sz w:val="20"/>
                <w:szCs w:val="20"/>
                <w:lang w:val="en-GB"/>
              </w:rPr>
              <w:t>a</w:t>
            </w:r>
            <w:r w:rsidRPr="00F05E64">
              <w:rPr>
                <w:rFonts w:ascii="Times New Roman" w:hAnsi="Times New Roman" w:cs="Times New Roman"/>
                <w:sz w:val="20"/>
                <w:szCs w:val="20"/>
                <w:lang w:val="en-GB"/>
              </w:rPr>
              <w:t xml:space="preserve"> </w:t>
            </w:r>
            <w:r>
              <w:rPr>
                <w:rFonts w:ascii="Times New Roman" w:hAnsi="Times New Roman" w:cs="Times New Roman"/>
                <w:sz w:val="20"/>
                <w:szCs w:val="20"/>
              </w:rPr>
              <w:sym w:font="Symbol" w:char="F0B9"/>
            </w:r>
            <w:r>
              <w:rPr>
                <w:rFonts w:ascii="Times New Roman" w:hAnsi="Times New Roman" w:cs="Times New Roman"/>
                <w:sz w:val="20"/>
                <w:szCs w:val="20"/>
              </w:rPr>
              <w:t xml:space="preserve"> </w:t>
            </w:r>
            <w:r w:rsidRPr="00F05E64">
              <w:rPr>
                <w:rFonts w:ascii="Times New Roman" w:hAnsi="Times New Roman" w:cs="Times New Roman"/>
                <w:sz w:val="20"/>
                <w:szCs w:val="20"/>
                <w:lang w:val="en-GB"/>
              </w:rPr>
              <w:t xml:space="preserve"> 0 is a number, then </w:t>
            </w:r>
            <w:proofErr w:type="spellStart"/>
            <w:r w:rsidRPr="00F05E64">
              <w:rPr>
                <w:rFonts w:ascii="Times New Roman" w:hAnsi="Times New Roman" w:cs="Times New Roman"/>
                <w:i/>
                <w:iCs/>
                <w:sz w:val="20"/>
                <w:szCs w:val="20"/>
                <w:lang w:val="en-GB"/>
              </w:rPr>
              <w:t>a</w:t>
            </w:r>
            <w:r w:rsidRPr="00F05E64">
              <w:rPr>
                <w:rFonts w:ascii="Times New Roman" w:hAnsi="Times New Roman" w:cs="Times New Roman"/>
                <w:sz w:val="20"/>
                <w:szCs w:val="20"/>
                <w:lang w:val="en-GB"/>
              </w:rPr>
              <w:t>A</w:t>
            </w:r>
            <w:proofErr w:type="spellEnd"/>
            <w:r w:rsidRPr="00F05E64">
              <w:rPr>
                <w:rFonts w:ascii="Times New Roman" w:hAnsi="Times New Roman" w:cs="Times New Roman"/>
                <w:sz w:val="20"/>
                <w:szCs w:val="20"/>
                <w:lang w:val="en-GB"/>
              </w:rPr>
              <w:t xml:space="preserve"> is invertible and </w:t>
            </w:r>
          </w:p>
          <w:p w14:paraId="5591F8E3" w14:textId="63CD1851"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m:oMathPara>
              <m:oMathParaPr>
                <m:jc m:val="center"/>
              </m:oMathParaPr>
              <m:oMath>
                <m:r>
                  <w:rPr>
                    <w:rFonts w:ascii="Cambria Math" w:hAnsi="Cambria Math" w:cs="Times New Roman"/>
                    <w:sz w:val="20"/>
                    <w:szCs w:val="20"/>
                    <w:lang w:val="en-GB"/>
                  </w:rPr>
                  <m:t>(</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aA)</m:t>
                    </m:r>
                  </m:e>
                  <m:sup>
                    <m:r>
                      <w:rPr>
                        <w:rFonts w:ascii="Cambria Math" w:hAnsi="Cambria Math" w:cs="Times New Roman"/>
                        <w:sz w:val="20"/>
                        <w:szCs w:val="20"/>
                        <w:lang w:val="en-GB"/>
                      </w:rPr>
                      <m:t>-1</m:t>
                    </m:r>
                  </m:sup>
                </m:sSup>
                <m:r>
                  <w:rPr>
                    <w:rFonts w:ascii="Cambria Math" w:hAnsi="Cambria Math" w:cs="Times New Roman"/>
                    <w:sz w:val="20"/>
                    <w:szCs w:val="20"/>
                    <w:lang w:val="en-GB"/>
                  </w:rPr>
                  <m:t>=</m:t>
                </m:r>
                <m:f>
                  <m:fPr>
                    <m:ctrlPr>
                      <w:rPr>
                        <w:rFonts w:ascii="Cambria Math" w:hAnsi="Cambria Math" w:cs="Times New Roman"/>
                        <w:i/>
                        <w:sz w:val="20"/>
                        <w:szCs w:val="20"/>
                        <w:lang w:val="en-GB"/>
                      </w:rPr>
                    </m:ctrlPr>
                  </m:fPr>
                  <m:num>
                    <m:r>
                      <w:rPr>
                        <w:rFonts w:ascii="Cambria Math" w:hAnsi="Cambria Math" w:cs="Times New Roman"/>
                        <w:sz w:val="20"/>
                        <w:szCs w:val="20"/>
                        <w:lang w:val="en-GB"/>
                      </w:rPr>
                      <m:t>1</m:t>
                    </m:r>
                  </m:num>
                  <m:den>
                    <m:r>
                      <w:rPr>
                        <w:rFonts w:ascii="Cambria Math" w:hAnsi="Cambria Math" w:cs="Times New Roman"/>
                        <w:sz w:val="20"/>
                        <w:szCs w:val="20"/>
                        <w:lang w:val="en-GB"/>
                      </w:rPr>
                      <m:t>a</m:t>
                    </m:r>
                  </m:den>
                </m:f>
                <m:sSup>
                  <m:sSupPr>
                    <m:ctrlPr>
                      <w:rPr>
                        <w:rFonts w:ascii="Cambria Math" w:hAnsi="Cambria Math" w:cs="Times New Roman"/>
                        <w:i/>
                        <w:sz w:val="20"/>
                        <w:szCs w:val="20"/>
                        <w:lang w:val="en-GB"/>
                      </w:rPr>
                    </m:ctrlPr>
                  </m:sSupPr>
                  <m:e>
                    <m:r>
                      <w:rPr>
                        <w:rFonts w:ascii="Cambria Math" w:hAnsi="Cambria Math" w:cs="Times New Roman"/>
                        <w:sz w:val="20"/>
                        <w:szCs w:val="20"/>
                        <w:lang w:val="en-GB"/>
                      </w:rPr>
                      <m:t>A</m:t>
                    </m:r>
                  </m:e>
                  <m:sup>
                    <m:r>
                      <w:rPr>
                        <w:rFonts w:ascii="Cambria Math" w:hAnsi="Cambria Math" w:cs="Times New Roman"/>
                        <w:sz w:val="20"/>
                        <w:szCs w:val="20"/>
                        <w:lang w:val="en-GB"/>
                      </w:rPr>
                      <m:t>-1</m:t>
                    </m:r>
                  </m:sup>
                </m:sSup>
              </m:oMath>
            </m:oMathPara>
          </w:p>
          <w:p w14:paraId="6C24E6AA"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7. If A is invertible, so is its transpose A</w:t>
            </w:r>
            <w:r w:rsidRPr="00F05E64">
              <w:rPr>
                <w:rFonts w:ascii="Times New Roman" w:hAnsi="Times New Roman" w:cs="Times New Roman"/>
                <w:sz w:val="20"/>
                <w:szCs w:val="20"/>
                <w:vertAlign w:val="superscript"/>
                <w:lang w:val="en-GB"/>
              </w:rPr>
              <w:t>T</w:t>
            </w:r>
            <w:r w:rsidRPr="00F05E64">
              <w:rPr>
                <w:rFonts w:ascii="Times New Roman" w:hAnsi="Times New Roman" w:cs="Times New Roman"/>
                <w:sz w:val="20"/>
                <w:szCs w:val="20"/>
                <w:lang w:val="en-GB"/>
              </w:rPr>
              <w:t xml:space="preserve">, and </w:t>
            </w:r>
          </w:p>
          <w:p w14:paraId="5EB84D5C" w14:textId="429869F0" w:rsidR="004B7951" w:rsidRPr="00F05E64" w:rsidRDefault="00F05E64" w:rsidP="00F05E64">
            <w:pPr>
              <w:autoSpaceDE w:val="0"/>
              <w:autoSpaceDN w:val="0"/>
              <w:adjustRightInd w:val="0"/>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w:t>
            </w:r>
            <w:proofErr w:type="gramStart"/>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perscript"/>
                <w:lang w:val="en-GB"/>
              </w:rPr>
              <w:t>T</w:t>
            </w:r>
            <w:r w:rsidRPr="00F05E64">
              <w:rPr>
                <w:rFonts w:ascii="Times New Roman" w:hAnsi="Times New Roman" w:cs="Times New Roman"/>
                <w:sz w:val="20"/>
                <w:szCs w:val="20"/>
                <w:lang w:val="en-GB"/>
              </w:rPr>
              <w:t xml:space="preserve"> )</w:t>
            </w:r>
            <w:proofErr w:type="gramEnd"/>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(A</w:t>
            </w:r>
            <w:r w:rsidRPr="00F05E64">
              <w:rPr>
                <w:rFonts w:ascii="Times New Roman" w:hAnsi="Times New Roman" w:cs="Times New Roman"/>
                <w:sz w:val="20"/>
                <w:szCs w:val="20"/>
                <w:vertAlign w:val="superscript"/>
                <w:lang w:val="en-GB"/>
              </w:rPr>
              <w:t>−</w:t>
            </w:r>
            <w:proofErr w:type="gramStart"/>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T</w:t>
            </w:r>
            <w:r w:rsidRPr="00F05E64">
              <w:rPr>
                <w:rFonts w:ascii="Times New Roman" w:hAnsi="Times New Roman" w:cs="Times New Roman"/>
                <w:sz w:val="20"/>
                <w:szCs w:val="20"/>
                <w:lang w:val="en-GB"/>
              </w:rPr>
              <w:t>.</w:t>
            </w:r>
            <w:proofErr w:type="gramEnd"/>
          </w:p>
        </w:tc>
        <w:tc>
          <w:tcPr>
            <w:tcW w:w="2643" w:type="dxa"/>
          </w:tcPr>
          <w:p w14:paraId="5F7C9D02" w14:textId="77777777" w:rsidR="004B7951" w:rsidRPr="004F1F10" w:rsidRDefault="004B7951" w:rsidP="00C173A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F05E64" w14:paraId="703D4EA6"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557EEA9" w14:textId="0BF9AE42" w:rsidR="00F05E64" w:rsidRDefault="00F05E64" w:rsidP="00C173A9">
            <w:pPr>
              <w:pStyle w:val="BodyText"/>
              <w:spacing w:before="0" w:after="0"/>
              <w:rPr>
                <w:rFonts w:ascii="Times New Roman" w:hAnsi="Times New Roman" w:cs="Times New Roman"/>
                <w:sz w:val="20"/>
                <w:szCs w:val="20"/>
              </w:rPr>
            </w:pPr>
            <w:r>
              <w:rPr>
                <w:rFonts w:ascii="Times New Roman" w:hAnsi="Times New Roman" w:cs="Times New Roman"/>
                <w:sz w:val="20"/>
                <w:szCs w:val="20"/>
              </w:rPr>
              <w:t xml:space="preserve">Theorem 2.4.5 </w:t>
            </w:r>
            <w:r w:rsidRPr="00F05E64">
              <w:rPr>
                <w:rFonts w:ascii="Times New Roman" w:hAnsi="Times New Roman" w:cs="Times New Roman"/>
                <w:b w:val="0"/>
                <w:bCs w:val="0"/>
                <w:sz w:val="20"/>
                <w:szCs w:val="20"/>
              </w:rPr>
              <w:t>Inverse Theorem</w:t>
            </w:r>
          </w:p>
        </w:tc>
        <w:tc>
          <w:tcPr>
            <w:tcW w:w="4673" w:type="dxa"/>
          </w:tcPr>
          <w:p w14:paraId="1EA2155E" w14:textId="77777777"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 xml:space="preserve">The following conditions are equivalent for an </w:t>
            </w:r>
            <w:proofErr w:type="spellStart"/>
            <w:r w:rsidRPr="00F05E64">
              <w:rPr>
                <w:rFonts w:ascii="Times New Roman" w:hAnsi="Times New Roman" w:cs="Times New Roman"/>
                <w:sz w:val="20"/>
                <w:szCs w:val="20"/>
                <w:lang w:val="en-GB"/>
              </w:rPr>
              <w:t>n×n</w:t>
            </w:r>
            <w:proofErr w:type="spellEnd"/>
            <w:r w:rsidRPr="00F05E64">
              <w:rPr>
                <w:rFonts w:ascii="Times New Roman" w:hAnsi="Times New Roman" w:cs="Times New Roman"/>
                <w:sz w:val="20"/>
                <w:szCs w:val="20"/>
                <w:lang w:val="en-GB"/>
              </w:rPr>
              <w:t xml:space="preserve"> matrix A:</w:t>
            </w:r>
          </w:p>
          <w:p w14:paraId="4B1A8825" w14:textId="77777777"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1. A is invertible.</w:t>
            </w:r>
          </w:p>
          <w:p w14:paraId="53E5DAD7" w14:textId="5EB8FF36"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2. The homogeneous system A</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F05E64">
              <w:rPr>
                <w:rFonts w:ascii="Times New Roman" w:hAnsi="Times New Roman" w:cs="Times New Roman"/>
                <w:b/>
                <w:bCs/>
                <w:sz w:val="20"/>
                <w:szCs w:val="20"/>
                <w:lang w:val="en-GB"/>
              </w:rPr>
              <w:t>0</w:t>
            </w:r>
            <w:r w:rsidRPr="00F05E64">
              <w:rPr>
                <w:rFonts w:ascii="Times New Roman" w:hAnsi="Times New Roman" w:cs="Times New Roman"/>
                <w:sz w:val="20"/>
                <w:szCs w:val="20"/>
                <w:lang w:val="en-GB"/>
              </w:rPr>
              <w:t xml:space="preserve"> has only the trivial solution </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F05E64">
              <w:rPr>
                <w:rFonts w:ascii="Times New Roman" w:hAnsi="Times New Roman" w:cs="Times New Roman"/>
                <w:sz w:val="20"/>
                <w:szCs w:val="20"/>
                <w:lang w:val="en-GB"/>
              </w:rPr>
              <w:t>0.</w:t>
            </w:r>
          </w:p>
          <w:p w14:paraId="34095D6C" w14:textId="42CC5520"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 xml:space="preserve">3. A can be carried to the identity matrix </w:t>
            </w:r>
            <w:proofErr w:type="gramStart"/>
            <w:r w:rsidRPr="00F05E64">
              <w:rPr>
                <w:rFonts w:ascii="Times New Roman" w:hAnsi="Times New Roman" w:cs="Times New Roman"/>
                <w:sz w:val="20"/>
                <w:szCs w:val="20"/>
                <w:lang w:val="en-GB"/>
              </w:rPr>
              <w:t>I</w:t>
            </w:r>
            <w:r w:rsidRPr="00F05E64">
              <w:rPr>
                <w:rFonts w:ascii="Times New Roman" w:hAnsi="Times New Roman" w:cs="Times New Roman"/>
                <w:sz w:val="20"/>
                <w:szCs w:val="20"/>
                <w:vertAlign w:val="subscript"/>
                <w:lang w:val="en-GB"/>
              </w:rPr>
              <w:t>n</w:t>
            </w:r>
            <w:proofErr w:type="gramEnd"/>
            <w:r w:rsidRPr="00F05E64">
              <w:rPr>
                <w:rFonts w:ascii="Times New Roman" w:hAnsi="Times New Roman" w:cs="Times New Roman"/>
                <w:sz w:val="20"/>
                <w:szCs w:val="20"/>
                <w:lang w:val="en-GB"/>
              </w:rPr>
              <w:t xml:space="preserve"> by</w:t>
            </w:r>
            <w:r>
              <w:rPr>
                <w:rFonts w:ascii="Times New Roman" w:hAnsi="Times New Roman" w:cs="Times New Roman"/>
                <w:sz w:val="20"/>
                <w:szCs w:val="20"/>
                <w:lang w:val="en-GB"/>
              </w:rPr>
              <w:t xml:space="preserve"> </w:t>
            </w:r>
            <w:r w:rsidRPr="00F05E64">
              <w:rPr>
                <w:rFonts w:ascii="Times New Roman" w:hAnsi="Times New Roman" w:cs="Times New Roman"/>
                <w:sz w:val="20"/>
                <w:szCs w:val="20"/>
                <w:lang w:val="en-GB"/>
              </w:rPr>
              <w:t>elementary row operations.</w:t>
            </w:r>
          </w:p>
          <w:p w14:paraId="6651C09D" w14:textId="33EA7216"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4. The system A</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F05E64">
              <w:rPr>
                <w:rFonts w:ascii="Times New Roman" w:hAnsi="Times New Roman" w:cs="Times New Roman"/>
                <w:b/>
                <w:bCs/>
                <w:sz w:val="20"/>
                <w:szCs w:val="20"/>
                <w:lang w:val="en-GB"/>
              </w:rPr>
              <w:t>b</w:t>
            </w:r>
            <w:r w:rsidRPr="00F05E64">
              <w:rPr>
                <w:rFonts w:ascii="Times New Roman" w:hAnsi="Times New Roman" w:cs="Times New Roman"/>
                <w:sz w:val="20"/>
                <w:szCs w:val="20"/>
                <w:lang w:val="en-GB"/>
              </w:rPr>
              <w:t xml:space="preserve"> has at least one solution </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for every choice of column </w:t>
            </w:r>
            <w:r w:rsidRPr="00F05E64">
              <w:rPr>
                <w:rFonts w:ascii="Times New Roman" w:hAnsi="Times New Roman" w:cs="Times New Roman"/>
                <w:b/>
                <w:bCs/>
                <w:sz w:val="20"/>
                <w:szCs w:val="20"/>
                <w:lang w:val="en-GB"/>
              </w:rPr>
              <w:t>b</w:t>
            </w:r>
            <w:r w:rsidRPr="00F05E64">
              <w:rPr>
                <w:rFonts w:ascii="Times New Roman" w:hAnsi="Times New Roman" w:cs="Times New Roman"/>
                <w:sz w:val="20"/>
                <w:szCs w:val="20"/>
                <w:lang w:val="en-GB"/>
              </w:rPr>
              <w:t>.</w:t>
            </w:r>
          </w:p>
          <w:p w14:paraId="296B99DF" w14:textId="695732B4"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 xml:space="preserve">5. There exists an </w:t>
            </w:r>
            <w:proofErr w:type="spellStart"/>
            <w:r w:rsidRPr="00F05E64">
              <w:rPr>
                <w:rFonts w:ascii="Times New Roman" w:hAnsi="Times New Roman" w:cs="Times New Roman"/>
                <w:sz w:val="20"/>
                <w:szCs w:val="20"/>
                <w:lang w:val="en-GB"/>
              </w:rPr>
              <w:t>n×n</w:t>
            </w:r>
            <w:proofErr w:type="spellEnd"/>
            <w:r w:rsidRPr="00F05E64">
              <w:rPr>
                <w:rFonts w:ascii="Times New Roman" w:hAnsi="Times New Roman" w:cs="Times New Roman"/>
                <w:sz w:val="20"/>
                <w:szCs w:val="20"/>
                <w:lang w:val="en-GB"/>
              </w:rPr>
              <w:t xml:space="preserve"> matrix C such that AC = I</w:t>
            </w:r>
            <w:r w:rsidRPr="00F05E64">
              <w:rPr>
                <w:rFonts w:ascii="Times New Roman" w:hAnsi="Times New Roman" w:cs="Times New Roman"/>
                <w:sz w:val="20"/>
                <w:szCs w:val="20"/>
                <w:vertAlign w:val="subscript"/>
                <w:lang w:val="en-GB"/>
              </w:rPr>
              <w:t>n</w:t>
            </w:r>
            <w:r w:rsidRPr="00F05E64">
              <w:rPr>
                <w:rFonts w:ascii="Times New Roman" w:hAnsi="Times New Roman" w:cs="Times New Roman"/>
                <w:sz w:val="20"/>
                <w:szCs w:val="20"/>
                <w:lang w:val="en-GB"/>
              </w:rPr>
              <w:t>.</w:t>
            </w:r>
          </w:p>
        </w:tc>
        <w:tc>
          <w:tcPr>
            <w:tcW w:w="2643" w:type="dxa"/>
          </w:tcPr>
          <w:p w14:paraId="1FFAB6A3" w14:textId="77777777" w:rsidR="00F05E64" w:rsidRPr="004F1F10" w:rsidRDefault="00F05E64"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36247D90" w14:textId="77777777" w:rsidR="007730DF" w:rsidRDefault="007730DF" w:rsidP="00582F23">
      <w:pPr>
        <w:pStyle w:val="BodyText"/>
      </w:pPr>
    </w:p>
    <w:p w14:paraId="7D71B485" w14:textId="541BF808" w:rsidR="002D7E0D" w:rsidRDefault="00F05E64" w:rsidP="007D54E1">
      <w:r>
        <w:t>Elementary Matrices</w:t>
      </w:r>
    </w:p>
    <w:tbl>
      <w:tblPr>
        <w:tblStyle w:val="GridTable4-Accent5"/>
        <w:tblW w:w="0" w:type="auto"/>
        <w:tblLook w:val="04A0" w:firstRow="1" w:lastRow="0" w:firstColumn="1" w:lastColumn="0" w:noHBand="0" w:noVBand="1"/>
      </w:tblPr>
      <w:tblGrid>
        <w:gridCol w:w="1701"/>
        <w:gridCol w:w="4531"/>
        <w:gridCol w:w="2785"/>
      </w:tblGrid>
      <w:tr w:rsidR="007A1B6E" w:rsidRPr="00C173A9" w14:paraId="2009A20D" w14:textId="77777777" w:rsidTr="0039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3AA1338" w14:textId="77777777" w:rsidR="007A1B6E" w:rsidRPr="004F1F10" w:rsidRDefault="007A1B6E" w:rsidP="00300051">
            <w:pPr>
              <w:pStyle w:val="BodyText"/>
              <w:spacing w:before="0" w:after="0"/>
              <w:rPr>
                <w:rFonts w:ascii="Times New Roman" w:hAnsi="Times New Roman" w:cs="Times New Roman"/>
                <w:b w:val="0"/>
                <w:bCs w:val="0"/>
                <w:sz w:val="20"/>
                <w:szCs w:val="20"/>
              </w:rPr>
            </w:pPr>
            <w:r w:rsidRPr="004F1F10">
              <w:rPr>
                <w:rFonts w:ascii="Times New Roman" w:hAnsi="Times New Roman" w:cs="Times New Roman"/>
                <w:b w:val="0"/>
                <w:bCs w:val="0"/>
                <w:sz w:val="20"/>
                <w:szCs w:val="20"/>
              </w:rPr>
              <w:t>Textbook Ref</w:t>
            </w:r>
          </w:p>
        </w:tc>
        <w:tc>
          <w:tcPr>
            <w:tcW w:w="4531" w:type="dxa"/>
          </w:tcPr>
          <w:p w14:paraId="7EB0178B" w14:textId="77777777" w:rsidR="007A1B6E" w:rsidRPr="004F1F10" w:rsidRDefault="007A1B6E" w:rsidP="00300051">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4F1F10">
              <w:rPr>
                <w:rFonts w:ascii="Times New Roman" w:hAnsi="Times New Roman" w:cs="Times New Roman"/>
                <w:b w:val="0"/>
                <w:bCs w:val="0"/>
                <w:sz w:val="20"/>
                <w:szCs w:val="20"/>
                <w:lang w:val="en-GB"/>
              </w:rPr>
              <w:t>Theorem/Definition statement</w:t>
            </w:r>
          </w:p>
        </w:tc>
        <w:tc>
          <w:tcPr>
            <w:tcW w:w="2785" w:type="dxa"/>
          </w:tcPr>
          <w:p w14:paraId="44843C49" w14:textId="77777777" w:rsidR="007A1B6E" w:rsidRPr="004F1F10" w:rsidRDefault="007A1B6E" w:rsidP="00300051">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F1F10">
              <w:rPr>
                <w:rFonts w:ascii="Times New Roman" w:hAnsi="Times New Roman" w:cs="Times New Roman"/>
                <w:b w:val="0"/>
                <w:bCs w:val="0"/>
                <w:sz w:val="20"/>
                <w:szCs w:val="20"/>
              </w:rPr>
              <w:t>Notes</w:t>
            </w:r>
          </w:p>
        </w:tc>
      </w:tr>
      <w:tr w:rsidR="00836929" w14:paraId="17AD46F6"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429EB08" w14:textId="4E1052F8" w:rsidR="00836929" w:rsidRPr="006E73D9" w:rsidRDefault="000C1910" w:rsidP="0083692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Definition 2.12</w:t>
            </w:r>
            <w:r w:rsidR="00836929" w:rsidRPr="00EA2080">
              <w:rPr>
                <w:rFonts w:ascii="Times New Roman" w:hAnsi="Times New Roman" w:cs="Times New Roman"/>
                <w:sz w:val="20"/>
                <w:szCs w:val="20"/>
              </w:rPr>
              <w:t xml:space="preserve"> </w:t>
            </w:r>
            <w:r>
              <w:rPr>
                <w:rFonts w:ascii="Times New Roman" w:hAnsi="Times New Roman" w:cs="Times New Roman"/>
                <w:b w:val="0"/>
                <w:bCs w:val="0"/>
                <w:sz w:val="20"/>
                <w:szCs w:val="20"/>
              </w:rPr>
              <w:t>Elementary Matrices</w:t>
            </w:r>
          </w:p>
        </w:tc>
        <w:tc>
          <w:tcPr>
            <w:tcW w:w="4531" w:type="dxa"/>
          </w:tcPr>
          <w:p w14:paraId="18603223" w14:textId="77777777" w:rsidR="000C1910" w:rsidRDefault="000C1910" w:rsidP="000C1910">
            <w:pPr>
              <w:pStyle w:val="BodyText"/>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C1910">
              <w:rPr>
                <w:rFonts w:ascii="Times New Roman" w:hAnsi="Times New Roman" w:cs="Times New Roman"/>
                <w:sz w:val="20"/>
                <w:szCs w:val="20"/>
              </w:rPr>
              <w:t xml:space="preserve">An </w:t>
            </w:r>
            <w:proofErr w:type="spellStart"/>
            <w:r w:rsidRPr="000C1910">
              <w:rPr>
                <w:rFonts w:ascii="Times New Roman" w:hAnsi="Times New Roman" w:cs="Times New Roman"/>
                <w:sz w:val="20"/>
                <w:szCs w:val="20"/>
              </w:rPr>
              <w:t>n×n</w:t>
            </w:r>
            <w:proofErr w:type="spellEnd"/>
            <w:r w:rsidRPr="000C1910">
              <w:rPr>
                <w:rFonts w:ascii="Times New Roman" w:hAnsi="Times New Roman" w:cs="Times New Roman"/>
                <w:sz w:val="20"/>
                <w:szCs w:val="20"/>
              </w:rPr>
              <w:t xml:space="preserve"> matrix E is called an elementary matrix if it can be obtained from the identity matrix </w:t>
            </w:r>
            <w:proofErr w:type="gramStart"/>
            <w:r w:rsidRPr="000C1910">
              <w:rPr>
                <w:rFonts w:ascii="Times New Roman" w:hAnsi="Times New Roman" w:cs="Times New Roman"/>
                <w:sz w:val="20"/>
                <w:szCs w:val="20"/>
              </w:rPr>
              <w:t>I</w:t>
            </w:r>
            <w:r w:rsidRPr="000C1910">
              <w:rPr>
                <w:rFonts w:ascii="Times New Roman" w:hAnsi="Times New Roman" w:cs="Times New Roman"/>
                <w:sz w:val="20"/>
                <w:szCs w:val="20"/>
                <w:vertAlign w:val="subscript"/>
              </w:rPr>
              <w:t>n</w:t>
            </w:r>
            <w:proofErr w:type="gramEnd"/>
            <w:r>
              <w:rPr>
                <w:rFonts w:ascii="Times New Roman" w:hAnsi="Times New Roman" w:cs="Times New Roman"/>
                <w:sz w:val="20"/>
                <w:szCs w:val="20"/>
                <w:vertAlign w:val="subscript"/>
              </w:rPr>
              <w:t xml:space="preserve"> </w:t>
            </w:r>
            <w:r w:rsidRPr="000C1910">
              <w:rPr>
                <w:rFonts w:ascii="Times New Roman" w:hAnsi="Times New Roman" w:cs="Times New Roman"/>
                <w:sz w:val="20"/>
                <w:szCs w:val="20"/>
              </w:rPr>
              <w:t>by a single elementary row operation (called the operation corresponding to E). We say that E is</w:t>
            </w:r>
            <w:r>
              <w:rPr>
                <w:rFonts w:ascii="Times New Roman" w:hAnsi="Times New Roman" w:cs="Times New Roman"/>
                <w:sz w:val="20"/>
                <w:szCs w:val="20"/>
              </w:rPr>
              <w:t xml:space="preserve"> </w:t>
            </w:r>
            <w:r w:rsidRPr="000C1910">
              <w:rPr>
                <w:rFonts w:ascii="Times New Roman" w:hAnsi="Times New Roman" w:cs="Times New Roman"/>
                <w:sz w:val="20"/>
                <w:szCs w:val="20"/>
              </w:rPr>
              <w:t>of type I, II, or III if the operation is of that type</w:t>
            </w:r>
            <w:r>
              <w:rPr>
                <w:rFonts w:ascii="Times New Roman" w:hAnsi="Times New Roman" w:cs="Times New Roman"/>
                <w:sz w:val="20"/>
                <w:szCs w:val="20"/>
              </w:rPr>
              <w:t>:</w:t>
            </w:r>
            <w:r w:rsidRPr="000C1910">
              <w:rPr>
                <w:rFonts w:ascii="Times New Roman" w:hAnsi="Times New Roman" w:cs="Times New Roman"/>
                <w:sz w:val="20"/>
                <w:szCs w:val="20"/>
              </w:rPr>
              <w:t xml:space="preserve"> </w:t>
            </w:r>
          </w:p>
          <w:p w14:paraId="1562E285" w14:textId="45D9E612" w:rsidR="000C1910" w:rsidRDefault="000C1910" w:rsidP="000C1910">
            <w:pPr>
              <w:pStyle w:val="BodyText"/>
              <w:numPr>
                <w:ilvl w:val="0"/>
                <w:numId w:val="19"/>
              </w:numPr>
              <w:spacing w:after="120"/>
              <w:ind w:left="450" w:hanging="28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Interchanging two rows</w:t>
            </w:r>
          </w:p>
          <w:p w14:paraId="438D6CF1" w14:textId="106401CB" w:rsidR="000C1910" w:rsidRDefault="000C1910" w:rsidP="000C1910">
            <w:pPr>
              <w:pStyle w:val="BodyText"/>
              <w:numPr>
                <w:ilvl w:val="0"/>
                <w:numId w:val="19"/>
              </w:numPr>
              <w:spacing w:after="120"/>
              <w:ind w:left="450" w:hanging="28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Multiplying one row by a non-zero number</w:t>
            </w:r>
          </w:p>
          <w:p w14:paraId="3D807D95" w14:textId="2B27660B" w:rsidR="00836929" w:rsidRPr="004F1F10" w:rsidRDefault="000C1910" w:rsidP="000C1910">
            <w:pPr>
              <w:pStyle w:val="BodyText"/>
              <w:numPr>
                <w:ilvl w:val="0"/>
                <w:numId w:val="19"/>
              </w:numPr>
              <w:spacing w:after="120"/>
              <w:ind w:left="450" w:hanging="28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Adding a multiple of one row to a different row</w:t>
            </w:r>
          </w:p>
        </w:tc>
        <w:tc>
          <w:tcPr>
            <w:tcW w:w="2785" w:type="dxa"/>
          </w:tcPr>
          <w:p w14:paraId="055E8F54" w14:textId="77777777" w:rsidR="00836929" w:rsidRPr="004F1F10" w:rsidRDefault="00836929" w:rsidP="0083692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C1910" w14:paraId="7373E308"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7386DF6D" w14:textId="77777777" w:rsidR="000C1910" w:rsidRDefault="000C1910" w:rsidP="0083692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Theorem 2.5.4</w:t>
            </w:r>
          </w:p>
          <w:p w14:paraId="7D0B4168" w14:textId="2BD3F648" w:rsidR="000C1910" w:rsidRPr="000C1910" w:rsidRDefault="000C1910" w:rsidP="00836929">
            <w:pPr>
              <w:pStyle w:val="BodyText"/>
              <w:spacing w:before="0" w:after="0"/>
              <w:rPr>
                <w:rFonts w:ascii="Times New Roman" w:hAnsi="Times New Roman" w:cs="Times New Roman"/>
                <w:b w:val="0"/>
                <w:bCs w:val="0"/>
                <w:sz w:val="20"/>
                <w:szCs w:val="20"/>
              </w:rPr>
            </w:pPr>
            <w:r>
              <w:rPr>
                <w:rFonts w:ascii="Times New Roman" w:hAnsi="Times New Roman" w:cs="Times New Roman"/>
                <w:b w:val="0"/>
                <w:bCs w:val="0"/>
                <w:sz w:val="20"/>
                <w:szCs w:val="20"/>
              </w:rPr>
              <w:t>Uniqueness of reduced row-echelon form</w:t>
            </w:r>
          </w:p>
        </w:tc>
        <w:tc>
          <w:tcPr>
            <w:tcW w:w="4531" w:type="dxa"/>
          </w:tcPr>
          <w:p w14:paraId="33D93B00" w14:textId="54554CCC" w:rsidR="000C1910" w:rsidRPr="000C1910" w:rsidRDefault="000C1910" w:rsidP="000C1910">
            <w:pPr>
              <w:pStyle w:val="BodyText"/>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C1910">
              <w:rPr>
                <w:rFonts w:ascii="Times New Roman" w:hAnsi="Times New Roman" w:cs="Times New Roman"/>
                <w:sz w:val="20"/>
                <w:szCs w:val="20"/>
              </w:rPr>
              <w:t>If a matrix A is carried to reduced row-echelon matrices R and S by row operations, then R = S.</w:t>
            </w:r>
          </w:p>
        </w:tc>
        <w:tc>
          <w:tcPr>
            <w:tcW w:w="2785" w:type="dxa"/>
          </w:tcPr>
          <w:p w14:paraId="2FB95162" w14:textId="77777777" w:rsidR="000C1910" w:rsidRPr="004F1F10" w:rsidRDefault="000C1910" w:rsidP="0083692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2E0BEAB" w14:textId="77777777" w:rsidR="0039610B" w:rsidRDefault="0039610B" w:rsidP="00582F23">
      <w:pPr>
        <w:pStyle w:val="BodyText"/>
      </w:pPr>
    </w:p>
    <w:p w14:paraId="101903E4" w14:textId="77777777" w:rsidR="0039610B" w:rsidRDefault="0039610B">
      <w:r>
        <w:br w:type="page"/>
      </w:r>
    </w:p>
    <w:p w14:paraId="136FC87F" w14:textId="7CF9C918" w:rsidR="007A1B6E" w:rsidRDefault="000C1910" w:rsidP="00582F23">
      <w:pPr>
        <w:pStyle w:val="BodyText"/>
      </w:pPr>
      <w:r>
        <w:lastRenderedPageBreak/>
        <w:t>Linear Transformations</w:t>
      </w:r>
    </w:p>
    <w:tbl>
      <w:tblPr>
        <w:tblStyle w:val="GridTable4-Accent5"/>
        <w:tblW w:w="0" w:type="auto"/>
        <w:tblLook w:val="04A0" w:firstRow="1" w:lastRow="0" w:firstColumn="1" w:lastColumn="0" w:noHBand="0" w:noVBand="1"/>
      </w:tblPr>
      <w:tblGrid>
        <w:gridCol w:w="1701"/>
        <w:gridCol w:w="4531"/>
        <w:gridCol w:w="2785"/>
      </w:tblGrid>
      <w:tr w:rsidR="00356ADB" w:rsidRPr="00C173A9" w14:paraId="095430ED" w14:textId="77777777" w:rsidTr="0039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EB30276" w14:textId="77777777" w:rsidR="00356ADB" w:rsidRPr="004F1F10" w:rsidRDefault="00356ADB" w:rsidP="00300051">
            <w:pPr>
              <w:pStyle w:val="BodyText"/>
              <w:spacing w:before="0" w:after="0"/>
              <w:rPr>
                <w:rFonts w:ascii="Times New Roman" w:hAnsi="Times New Roman" w:cs="Times New Roman"/>
                <w:b w:val="0"/>
                <w:bCs w:val="0"/>
                <w:sz w:val="20"/>
                <w:szCs w:val="20"/>
              </w:rPr>
            </w:pPr>
            <w:r w:rsidRPr="004F1F10">
              <w:rPr>
                <w:rFonts w:ascii="Times New Roman" w:hAnsi="Times New Roman" w:cs="Times New Roman"/>
                <w:b w:val="0"/>
                <w:bCs w:val="0"/>
                <w:sz w:val="20"/>
                <w:szCs w:val="20"/>
              </w:rPr>
              <w:t>Textbook Ref</w:t>
            </w:r>
          </w:p>
        </w:tc>
        <w:tc>
          <w:tcPr>
            <w:tcW w:w="4531" w:type="dxa"/>
          </w:tcPr>
          <w:p w14:paraId="24723B37" w14:textId="77777777" w:rsidR="00356ADB" w:rsidRPr="004F1F10" w:rsidRDefault="00356ADB" w:rsidP="00300051">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4F1F10">
              <w:rPr>
                <w:rFonts w:ascii="Times New Roman" w:hAnsi="Times New Roman" w:cs="Times New Roman"/>
                <w:b w:val="0"/>
                <w:bCs w:val="0"/>
                <w:sz w:val="20"/>
                <w:szCs w:val="20"/>
                <w:lang w:val="en-GB"/>
              </w:rPr>
              <w:t>Theorem/Definition statement</w:t>
            </w:r>
          </w:p>
        </w:tc>
        <w:tc>
          <w:tcPr>
            <w:tcW w:w="2785" w:type="dxa"/>
          </w:tcPr>
          <w:p w14:paraId="4D56785C" w14:textId="77777777" w:rsidR="00356ADB" w:rsidRPr="004F1F10" w:rsidRDefault="00356ADB" w:rsidP="00300051">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F1F10">
              <w:rPr>
                <w:rFonts w:ascii="Times New Roman" w:hAnsi="Times New Roman" w:cs="Times New Roman"/>
                <w:b w:val="0"/>
                <w:bCs w:val="0"/>
                <w:sz w:val="20"/>
                <w:szCs w:val="20"/>
              </w:rPr>
              <w:t>Notes</w:t>
            </w:r>
          </w:p>
        </w:tc>
      </w:tr>
      <w:tr w:rsidR="006C17C8" w14:paraId="611F6C6B"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DE59CDB" w14:textId="6A759CFD" w:rsidR="006C17C8" w:rsidRPr="004F1F10" w:rsidRDefault="000C1910" w:rsidP="006C17C8">
            <w:pPr>
              <w:pStyle w:val="BodyText"/>
              <w:spacing w:before="0" w:after="0"/>
              <w:rPr>
                <w:b w:val="0"/>
                <w:bCs w:val="0"/>
              </w:rPr>
            </w:pPr>
            <w:r>
              <w:rPr>
                <w:rFonts w:ascii="Times New Roman" w:hAnsi="Times New Roman" w:cs="Times New Roman"/>
                <w:sz w:val="20"/>
                <w:szCs w:val="20"/>
                <w:lang w:val="en-GB"/>
              </w:rPr>
              <w:t>Definition 2.13</w:t>
            </w:r>
            <w:r w:rsidR="006C17C8" w:rsidRPr="009B4DC0">
              <w:rPr>
                <w:rFonts w:ascii="Times New Roman" w:hAnsi="Times New Roman" w:cs="Times New Roman"/>
                <w:sz w:val="20"/>
                <w:szCs w:val="20"/>
                <w:lang w:val="en-GB"/>
              </w:rPr>
              <w:t xml:space="preserve"> </w:t>
            </w:r>
            <w:r w:rsidR="00575809">
              <w:rPr>
                <w:rFonts w:ascii="Times New Roman" w:hAnsi="Times New Roman" w:cs="Times New Roman"/>
                <w:b w:val="0"/>
                <w:bCs w:val="0"/>
                <w:sz w:val="20"/>
                <w:szCs w:val="20"/>
                <w:lang w:val="en-GB"/>
              </w:rPr>
              <w:t>Linear Transformation</w:t>
            </w:r>
          </w:p>
        </w:tc>
        <w:tc>
          <w:tcPr>
            <w:tcW w:w="4531" w:type="dxa"/>
          </w:tcPr>
          <w:p w14:paraId="6B479315" w14:textId="5505C915" w:rsidR="000C1910" w:rsidRPr="000C1910" w:rsidRDefault="000C1910" w:rsidP="000C1910">
            <w:pPr>
              <w:pStyle w:val="BodyText"/>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0C1910">
              <w:rPr>
                <w:rFonts w:ascii="Times New Roman" w:hAnsi="Times New Roman" w:cs="Times New Roman"/>
                <w:sz w:val="20"/>
                <w:szCs w:val="20"/>
                <w:lang w:val="en-GB"/>
              </w:rPr>
              <w:t xml:space="preserve">A transformation </w:t>
            </w:r>
            <w:proofErr w:type="gramStart"/>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 xml:space="preserve"> :</w:t>
            </w:r>
            <w:proofErr w:type="gramEnd"/>
            <w:r w:rsidRPr="000C1910">
              <w:rPr>
                <w:rFonts w:ascii="Times New Roman" w:hAnsi="Times New Roman" w:cs="Times New Roman"/>
                <w:sz w:val="20"/>
                <w:szCs w:val="20"/>
                <w:lang w:val="en-GB"/>
              </w:rPr>
              <w:t xml:space="preserve"> </w:t>
            </w:r>
            <w:r>
              <w:rPr>
                <w:rFonts w:ascii="Times New Roman" w:hAnsi="Times New Roman" w:cs="Times New Roman"/>
                <w:sz w:val="20"/>
                <w:szCs w:val="20"/>
                <w:lang w:val="en-GB"/>
              </w:rPr>
              <w:sym w:font="Symbol" w:char="F020"/>
            </w:r>
            <w:r w:rsidR="00D016A0" w:rsidRPr="000952A1">
              <w:rPr>
                <w:rFonts w:ascii="Times New Roman" w:hAnsi="Times New Roman" w:cs="Times New Roman"/>
                <w:sz w:val="20"/>
                <w:szCs w:val="20"/>
                <w:lang w:val="en-GB"/>
              </w:rPr>
              <w:t xml:space="preserve"> </w:t>
            </w:r>
            <w:proofErr w:type="spellStart"/>
            <w:r w:rsidR="00D016A0" w:rsidRPr="00D016A0">
              <w:rPr>
                <w:rFonts w:ascii="Times New Roman" w:hAnsi="Times New Roman" w:cs="Times New Roman"/>
                <w:b/>
                <w:bCs/>
                <w:sz w:val="20"/>
                <w:szCs w:val="20"/>
                <w:lang w:val="en-GB"/>
              </w:rPr>
              <w:t>ℝ</w:t>
            </w:r>
            <w:r w:rsidR="00D016A0" w:rsidRPr="004F1F10">
              <w:rPr>
                <w:rFonts w:ascii="Times New Roman" w:hAnsi="Times New Roman" w:cs="Times New Roman"/>
                <w:sz w:val="20"/>
                <w:szCs w:val="20"/>
                <w:vertAlign w:val="superscript"/>
                <w:lang w:val="en-GB"/>
              </w:rPr>
              <w:t>n</w:t>
            </w:r>
            <w:proofErr w:type="spellEnd"/>
            <w:r w:rsidRPr="000C1910">
              <w:rPr>
                <w:rFonts w:ascii="Times New Roman" w:hAnsi="Times New Roman" w:cs="Times New Roman"/>
                <w:sz w:val="20"/>
                <w:szCs w:val="20"/>
                <w:lang w:val="en-GB"/>
              </w:rPr>
              <w:t xml:space="preserve"> →</w:t>
            </w:r>
            <w:r w:rsidR="00D016A0" w:rsidRPr="004F1F10">
              <w:rPr>
                <w:rFonts w:ascii="Times New Roman" w:hAnsi="Times New Roman" w:cs="Times New Roman"/>
                <w:sz w:val="20"/>
                <w:szCs w:val="20"/>
                <w:lang w:val="en-GB"/>
              </w:rPr>
              <w:t xml:space="preserve"> </w:t>
            </w:r>
            <w:proofErr w:type="spellStart"/>
            <w:r w:rsidR="00D016A0" w:rsidRPr="00D016A0">
              <w:rPr>
                <w:rFonts w:ascii="Times New Roman" w:hAnsi="Times New Roman" w:cs="Times New Roman"/>
                <w:b/>
                <w:bCs/>
                <w:sz w:val="20"/>
                <w:szCs w:val="20"/>
                <w:lang w:val="en-GB"/>
              </w:rPr>
              <w:t>ℝ</w:t>
            </w:r>
            <w:r w:rsidR="00D016A0">
              <w:rPr>
                <w:rFonts w:ascii="Times New Roman" w:hAnsi="Times New Roman" w:cs="Times New Roman"/>
                <w:sz w:val="20"/>
                <w:szCs w:val="20"/>
                <w:vertAlign w:val="superscript"/>
                <w:lang w:val="en-GB"/>
              </w:rPr>
              <w:t>m</w:t>
            </w:r>
            <w:proofErr w:type="spellEnd"/>
            <w:r w:rsidRPr="000C1910">
              <w:rPr>
                <w:rFonts w:ascii="Times New Roman" w:hAnsi="Times New Roman" w:cs="Times New Roman"/>
                <w:sz w:val="20"/>
                <w:szCs w:val="20"/>
                <w:lang w:val="en-GB"/>
              </w:rPr>
              <w:t xml:space="preserve"> is called a linear transformation if it satisfies the following two</w:t>
            </w:r>
            <w:r w:rsidR="00D016A0">
              <w:rPr>
                <w:rFonts w:ascii="Times New Roman" w:hAnsi="Times New Roman" w:cs="Times New Roman"/>
                <w:sz w:val="20"/>
                <w:szCs w:val="20"/>
                <w:lang w:val="en-GB"/>
              </w:rPr>
              <w:t xml:space="preserve"> </w:t>
            </w:r>
            <w:r w:rsidRPr="000C1910">
              <w:rPr>
                <w:rFonts w:ascii="Times New Roman" w:hAnsi="Times New Roman" w:cs="Times New Roman"/>
                <w:sz w:val="20"/>
                <w:szCs w:val="20"/>
                <w:lang w:val="en-GB"/>
              </w:rPr>
              <w:t xml:space="preserve">conditions for all vectors </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 xml:space="preserve"> and </w:t>
            </w:r>
            <w:r w:rsidRPr="00D016A0">
              <w:rPr>
                <w:rFonts w:ascii="Times New Roman" w:hAnsi="Times New Roman" w:cs="Times New Roman"/>
                <w:b/>
                <w:bCs/>
                <w:sz w:val="20"/>
                <w:szCs w:val="20"/>
                <w:lang w:val="en-GB"/>
              </w:rPr>
              <w:t>y</w:t>
            </w:r>
            <w:r w:rsidRPr="000C1910">
              <w:rPr>
                <w:rFonts w:ascii="Times New Roman" w:hAnsi="Times New Roman" w:cs="Times New Roman"/>
                <w:sz w:val="20"/>
                <w:szCs w:val="20"/>
                <w:lang w:val="en-GB"/>
              </w:rPr>
              <w:t xml:space="preserve"> in </w:t>
            </w:r>
            <w:proofErr w:type="spellStart"/>
            <w:r w:rsidR="00D016A0" w:rsidRPr="00D016A0">
              <w:rPr>
                <w:rFonts w:ascii="Times New Roman" w:hAnsi="Times New Roman" w:cs="Times New Roman"/>
                <w:b/>
                <w:bCs/>
                <w:sz w:val="20"/>
                <w:szCs w:val="20"/>
                <w:lang w:val="en-GB"/>
              </w:rPr>
              <w:t>ℝ</w:t>
            </w:r>
            <w:r w:rsidR="00D016A0" w:rsidRPr="004F1F10">
              <w:rPr>
                <w:rFonts w:ascii="Times New Roman" w:hAnsi="Times New Roman" w:cs="Times New Roman"/>
                <w:sz w:val="20"/>
                <w:szCs w:val="20"/>
                <w:vertAlign w:val="superscript"/>
                <w:lang w:val="en-GB"/>
              </w:rPr>
              <w:t>n</w:t>
            </w:r>
            <w:proofErr w:type="spellEnd"/>
            <w:r w:rsidRPr="000C1910">
              <w:rPr>
                <w:rFonts w:ascii="Times New Roman" w:hAnsi="Times New Roman" w:cs="Times New Roman"/>
                <w:sz w:val="20"/>
                <w:szCs w:val="20"/>
                <w:lang w:val="en-GB"/>
              </w:rPr>
              <w:t xml:space="preserve"> and all scalars </w:t>
            </w:r>
            <w:r w:rsidRPr="00D016A0">
              <w:rPr>
                <w:rFonts w:ascii="Times New Roman" w:hAnsi="Times New Roman" w:cs="Times New Roman"/>
                <w:i/>
                <w:iCs/>
                <w:sz w:val="20"/>
                <w:szCs w:val="20"/>
                <w:lang w:val="en-GB"/>
              </w:rPr>
              <w:t>a</w:t>
            </w:r>
            <w:r w:rsidRPr="000C1910">
              <w:rPr>
                <w:rFonts w:ascii="Times New Roman" w:hAnsi="Times New Roman" w:cs="Times New Roman"/>
                <w:sz w:val="20"/>
                <w:szCs w:val="20"/>
                <w:lang w:val="en-GB"/>
              </w:rPr>
              <w:t>:</w:t>
            </w:r>
          </w:p>
          <w:p w14:paraId="33E28112" w14:textId="77777777" w:rsidR="000C1910" w:rsidRPr="000C1910" w:rsidRDefault="000C1910" w:rsidP="00D016A0">
            <w:pPr>
              <w:pStyle w:val="BodyText"/>
              <w:spacing w:after="120"/>
              <w:ind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0C1910">
              <w:rPr>
                <w:rFonts w:ascii="Times New Roman" w:hAnsi="Times New Roman" w:cs="Times New Roman"/>
                <w:sz w:val="20"/>
                <w:szCs w:val="20"/>
                <w:lang w:val="en-GB"/>
              </w:rPr>
              <w:t xml:space="preserve">T1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proofErr w:type="spellStart"/>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y</w:t>
            </w:r>
            <w:proofErr w:type="spellEnd"/>
            <w:r w:rsidRPr="000C1910">
              <w:rPr>
                <w:rFonts w:ascii="Times New Roman" w:hAnsi="Times New Roman" w:cs="Times New Roman"/>
                <w:sz w:val="20"/>
                <w:szCs w:val="20"/>
                <w:lang w:val="en-GB"/>
              </w:rPr>
              <w:t xml:space="preserve">) =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y</w:t>
            </w:r>
            <w:r w:rsidRPr="000C1910">
              <w:rPr>
                <w:rFonts w:ascii="Times New Roman" w:hAnsi="Times New Roman" w:cs="Times New Roman"/>
                <w:sz w:val="20"/>
                <w:szCs w:val="20"/>
                <w:lang w:val="en-GB"/>
              </w:rPr>
              <w:t>)</w:t>
            </w:r>
          </w:p>
          <w:p w14:paraId="6CBF7691" w14:textId="137E4D5C" w:rsidR="00483C21" w:rsidRPr="00483C21" w:rsidRDefault="000C1910" w:rsidP="00D016A0">
            <w:pPr>
              <w:pStyle w:val="BodyText"/>
              <w:spacing w:before="0" w:after="120"/>
              <w:ind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0C1910">
              <w:rPr>
                <w:rFonts w:ascii="Times New Roman" w:hAnsi="Times New Roman" w:cs="Times New Roman"/>
                <w:sz w:val="20"/>
                <w:szCs w:val="20"/>
                <w:lang w:val="en-GB"/>
              </w:rPr>
              <w:t xml:space="preserve">T2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proofErr w:type="spellStart"/>
            <w:r w:rsidRPr="00D016A0">
              <w:rPr>
                <w:rFonts w:ascii="Times New Roman" w:hAnsi="Times New Roman" w:cs="Times New Roman"/>
                <w:i/>
                <w:iCs/>
                <w:sz w:val="20"/>
                <w:szCs w:val="20"/>
                <w:lang w:val="en-GB"/>
              </w:rPr>
              <w:t>a</w:t>
            </w:r>
            <w:r w:rsidRPr="00D016A0">
              <w:rPr>
                <w:rFonts w:ascii="Times New Roman" w:hAnsi="Times New Roman" w:cs="Times New Roman"/>
                <w:b/>
                <w:bCs/>
                <w:sz w:val="20"/>
                <w:szCs w:val="20"/>
                <w:lang w:val="en-GB"/>
              </w:rPr>
              <w:t>x</w:t>
            </w:r>
            <w:proofErr w:type="spellEnd"/>
            <w:r w:rsidRPr="000C1910">
              <w:rPr>
                <w:rFonts w:ascii="Times New Roman" w:hAnsi="Times New Roman" w:cs="Times New Roman"/>
                <w:sz w:val="20"/>
                <w:szCs w:val="20"/>
                <w:lang w:val="en-GB"/>
              </w:rPr>
              <w:t xml:space="preserve">) = </w:t>
            </w:r>
            <w:proofErr w:type="spellStart"/>
            <w:r w:rsidRPr="00D016A0">
              <w:rPr>
                <w:rFonts w:ascii="Times New Roman" w:hAnsi="Times New Roman" w:cs="Times New Roman"/>
                <w:i/>
                <w:iCs/>
                <w:sz w:val="20"/>
                <w:szCs w:val="20"/>
                <w:lang w:val="en-GB"/>
              </w:rPr>
              <w:t>aT</w:t>
            </w:r>
            <w:proofErr w:type="spellEnd"/>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w:t>
            </w:r>
          </w:p>
        </w:tc>
        <w:tc>
          <w:tcPr>
            <w:tcW w:w="2785" w:type="dxa"/>
          </w:tcPr>
          <w:p w14:paraId="08348001" w14:textId="77777777" w:rsidR="006C17C8" w:rsidRPr="004F1F10" w:rsidRDefault="006C17C8" w:rsidP="006C17C8">
            <w:pPr>
              <w:pStyle w:val="BodyText"/>
              <w:spacing w:before="0" w:after="0"/>
              <w:cnfStyle w:val="000000100000" w:firstRow="0" w:lastRow="0" w:firstColumn="0" w:lastColumn="0" w:oddVBand="0" w:evenVBand="0" w:oddHBand="1" w:evenHBand="0" w:firstRowFirstColumn="0" w:firstRowLastColumn="0" w:lastRowFirstColumn="0" w:lastRowLastColumn="0"/>
            </w:pPr>
          </w:p>
        </w:tc>
      </w:tr>
      <w:tr w:rsidR="006C17C8" w14:paraId="02DD1940"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580662D1" w14:textId="3EBEADC1" w:rsidR="006C17C8" w:rsidRPr="009B4DC0" w:rsidRDefault="00D016A0"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Theorem 2.6.1</w:t>
            </w:r>
            <w:r>
              <w:rPr>
                <w:rFonts w:ascii="Times New Roman" w:hAnsi="Times New Roman" w:cs="Times New Roman"/>
                <w:b w:val="0"/>
                <w:bCs w:val="0"/>
                <w:sz w:val="20"/>
                <w:szCs w:val="20"/>
                <w:lang w:val="en-GB"/>
              </w:rPr>
              <w:t xml:space="preserve"> Linearity Theorem</w:t>
            </w:r>
            <w:r w:rsidR="006C17C8" w:rsidRPr="009B4DC0">
              <w:rPr>
                <w:rFonts w:ascii="Times New Roman" w:hAnsi="Times New Roman" w:cs="Times New Roman"/>
                <w:sz w:val="20"/>
                <w:szCs w:val="20"/>
                <w:lang w:val="en-GB"/>
              </w:rPr>
              <w:t xml:space="preserve"> </w:t>
            </w:r>
          </w:p>
        </w:tc>
        <w:tc>
          <w:tcPr>
            <w:tcW w:w="4531" w:type="dxa"/>
          </w:tcPr>
          <w:p w14:paraId="171E122E" w14:textId="6C532BE8" w:rsidR="00D016A0" w:rsidRPr="00D016A0" w:rsidRDefault="00D016A0" w:rsidP="00D016A0">
            <w:pPr>
              <w:pStyle w:val="BodyText"/>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If </w:t>
            </w:r>
            <w:proofErr w:type="gramStart"/>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 xml:space="preserve"> :</w:t>
            </w:r>
            <w:proofErr w:type="gramEnd"/>
            <w:r w:rsidRPr="000C1910">
              <w:rPr>
                <w:rFonts w:ascii="Times New Roman" w:hAnsi="Times New Roman" w:cs="Times New Roman"/>
                <w:sz w:val="20"/>
                <w:szCs w:val="20"/>
                <w:lang w:val="en-GB"/>
              </w:rPr>
              <w:t xml:space="preserve"> </w:t>
            </w:r>
            <w:r>
              <w:rPr>
                <w:rFonts w:ascii="Times New Roman" w:hAnsi="Times New Roman" w:cs="Times New Roman"/>
                <w:sz w:val="20"/>
                <w:szCs w:val="20"/>
                <w:lang w:val="en-GB"/>
              </w:rPr>
              <w:sym w:font="Symbol" w:char="F020"/>
            </w:r>
            <w:r w:rsidRPr="000952A1">
              <w:rPr>
                <w:rFonts w:ascii="Times New Roman" w:hAnsi="Times New Roman" w:cs="Times New Roman"/>
                <w:sz w:val="20"/>
                <w:szCs w:val="20"/>
                <w:lang w:val="en-GB"/>
              </w:rPr>
              <w:t xml:space="preserve"> </w:t>
            </w:r>
            <w:proofErr w:type="spellStart"/>
            <w:r w:rsidRPr="00D016A0">
              <w:rPr>
                <w:rFonts w:ascii="Times New Roman" w:hAnsi="Times New Roman" w:cs="Times New Roman"/>
                <w:b/>
                <w:bCs/>
                <w:sz w:val="20"/>
                <w:szCs w:val="20"/>
                <w:lang w:val="en-GB"/>
              </w:rPr>
              <w:t>ℝ</w:t>
            </w:r>
            <w:r w:rsidRPr="004F1F10">
              <w:rPr>
                <w:rFonts w:ascii="Times New Roman" w:hAnsi="Times New Roman" w:cs="Times New Roman"/>
                <w:sz w:val="20"/>
                <w:szCs w:val="20"/>
                <w:vertAlign w:val="superscript"/>
                <w:lang w:val="en-GB"/>
              </w:rPr>
              <w:t>n</w:t>
            </w:r>
            <w:proofErr w:type="spellEnd"/>
            <w:r w:rsidRPr="000C1910">
              <w:rPr>
                <w:rFonts w:ascii="Times New Roman" w:hAnsi="Times New Roman" w:cs="Times New Roman"/>
                <w:sz w:val="20"/>
                <w:szCs w:val="20"/>
                <w:lang w:val="en-GB"/>
              </w:rPr>
              <w:t xml:space="preserve"> →</w:t>
            </w:r>
            <w:r w:rsidRPr="004F1F10">
              <w:rPr>
                <w:rFonts w:ascii="Times New Roman" w:hAnsi="Times New Roman" w:cs="Times New Roman"/>
                <w:sz w:val="20"/>
                <w:szCs w:val="20"/>
                <w:lang w:val="en-GB"/>
              </w:rPr>
              <w:t xml:space="preserve"> </w:t>
            </w:r>
            <w:proofErr w:type="spellStart"/>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m</w:t>
            </w:r>
            <w:proofErr w:type="spellEnd"/>
            <w:r w:rsidRPr="00D016A0">
              <w:rPr>
                <w:rFonts w:ascii="Times New Roman" w:hAnsi="Times New Roman" w:cs="Times New Roman"/>
                <w:sz w:val="20"/>
                <w:szCs w:val="20"/>
              </w:rPr>
              <w:t xml:space="preserve"> is a linear transformation, then for each </w:t>
            </w:r>
            <w:r w:rsidRPr="00D016A0">
              <w:rPr>
                <w:rFonts w:ascii="Times New Roman" w:hAnsi="Times New Roman" w:cs="Times New Roman"/>
                <w:i/>
                <w:iCs/>
                <w:sz w:val="20"/>
                <w:szCs w:val="20"/>
              </w:rPr>
              <w:t>k</w:t>
            </w:r>
            <w:r w:rsidRPr="00D016A0">
              <w:rPr>
                <w:rFonts w:ascii="Times New Roman" w:hAnsi="Times New Roman" w:cs="Times New Roman"/>
                <w:sz w:val="20"/>
                <w:szCs w:val="20"/>
              </w:rPr>
              <w:t xml:space="preserve"> = 1, 2, . . .</w:t>
            </w:r>
          </w:p>
          <w:p w14:paraId="77AC1D50" w14:textId="52613492" w:rsidR="00D016A0" w:rsidRPr="00D016A0" w:rsidRDefault="00D016A0" w:rsidP="00D016A0">
            <w:pPr>
              <w:pStyle w:val="BodyText"/>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i/>
                <w:iCs/>
                <w:sz w:val="20"/>
                <w:szCs w:val="20"/>
              </w:rPr>
              <w:t>T</w:t>
            </w:r>
            <w:r w:rsidRPr="00D016A0">
              <w:rPr>
                <w:rFonts w:ascii="Times New Roman" w:hAnsi="Times New Roman" w:cs="Times New Roman"/>
                <w:sz w:val="20"/>
                <w:szCs w:val="20"/>
              </w:rPr>
              <w:t>(</w:t>
            </w:r>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1</w:t>
            </w:r>
            <w:r w:rsidRPr="00D016A0">
              <w:rPr>
                <w:rFonts w:ascii="Times New Roman" w:hAnsi="Times New Roman" w:cs="Times New Roman"/>
                <w:b/>
                <w:bCs/>
                <w:sz w:val="20"/>
                <w:szCs w:val="20"/>
              </w:rPr>
              <w:t>x</w:t>
            </w:r>
            <w:r w:rsidRPr="00D016A0">
              <w:rPr>
                <w:rFonts w:ascii="Times New Roman" w:hAnsi="Times New Roman" w:cs="Times New Roman"/>
                <w:sz w:val="20"/>
                <w:szCs w:val="20"/>
                <w:vertAlign w:val="subscript"/>
              </w:rPr>
              <w:t>1</w:t>
            </w:r>
            <w:r w:rsidRPr="00D016A0">
              <w:rPr>
                <w:rFonts w:ascii="Times New Roman" w:hAnsi="Times New Roman" w:cs="Times New Roman"/>
                <w:sz w:val="20"/>
                <w:szCs w:val="20"/>
              </w:rPr>
              <w:t>+</w:t>
            </w:r>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2</w:t>
            </w:r>
            <w:r w:rsidRPr="00D016A0">
              <w:rPr>
                <w:rFonts w:ascii="Times New Roman" w:hAnsi="Times New Roman" w:cs="Times New Roman"/>
                <w:b/>
                <w:bCs/>
                <w:sz w:val="20"/>
                <w:szCs w:val="20"/>
              </w:rPr>
              <w:t>x</w:t>
            </w:r>
            <w:r w:rsidRPr="00D016A0">
              <w:rPr>
                <w:rFonts w:ascii="Times New Roman" w:hAnsi="Times New Roman" w:cs="Times New Roman"/>
                <w:sz w:val="20"/>
                <w:szCs w:val="20"/>
                <w:vertAlign w:val="subscript"/>
              </w:rPr>
              <w:t>2</w:t>
            </w:r>
            <w:r w:rsidRPr="00D016A0">
              <w:rPr>
                <w:rFonts w:ascii="Times New Roman" w:hAnsi="Times New Roman" w:cs="Times New Roman"/>
                <w:sz w:val="20"/>
                <w:szCs w:val="20"/>
              </w:rPr>
              <w:t>+···+</w:t>
            </w:r>
            <w:proofErr w:type="spellStart"/>
            <w:r w:rsidRPr="00D016A0">
              <w:rPr>
                <w:rFonts w:ascii="Times New Roman" w:hAnsi="Times New Roman" w:cs="Times New Roman"/>
                <w:i/>
                <w:iCs/>
                <w:sz w:val="20"/>
                <w:szCs w:val="20"/>
              </w:rPr>
              <w:t>a</w:t>
            </w:r>
            <w:r w:rsidRPr="00D016A0">
              <w:rPr>
                <w:rFonts w:ascii="Times New Roman" w:hAnsi="Times New Roman" w:cs="Times New Roman"/>
                <w:i/>
                <w:iCs/>
                <w:sz w:val="20"/>
                <w:szCs w:val="20"/>
                <w:vertAlign w:val="subscript"/>
              </w:rPr>
              <w:t>k</w:t>
            </w:r>
            <w:r w:rsidRPr="00D016A0">
              <w:rPr>
                <w:rFonts w:ascii="Times New Roman" w:hAnsi="Times New Roman" w:cs="Times New Roman"/>
                <w:b/>
                <w:bCs/>
                <w:sz w:val="20"/>
                <w:szCs w:val="20"/>
              </w:rPr>
              <w:t>x</w:t>
            </w:r>
            <w:r w:rsidRPr="00D016A0">
              <w:rPr>
                <w:rFonts w:ascii="Times New Roman" w:hAnsi="Times New Roman" w:cs="Times New Roman"/>
                <w:i/>
                <w:iCs/>
                <w:sz w:val="20"/>
                <w:szCs w:val="20"/>
                <w:vertAlign w:val="subscript"/>
              </w:rPr>
              <w:t>k</w:t>
            </w:r>
            <w:proofErr w:type="spellEnd"/>
            <w:r w:rsidRPr="00D016A0">
              <w:rPr>
                <w:rFonts w:ascii="Times New Roman" w:hAnsi="Times New Roman" w:cs="Times New Roman"/>
                <w:sz w:val="20"/>
                <w:szCs w:val="20"/>
              </w:rPr>
              <w:t>) =</w:t>
            </w:r>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1</w:t>
            </w:r>
            <w:r w:rsidRPr="00D016A0">
              <w:rPr>
                <w:rFonts w:ascii="Times New Roman" w:hAnsi="Times New Roman" w:cs="Times New Roman"/>
                <w:i/>
                <w:iCs/>
                <w:sz w:val="20"/>
                <w:szCs w:val="20"/>
              </w:rPr>
              <w:t>T</w:t>
            </w:r>
            <w:r w:rsidRPr="00D016A0">
              <w:rPr>
                <w:rFonts w:ascii="Times New Roman" w:hAnsi="Times New Roman" w:cs="Times New Roman"/>
                <w:sz w:val="20"/>
                <w:szCs w:val="20"/>
              </w:rPr>
              <w:t>(</w:t>
            </w:r>
            <w:r w:rsidRPr="00D016A0">
              <w:rPr>
                <w:rFonts w:ascii="Times New Roman" w:hAnsi="Times New Roman" w:cs="Times New Roman"/>
                <w:b/>
                <w:bCs/>
                <w:sz w:val="20"/>
                <w:szCs w:val="20"/>
              </w:rPr>
              <w:t>x</w:t>
            </w:r>
            <w:proofErr w:type="gramStart"/>
            <w:r w:rsidRPr="00D016A0">
              <w:rPr>
                <w:rFonts w:ascii="Times New Roman" w:hAnsi="Times New Roman" w:cs="Times New Roman"/>
                <w:sz w:val="20"/>
                <w:szCs w:val="20"/>
                <w:vertAlign w:val="subscript"/>
              </w:rPr>
              <w:t>1</w:t>
            </w:r>
            <w:r w:rsidRPr="00D016A0">
              <w:rPr>
                <w:rFonts w:ascii="Times New Roman" w:hAnsi="Times New Roman" w:cs="Times New Roman"/>
                <w:sz w:val="20"/>
                <w:szCs w:val="20"/>
              </w:rPr>
              <w:t>)+</w:t>
            </w:r>
            <w:proofErr w:type="gramEnd"/>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2</w:t>
            </w:r>
            <w:r w:rsidRPr="00D016A0">
              <w:rPr>
                <w:rFonts w:ascii="Times New Roman" w:hAnsi="Times New Roman" w:cs="Times New Roman"/>
                <w:i/>
                <w:iCs/>
                <w:sz w:val="20"/>
                <w:szCs w:val="20"/>
              </w:rPr>
              <w:t>T</w:t>
            </w:r>
            <w:r w:rsidRPr="00D016A0">
              <w:rPr>
                <w:rFonts w:ascii="Times New Roman" w:hAnsi="Times New Roman" w:cs="Times New Roman"/>
                <w:sz w:val="20"/>
                <w:szCs w:val="20"/>
              </w:rPr>
              <w:t>(</w:t>
            </w:r>
            <w:r w:rsidRPr="00D016A0">
              <w:rPr>
                <w:rFonts w:ascii="Times New Roman" w:hAnsi="Times New Roman" w:cs="Times New Roman"/>
                <w:b/>
                <w:bCs/>
                <w:sz w:val="20"/>
                <w:szCs w:val="20"/>
              </w:rPr>
              <w:t>x</w:t>
            </w:r>
            <w:proofErr w:type="gramStart"/>
            <w:r w:rsidRPr="00D016A0">
              <w:rPr>
                <w:rFonts w:ascii="Times New Roman" w:hAnsi="Times New Roman" w:cs="Times New Roman"/>
                <w:sz w:val="20"/>
                <w:szCs w:val="20"/>
                <w:vertAlign w:val="subscript"/>
              </w:rPr>
              <w:t>2</w:t>
            </w:r>
            <w:r w:rsidRPr="00D016A0">
              <w:rPr>
                <w:rFonts w:ascii="Times New Roman" w:hAnsi="Times New Roman" w:cs="Times New Roman"/>
                <w:sz w:val="20"/>
                <w:szCs w:val="20"/>
              </w:rPr>
              <w:t>)+</w:t>
            </w:r>
            <w:proofErr w:type="gramEnd"/>
            <w:r w:rsidRPr="00D016A0">
              <w:rPr>
                <w:rFonts w:ascii="Times New Roman" w:hAnsi="Times New Roman" w:cs="Times New Roman"/>
                <w:sz w:val="20"/>
                <w:szCs w:val="20"/>
              </w:rPr>
              <w:t>···+</w:t>
            </w:r>
            <w:proofErr w:type="spellStart"/>
            <w:r w:rsidRPr="00D016A0">
              <w:rPr>
                <w:rFonts w:ascii="Times New Roman" w:hAnsi="Times New Roman" w:cs="Times New Roman"/>
                <w:i/>
                <w:iCs/>
                <w:sz w:val="20"/>
                <w:szCs w:val="20"/>
              </w:rPr>
              <w:t>a</w:t>
            </w:r>
            <w:r w:rsidRPr="00D016A0">
              <w:rPr>
                <w:rFonts w:ascii="Times New Roman" w:hAnsi="Times New Roman" w:cs="Times New Roman"/>
                <w:i/>
                <w:iCs/>
                <w:sz w:val="20"/>
                <w:szCs w:val="20"/>
                <w:vertAlign w:val="subscript"/>
              </w:rPr>
              <w:t>k</w:t>
            </w:r>
            <w:r w:rsidRPr="00D016A0">
              <w:rPr>
                <w:rFonts w:ascii="Times New Roman" w:hAnsi="Times New Roman" w:cs="Times New Roman"/>
                <w:i/>
                <w:iCs/>
                <w:sz w:val="20"/>
                <w:szCs w:val="20"/>
              </w:rPr>
              <w:t>T</w:t>
            </w:r>
            <w:proofErr w:type="spellEnd"/>
            <w:r w:rsidRPr="00D016A0">
              <w:rPr>
                <w:rFonts w:ascii="Times New Roman" w:hAnsi="Times New Roman" w:cs="Times New Roman"/>
                <w:sz w:val="20"/>
                <w:szCs w:val="20"/>
              </w:rPr>
              <w:t>(</w:t>
            </w:r>
            <w:proofErr w:type="spellStart"/>
            <w:r w:rsidRPr="00D016A0">
              <w:rPr>
                <w:rFonts w:ascii="Times New Roman" w:hAnsi="Times New Roman" w:cs="Times New Roman"/>
                <w:b/>
                <w:bCs/>
                <w:sz w:val="20"/>
                <w:szCs w:val="20"/>
              </w:rPr>
              <w:t>x</w:t>
            </w:r>
            <w:r w:rsidRPr="00D016A0">
              <w:rPr>
                <w:rFonts w:ascii="Times New Roman" w:hAnsi="Times New Roman" w:cs="Times New Roman"/>
                <w:i/>
                <w:iCs/>
                <w:sz w:val="20"/>
                <w:szCs w:val="20"/>
                <w:vertAlign w:val="subscript"/>
              </w:rPr>
              <w:t>k</w:t>
            </w:r>
            <w:proofErr w:type="spellEnd"/>
            <w:r w:rsidRPr="00D016A0">
              <w:rPr>
                <w:rFonts w:ascii="Times New Roman" w:hAnsi="Times New Roman" w:cs="Times New Roman"/>
                <w:sz w:val="20"/>
                <w:szCs w:val="20"/>
              </w:rPr>
              <w:t>)</w:t>
            </w:r>
          </w:p>
          <w:p w14:paraId="0809BDE7" w14:textId="6626F096" w:rsidR="00022805" w:rsidRPr="00022805" w:rsidRDefault="00D016A0" w:rsidP="00181743">
            <w:pPr>
              <w:pStyle w:val="BodyText"/>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for all scalars </w:t>
            </w:r>
            <w:r w:rsidRPr="00D016A0">
              <w:rPr>
                <w:rFonts w:ascii="Times New Roman" w:hAnsi="Times New Roman" w:cs="Times New Roman"/>
                <w:i/>
                <w:iCs/>
                <w:sz w:val="20"/>
                <w:szCs w:val="20"/>
              </w:rPr>
              <w:t>a</w:t>
            </w:r>
            <w:r>
              <w:rPr>
                <w:rFonts w:ascii="Times New Roman" w:hAnsi="Times New Roman" w:cs="Times New Roman"/>
                <w:i/>
                <w:iCs/>
                <w:sz w:val="20"/>
                <w:szCs w:val="20"/>
                <w:vertAlign w:val="subscript"/>
              </w:rPr>
              <w:t xml:space="preserve">i </w:t>
            </w:r>
            <w:r w:rsidRPr="00D016A0">
              <w:rPr>
                <w:rFonts w:ascii="Times New Roman" w:hAnsi="Times New Roman" w:cs="Times New Roman"/>
                <w:sz w:val="20"/>
                <w:szCs w:val="20"/>
              </w:rPr>
              <w:t xml:space="preserve">and all vectors </w:t>
            </w:r>
            <w:r w:rsidRPr="00D016A0">
              <w:rPr>
                <w:rFonts w:ascii="Times New Roman" w:hAnsi="Times New Roman" w:cs="Times New Roman"/>
                <w:b/>
                <w:bCs/>
                <w:sz w:val="20"/>
                <w:szCs w:val="20"/>
              </w:rPr>
              <w:t>x</w:t>
            </w:r>
            <w:r>
              <w:rPr>
                <w:rFonts w:ascii="Times New Roman" w:hAnsi="Times New Roman" w:cs="Times New Roman"/>
                <w:i/>
                <w:iCs/>
                <w:sz w:val="20"/>
                <w:szCs w:val="20"/>
                <w:vertAlign w:val="subscript"/>
              </w:rPr>
              <w:t>i</w:t>
            </w:r>
            <w:r w:rsidRPr="00D016A0">
              <w:rPr>
                <w:rFonts w:ascii="Times New Roman" w:hAnsi="Times New Roman" w:cs="Times New Roman"/>
                <w:sz w:val="20"/>
                <w:szCs w:val="20"/>
              </w:rPr>
              <w:t xml:space="preserve"> in </w:t>
            </w:r>
            <w:proofErr w:type="spellStart"/>
            <w:r w:rsidRPr="00D016A0">
              <w:rPr>
                <w:rFonts w:ascii="Times New Roman" w:hAnsi="Times New Roman" w:cs="Times New Roman"/>
                <w:b/>
                <w:bCs/>
                <w:sz w:val="20"/>
                <w:szCs w:val="20"/>
                <w:lang w:val="en-GB"/>
              </w:rPr>
              <w:t>ℝ</w:t>
            </w:r>
            <w:r w:rsidRPr="004F1F10">
              <w:rPr>
                <w:rFonts w:ascii="Times New Roman" w:hAnsi="Times New Roman" w:cs="Times New Roman"/>
                <w:sz w:val="20"/>
                <w:szCs w:val="20"/>
                <w:vertAlign w:val="superscript"/>
                <w:lang w:val="en-GB"/>
              </w:rPr>
              <w:t>n</w:t>
            </w:r>
            <w:proofErr w:type="spellEnd"/>
            <w:r w:rsidRPr="00D016A0">
              <w:rPr>
                <w:rFonts w:ascii="Times New Roman" w:hAnsi="Times New Roman" w:cs="Times New Roman"/>
                <w:sz w:val="20"/>
                <w:szCs w:val="20"/>
              </w:rPr>
              <w:t>.</w:t>
            </w:r>
          </w:p>
        </w:tc>
        <w:tc>
          <w:tcPr>
            <w:tcW w:w="2785" w:type="dxa"/>
          </w:tcPr>
          <w:p w14:paraId="78C6EF73" w14:textId="77777777" w:rsidR="006C17C8" w:rsidRPr="004F1F10" w:rsidRDefault="006C17C8" w:rsidP="006C17C8">
            <w:pPr>
              <w:pStyle w:val="BodyText"/>
              <w:spacing w:before="0" w:after="0"/>
              <w:cnfStyle w:val="000000000000" w:firstRow="0" w:lastRow="0" w:firstColumn="0" w:lastColumn="0" w:oddVBand="0" w:evenVBand="0" w:oddHBand="0" w:evenHBand="0" w:firstRowFirstColumn="0" w:firstRowLastColumn="0" w:lastRowFirstColumn="0" w:lastRowLastColumn="0"/>
            </w:pPr>
          </w:p>
        </w:tc>
      </w:tr>
      <w:tr w:rsidR="00D016A0" w14:paraId="236BEB27"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218D127" w14:textId="3816653E" w:rsidR="00D016A0" w:rsidRDefault="00D016A0"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 xml:space="preserve">Theorem 2.6.4 </w:t>
            </w:r>
            <w:r w:rsidRPr="00D016A0">
              <w:rPr>
                <w:rFonts w:ascii="Times New Roman" w:hAnsi="Times New Roman" w:cs="Times New Roman"/>
                <w:b w:val="0"/>
                <w:bCs w:val="0"/>
                <w:sz w:val="20"/>
                <w:szCs w:val="20"/>
                <w:lang w:val="en-GB"/>
              </w:rPr>
              <w:t>Rotations</w:t>
            </w:r>
          </w:p>
        </w:tc>
        <w:tc>
          <w:tcPr>
            <w:tcW w:w="4531" w:type="dxa"/>
          </w:tcPr>
          <w:p w14:paraId="5531F5C5" w14:textId="3BE64216" w:rsidR="00D016A0" w:rsidRPr="00D016A0" w:rsidRDefault="00D016A0" w:rsidP="00D016A0">
            <w:pPr>
              <w:pStyle w:val="BodyText"/>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The rotation </w:t>
            </w:r>
            <w:r w:rsidRPr="00D016A0">
              <w:rPr>
                <w:rFonts w:ascii="Times New Roman" w:hAnsi="Times New Roman" w:cs="Times New Roman"/>
                <w:i/>
                <w:iCs/>
                <w:sz w:val="20"/>
                <w:szCs w:val="20"/>
              </w:rPr>
              <w:t>R</w:t>
            </w:r>
            <w:r w:rsidRPr="00D016A0">
              <w:rPr>
                <w:rFonts w:ascii="Times New Roman" w:hAnsi="Times New Roman" w:cs="Times New Roman"/>
                <w:i/>
                <w:iCs/>
                <w:sz w:val="20"/>
                <w:szCs w:val="20"/>
                <w:vertAlign w:val="subscript"/>
              </w:rPr>
              <w:sym w:font="Symbol" w:char="F071"/>
            </w:r>
            <w:r w:rsidRPr="00D016A0">
              <w:rPr>
                <w:rFonts w:ascii="Times New Roman" w:hAnsi="Times New Roman" w:cs="Times New Roman"/>
                <w:sz w:val="20"/>
                <w:szCs w:val="20"/>
              </w:rPr>
              <w:t xml:space="preserve"> :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sidRPr="004F1F10">
              <w:rPr>
                <w:rFonts w:ascii="Times New Roman" w:hAnsi="Times New Roman" w:cs="Times New Roman"/>
                <w:sz w:val="20"/>
                <w:szCs w:val="20"/>
                <w:lang w:val="en-GB"/>
              </w:rPr>
              <w:t xml:space="preserve">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sidRPr="00D016A0">
              <w:rPr>
                <w:rFonts w:ascii="Times New Roman" w:hAnsi="Times New Roman" w:cs="Times New Roman"/>
                <w:sz w:val="20"/>
                <w:szCs w:val="20"/>
              </w:rPr>
              <w:t>is the linear transformation with matrix</w:t>
            </w:r>
          </w:p>
          <w:p w14:paraId="2D1C8947" w14:textId="2F9EE853" w:rsidR="00D016A0" w:rsidRPr="00D016A0" w:rsidRDefault="00D016A0" w:rsidP="00181743">
            <w:pPr>
              <w:pStyle w:val="BodyText"/>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w:t>
            </w:r>
            <m:oMath>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func>
                          <m:funcPr>
                            <m:ctrlPr>
                              <w:rPr>
                                <w:rFonts w:ascii="Cambria Math" w:hAnsi="Cambria Math" w:cs="Times New Roman"/>
                                <w:i/>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θ</m:t>
                            </m:r>
                          </m:e>
                        </m:func>
                      </m:e>
                      <m:e>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θ</m:t>
                            </m:r>
                          </m:e>
                        </m:func>
                      </m:e>
                    </m:mr>
                    <m:mr>
                      <m:e>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θ</m:t>
                            </m:r>
                          </m:e>
                        </m:func>
                      </m:e>
                      <m:e>
                        <m:func>
                          <m:funcPr>
                            <m:ctrlPr>
                              <w:rPr>
                                <w:rFonts w:ascii="Cambria Math" w:hAnsi="Cambria Math" w:cs="Times New Roman"/>
                                <w:i/>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θ</m:t>
                            </m:r>
                          </m:e>
                        </m:func>
                      </m:e>
                    </m:mr>
                  </m:m>
                </m:e>
              </m:d>
            </m:oMath>
            <w:r w:rsidRPr="00D016A0">
              <w:rPr>
                <w:rFonts w:ascii="Times New Roman" w:hAnsi="Times New Roman" w:cs="Times New Roman"/>
                <w:sz w:val="20"/>
                <w:szCs w:val="20"/>
              </w:rPr>
              <w:t> </w:t>
            </w:r>
          </w:p>
        </w:tc>
        <w:tc>
          <w:tcPr>
            <w:tcW w:w="2785" w:type="dxa"/>
          </w:tcPr>
          <w:p w14:paraId="3ACB46E7" w14:textId="77777777" w:rsidR="00D016A0" w:rsidRPr="004F1F10" w:rsidRDefault="00D016A0" w:rsidP="006C17C8">
            <w:pPr>
              <w:pStyle w:val="BodyText"/>
              <w:spacing w:before="0" w:after="0"/>
              <w:cnfStyle w:val="000000100000" w:firstRow="0" w:lastRow="0" w:firstColumn="0" w:lastColumn="0" w:oddVBand="0" w:evenVBand="0" w:oddHBand="1" w:evenHBand="0" w:firstRowFirstColumn="0" w:firstRowLastColumn="0" w:lastRowFirstColumn="0" w:lastRowLastColumn="0"/>
            </w:pPr>
          </w:p>
        </w:tc>
      </w:tr>
      <w:tr w:rsidR="00D016A0" w14:paraId="451C2DA1"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77106E2A" w14:textId="7BE0C53C" w:rsidR="00D016A0" w:rsidRDefault="00D016A0"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 xml:space="preserve">Theorem 2.6.5 </w:t>
            </w:r>
            <w:r w:rsidRPr="00D016A0">
              <w:rPr>
                <w:rFonts w:ascii="Times New Roman" w:hAnsi="Times New Roman" w:cs="Times New Roman"/>
                <w:b w:val="0"/>
                <w:bCs w:val="0"/>
                <w:sz w:val="20"/>
                <w:szCs w:val="20"/>
                <w:lang w:val="en-GB"/>
              </w:rPr>
              <w:t>Reflections</w:t>
            </w:r>
          </w:p>
        </w:tc>
        <w:tc>
          <w:tcPr>
            <w:tcW w:w="4531" w:type="dxa"/>
          </w:tcPr>
          <w:p w14:paraId="77767836" w14:textId="131610D9" w:rsidR="00D016A0" w:rsidRDefault="00D016A0" w:rsidP="00D016A0">
            <w:pPr>
              <w:pStyle w:val="BodyText"/>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Let </w:t>
            </w:r>
            <w:proofErr w:type="spellStart"/>
            <w:r w:rsidRPr="00D016A0">
              <w:rPr>
                <w:rFonts w:ascii="Times New Roman" w:hAnsi="Times New Roman" w:cs="Times New Roman"/>
                <w:i/>
                <w:iCs/>
                <w:sz w:val="20"/>
                <w:szCs w:val="20"/>
              </w:rPr>
              <w:t>Q</w:t>
            </w:r>
            <w:r w:rsidRPr="00D016A0">
              <w:rPr>
                <w:rFonts w:ascii="Times New Roman" w:hAnsi="Times New Roman" w:cs="Times New Roman"/>
                <w:i/>
                <w:iCs/>
                <w:sz w:val="20"/>
                <w:szCs w:val="20"/>
                <w:vertAlign w:val="subscript"/>
              </w:rPr>
              <w:t>m</w:t>
            </w:r>
            <w:proofErr w:type="spellEnd"/>
            <w:r w:rsidRPr="00D016A0">
              <w:rPr>
                <w:rFonts w:ascii="Times New Roman" w:hAnsi="Times New Roman" w:cs="Times New Roman"/>
                <w:sz w:val="20"/>
                <w:szCs w:val="20"/>
              </w:rPr>
              <w:t xml:space="preserve"> denote </w:t>
            </w:r>
            <w:r w:rsidR="00181743">
              <w:rPr>
                <w:rFonts w:ascii="Times New Roman" w:hAnsi="Times New Roman" w:cs="Times New Roman"/>
                <w:sz w:val="20"/>
                <w:szCs w:val="20"/>
              </w:rPr>
              <w:t xml:space="preserve">a </w:t>
            </w:r>
            <w:r w:rsidRPr="00D016A0">
              <w:rPr>
                <w:rFonts w:ascii="Times New Roman" w:hAnsi="Times New Roman" w:cs="Times New Roman"/>
                <w:sz w:val="20"/>
                <w:szCs w:val="20"/>
              </w:rPr>
              <w:t xml:space="preserve">reflection </w:t>
            </w:r>
            <w:r w:rsidR="00181743">
              <w:rPr>
                <w:rFonts w:ascii="Times New Roman" w:hAnsi="Times New Roman" w:cs="Times New Roman"/>
                <w:sz w:val="20"/>
                <w:szCs w:val="20"/>
              </w:rPr>
              <w:t>transformation with respect to</w:t>
            </w:r>
            <w:r w:rsidRPr="00D016A0">
              <w:rPr>
                <w:rFonts w:ascii="Times New Roman" w:hAnsi="Times New Roman" w:cs="Times New Roman"/>
                <w:sz w:val="20"/>
                <w:szCs w:val="20"/>
              </w:rPr>
              <w:t xml:space="preserve"> the line </w:t>
            </w:r>
            <w:r w:rsidRPr="00D016A0">
              <w:rPr>
                <w:rFonts w:ascii="Times New Roman" w:hAnsi="Times New Roman" w:cs="Times New Roman"/>
                <w:i/>
                <w:iCs/>
                <w:sz w:val="20"/>
                <w:szCs w:val="20"/>
              </w:rPr>
              <w:t>y</w:t>
            </w:r>
            <w:r w:rsidRPr="00D016A0">
              <w:rPr>
                <w:rFonts w:ascii="Times New Roman" w:hAnsi="Times New Roman" w:cs="Times New Roman"/>
                <w:sz w:val="20"/>
                <w:szCs w:val="20"/>
              </w:rPr>
              <w:t xml:space="preserve"> = </w:t>
            </w:r>
            <w:r w:rsidRPr="00D016A0">
              <w:rPr>
                <w:rFonts w:ascii="Times New Roman" w:hAnsi="Times New Roman" w:cs="Times New Roman"/>
                <w:i/>
                <w:iCs/>
                <w:sz w:val="20"/>
                <w:szCs w:val="20"/>
              </w:rPr>
              <w:t>mx</w:t>
            </w:r>
            <w:r w:rsidRPr="00D016A0">
              <w:rPr>
                <w:rFonts w:ascii="Times New Roman" w:hAnsi="Times New Roman" w:cs="Times New Roman"/>
                <w:sz w:val="20"/>
                <w:szCs w:val="20"/>
              </w:rPr>
              <w:t>.</w:t>
            </w:r>
            <w:r w:rsidR="00181743">
              <w:rPr>
                <w:rFonts w:ascii="Times New Roman" w:hAnsi="Times New Roman" w:cs="Times New Roman"/>
                <w:sz w:val="20"/>
                <w:szCs w:val="20"/>
              </w:rPr>
              <w:t xml:space="preserve"> </w:t>
            </w:r>
            <w:r w:rsidRPr="00D016A0">
              <w:rPr>
                <w:rFonts w:ascii="Times New Roman" w:hAnsi="Times New Roman" w:cs="Times New Roman"/>
                <w:sz w:val="20"/>
                <w:szCs w:val="20"/>
              </w:rPr>
              <w:t xml:space="preserve">Then </w:t>
            </w:r>
            <w:proofErr w:type="spellStart"/>
            <w:proofErr w:type="gramStart"/>
            <w:r w:rsidRPr="00D016A0">
              <w:rPr>
                <w:rFonts w:ascii="Times New Roman" w:hAnsi="Times New Roman" w:cs="Times New Roman"/>
                <w:i/>
                <w:iCs/>
                <w:sz w:val="20"/>
                <w:szCs w:val="20"/>
              </w:rPr>
              <w:t>Q</w:t>
            </w:r>
            <w:r w:rsidRPr="00D016A0">
              <w:rPr>
                <w:rFonts w:ascii="Times New Roman" w:hAnsi="Times New Roman" w:cs="Times New Roman"/>
                <w:i/>
                <w:iCs/>
                <w:sz w:val="20"/>
                <w:szCs w:val="20"/>
                <w:vertAlign w:val="subscript"/>
              </w:rPr>
              <w:t>m</w:t>
            </w:r>
            <w:proofErr w:type="spellEnd"/>
            <w:r w:rsidRPr="00D016A0">
              <w:rPr>
                <w:rFonts w:ascii="Times New Roman" w:hAnsi="Times New Roman" w:cs="Times New Roman"/>
                <w:sz w:val="20"/>
                <w:szCs w:val="20"/>
              </w:rPr>
              <w:t xml:space="preserve"> </w:t>
            </w:r>
            <w:r w:rsidR="00181743" w:rsidRPr="00D016A0">
              <w:rPr>
                <w:rFonts w:ascii="Times New Roman" w:hAnsi="Times New Roman" w:cs="Times New Roman"/>
                <w:sz w:val="20"/>
                <w:szCs w:val="20"/>
              </w:rPr>
              <w:t>:</w:t>
            </w:r>
            <w:proofErr w:type="gramEnd"/>
            <w:r w:rsidR="00181743" w:rsidRPr="00D016A0">
              <w:rPr>
                <w:rFonts w:ascii="Times New Roman" w:hAnsi="Times New Roman" w:cs="Times New Roman"/>
                <w:sz w:val="20"/>
                <w:szCs w:val="20"/>
              </w:rPr>
              <w:t xml:space="preserve"> </w:t>
            </w:r>
            <w:r w:rsidR="00181743" w:rsidRPr="00D016A0">
              <w:rPr>
                <w:rFonts w:ascii="Times New Roman" w:hAnsi="Times New Roman" w:cs="Times New Roman"/>
                <w:b/>
                <w:bCs/>
                <w:sz w:val="20"/>
                <w:szCs w:val="20"/>
                <w:lang w:val="en-GB"/>
              </w:rPr>
              <w:t>ℝ</w:t>
            </w:r>
            <w:r w:rsidR="00181743">
              <w:rPr>
                <w:rFonts w:ascii="Times New Roman" w:hAnsi="Times New Roman" w:cs="Times New Roman"/>
                <w:sz w:val="20"/>
                <w:szCs w:val="20"/>
                <w:vertAlign w:val="superscript"/>
                <w:lang w:val="en-GB"/>
              </w:rPr>
              <w:t>2</w:t>
            </w:r>
            <w:r w:rsidR="00181743" w:rsidRPr="000C1910">
              <w:rPr>
                <w:rFonts w:ascii="Times New Roman" w:hAnsi="Times New Roman" w:cs="Times New Roman"/>
                <w:sz w:val="20"/>
                <w:szCs w:val="20"/>
                <w:lang w:val="en-GB"/>
              </w:rPr>
              <w:t xml:space="preserve"> →</w:t>
            </w:r>
            <w:r w:rsidR="00181743" w:rsidRPr="004F1F10">
              <w:rPr>
                <w:rFonts w:ascii="Times New Roman" w:hAnsi="Times New Roman" w:cs="Times New Roman"/>
                <w:sz w:val="20"/>
                <w:szCs w:val="20"/>
                <w:lang w:val="en-GB"/>
              </w:rPr>
              <w:t xml:space="preserve"> </w:t>
            </w:r>
            <w:r w:rsidR="00181743" w:rsidRPr="00D016A0">
              <w:rPr>
                <w:rFonts w:ascii="Times New Roman" w:hAnsi="Times New Roman" w:cs="Times New Roman"/>
                <w:b/>
                <w:bCs/>
                <w:sz w:val="20"/>
                <w:szCs w:val="20"/>
                <w:lang w:val="en-GB"/>
              </w:rPr>
              <w:t>ℝ</w:t>
            </w:r>
            <w:proofErr w:type="gramStart"/>
            <w:r w:rsidR="00181743">
              <w:rPr>
                <w:rFonts w:ascii="Times New Roman" w:hAnsi="Times New Roman" w:cs="Times New Roman"/>
                <w:sz w:val="20"/>
                <w:szCs w:val="20"/>
                <w:vertAlign w:val="superscript"/>
                <w:lang w:val="en-GB"/>
              </w:rPr>
              <w:t>2</w:t>
            </w:r>
            <w:r w:rsidR="00181743" w:rsidRPr="000C1910">
              <w:rPr>
                <w:rFonts w:ascii="Times New Roman" w:hAnsi="Times New Roman" w:cs="Times New Roman"/>
                <w:sz w:val="20"/>
                <w:szCs w:val="20"/>
                <w:lang w:val="en-GB"/>
              </w:rPr>
              <w:t xml:space="preserve"> </w:t>
            </w:r>
            <w:r w:rsidR="00181743">
              <w:rPr>
                <w:rFonts w:ascii="Times New Roman" w:hAnsi="Times New Roman" w:cs="Times New Roman"/>
                <w:sz w:val="20"/>
                <w:szCs w:val="20"/>
                <w:lang w:val="en-GB"/>
              </w:rPr>
              <w:t xml:space="preserve"> </w:t>
            </w:r>
            <w:r w:rsidRPr="00D016A0">
              <w:rPr>
                <w:rFonts w:ascii="Times New Roman" w:hAnsi="Times New Roman" w:cs="Times New Roman"/>
                <w:sz w:val="20"/>
                <w:szCs w:val="20"/>
              </w:rPr>
              <w:t>is</w:t>
            </w:r>
            <w:proofErr w:type="gramEnd"/>
            <w:r w:rsidRPr="00D016A0">
              <w:rPr>
                <w:rFonts w:ascii="Times New Roman" w:hAnsi="Times New Roman" w:cs="Times New Roman"/>
                <w:sz w:val="20"/>
                <w:szCs w:val="20"/>
              </w:rPr>
              <w:t xml:space="preserve"> a linear</w:t>
            </w:r>
            <w:r>
              <w:rPr>
                <w:rFonts w:ascii="Times New Roman" w:hAnsi="Times New Roman" w:cs="Times New Roman"/>
                <w:sz w:val="20"/>
                <w:szCs w:val="20"/>
              </w:rPr>
              <w:t xml:space="preserve"> </w:t>
            </w:r>
            <w:r w:rsidRPr="00D016A0">
              <w:rPr>
                <w:rFonts w:ascii="Times New Roman" w:hAnsi="Times New Roman" w:cs="Times New Roman"/>
                <w:sz w:val="20"/>
                <w:szCs w:val="20"/>
              </w:rPr>
              <w:t xml:space="preserve">transformation with matrix </w:t>
            </w:r>
          </w:p>
          <w:p w14:paraId="4C5F3C97" w14:textId="2BD27C99" w:rsidR="00D016A0" w:rsidRPr="00D016A0" w:rsidRDefault="00D016A0" w:rsidP="00181743">
            <w:pPr>
              <w:pStyle w:val="BodyText"/>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w:t>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den>
              </m:f>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e>
                      <m:e>
                        <m:r>
                          <w:rPr>
                            <w:rFonts w:ascii="Cambria Math" w:hAnsi="Cambria Math" w:cs="Times New Roman"/>
                            <w:sz w:val="20"/>
                            <w:szCs w:val="20"/>
                          </w:rPr>
                          <m:t>2m</m:t>
                        </m:r>
                      </m:e>
                    </m:mr>
                    <m:mr>
                      <m:e>
                        <m:r>
                          <w:rPr>
                            <w:rFonts w:ascii="Cambria Math" w:hAnsi="Cambria Math" w:cs="Times New Roman"/>
                            <w:sz w:val="20"/>
                            <w:szCs w:val="20"/>
                          </w:rPr>
                          <m:t>2m</m:t>
                        </m:r>
                      </m:e>
                      <m:e>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r>
                          <w:rPr>
                            <w:rFonts w:ascii="Cambria Math" w:hAnsi="Cambria Math" w:cs="Times New Roman"/>
                            <w:sz w:val="20"/>
                            <w:szCs w:val="20"/>
                          </w:rPr>
                          <m:t>-1</m:t>
                        </m:r>
                      </m:e>
                    </m:mr>
                  </m:m>
                </m:e>
              </m:d>
            </m:oMath>
            <w:r w:rsidRPr="00D016A0">
              <w:rPr>
                <w:rFonts w:ascii="Times New Roman" w:hAnsi="Times New Roman" w:cs="Times New Roman"/>
                <w:sz w:val="20"/>
                <w:szCs w:val="20"/>
              </w:rPr>
              <w:t> </w:t>
            </w:r>
          </w:p>
        </w:tc>
        <w:tc>
          <w:tcPr>
            <w:tcW w:w="2785" w:type="dxa"/>
          </w:tcPr>
          <w:p w14:paraId="7CA445F1" w14:textId="77777777" w:rsidR="00D016A0" w:rsidRPr="004F1F10" w:rsidRDefault="00D016A0" w:rsidP="006C17C8">
            <w:pPr>
              <w:pStyle w:val="BodyText"/>
              <w:spacing w:before="0" w:after="0"/>
              <w:cnfStyle w:val="000000000000" w:firstRow="0" w:lastRow="0" w:firstColumn="0" w:lastColumn="0" w:oddVBand="0" w:evenVBand="0" w:oddHBand="0" w:evenHBand="0" w:firstRowFirstColumn="0" w:firstRowLastColumn="0" w:lastRowFirstColumn="0" w:lastRowLastColumn="0"/>
            </w:pPr>
          </w:p>
        </w:tc>
      </w:tr>
      <w:tr w:rsidR="00181743" w14:paraId="70228EFA"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2C01026" w14:textId="20D48ED3" w:rsidR="00181743" w:rsidRDefault="00181743"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 xml:space="preserve">Theorem 2.6.6 </w:t>
            </w:r>
            <w:r>
              <w:rPr>
                <w:rFonts w:ascii="Times New Roman" w:hAnsi="Times New Roman" w:cs="Times New Roman"/>
                <w:b w:val="0"/>
                <w:bCs w:val="0"/>
                <w:sz w:val="20"/>
                <w:szCs w:val="20"/>
                <w:lang w:val="en-GB"/>
              </w:rPr>
              <w:t>Projection</w:t>
            </w:r>
          </w:p>
        </w:tc>
        <w:tc>
          <w:tcPr>
            <w:tcW w:w="4531" w:type="dxa"/>
          </w:tcPr>
          <w:p w14:paraId="7021E56C" w14:textId="4F14E837" w:rsidR="00181743" w:rsidRDefault="00181743" w:rsidP="00181743">
            <w:pPr>
              <w:pStyle w:val="BodyText"/>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Let </w:t>
            </w:r>
            <w:r>
              <w:rPr>
                <w:rFonts w:ascii="Times New Roman" w:hAnsi="Times New Roman" w:cs="Times New Roman"/>
                <w:i/>
                <w:iCs/>
                <w:sz w:val="20"/>
                <w:szCs w:val="20"/>
              </w:rPr>
              <w:t>P</w:t>
            </w:r>
            <w:r w:rsidRPr="00D016A0">
              <w:rPr>
                <w:rFonts w:ascii="Times New Roman" w:hAnsi="Times New Roman" w:cs="Times New Roman"/>
                <w:i/>
                <w:iCs/>
                <w:sz w:val="20"/>
                <w:szCs w:val="20"/>
                <w:vertAlign w:val="subscript"/>
              </w:rPr>
              <w:t>m</w:t>
            </w:r>
            <w:r w:rsidRPr="00D016A0">
              <w:rPr>
                <w:rFonts w:ascii="Times New Roman" w:hAnsi="Times New Roman" w:cs="Times New Roman"/>
                <w:sz w:val="20"/>
                <w:szCs w:val="20"/>
              </w:rPr>
              <w:t xml:space="preserve"> </w:t>
            </w:r>
            <w:r>
              <w:rPr>
                <w:rFonts w:ascii="Times New Roman" w:hAnsi="Times New Roman" w:cs="Times New Roman"/>
                <w:sz w:val="20"/>
                <w:szCs w:val="20"/>
              </w:rPr>
              <w:t>be projection on th</w:t>
            </w:r>
            <w:r w:rsidRPr="00D016A0">
              <w:rPr>
                <w:rFonts w:ascii="Times New Roman" w:hAnsi="Times New Roman" w:cs="Times New Roman"/>
                <w:sz w:val="20"/>
                <w:szCs w:val="20"/>
              </w:rPr>
              <w:t>e</w:t>
            </w:r>
            <w:r>
              <w:rPr>
                <w:rFonts w:ascii="Times New Roman" w:hAnsi="Times New Roman" w:cs="Times New Roman"/>
                <w:sz w:val="20"/>
                <w:szCs w:val="20"/>
              </w:rPr>
              <w:t xml:space="preserve"> line</w:t>
            </w:r>
            <w:r w:rsidRPr="00D016A0">
              <w:rPr>
                <w:rFonts w:ascii="Times New Roman" w:hAnsi="Times New Roman" w:cs="Times New Roman"/>
                <w:sz w:val="20"/>
                <w:szCs w:val="20"/>
              </w:rPr>
              <w:t xml:space="preserve"> </w:t>
            </w:r>
            <w:r w:rsidRPr="00D016A0">
              <w:rPr>
                <w:rFonts w:ascii="Times New Roman" w:hAnsi="Times New Roman" w:cs="Times New Roman"/>
                <w:i/>
                <w:iCs/>
                <w:sz w:val="20"/>
                <w:szCs w:val="20"/>
              </w:rPr>
              <w:t>y</w:t>
            </w:r>
            <w:r w:rsidRPr="00D016A0">
              <w:rPr>
                <w:rFonts w:ascii="Times New Roman" w:hAnsi="Times New Roman" w:cs="Times New Roman"/>
                <w:sz w:val="20"/>
                <w:szCs w:val="20"/>
              </w:rPr>
              <w:t xml:space="preserve"> = </w:t>
            </w:r>
            <w:r w:rsidRPr="00D016A0">
              <w:rPr>
                <w:rFonts w:ascii="Times New Roman" w:hAnsi="Times New Roman" w:cs="Times New Roman"/>
                <w:i/>
                <w:iCs/>
                <w:sz w:val="20"/>
                <w:szCs w:val="20"/>
              </w:rPr>
              <w:t>mx</w:t>
            </w:r>
            <w:r w:rsidRPr="00D016A0">
              <w:rPr>
                <w:rFonts w:ascii="Times New Roman" w:hAnsi="Times New Roman" w:cs="Times New Roman"/>
                <w:sz w:val="20"/>
                <w:szCs w:val="20"/>
              </w:rPr>
              <w:t xml:space="preserve">. Then </w:t>
            </w:r>
            <w:proofErr w:type="gramStart"/>
            <w:r>
              <w:rPr>
                <w:rFonts w:ascii="Times New Roman" w:hAnsi="Times New Roman" w:cs="Times New Roman"/>
                <w:i/>
                <w:iCs/>
                <w:sz w:val="20"/>
                <w:szCs w:val="20"/>
              </w:rPr>
              <w:t>P</w:t>
            </w:r>
            <w:r w:rsidRPr="00D016A0">
              <w:rPr>
                <w:rFonts w:ascii="Times New Roman" w:hAnsi="Times New Roman" w:cs="Times New Roman"/>
                <w:i/>
                <w:iCs/>
                <w:sz w:val="20"/>
                <w:szCs w:val="20"/>
                <w:vertAlign w:val="subscript"/>
              </w:rPr>
              <w:t>m</w:t>
            </w:r>
            <w:r w:rsidRPr="00D016A0">
              <w:rPr>
                <w:rFonts w:ascii="Times New Roman" w:hAnsi="Times New Roman" w:cs="Times New Roman"/>
                <w:sz w:val="20"/>
                <w:szCs w:val="20"/>
              </w:rPr>
              <w:t xml:space="preserve"> :</w:t>
            </w:r>
            <w:proofErr w:type="gramEnd"/>
            <w:r w:rsidRPr="00D016A0">
              <w:rPr>
                <w:rFonts w:ascii="Times New Roman" w:hAnsi="Times New Roman" w:cs="Times New Roman"/>
                <w:sz w:val="20"/>
                <w:szCs w:val="20"/>
              </w:rPr>
              <w:t xml:space="preserve">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sidRPr="004F1F10">
              <w:rPr>
                <w:rFonts w:ascii="Times New Roman" w:hAnsi="Times New Roman" w:cs="Times New Roman"/>
                <w:sz w:val="20"/>
                <w:szCs w:val="20"/>
                <w:lang w:val="en-GB"/>
              </w:rPr>
              <w:t xml:space="preserve"> </w:t>
            </w:r>
            <w:r w:rsidRPr="00D016A0">
              <w:rPr>
                <w:rFonts w:ascii="Times New Roman" w:hAnsi="Times New Roman" w:cs="Times New Roman"/>
                <w:b/>
                <w:bCs/>
                <w:sz w:val="20"/>
                <w:szCs w:val="20"/>
                <w:lang w:val="en-GB"/>
              </w:rPr>
              <w:t>ℝ</w:t>
            </w:r>
            <w:proofErr w:type="gramStart"/>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D016A0">
              <w:rPr>
                <w:rFonts w:ascii="Times New Roman" w:hAnsi="Times New Roman" w:cs="Times New Roman"/>
                <w:sz w:val="20"/>
                <w:szCs w:val="20"/>
              </w:rPr>
              <w:t>is</w:t>
            </w:r>
            <w:proofErr w:type="gramEnd"/>
            <w:r w:rsidRPr="00D016A0">
              <w:rPr>
                <w:rFonts w:ascii="Times New Roman" w:hAnsi="Times New Roman" w:cs="Times New Roman"/>
                <w:sz w:val="20"/>
                <w:szCs w:val="20"/>
              </w:rPr>
              <w:t xml:space="preserve"> a linear</w:t>
            </w:r>
            <w:r>
              <w:rPr>
                <w:rFonts w:ascii="Times New Roman" w:hAnsi="Times New Roman" w:cs="Times New Roman"/>
                <w:sz w:val="20"/>
                <w:szCs w:val="20"/>
              </w:rPr>
              <w:t xml:space="preserve"> </w:t>
            </w:r>
            <w:r w:rsidRPr="00D016A0">
              <w:rPr>
                <w:rFonts w:ascii="Times New Roman" w:hAnsi="Times New Roman" w:cs="Times New Roman"/>
                <w:sz w:val="20"/>
                <w:szCs w:val="20"/>
              </w:rPr>
              <w:t xml:space="preserve">transformation with matrix </w:t>
            </w:r>
          </w:p>
          <w:p w14:paraId="0D384D90" w14:textId="335BC6C8" w:rsidR="00181743" w:rsidRPr="00D016A0" w:rsidRDefault="00181743" w:rsidP="00181743">
            <w:pPr>
              <w:pStyle w:val="BodyText"/>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w:t>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den>
              </m:f>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1</m:t>
                        </m:r>
                      </m:e>
                      <m:e>
                        <m:r>
                          <w:rPr>
                            <w:rFonts w:ascii="Cambria Math" w:hAnsi="Cambria Math" w:cs="Times New Roman"/>
                            <w:sz w:val="20"/>
                            <w:szCs w:val="20"/>
                          </w:rPr>
                          <m:t>m</m:t>
                        </m:r>
                      </m:e>
                    </m:mr>
                    <m:mr>
                      <m:e>
                        <m:r>
                          <w:rPr>
                            <w:rFonts w:ascii="Cambria Math" w:hAnsi="Cambria Math" w:cs="Times New Roman"/>
                            <w:sz w:val="20"/>
                            <w:szCs w:val="20"/>
                          </w:rPr>
                          <m:t>m</m:t>
                        </m:r>
                      </m:e>
                      <m:e>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e>
                    </m:mr>
                  </m:m>
                </m:e>
              </m:d>
            </m:oMath>
            <w:r w:rsidRPr="00D016A0">
              <w:rPr>
                <w:rFonts w:ascii="Times New Roman" w:hAnsi="Times New Roman" w:cs="Times New Roman"/>
                <w:sz w:val="20"/>
                <w:szCs w:val="20"/>
              </w:rPr>
              <w:t> </w:t>
            </w:r>
          </w:p>
        </w:tc>
        <w:tc>
          <w:tcPr>
            <w:tcW w:w="2785" w:type="dxa"/>
          </w:tcPr>
          <w:p w14:paraId="440432ED" w14:textId="77777777" w:rsidR="00181743" w:rsidRPr="004F1F10" w:rsidRDefault="00181743" w:rsidP="006C17C8">
            <w:pPr>
              <w:pStyle w:val="BodyText"/>
              <w:spacing w:before="0" w:after="0"/>
              <w:cnfStyle w:val="000000100000" w:firstRow="0" w:lastRow="0" w:firstColumn="0" w:lastColumn="0" w:oddVBand="0" w:evenVBand="0" w:oddHBand="1" w:evenHBand="0" w:firstRowFirstColumn="0" w:firstRowLastColumn="0" w:lastRowFirstColumn="0" w:lastRowLastColumn="0"/>
            </w:pPr>
          </w:p>
        </w:tc>
      </w:tr>
    </w:tbl>
    <w:p w14:paraId="6D3617FF" w14:textId="3EF6AAFC" w:rsidR="008B03BA" w:rsidRDefault="00781BB4">
      <w:pPr>
        <w:pStyle w:val="Heading1"/>
      </w:pPr>
      <w:r>
        <w:t xml:space="preserve">Summarising </w:t>
      </w:r>
      <w:r w:rsidR="000E2F9B">
        <w:t>your understanding</w:t>
      </w:r>
      <w:r>
        <w:t>:</w:t>
      </w:r>
    </w:p>
    <w:p w14:paraId="66CB687A" w14:textId="77777777" w:rsidR="003D12D0" w:rsidRDefault="00F067F4" w:rsidP="00022805">
      <w:pPr>
        <w:pStyle w:val="Compact"/>
        <w:numPr>
          <w:ilvl w:val="0"/>
          <w:numId w:val="4"/>
        </w:numPr>
      </w:pPr>
      <w:r>
        <w:t>Add notes to the definitions and theorems tables</w:t>
      </w:r>
      <w:r w:rsidR="00C45C79">
        <w:t xml:space="preserve"> that reflect your understanding of the definition/theorem, how it relates to the learning objectives and things to keep in mind when applying</w:t>
      </w:r>
      <w:r w:rsidR="00A43BB7">
        <w:t xml:space="preserve"> </w:t>
      </w:r>
      <w:r w:rsidR="00C45C79">
        <w:t xml:space="preserve">– these </w:t>
      </w:r>
      <w:r w:rsidR="00A43BB7">
        <w:t xml:space="preserve">notes </w:t>
      </w:r>
      <w:r w:rsidR="00C45C79">
        <w:t xml:space="preserve">can be </w:t>
      </w:r>
      <w:r w:rsidR="00A43BB7">
        <w:t xml:space="preserve">somewhat informal but should be understandable to your </w:t>
      </w:r>
      <w:r w:rsidR="00222B3B">
        <w:t>OnTrack tutor</w:t>
      </w:r>
      <w:r w:rsidR="00C45C79">
        <w:t>.</w:t>
      </w:r>
      <w:bookmarkStart w:id="2" w:name="reflecting-on-the-content"/>
      <w:bookmarkEnd w:id="1"/>
    </w:p>
    <w:p w14:paraId="0CE5AFFD" w14:textId="77777777" w:rsidR="00497CBC" w:rsidRDefault="00497CBC" w:rsidP="00497CBC">
      <w:pPr>
        <w:pStyle w:val="Compact"/>
        <w:ind w:left="240"/>
      </w:pPr>
    </w:p>
    <w:p w14:paraId="113BA507" w14:textId="0AE0D82C" w:rsidR="00497CBC" w:rsidRDefault="00497CBC" w:rsidP="00497CBC">
      <w:pPr>
        <w:pStyle w:val="Compact"/>
      </w:pPr>
      <w:r>
        <w:t xml:space="preserve">Write a mathematical summary for the module that includes the questions/tasks in the dot points below.  </w:t>
      </w:r>
      <w:r w:rsidR="001A50C1">
        <w:t>Note that the summary should include more than just the questions - we’d recommend having a subheading for each sub-</w:t>
      </w:r>
      <w:proofErr w:type="gramStart"/>
      <w:r w:rsidR="001A50C1">
        <w:t>module, and</w:t>
      </w:r>
      <w:proofErr w:type="gramEnd"/>
      <w:r w:rsidR="001A50C1">
        <w:t xml:space="preserve"> then include the guiding questions where appropriate.  </w:t>
      </w:r>
      <w:r>
        <w:t xml:space="preserve">You should provide reference to the relevant definitions, theorems and terms in the tables above to help demonstrate your understanding of how the concepts are linked and applied (as you did for Modules 1 and 2).  </w:t>
      </w:r>
    </w:p>
    <w:p w14:paraId="3BA9959D" w14:textId="77777777" w:rsidR="001A787B" w:rsidRDefault="001A787B" w:rsidP="001A787B">
      <w:pPr>
        <w:pStyle w:val="Compact"/>
      </w:pPr>
    </w:p>
    <w:p w14:paraId="63478F89" w14:textId="5845FF8D" w:rsidR="003D12D0" w:rsidRDefault="003D12D0" w:rsidP="00022805">
      <w:pPr>
        <w:pStyle w:val="Compact"/>
        <w:numPr>
          <w:ilvl w:val="0"/>
          <w:numId w:val="4"/>
        </w:numPr>
      </w:pPr>
      <w:r>
        <w:t xml:space="preserve">Summarise </w:t>
      </w:r>
      <w:r w:rsidR="00181743">
        <w:t>the matrix inversion algorithm in words, referring to an example in your evidence or self-assessment</w:t>
      </w:r>
      <w:r w:rsidR="00095EF1">
        <w:t>.</w:t>
      </w:r>
    </w:p>
    <w:p w14:paraId="510D622C" w14:textId="5EF86928" w:rsidR="00095EF1" w:rsidRDefault="00AA0296" w:rsidP="00022805">
      <w:pPr>
        <w:pStyle w:val="Compact"/>
        <w:numPr>
          <w:ilvl w:val="0"/>
          <w:numId w:val="4"/>
        </w:numPr>
      </w:pPr>
      <w:r>
        <w:lastRenderedPageBreak/>
        <w:t>If the rank of a</w:t>
      </w:r>
      <w:r w:rsidR="00D34AD4">
        <w:t xml:space="preserve">n </w:t>
      </w:r>
      <w:r w:rsidR="00D34AD4" w:rsidRPr="00D34AD4">
        <w:rPr>
          <w:i/>
          <w:iCs/>
        </w:rPr>
        <w:t>n</w:t>
      </w:r>
      <w:r w:rsidR="00D34AD4">
        <w:t xml:space="preserve"> </w:t>
      </w:r>
      <m:oMath>
        <m:r>
          <w:rPr>
            <w:rFonts w:ascii="Cambria Math" w:hAnsi="Cambria Math"/>
          </w:rPr>
          <m:t>×</m:t>
        </m:r>
      </m:oMath>
      <w:r w:rsidR="00D34AD4">
        <w:t xml:space="preserve"> </w:t>
      </w:r>
      <w:proofErr w:type="spellStart"/>
      <w:r w:rsidR="00D34AD4" w:rsidRPr="00D34AD4">
        <w:rPr>
          <w:i/>
          <w:iCs/>
        </w:rPr>
        <w:t>n</w:t>
      </w:r>
      <w:proofErr w:type="spellEnd"/>
      <w:r>
        <w:t xml:space="preserve"> matrix is </w:t>
      </w:r>
      <w:r w:rsidRPr="003B4EC9">
        <w:rPr>
          <w:u w:val="single"/>
        </w:rPr>
        <w:t>less</w:t>
      </w:r>
      <w:r>
        <w:t xml:space="preserve"> than </w:t>
      </w:r>
      <w:r w:rsidRPr="00794701">
        <w:rPr>
          <w:i/>
          <w:iCs/>
        </w:rPr>
        <w:t>n</w:t>
      </w:r>
      <w:r w:rsidR="00C541A7">
        <w:t>, what does this tell us about the inverse matrix?</w:t>
      </w:r>
      <w:r w:rsidR="00124F27">
        <w:t xml:space="preserve"> (consider what might happen when applying the inversion algorithm).</w:t>
      </w:r>
    </w:p>
    <w:p w14:paraId="6558403A" w14:textId="3C791B75" w:rsidR="003D12D0" w:rsidRDefault="00181743" w:rsidP="00022805">
      <w:pPr>
        <w:pStyle w:val="Compact"/>
        <w:numPr>
          <w:ilvl w:val="0"/>
          <w:numId w:val="4"/>
        </w:numPr>
      </w:pPr>
      <w:r>
        <w:t xml:space="preserve">Provide reasoning as to </w:t>
      </w:r>
      <w:proofErr w:type="gramStart"/>
      <w:r>
        <w:t>whether or not</w:t>
      </w:r>
      <w:proofErr w:type="gramEnd"/>
      <w:r>
        <w:t xml:space="preserve"> a non-square matrix could have an inverse.</w:t>
      </w:r>
    </w:p>
    <w:p w14:paraId="07CEF456" w14:textId="1BE37C70" w:rsidR="00124F27" w:rsidRDefault="00124F27" w:rsidP="00022805">
      <w:pPr>
        <w:pStyle w:val="Compact"/>
        <w:numPr>
          <w:ilvl w:val="0"/>
          <w:numId w:val="4"/>
        </w:numPr>
      </w:pPr>
      <w:r>
        <w:t xml:space="preserve">What are some strategies for identifying </w:t>
      </w:r>
      <w:r w:rsidR="00C068A1">
        <w:t>the transformation applied in N3.4.2?</w:t>
      </w:r>
    </w:p>
    <w:p w14:paraId="0BCC1528" w14:textId="2C5C12BC" w:rsidR="004A7F47" w:rsidRPr="00022805" w:rsidRDefault="004A7F47" w:rsidP="00022805">
      <w:pPr>
        <w:pStyle w:val="Compact"/>
        <w:numPr>
          <w:ilvl w:val="0"/>
          <w:numId w:val="4"/>
        </w:numPr>
      </w:pPr>
      <w:r>
        <w:br w:type="page"/>
      </w:r>
    </w:p>
    <w:p w14:paraId="1361FCA2" w14:textId="303F69D6" w:rsidR="008B03BA" w:rsidRDefault="00781BB4">
      <w:pPr>
        <w:pStyle w:val="Heading1"/>
      </w:pPr>
      <w:r>
        <w:lastRenderedPageBreak/>
        <w:t>Reflecting on the content:</w:t>
      </w:r>
    </w:p>
    <w:bookmarkEnd w:id="2"/>
    <w:p w14:paraId="45F04554" w14:textId="247FEB6C" w:rsidR="008B03BA" w:rsidRDefault="00E0254B" w:rsidP="00950505">
      <w:pPr>
        <w:pStyle w:val="Compact"/>
        <w:numPr>
          <w:ilvl w:val="0"/>
          <w:numId w:val="5"/>
        </w:numPr>
      </w:pPr>
      <w:r>
        <w:t>Reflect on what you found interesting/difficult</w:t>
      </w:r>
      <w:r w:rsidR="00414514">
        <w:t xml:space="preserve"> in this module</w:t>
      </w:r>
      <w:r w:rsidR="007B3207">
        <w:t>, how it relates to previous content covered in this and other units,</w:t>
      </w:r>
      <w:r w:rsidR="00414514">
        <w:t xml:space="preserve"> and </w:t>
      </w:r>
      <w:r w:rsidR="007B3207">
        <w:t xml:space="preserve">which </w:t>
      </w:r>
      <w:r w:rsidR="00D46763">
        <w:t>parts helped you to</w:t>
      </w:r>
      <w:r w:rsidR="007B3207">
        <w:t xml:space="preserve"> me</w:t>
      </w:r>
      <w:r w:rsidR="00D46763">
        <w:t>e</w:t>
      </w:r>
      <w:r w:rsidR="007B3207">
        <w:t>t each of the learning objectives.</w:t>
      </w:r>
      <w:r w:rsidR="00F40CB5">
        <w:t xml:space="preserve">  This should be </w:t>
      </w:r>
      <w:r w:rsidR="00D61547">
        <w:t xml:space="preserve">written from your personal perspective </w:t>
      </w:r>
      <w:r w:rsidR="00781BB4">
        <w:t>and not just read as a general summary of the topic.</w:t>
      </w:r>
    </w:p>
    <w:sectPr w:rsidR="008B03BA">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884DA" w14:textId="77777777" w:rsidR="00041F0E" w:rsidRDefault="00041F0E">
      <w:pPr>
        <w:spacing w:after="0"/>
      </w:pPr>
      <w:r>
        <w:separator/>
      </w:r>
    </w:p>
  </w:endnote>
  <w:endnote w:type="continuationSeparator" w:id="0">
    <w:p w14:paraId="4836E1CF" w14:textId="77777777" w:rsidR="00041F0E" w:rsidRDefault="00041F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69C1" w14:textId="77777777" w:rsidR="00041F0E" w:rsidRDefault="00041F0E">
      <w:r>
        <w:separator/>
      </w:r>
    </w:p>
  </w:footnote>
  <w:footnote w:type="continuationSeparator" w:id="0">
    <w:p w14:paraId="2A91145E" w14:textId="77777777" w:rsidR="00041F0E" w:rsidRDefault="00041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60BB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AB6A9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3B0B0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5925D46"/>
    <w:multiLevelType w:val="hybridMultilevel"/>
    <w:tmpl w:val="36A269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ED799B"/>
    <w:multiLevelType w:val="hybridMultilevel"/>
    <w:tmpl w:val="95B49A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673BC0"/>
    <w:multiLevelType w:val="hybridMultilevel"/>
    <w:tmpl w:val="EC60D2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DF66D3"/>
    <w:multiLevelType w:val="hybridMultilevel"/>
    <w:tmpl w:val="8FC6367E"/>
    <w:lvl w:ilvl="0" w:tplc="EF52DF0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F06457"/>
    <w:multiLevelType w:val="hybridMultilevel"/>
    <w:tmpl w:val="39C24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4F24F9"/>
    <w:multiLevelType w:val="hybridMultilevel"/>
    <w:tmpl w:val="2D2AF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155EFB"/>
    <w:multiLevelType w:val="hybridMultilevel"/>
    <w:tmpl w:val="12546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0F3393"/>
    <w:multiLevelType w:val="hybridMultilevel"/>
    <w:tmpl w:val="BA1C7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426586"/>
    <w:multiLevelType w:val="hybridMultilevel"/>
    <w:tmpl w:val="030AE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BE64922"/>
    <w:multiLevelType w:val="hybridMultilevel"/>
    <w:tmpl w:val="37C03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AE48AD"/>
    <w:multiLevelType w:val="hybridMultilevel"/>
    <w:tmpl w:val="2F7C34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361E7A"/>
    <w:multiLevelType w:val="hybridMultilevel"/>
    <w:tmpl w:val="E61A1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A74C21"/>
    <w:multiLevelType w:val="hybridMultilevel"/>
    <w:tmpl w:val="9E08FF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FA478B3"/>
    <w:multiLevelType w:val="hybridMultilevel"/>
    <w:tmpl w:val="4CCA78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4726266">
    <w:abstractNumId w:val="0"/>
  </w:num>
  <w:num w:numId="2" w16cid:durableId="491723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8641182">
    <w:abstractNumId w:val="1"/>
  </w:num>
  <w:num w:numId="4" w16cid:durableId="1502698688">
    <w:abstractNumId w:val="1"/>
  </w:num>
  <w:num w:numId="5" w16cid:durableId="122582918">
    <w:abstractNumId w:val="1"/>
  </w:num>
  <w:num w:numId="6" w16cid:durableId="229508874">
    <w:abstractNumId w:val="8"/>
  </w:num>
  <w:num w:numId="7" w16cid:durableId="212927984">
    <w:abstractNumId w:val="5"/>
  </w:num>
  <w:num w:numId="8" w16cid:durableId="929580407">
    <w:abstractNumId w:val="7"/>
  </w:num>
  <w:num w:numId="9" w16cid:durableId="702244690">
    <w:abstractNumId w:val="15"/>
  </w:num>
  <w:num w:numId="10" w16cid:durableId="494810239">
    <w:abstractNumId w:val="16"/>
  </w:num>
  <w:num w:numId="11" w16cid:durableId="1188644834">
    <w:abstractNumId w:val="14"/>
  </w:num>
  <w:num w:numId="12" w16cid:durableId="115372121">
    <w:abstractNumId w:val="4"/>
  </w:num>
  <w:num w:numId="13" w16cid:durableId="121658055">
    <w:abstractNumId w:val="9"/>
  </w:num>
  <w:num w:numId="14" w16cid:durableId="189027026">
    <w:abstractNumId w:val="3"/>
  </w:num>
  <w:num w:numId="15" w16cid:durableId="1148205011">
    <w:abstractNumId w:val="11"/>
  </w:num>
  <w:num w:numId="16" w16cid:durableId="1170678359">
    <w:abstractNumId w:val="12"/>
  </w:num>
  <w:num w:numId="17" w16cid:durableId="581450022">
    <w:abstractNumId w:val="13"/>
  </w:num>
  <w:num w:numId="18" w16cid:durableId="1953970858">
    <w:abstractNumId w:val="10"/>
  </w:num>
  <w:num w:numId="19" w16cid:durableId="822354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BA"/>
    <w:rsid w:val="00000114"/>
    <w:rsid w:val="00003352"/>
    <w:rsid w:val="00022805"/>
    <w:rsid w:val="00034587"/>
    <w:rsid w:val="00041F0E"/>
    <w:rsid w:val="000535BE"/>
    <w:rsid w:val="00060D45"/>
    <w:rsid w:val="0006107E"/>
    <w:rsid w:val="0007458E"/>
    <w:rsid w:val="00074EE2"/>
    <w:rsid w:val="00080740"/>
    <w:rsid w:val="0009319A"/>
    <w:rsid w:val="000947AF"/>
    <w:rsid w:val="000952A1"/>
    <w:rsid w:val="00095EF1"/>
    <w:rsid w:val="000A3A49"/>
    <w:rsid w:val="000B1701"/>
    <w:rsid w:val="000B73C4"/>
    <w:rsid w:val="000B7986"/>
    <w:rsid w:val="000C1910"/>
    <w:rsid w:val="000C2B19"/>
    <w:rsid w:val="000D2918"/>
    <w:rsid w:val="000E2F9B"/>
    <w:rsid w:val="000E6C7D"/>
    <w:rsid w:val="001050AF"/>
    <w:rsid w:val="00124F27"/>
    <w:rsid w:val="00130FE4"/>
    <w:rsid w:val="001401CD"/>
    <w:rsid w:val="00152018"/>
    <w:rsid w:val="00160996"/>
    <w:rsid w:val="00165F3F"/>
    <w:rsid w:val="00181743"/>
    <w:rsid w:val="0018291E"/>
    <w:rsid w:val="00195BB6"/>
    <w:rsid w:val="001A50C1"/>
    <w:rsid w:val="001A787B"/>
    <w:rsid w:val="001D2AA7"/>
    <w:rsid w:val="001D7320"/>
    <w:rsid w:val="001E3B58"/>
    <w:rsid w:val="001F36B1"/>
    <w:rsid w:val="001F37B6"/>
    <w:rsid w:val="001F40CA"/>
    <w:rsid w:val="00210A61"/>
    <w:rsid w:val="00222B3B"/>
    <w:rsid w:val="0023551E"/>
    <w:rsid w:val="002421DE"/>
    <w:rsid w:val="002607E0"/>
    <w:rsid w:val="002A25B5"/>
    <w:rsid w:val="002B1C7F"/>
    <w:rsid w:val="002B762C"/>
    <w:rsid w:val="002D7E0D"/>
    <w:rsid w:val="002E6C7B"/>
    <w:rsid w:val="002F24EC"/>
    <w:rsid w:val="00303F51"/>
    <w:rsid w:val="003316EF"/>
    <w:rsid w:val="00335903"/>
    <w:rsid w:val="00335963"/>
    <w:rsid w:val="00356ADB"/>
    <w:rsid w:val="00362DFE"/>
    <w:rsid w:val="00365D70"/>
    <w:rsid w:val="0039610B"/>
    <w:rsid w:val="003A0226"/>
    <w:rsid w:val="003A7CF8"/>
    <w:rsid w:val="003B4EC9"/>
    <w:rsid w:val="003D12D0"/>
    <w:rsid w:val="003F4EB8"/>
    <w:rsid w:val="004109CF"/>
    <w:rsid w:val="0041109C"/>
    <w:rsid w:val="00414514"/>
    <w:rsid w:val="00422FC9"/>
    <w:rsid w:val="00441970"/>
    <w:rsid w:val="004466D9"/>
    <w:rsid w:val="00456157"/>
    <w:rsid w:val="00467B94"/>
    <w:rsid w:val="004731B4"/>
    <w:rsid w:val="00483C21"/>
    <w:rsid w:val="00497CBC"/>
    <w:rsid w:val="004A7F47"/>
    <w:rsid w:val="004B05AA"/>
    <w:rsid w:val="004B7951"/>
    <w:rsid w:val="004C1979"/>
    <w:rsid w:val="004D09E0"/>
    <w:rsid w:val="004F1F10"/>
    <w:rsid w:val="005106BB"/>
    <w:rsid w:val="00520130"/>
    <w:rsid w:val="00523A3E"/>
    <w:rsid w:val="00527082"/>
    <w:rsid w:val="00537AF9"/>
    <w:rsid w:val="005650BB"/>
    <w:rsid w:val="00575809"/>
    <w:rsid w:val="00581500"/>
    <w:rsid w:val="00582F23"/>
    <w:rsid w:val="005B2D50"/>
    <w:rsid w:val="005B3F16"/>
    <w:rsid w:val="005C3138"/>
    <w:rsid w:val="005E6756"/>
    <w:rsid w:val="005F09EB"/>
    <w:rsid w:val="0061177B"/>
    <w:rsid w:val="00613461"/>
    <w:rsid w:val="00616461"/>
    <w:rsid w:val="00662769"/>
    <w:rsid w:val="00672382"/>
    <w:rsid w:val="00691CC9"/>
    <w:rsid w:val="00694183"/>
    <w:rsid w:val="006A4D3F"/>
    <w:rsid w:val="006C17C8"/>
    <w:rsid w:val="006C480A"/>
    <w:rsid w:val="006C703F"/>
    <w:rsid w:val="006D6412"/>
    <w:rsid w:val="006E73D9"/>
    <w:rsid w:val="006F14B3"/>
    <w:rsid w:val="0071425C"/>
    <w:rsid w:val="00734002"/>
    <w:rsid w:val="00735BAD"/>
    <w:rsid w:val="00744D91"/>
    <w:rsid w:val="0075256A"/>
    <w:rsid w:val="007730DF"/>
    <w:rsid w:val="00781BB4"/>
    <w:rsid w:val="00794701"/>
    <w:rsid w:val="007A1B6E"/>
    <w:rsid w:val="007B3207"/>
    <w:rsid w:val="007B5606"/>
    <w:rsid w:val="007C2250"/>
    <w:rsid w:val="007C5172"/>
    <w:rsid w:val="007D4137"/>
    <w:rsid w:val="007D54E1"/>
    <w:rsid w:val="00807D2C"/>
    <w:rsid w:val="00816BE1"/>
    <w:rsid w:val="0083378E"/>
    <w:rsid w:val="00836929"/>
    <w:rsid w:val="00840E51"/>
    <w:rsid w:val="00841EFF"/>
    <w:rsid w:val="008538EB"/>
    <w:rsid w:val="00863704"/>
    <w:rsid w:val="0089317C"/>
    <w:rsid w:val="008940CD"/>
    <w:rsid w:val="008968EB"/>
    <w:rsid w:val="008B03BA"/>
    <w:rsid w:val="008D23E8"/>
    <w:rsid w:val="008D3D59"/>
    <w:rsid w:val="008E262A"/>
    <w:rsid w:val="008F0EB5"/>
    <w:rsid w:val="009116B7"/>
    <w:rsid w:val="00940B89"/>
    <w:rsid w:val="00950505"/>
    <w:rsid w:val="009610DF"/>
    <w:rsid w:val="0096695E"/>
    <w:rsid w:val="00982D95"/>
    <w:rsid w:val="009A7EE1"/>
    <w:rsid w:val="009B4DC0"/>
    <w:rsid w:val="009B583B"/>
    <w:rsid w:val="009C1E16"/>
    <w:rsid w:val="009E5895"/>
    <w:rsid w:val="009E67D9"/>
    <w:rsid w:val="00A43BB7"/>
    <w:rsid w:val="00A86423"/>
    <w:rsid w:val="00A93CC9"/>
    <w:rsid w:val="00AA0296"/>
    <w:rsid w:val="00AB4552"/>
    <w:rsid w:val="00AC20E2"/>
    <w:rsid w:val="00AF2DD9"/>
    <w:rsid w:val="00B609D6"/>
    <w:rsid w:val="00B60B32"/>
    <w:rsid w:val="00BA24EE"/>
    <w:rsid w:val="00BA70A0"/>
    <w:rsid w:val="00BE76F4"/>
    <w:rsid w:val="00C068A1"/>
    <w:rsid w:val="00C11901"/>
    <w:rsid w:val="00C16A29"/>
    <w:rsid w:val="00C173A9"/>
    <w:rsid w:val="00C23099"/>
    <w:rsid w:val="00C45C79"/>
    <w:rsid w:val="00C468AA"/>
    <w:rsid w:val="00C50963"/>
    <w:rsid w:val="00C52696"/>
    <w:rsid w:val="00C541A7"/>
    <w:rsid w:val="00C74292"/>
    <w:rsid w:val="00C97DA8"/>
    <w:rsid w:val="00CD270A"/>
    <w:rsid w:val="00D016A0"/>
    <w:rsid w:val="00D0533E"/>
    <w:rsid w:val="00D34AD4"/>
    <w:rsid w:val="00D41F65"/>
    <w:rsid w:val="00D46763"/>
    <w:rsid w:val="00D61547"/>
    <w:rsid w:val="00D96620"/>
    <w:rsid w:val="00D970AF"/>
    <w:rsid w:val="00DA18DA"/>
    <w:rsid w:val="00DA3B45"/>
    <w:rsid w:val="00DA654E"/>
    <w:rsid w:val="00DB2E01"/>
    <w:rsid w:val="00DB316E"/>
    <w:rsid w:val="00DB6CCA"/>
    <w:rsid w:val="00DC7EAE"/>
    <w:rsid w:val="00DD7738"/>
    <w:rsid w:val="00DF4885"/>
    <w:rsid w:val="00E0254B"/>
    <w:rsid w:val="00E04C2A"/>
    <w:rsid w:val="00E04CF5"/>
    <w:rsid w:val="00E462D1"/>
    <w:rsid w:val="00E57B71"/>
    <w:rsid w:val="00E6493E"/>
    <w:rsid w:val="00E719D0"/>
    <w:rsid w:val="00E9408B"/>
    <w:rsid w:val="00E96A90"/>
    <w:rsid w:val="00E9706E"/>
    <w:rsid w:val="00EA2080"/>
    <w:rsid w:val="00EA6DA1"/>
    <w:rsid w:val="00EB6105"/>
    <w:rsid w:val="00EB6C57"/>
    <w:rsid w:val="00EC1E75"/>
    <w:rsid w:val="00ED3522"/>
    <w:rsid w:val="00ED75CE"/>
    <w:rsid w:val="00EE4BE7"/>
    <w:rsid w:val="00F05E64"/>
    <w:rsid w:val="00F067F4"/>
    <w:rsid w:val="00F26971"/>
    <w:rsid w:val="00F37334"/>
    <w:rsid w:val="00F40CB5"/>
    <w:rsid w:val="00F566D5"/>
    <w:rsid w:val="00F7544F"/>
    <w:rsid w:val="00F804DA"/>
    <w:rsid w:val="00F97646"/>
    <w:rsid w:val="00FA2493"/>
    <w:rsid w:val="00FA6D04"/>
    <w:rsid w:val="00FA7B1F"/>
    <w:rsid w:val="00FC1174"/>
    <w:rsid w:val="00FE0404"/>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11F52B4"/>
  <w15:docId w15:val="{32F4CFCF-2D5A-1949-B10F-4A15F755A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AU"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6B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840E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40E51"/>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uiPriority w:val="9"/>
    <w:rsid w:val="00EB6C57"/>
    <w:rPr>
      <w:rFonts w:asciiTheme="majorHAnsi" w:eastAsiaTheme="majorEastAsia" w:hAnsiTheme="majorHAnsi" w:cstheme="majorBidi"/>
      <w:b/>
      <w:bCs/>
      <w:color w:val="4F81BD" w:themeColor="accent1"/>
    </w:rPr>
  </w:style>
  <w:style w:type="table" w:styleId="GridTable2-Accent5">
    <w:name w:val="Grid Table 2 Accent 5"/>
    <w:basedOn w:val="TableNormal"/>
    <w:uiPriority w:val="47"/>
    <w:rsid w:val="00210A61"/>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1F40CA"/>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ListParagraph">
    <w:name w:val="List Paragraph"/>
    <w:basedOn w:val="Normal"/>
    <w:rsid w:val="004F1F10"/>
    <w:pPr>
      <w:ind w:left="720"/>
      <w:contextualSpacing/>
    </w:pPr>
  </w:style>
  <w:style w:type="table" w:styleId="GridTable4-Accent6">
    <w:name w:val="Grid Table 4 Accent 6"/>
    <w:basedOn w:val="TableNormal"/>
    <w:uiPriority w:val="49"/>
    <w:rsid w:val="0061177B"/>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61177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5">
    <w:name w:val="List Table 1 Light Accent 5"/>
    <w:basedOn w:val="TableNormal"/>
    <w:uiPriority w:val="46"/>
    <w:rsid w:val="00D41F65"/>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Accent5">
    <w:name w:val="List Table 3 Accent 5"/>
    <w:basedOn w:val="TableNormal"/>
    <w:uiPriority w:val="48"/>
    <w:rsid w:val="00D41F65"/>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PlaceholderText">
    <w:name w:val="Placeholder Text"/>
    <w:basedOn w:val="DefaultParagraphFont"/>
    <w:rsid w:val="00537A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221029">
      <w:bodyDiv w:val="1"/>
      <w:marLeft w:val="0"/>
      <w:marRight w:val="0"/>
      <w:marTop w:val="0"/>
      <w:marBottom w:val="0"/>
      <w:divBdr>
        <w:top w:val="none" w:sz="0" w:space="0" w:color="auto"/>
        <w:left w:val="none" w:sz="0" w:space="0" w:color="auto"/>
        <w:bottom w:val="none" w:sz="0" w:space="0" w:color="auto"/>
        <w:right w:val="none" w:sz="0" w:space="0" w:color="auto"/>
      </w:divBdr>
      <w:divsChild>
        <w:div w:id="1128625874">
          <w:marLeft w:val="0"/>
          <w:marRight w:val="0"/>
          <w:marTop w:val="0"/>
          <w:marBottom w:val="0"/>
          <w:divBdr>
            <w:top w:val="none" w:sz="0" w:space="0" w:color="auto"/>
            <w:left w:val="none" w:sz="0" w:space="0" w:color="auto"/>
            <w:bottom w:val="none" w:sz="0" w:space="0" w:color="auto"/>
            <w:right w:val="none" w:sz="0" w:space="0" w:color="auto"/>
          </w:divBdr>
          <w:divsChild>
            <w:div w:id="1593396344">
              <w:marLeft w:val="0"/>
              <w:marRight w:val="0"/>
              <w:marTop w:val="0"/>
              <w:marBottom w:val="0"/>
              <w:divBdr>
                <w:top w:val="none" w:sz="0" w:space="0" w:color="auto"/>
                <w:left w:val="none" w:sz="0" w:space="0" w:color="auto"/>
                <w:bottom w:val="none" w:sz="0" w:space="0" w:color="auto"/>
                <w:right w:val="none" w:sz="0" w:space="0" w:color="auto"/>
              </w:divBdr>
              <w:divsChild>
                <w:div w:id="1852599619">
                  <w:marLeft w:val="0"/>
                  <w:marRight w:val="0"/>
                  <w:marTop w:val="0"/>
                  <w:marBottom w:val="0"/>
                  <w:divBdr>
                    <w:top w:val="none" w:sz="0" w:space="0" w:color="auto"/>
                    <w:left w:val="none" w:sz="0" w:space="0" w:color="auto"/>
                    <w:bottom w:val="none" w:sz="0" w:space="0" w:color="auto"/>
                    <w:right w:val="none" w:sz="0" w:space="0" w:color="auto"/>
                  </w:divBdr>
                  <w:divsChild>
                    <w:div w:id="9228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699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Lesson Review: Module Summary</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Review: Module Summary</dc:title>
  <dc:creator>Simon James</dc:creator>
  <cp:keywords/>
  <cp:lastModifiedBy>Simon James</cp:lastModifiedBy>
  <cp:revision>51</cp:revision>
  <dcterms:created xsi:type="dcterms:W3CDTF">2025-05-26T06:16:00Z</dcterms:created>
  <dcterms:modified xsi:type="dcterms:W3CDTF">2025-07-22T07:17:00Z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er">
    <vt:lpwstr>False</vt:lpwstr>
  </property>
  <property fmtid="{D5CDD505-2E9C-101B-9397-08002B2CF9AE}" pid="3" name="colorlinks">
    <vt:lpwstr>True</vt:lpwstr>
  </property>
  <property fmtid="{D5CDD505-2E9C-101B-9397-08002B2CF9AE}" pid="4" name="controls">
    <vt:lpwstr>False</vt:lpwstr>
  </property>
  <property fmtid="{D5CDD505-2E9C-101B-9397-08002B2CF9AE}" pid="5" name="css">
    <vt:lpwstr/>
  </property>
  <property fmtid="{D5CDD505-2E9C-101B-9397-08002B2CF9AE}" pid="6" name="fontsize">
    <vt:lpwstr>12pt</vt:lpwstr>
  </property>
  <property fmtid="{D5CDD505-2E9C-101B-9397-08002B2CF9AE}" pid="7" name="hash">
    <vt:lpwstr>True</vt:lpwstr>
  </property>
  <property fmtid="{D5CDD505-2E9C-101B-9397-08002B2CF9AE}" pid="8" name="header-includes">
    <vt:lpwstr/>
  </property>
  <property fmtid="{D5CDD505-2E9C-101B-9397-08002B2CF9AE}" pid="9" name="height">
    <vt:lpwstr>900</vt:lpwstr>
  </property>
  <property fmtid="{D5CDD505-2E9C-101B-9397-08002B2CF9AE}" pid="10" name="history">
    <vt:lpwstr>True</vt:lpwstr>
  </property>
  <property fmtid="{D5CDD505-2E9C-101B-9397-08002B2CF9AE}" pid="11" name="mainfont">
    <vt:lpwstr>Source Serif Pro</vt:lpwstr>
  </property>
  <property fmtid="{D5CDD505-2E9C-101B-9397-08002B2CF9AE}" pid="12" name="monofont">
    <vt:lpwstr>Source Code Pro</vt:lpwstr>
  </property>
  <property fmtid="{D5CDD505-2E9C-101B-9397-08002B2CF9AE}" pid="13" name="numbersections">
    <vt:lpwstr>True</vt:lpwstr>
  </property>
  <property fmtid="{D5CDD505-2E9C-101B-9397-08002B2CF9AE}" pid="14" name="papersize">
    <vt:lpwstr>a4</vt:lpwstr>
  </property>
  <property fmtid="{D5CDD505-2E9C-101B-9397-08002B2CF9AE}" pid="15" name="progress">
    <vt:lpwstr>True</vt:lpwstr>
  </property>
  <property fmtid="{D5CDD505-2E9C-101B-9397-08002B2CF9AE}" pid="16" name="revealjs-url">
    <vt:lpwstr>../../reveal.js</vt:lpwstr>
  </property>
  <property fmtid="{D5CDD505-2E9C-101B-9397-08002B2CF9AE}" pid="17" name="sansfont">
    <vt:lpwstr>Source Sans Pro</vt:lpwstr>
  </property>
  <property fmtid="{D5CDD505-2E9C-101B-9397-08002B2CF9AE}" pid="18" name="stem">
    <vt:lpwstr>/content/enforced/1031705-SIT192_TRI-1_2021</vt:lpwstr>
  </property>
  <property fmtid="{D5CDD505-2E9C-101B-9397-08002B2CF9AE}" pid="19" name="transition">
    <vt:lpwstr>slide</vt:lpwstr>
  </property>
  <property fmtid="{D5CDD505-2E9C-101B-9397-08002B2CF9AE}" pid="20" name="unit_id">
    <vt:lpwstr>1031705</vt:lpwstr>
  </property>
  <property fmtid="{D5CDD505-2E9C-101B-9397-08002B2CF9AE}" pid="21" name="viewport">
    <vt:lpwstr>width=device-width, initial-scale=1, maximum-scale=1</vt:lpwstr>
  </property>
  <property fmtid="{D5CDD505-2E9C-101B-9397-08002B2CF9AE}" pid="22" name="width">
    <vt:lpwstr>1200</vt:lpwstr>
  </property>
</Properties>
</file>