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h.gjdgxs" w:id="0"/>
      <w:bookmarkEnd w:id="0"/>
      <w:r w:rsidDel="00000000" w:rsidR="00000000" w:rsidRPr="00000000">
        <w:rPr>
          <w:rtl w:val="0"/>
        </w:rPr>
        <w:t xml:space="preserve">The router has an ip address between 192.168.1.1 to 192.168.1.255 find out the ip address of the router using nmap scan. Configure your kali so that it has a static ip address between 192.168.1.1 to 192.168.1.255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Perform scans on the vyatta router and gain information about the open ports, the services open, and if any default logins available.</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Use hydra to perform brute force attack on the vyatta router on one of the services that is present</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Perform snmpcheck on the router and gain more information on the router</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Perform snmp_enum from msfconsole and gain more information</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Compare the information from snmpcheck and snmp_enum</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Perform various attacks from scanner/snmp from msfconsole and try to get the login information for snmp</w:t>
      </w:r>
      <w:r w:rsidDel="00000000" w:rsidR="00000000" w:rsidRPr="00000000">
        <w:rPr>
          <w:rtl w:val="0"/>
        </w:rPr>
      </w:r>
    </w:p>
    <w:p w:rsidR="00000000" w:rsidDel="00000000" w:rsidP="00000000" w:rsidRDefault="00000000" w:rsidRPr="00000000">
      <w:pPr>
        <w:numPr>
          <w:ilvl w:val="0"/>
          <w:numId w:val="1"/>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For all the attacks from msfconsole start wireshark and capture all the packets. After the attack is performed analyze the packets captured and understand how the attack is performed at the packet level.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