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Ind w:w="-1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1232"/>
        <w:gridCol w:w="1200"/>
        <w:gridCol w:w="1364"/>
        <w:gridCol w:w="2620"/>
        <w:gridCol w:w="3050"/>
      </w:tblGrid>
      <w:tr w:rsidR="00A021D5" w:rsidRPr="00A021D5" w14:paraId="41C8F71E" w14:textId="77777777" w:rsidTr="00A021D5">
        <w:trPr>
          <w:trHeight w:val="915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6850E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Hipérbole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B5696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¿Qué quise decir con esto?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56C91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Metonimia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D9BC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¿Qué quise decir con esto?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7B9B8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Ironía</w:t>
            </w:r>
          </w:p>
        </w:tc>
        <w:tc>
          <w:tcPr>
            <w:tcW w:w="3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C9911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¿Qué quise decir con esto?</w:t>
            </w:r>
          </w:p>
        </w:tc>
      </w:tr>
      <w:tr w:rsidR="00A021D5" w:rsidRPr="00A021D5" w14:paraId="2BB3E0BC" w14:textId="77777777" w:rsidTr="00A021D5">
        <w:trPr>
          <w:trHeight w:val="240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D20D9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val="es-MX" w:eastAsia="es-CO"/>
              </w:rPr>
              <w:t>maniguas impenetrables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14B3" w14:textId="11527B92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Que la 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vegetación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era abundante.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F823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val="es-MX" w:eastAsia="es-CO"/>
              </w:rPr>
              <w:t>Iluminar las noches con gas o aceite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19C7" w14:textId="585EF16C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Que usaban 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lámparas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gas y aceite para alumbrar en la noche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B093" w14:textId="77777777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val="es-MX" w:eastAsia="es-CO"/>
              </w:rPr>
              <w:t xml:space="preserve">¿Por qué sí no se conocieron cuando estaban a unos cuantos kilómetros el uno del otro en los cálidos llanos, lo hicieron viviendo a una mar de calles de distancia en la fría capital?   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C39A" w14:textId="203EA26F" w:rsidR="00A021D5" w:rsidRPr="00A021D5" w:rsidRDefault="00A021D5" w:rsidP="00A02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Que se fueron lejos a un ambiente diferente para 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conocerse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estando 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>relativamente</w:t>
            </w:r>
            <w:r w:rsidRPr="00A021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cerca entre el pueblo y la vereda</w:t>
            </w:r>
          </w:p>
        </w:tc>
      </w:tr>
    </w:tbl>
    <w:p w14:paraId="318BFA88" w14:textId="77777777" w:rsidR="006C36EF" w:rsidRDefault="006C36EF"/>
    <w:sectPr w:rsidR="006C3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D5"/>
    <w:rsid w:val="00142CE9"/>
    <w:rsid w:val="006C36EF"/>
    <w:rsid w:val="00A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1CB9"/>
  <w15:chartTrackingRefBased/>
  <w15:docId w15:val="{1C81B37C-B025-4892-ABD9-88593E6A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Castillo Amaya</dc:creator>
  <cp:keywords/>
  <dc:description/>
  <cp:lastModifiedBy>Juan Sebastian Castillo Amaya</cp:lastModifiedBy>
  <cp:revision>1</cp:revision>
  <dcterms:created xsi:type="dcterms:W3CDTF">2022-11-19T21:57:00Z</dcterms:created>
  <dcterms:modified xsi:type="dcterms:W3CDTF">2022-11-19T22:16:00Z</dcterms:modified>
</cp:coreProperties>
</file>