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03939" w14:textId="454EE4D8" w:rsidR="00CE58B0" w:rsidRDefault="00CE58B0" w:rsidP="00CE58B0">
      <w:pPr>
        <w:pStyle w:val="NormalWeb"/>
        <w:numPr>
          <w:ilvl w:val="0"/>
          <w:numId w:val="1"/>
        </w:numPr>
      </w:pPr>
      <w:r>
        <w:rPr>
          <w:i/>
          <w:iCs/>
        </w:rPr>
        <w:t>End to end case study (classification): Lending Club Data</w:t>
      </w:r>
      <w:r>
        <w:t xml:space="preserve">. (n.d.). Retrieved November 13, 2022, from </w:t>
      </w:r>
      <w:hyperlink r:id="rId5" w:history="1">
        <w:r w:rsidRPr="00701217">
          <w:rPr>
            <w:rStyle w:val="Hyperlink"/>
          </w:rPr>
          <w:t>https://towardsdatascience.com/end-to-end-case-study-classification-lending-club-data-489f8a1b100a</w:t>
        </w:r>
      </w:hyperlink>
      <w:r>
        <w:t xml:space="preserve"> </w:t>
      </w:r>
    </w:p>
    <w:p w14:paraId="345FCCEE" w14:textId="77777777" w:rsidR="007F7DB0" w:rsidRDefault="00CE58B0" w:rsidP="007F7DB0">
      <w:pPr>
        <w:pStyle w:val="NormalWeb"/>
        <w:numPr>
          <w:ilvl w:val="0"/>
          <w:numId w:val="1"/>
        </w:numPr>
      </w:pPr>
      <w:proofErr w:type="spellStart"/>
      <w:r w:rsidRPr="00CE58B0">
        <w:t>Yiu</w:t>
      </w:r>
      <w:proofErr w:type="spellEnd"/>
      <w:r w:rsidRPr="00CE58B0">
        <w:t>, T. (2019, June 19).</w:t>
      </w:r>
      <w:r w:rsidRPr="00CE58B0">
        <w:rPr>
          <w:i/>
          <w:iCs/>
        </w:rPr>
        <w:t> Turning Lending Club’s Worst Loans into Investment Gold. Medium</w:t>
      </w:r>
      <w:r w:rsidRPr="00CE58B0">
        <w:t xml:space="preserve">. </w:t>
      </w:r>
      <w:hyperlink r:id="rId6" w:history="1">
        <w:r w:rsidRPr="00CE58B0">
          <w:rPr>
            <w:rStyle w:val="Hyperlink"/>
          </w:rPr>
          <w:t>https://towardsdatascience.com/turning-lending-clubs-worst-loans-into-investment-gold-475ec97f58ee</w:t>
        </w:r>
      </w:hyperlink>
    </w:p>
    <w:p w14:paraId="3CBC7707" w14:textId="77777777" w:rsidR="007F7DB0" w:rsidRDefault="007F7DB0" w:rsidP="007F7DB0">
      <w:pPr>
        <w:pStyle w:val="NormalWeb"/>
        <w:numPr>
          <w:ilvl w:val="0"/>
          <w:numId w:val="1"/>
        </w:numPr>
        <w:rPr>
          <w:rStyle w:val="Hyperlink"/>
          <w:color w:val="auto"/>
          <w:u w:val="none"/>
        </w:rPr>
      </w:pPr>
      <w:r w:rsidRPr="007F7DB0">
        <w:rPr>
          <w:i/>
          <w:iCs/>
          <w:color w:val="000000"/>
          <w:sz w:val="27"/>
          <w:szCs w:val="27"/>
        </w:rPr>
        <w:t>Lending Club Review: How it Works, Requirements and Alternatives</w:t>
      </w:r>
      <w:r w:rsidRPr="007F7DB0">
        <w:rPr>
          <w:color w:val="000000"/>
          <w:sz w:val="27"/>
          <w:szCs w:val="27"/>
        </w:rPr>
        <w:t xml:space="preserve">. (n.d.). Debt.org. </w:t>
      </w:r>
      <w:hyperlink r:id="rId7" w:history="1">
        <w:r w:rsidRPr="00701217">
          <w:rPr>
            <w:rStyle w:val="Hyperlink"/>
          </w:rPr>
          <w:t>https://www.debt.org/credit/loans/personal/lending-club-review/</w:t>
        </w:r>
      </w:hyperlink>
    </w:p>
    <w:p w14:paraId="37C82DD3" w14:textId="321EC51E" w:rsidR="007F7DB0" w:rsidRDefault="007F7DB0" w:rsidP="007F7DB0">
      <w:pPr>
        <w:pStyle w:val="NormalWeb"/>
        <w:numPr>
          <w:ilvl w:val="0"/>
          <w:numId w:val="1"/>
        </w:numPr>
        <w:rPr>
          <w:rStyle w:val="Hyperlink"/>
          <w:color w:val="auto"/>
          <w:u w:val="none"/>
        </w:rPr>
      </w:pPr>
      <w:r w:rsidRPr="007F7DB0">
        <w:rPr>
          <w:i/>
          <w:iCs/>
          <w:color w:val="000000"/>
          <w:sz w:val="27"/>
          <w:szCs w:val="27"/>
        </w:rPr>
        <w:t>Project 1: Analysis of Lending Club’s data</w:t>
      </w:r>
      <w:r w:rsidRPr="007F7DB0">
        <w:rPr>
          <w:color w:val="000000"/>
          <w:sz w:val="27"/>
          <w:szCs w:val="27"/>
        </w:rPr>
        <w:t xml:space="preserve">. (n.d.). Data Science Blog. Retrieved November 13, 2022, from </w:t>
      </w:r>
      <w:hyperlink r:id="rId8" w:history="1">
        <w:r w:rsidRPr="00701217">
          <w:rPr>
            <w:rStyle w:val="Hyperlink"/>
          </w:rPr>
          <w:t>https://nycdatascience.com/blog/student-works/project-1-analysis-of-lending-clubs-data/</w:t>
        </w:r>
      </w:hyperlink>
    </w:p>
    <w:p w14:paraId="4FD44CB5" w14:textId="312767A8" w:rsidR="007F7DB0" w:rsidRPr="007F7DB0" w:rsidRDefault="007F7DB0" w:rsidP="007F7DB0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proofErr w:type="spellStart"/>
      <w:r w:rsidRPr="007F7DB0">
        <w:rPr>
          <w:color w:val="000000"/>
          <w:sz w:val="27"/>
          <w:szCs w:val="27"/>
        </w:rPr>
        <w:t>Ph.D</w:t>
      </w:r>
      <w:proofErr w:type="spellEnd"/>
      <w:r w:rsidRPr="007F7DB0">
        <w:rPr>
          <w:color w:val="000000"/>
          <w:sz w:val="27"/>
          <w:szCs w:val="27"/>
        </w:rPr>
        <w:t>, M. K. (2019, April 9)</w:t>
      </w:r>
      <w:r w:rsidRPr="007F7DB0">
        <w:rPr>
          <w:i/>
          <w:iCs/>
          <w:color w:val="000000"/>
          <w:sz w:val="27"/>
          <w:szCs w:val="27"/>
        </w:rPr>
        <w:t xml:space="preserve">. </w:t>
      </w:r>
      <w:proofErr w:type="spellStart"/>
      <w:r w:rsidRPr="007F7DB0">
        <w:rPr>
          <w:i/>
          <w:iCs/>
          <w:color w:val="000000"/>
          <w:sz w:val="27"/>
          <w:szCs w:val="27"/>
        </w:rPr>
        <w:t>LendingClub</w:t>
      </w:r>
      <w:proofErr w:type="spellEnd"/>
      <w:r w:rsidRPr="007F7DB0">
        <w:rPr>
          <w:i/>
          <w:iCs/>
          <w:color w:val="000000"/>
          <w:sz w:val="27"/>
          <w:szCs w:val="27"/>
        </w:rPr>
        <w:t xml:space="preserve">: bias in data? Machine learning and investment strategy. </w:t>
      </w:r>
      <w:r w:rsidRPr="007F7DB0">
        <w:rPr>
          <w:color w:val="000000"/>
          <w:sz w:val="27"/>
          <w:szCs w:val="27"/>
        </w:rPr>
        <w:t>Retrieved November 13, 2022, from Medium website:</w:t>
      </w:r>
      <w:r w:rsidRPr="007F7DB0">
        <w:rPr>
          <w:i/>
          <w:iCs/>
          <w:color w:val="000000"/>
          <w:sz w:val="27"/>
          <w:szCs w:val="27"/>
        </w:rPr>
        <w:t xml:space="preserve"> </w:t>
      </w:r>
      <w:r w:rsidRPr="007F7DB0">
        <w:rPr>
          <w:rStyle w:val="Hyperlink"/>
        </w:rPr>
        <w:t>https://michel-kana.medium.com/lendingclub-bias-in-data-machine-learning-and-investment-strategy-3a3bd1c65f0</w:t>
      </w:r>
    </w:p>
    <w:p w14:paraId="5E72D9E8" w14:textId="77777777" w:rsidR="00CE58B0" w:rsidRPr="00CE58B0" w:rsidRDefault="00CE58B0" w:rsidP="007F7DB0">
      <w:pPr>
        <w:pStyle w:val="NormalWeb"/>
        <w:ind w:left="720"/>
      </w:pPr>
    </w:p>
    <w:p w14:paraId="067D396F" w14:textId="36F30F56" w:rsidR="00F678F6" w:rsidRPr="00CE58B0" w:rsidRDefault="00F678F6" w:rsidP="00CE58B0"/>
    <w:p w14:paraId="2D3A01A9" w14:textId="77777777" w:rsidR="007F7DB0" w:rsidRPr="00CE58B0" w:rsidRDefault="007F7DB0"/>
    <w:sectPr w:rsidR="007F7DB0" w:rsidRPr="00CE58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D1A56"/>
    <w:multiLevelType w:val="hybridMultilevel"/>
    <w:tmpl w:val="39388E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3076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8F6"/>
    <w:rsid w:val="007F7DB0"/>
    <w:rsid w:val="00A45FB2"/>
    <w:rsid w:val="00CE58B0"/>
    <w:rsid w:val="00F6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B001EF"/>
  <w15:chartTrackingRefBased/>
  <w15:docId w15:val="{524D2E88-E727-BF40-9AD0-4BC42D5AA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58B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CE58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8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2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ycdatascience.com/blog/student-works/project-1-analysis-of-lending-clubs-dat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ebt.org/credit/loans/personal/lending-club-review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turning-lending-clubs-worst-loans-into-investment-gold-475ec97f58ee" TargetMode="External"/><Relationship Id="rId5" Type="http://schemas.openxmlformats.org/officeDocument/2006/relationships/hyperlink" Target="https://towardsdatascience.com/end-to-end-case-study-classification-lending-club-data-489f8a1b100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Sen, Medhasweta</dc:creator>
  <cp:keywords/>
  <dc:description/>
  <cp:lastModifiedBy>Sen, Medhasweta</cp:lastModifiedBy>
  <cp:revision>1</cp:revision>
  <dcterms:created xsi:type="dcterms:W3CDTF">2022-11-13T20:24:00Z</dcterms:created>
  <dcterms:modified xsi:type="dcterms:W3CDTF">2022-11-13T20:56:00Z</dcterms:modified>
</cp:coreProperties>
</file>