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E9C25" w14:textId="77777777" w:rsidR="00042B10" w:rsidRDefault="00042B10" w:rsidP="00042B10">
      <w:pPr>
        <w:jc w:val="right"/>
      </w:pPr>
      <w:r>
        <w:t>Jake Schinto</w:t>
      </w:r>
    </w:p>
    <w:p w14:paraId="60D93D09" w14:textId="77777777" w:rsidR="00042B10" w:rsidRPr="00042B10" w:rsidRDefault="00042B10" w:rsidP="00042B10">
      <w:pPr>
        <w:jc w:val="right"/>
      </w:pPr>
      <w:r>
        <w:t>Math 312</w:t>
      </w:r>
    </w:p>
    <w:p w14:paraId="09077D61" w14:textId="77777777" w:rsidR="00042B10" w:rsidRDefault="00042B10" w:rsidP="00042B10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7</w:t>
      </w:r>
    </w:p>
    <w:p w14:paraId="7F61B66B" w14:textId="77777777" w:rsidR="007279B1" w:rsidRDefault="007279B1" w:rsidP="00042B10">
      <w:pPr>
        <w:rPr>
          <w:sz w:val="36"/>
          <w:szCs w:val="36"/>
        </w:rPr>
      </w:pPr>
    </w:p>
    <w:p w14:paraId="62A03250" w14:textId="77777777" w:rsidR="00042B10" w:rsidRPr="00042B10" w:rsidRDefault="00042B10" w:rsidP="00042B10">
      <w:r>
        <w:t>a.</w:t>
      </w:r>
    </w:p>
    <w:p w14:paraId="36B70240" w14:textId="77777777" w:rsidR="00D335DA" w:rsidRDefault="00042B10">
      <w:r>
        <w:rPr>
          <w:noProof/>
        </w:rPr>
        <w:drawing>
          <wp:inline distT="0" distB="0" distL="0" distR="0" wp14:anchorId="4A4EA3AB" wp14:editId="45E9BEF9">
            <wp:extent cx="5943600" cy="4457700"/>
            <wp:effectExtent l="0" t="0" r="0" b="12700"/>
            <wp:docPr id="1" name="Picture 1" descr="/Users/jake/Documents/math312/HW07-20200410/ScatterPlotH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ke/Documents/math312/HW07-20200410/ScatterPlotHW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2D44" w14:textId="77777777" w:rsidR="00042B10" w:rsidRDefault="00042B10">
      <w:r>
        <w:t xml:space="preserve">The scatterplot seems to moving in an upward trend as x increases.  This signals that an association most likely exists and that a best fit line could be made, making a </w:t>
      </w:r>
      <w:r w:rsidR="007279B1">
        <w:t xml:space="preserve">likely </w:t>
      </w:r>
      <w:r>
        <w:t>correlation between husband and wife heights.</w:t>
      </w:r>
    </w:p>
    <w:p w14:paraId="577B3F47" w14:textId="77777777" w:rsidR="00042B10" w:rsidRDefault="00042B10"/>
    <w:p w14:paraId="2E375BC3" w14:textId="77777777" w:rsidR="00042B10" w:rsidRDefault="00042B10">
      <w:r>
        <w:lastRenderedPageBreak/>
        <w:t xml:space="preserve">b. </w:t>
      </w:r>
      <w:r w:rsidR="005748BB">
        <w:rPr>
          <w:noProof/>
        </w:rPr>
        <w:drawing>
          <wp:inline distT="0" distB="0" distL="0" distR="0" wp14:anchorId="335026DB" wp14:editId="24EF7594">
            <wp:extent cx="5930900" cy="5372100"/>
            <wp:effectExtent l="0" t="0" r="12700" b="12700"/>
            <wp:docPr id="2" name="Picture 2" descr="/Users/jake/Desktop/Screen Shot 2020-04-10 at 10.4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ke/Desktop/Screen Shot 2020-04-10 at 10.48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20EF" w14:textId="77777777" w:rsidR="005748BB" w:rsidRDefault="005748BB">
      <w:r>
        <w:t xml:space="preserve">Looking at the Pearson and Spearman Coefficients we would reject the null hypothesis that Rho=0 because in both cases, the p-value is unusually small (&lt;.0001).  This means that Rho is not 0 and there is </w:t>
      </w:r>
      <w:r w:rsidR="005E785C">
        <w:t xml:space="preserve">evidence of a correlation.  In addition to that, by looking at the Fisher tables, there is a 95% Confidence interval shown and in both cases 0 is not within the range.  </w:t>
      </w:r>
      <w:r w:rsidR="00F33A7C">
        <w:t>Both</w:t>
      </w:r>
      <w:r w:rsidR="005E785C">
        <w:t xml:space="preserve"> prove that a correlation exists in this data set.</w:t>
      </w:r>
    </w:p>
    <w:p w14:paraId="44A4232D" w14:textId="77777777" w:rsidR="005E785C" w:rsidRDefault="005E785C"/>
    <w:p w14:paraId="67E65195" w14:textId="77777777" w:rsidR="00803791" w:rsidRDefault="00803791"/>
    <w:p w14:paraId="09D4B1F9" w14:textId="77777777" w:rsidR="00803791" w:rsidRDefault="00803791"/>
    <w:p w14:paraId="3FBC6610" w14:textId="77777777" w:rsidR="00803791" w:rsidRDefault="00803791"/>
    <w:p w14:paraId="39A44E07" w14:textId="77777777" w:rsidR="00803791" w:rsidRDefault="00803791"/>
    <w:p w14:paraId="6F5230B1" w14:textId="77777777" w:rsidR="00803791" w:rsidRDefault="00803791"/>
    <w:p w14:paraId="3F22E173" w14:textId="77777777" w:rsidR="00803791" w:rsidRDefault="00803791"/>
    <w:p w14:paraId="382FC907" w14:textId="77777777" w:rsidR="00803791" w:rsidRDefault="00803791"/>
    <w:p w14:paraId="1C3FD9A0" w14:textId="77777777" w:rsidR="00803791" w:rsidRDefault="00803791"/>
    <w:p w14:paraId="588C9EEC" w14:textId="77777777" w:rsidR="00803791" w:rsidRDefault="005E785C">
      <w:r>
        <w:lastRenderedPageBreak/>
        <w:t xml:space="preserve">c. </w:t>
      </w:r>
    </w:p>
    <w:p w14:paraId="25B9AEBC" w14:textId="77777777" w:rsidR="005E785C" w:rsidRDefault="00803791">
      <w:r>
        <w:rPr>
          <w:noProof/>
        </w:rPr>
        <w:drawing>
          <wp:inline distT="0" distB="0" distL="0" distR="0" wp14:anchorId="117E7653" wp14:editId="3B8E1389">
            <wp:extent cx="5232400" cy="5067300"/>
            <wp:effectExtent l="0" t="0" r="0" b="12700"/>
            <wp:docPr id="3" name="Picture 3" descr="/Users/jake/Desktop/Screen Shot 2020-04-10 at 11.0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ke/Desktop/Screen Shot 2020-04-10 at 11.06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2475" w14:textId="77777777" w:rsidR="00803791" w:rsidRDefault="00E32BB2">
      <w:r>
        <w:t xml:space="preserve">Looking at the </w:t>
      </w:r>
      <w:proofErr w:type="spellStart"/>
      <w:r>
        <w:t>Pr</w:t>
      </w:r>
      <w:proofErr w:type="spellEnd"/>
      <w:r>
        <w:t xml:space="preserve"> &gt; F value and </w:t>
      </w:r>
      <w:proofErr w:type="spellStart"/>
      <w:r>
        <w:t>Pr</w:t>
      </w:r>
      <w:proofErr w:type="spellEnd"/>
      <w:r>
        <w:t xml:space="preserve"> &gt; |t| for the Husband variable, we see that the p-value is unusually small (&lt;.0001) and so we reject B1 = 0 and determine that some sloped regression line does exist.  </w:t>
      </w:r>
    </w:p>
    <w:p w14:paraId="12908542" w14:textId="77777777" w:rsidR="008351B6" w:rsidRDefault="008351B6"/>
    <w:p w14:paraId="4D54E5E7" w14:textId="77777777" w:rsidR="008351B6" w:rsidRDefault="00B34909">
      <w:r>
        <w:rPr>
          <w:noProof/>
        </w:rPr>
        <w:lastRenderedPageBreak/>
        <w:drawing>
          <wp:inline distT="0" distB="0" distL="0" distR="0" wp14:anchorId="54905040" wp14:editId="3F638D27">
            <wp:extent cx="5943600" cy="4457700"/>
            <wp:effectExtent l="0" t="0" r="0" b="12700"/>
            <wp:docPr id="4" name="Picture 4" descr="/Users/jake/Documents/math312/HW07-20200410/FitPlotH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ke/Documents/math312/HW07-20200410/FitPlotHW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C036" w14:textId="77777777" w:rsidR="00B34909" w:rsidRDefault="00B34909">
      <w:r>
        <w:t>There were no serious violations</w:t>
      </w:r>
      <w:r w:rsidR="00BC4E17">
        <w:t>, so the best fit line is shown above.</w:t>
      </w:r>
      <w:r w:rsidR="004D72E9">
        <w:t xml:space="preserve">  The slope of the line means that there is most likely a positive correlation between the heights of husbands and wives.</w:t>
      </w:r>
      <w:bookmarkStart w:id="0" w:name="_GoBack"/>
      <w:bookmarkEnd w:id="0"/>
    </w:p>
    <w:sectPr w:rsidR="00B34909" w:rsidSect="00C1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10"/>
    <w:rsid w:val="000074A5"/>
    <w:rsid w:val="00042B10"/>
    <w:rsid w:val="00307CFE"/>
    <w:rsid w:val="004D72E9"/>
    <w:rsid w:val="005748BB"/>
    <w:rsid w:val="005E785C"/>
    <w:rsid w:val="007279B1"/>
    <w:rsid w:val="007F20AF"/>
    <w:rsid w:val="00803791"/>
    <w:rsid w:val="008351B6"/>
    <w:rsid w:val="00B34909"/>
    <w:rsid w:val="00BC4E17"/>
    <w:rsid w:val="00C13D8B"/>
    <w:rsid w:val="00E32BB2"/>
    <w:rsid w:val="00F3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37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Schinto</dc:creator>
  <cp:keywords/>
  <dc:description/>
  <cp:lastModifiedBy>John Schinto</cp:lastModifiedBy>
  <cp:revision>1</cp:revision>
  <cp:lastPrinted>2020-04-11T03:56:00Z</cp:lastPrinted>
  <dcterms:created xsi:type="dcterms:W3CDTF">2020-04-11T02:21:00Z</dcterms:created>
  <dcterms:modified xsi:type="dcterms:W3CDTF">2020-04-12T02:40:00Z</dcterms:modified>
</cp:coreProperties>
</file>