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8329" w14:textId="77777777" w:rsidR="00C338FD" w:rsidRPr="00C338FD" w:rsidRDefault="00C338FD" w:rsidP="00C338FD">
      <w:pPr>
        <w:shd w:val="clear" w:color="auto" w:fill="FFFFFF"/>
        <w:spacing w:before="6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338FD">
        <w:rPr>
          <w:rFonts w:ascii="Arial" w:eastAsia="Times New Roman" w:hAnsi="Arial" w:cs="Arial"/>
          <w:color w:val="000000"/>
          <w:sz w:val="30"/>
          <w:szCs w:val="30"/>
        </w:rPr>
        <w:t>Context</w:t>
      </w:r>
    </w:p>
    <w:p w14:paraId="58F499DA" w14:textId="77777777" w:rsidR="00C338FD" w:rsidRPr="00C338FD" w:rsidRDefault="00C338FD" w:rsidP="00C338FD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Machine Learning with R by Brett Lantz is a book that provides an introduction to machine learning using R. As far as I can tell, Packt Publishing does not make its datasets available online unless you buy the book and create a user account which can be a problem if you are checking the book out from the library or borrowing the book from a friend. All of these datasets are in the public domain but simply needed some cleaning up and recoding to match the format in the book.</w:t>
      </w:r>
    </w:p>
    <w:p w14:paraId="3ABF37DB" w14:textId="77777777" w:rsidR="00C338FD" w:rsidRPr="00C338FD" w:rsidRDefault="00C338FD" w:rsidP="00C338FD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338FD">
        <w:rPr>
          <w:rFonts w:ascii="Arial" w:eastAsia="Times New Roman" w:hAnsi="Arial" w:cs="Arial"/>
          <w:color w:val="000000"/>
          <w:sz w:val="30"/>
          <w:szCs w:val="30"/>
        </w:rPr>
        <w:t>Content</w:t>
      </w:r>
    </w:p>
    <w:p w14:paraId="54CEA978" w14:textId="77777777" w:rsidR="00C338FD" w:rsidRPr="00C338FD" w:rsidRDefault="00C338FD" w:rsidP="00C338FD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Columns</w:t>
      </w:r>
      <w:r w:rsidRPr="00C338FD">
        <w:rPr>
          <w:rFonts w:ascii="Arial" w:eastAsia="Times New Roman" w:hAnsi="Arial" w:cs="Arial"/>
          <w:sz w:val="21"/>
          <w:szCs w:val="21"/>
        </w:rPr>
        <w:t> - age: age of primary beneficiary</w:t>
      </w:r>
    </w:p>
    <w:p w14:paraId="1748436D" w14:textId="77777777" w:rsidR="00C338FD" w:rsidRPr="00C338FD" w:rsidRDefault="00C338FD" w:rsidP="00C338F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sex: insurance contractor gender, female, male</w:t>
      </w:r>
    </w:p>
    <w:p w14:paraId="4A4F767A" w14:textId="77777777" w:rsidR="00C338FD" w:rsidRPr="00C338FD" w:rsidRDefault="00C338FD" w:rsidP="00C338F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bmi: Body mass index, providing an understanding of body, weights that are relatively high or low relative to height, objective index of body weight (kg / m ^ 2) using the ratio of height to weight, ideally 18.5 to 24.9</w:t>
      </w:r>
    </w:p>
    <w:p w14:paraId="658103E7" w14:textId="77777777" w:rsidR="00C338FD" w:rsidRPr="00C338FD" w:rsidRDefault="00C338FD" w:rsidP="00C338F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children: Number of children covered by health insurance / Number of dependents</w:t>
      </w:r>
    </w:p>
    <w:p w14:paraId="217FB01A" w14:textId="77777777" w:rsidR="00C338FD" w:rsidRPr="00C338FD" w:rsidRDefault="00C338FD" w:rsidP="00C338F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smoker: Smoking</w:t>
      </w:r>
    </w:p>
    <w:p w14:paraId="3A93A099" w14:textId="77777777" w:rsidR="00C338FD" w:rsidRPr="00C338FD" w:rsidRDefault="00C338FD" w:rsidP="00C338F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region: the beneficiary's residential area in the US, northeast, southeast, southwest, northwest.</w:t>
      </w:r>
    </w:p>
    <w:p w14:paraId="4C84EE8A" w14:textId="77777777" w:rsidR="00C338FD" w:rsidRPr="00C338FD" w:rsidRDefault="00C338FD" w:rsidP="00C338FD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charges: Individual medical costs billed by health insurance</w:t>
      </w:r>
    </w:p>
    <w:p w14:paraId="22BFFF9F" w14:textId="77777777" w:rsidR="00C338FD" w:rsidRPr="00C338FD" w:rsidRDefault="00C338FD" w:rsidP="00C338FD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338FD">
        <w:rPr>
          <w:rFonts w:ascii="Arial" w:eastAsia="Times New Roman" w:hAnsi="Arial" w:cs="Arial"/>
          <w:color w:val="000000"/>
          <w:sz w:val="30"/>
          <w:szCs w:val="30"/>
        </w:rPr>
        <w:t>Acknowledgements</w:t>
      </w:r>
    </w:p>
    <w:p w14:paraId="3ABE4849" w14:textId="77777777" w:rsidR="00C338FD" w:rsidRPr="00C338FD" w:rsidRDefault="00C338FD" w:rsidP="00C338FD">
      <w:pPr>
        <w:shd w:val="clear" w:color="auto" w:fill="FFFFFF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The dataset is available on GitHub </w:t>
      </w:r>
      <w:hyperlink r:id="rId5" w:history="1">
        <w:r w:rsidRPr="00C338FD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C338FD">
        <w:rPr>
          <w:rFonts w:ascii="Arial" w:eastAsia="Times New Roman" w:hAnsi="Arial" w:cs="Arial"/>
          <w:sz w:val="21"/>
          <w:szCs w:val="21"/>
        </w:rPr>
        <w:t>.</w:t>
      </w:r>
    </w:p>
    <w:p w14:paraId="30E7E3F9" w14:textId="77777777" w:rsidR="00C338FD" w:rsidRPr="00C338FD" w:rsidRDefault="00C338FD" w:rsidP="00C338FD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C338FD">
        <w:rPr>
          <w:rFonts w:ascii="Arial" w:eastAsia="Times New Roman" w:hAnsi="Arial" w:cs="Arial"/>
          <w:color w:val="000000"/>
          <w:sz w:val="30"/>
          <w:szCs w:val="30"/>
        </w:rPr>
        <w:t>Inspiration</w:t>
      </w:r>
    </w:p>
    <w:p w14:paraId="4B219DED" w14:textId="77777777" w:rsidR="00C338FD" w:rsidRPr="00C338FD" w:rsidRDefault="00C338FD" w:rsidP="00C338FD">
      <w:pPr>
        <w:shd w:val="clear" w:color="auto" w:fill="FFFFFF"/>
        <w:spacing w:before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C338FD">
        <w:rPr>
          <w:rFonts w:ascii="Arial" w:eastAsia="Times New Roman" w:hAnsi="Arial" w:cs="Arial"/>
          <w:sz w:val="21"/>
          <w:szCs w:val="21"/>
        </w:rPr>
        <w:t>Can you accurately predict insurance costs?</w:t>
      </w:r>
    </w:p>
    <w:p w14:paraId="007005A7" w14:textId="77777777" w:rsidR="00C338FD" w:rsidRDefault="00C338FD">
      <w:bookmarkStart w:id="0" w:name="_GoBack"/>
      <w:bookmarkEnd w:id="0"/>
    </w:p>
    <w:sectPr w:rsidR="00C338FD" w:rsidSect="00C02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C6D4B"/>
    <w:multiLevelType w:val="multilevel"/>
    <w:tmpl w:val="619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FD"/>
    <w:rsid w:val="00C0216D"/>
    <w:rsid w:val="00C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780D8"/>
  <w15:chartTrackingRefBased/>
  <w15:docId w15:val="{7F3969A3-7AEE-A744-9BD9-5F8EDBA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8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38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338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3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dy/Machine-Learning-with-R-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天</dc:creator>
  <cp:keywords/>
  <dc:description/>
  <cp:lastModifiedBy>秦 天</cp:lastModifiedBy>
  <cp:revision>1</cp:revision>
  <dcterms:created xsi:type="dcterms:W3CDTF">2020-01-25T04:30:00Z</dcterms:created>
  <dcterms:modified xsi:type="dcterms:W3CDTF">2020-01-25T04:30:00Z</dcterms:modified>
</cp:coreProperties>
</file>