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E0102F">
        <w:t>4/4/2017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E0102F">
        <w:t>11:45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445813">
        <w:t>12:00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E0102F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E0102F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E0102F">
              <w:rPr>
                <w:b w:val="0"/>
                <w:sz w:val="22"/>
              </w:rPr>
              <w:t>Finished Project invite functionality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E0102F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Finish error handling on project invite </w:t>
            </w:r>
          </w:p>
          <w:p w:rsidR="00E0102F" w:rsidRDefault="00E0102F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And testing acceptance criteria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E0102F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Little to no documentation for database.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E0102F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Worked on new project java script and acceptance criteria for new project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E0102F">
              <w:rPr>
                <w:b w:val="0"/>
                <w:sz w:val="22"/>
              </w:rPr>
              <w:t>Front end for scrum board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E0102F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Might get help from Jacob on CSS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E0102F">
              <w:rPr>
                <w:b w:val="0"/>
                <w:sz w:val="22"/>
              </w:rPr>
              <w:t>Worked on new project.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E0102F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Continue working on product backlog write to database.</w:t>
            </w:r>
          </w:p>
          <w:p w:rsidR="00E0102F" w:rsidRDefault="00E0102F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E0102F" w:rsidRDefault="00E0102F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Creating a product item table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553464">
              <w:rPr>
                <w:b w:val="0"/>
                <w:sz w:val="22"/>
              </w:rPr>
              <w:t>Time in between meetings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Pr="00553464" w:rsidRDefault="00553464" w:rsidP="00BB388F">
            <w:pPr>
              <w:ind w:left="1" w:right="0" w:firstLine="0"/>
              <w:jc w:val="left"/>
              <w:rPr>
                <w:b w:val="0"/>
              </w:rPr>
            </w:pPr>
            <w:r w:rsidRPr="00553464">
              <w:rPr>
                <w:b w:val="0"/>
                <w:sz w:val="22"/>
              </w:rPr>
              <w:t>Finished the front end for adding items to the product backlog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553464">
              <w:rPr>
                <w:b w:val="0"/>
                <w:sz w:val="22"/>
              </w:rPr>
              <w:t>Error handling and acceptance criteria for adding items to the product backlog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553464">
              <w:rPr>
                <w:b w:val="0"/>
                <w:sz w:val="22"/>
              </w:rPr>
              <w:t>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2F5097"/>
    <w:rsid w:val="00422A06"/>
    <w:rsid w:val="00445813"/>
    <w:rsid w:val="00553464"/>
    <w:rsid w:val="00BB388F"/>
    <w:rsid w:val="00E0102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2</cp:revision>
  <dcterms:created xsi:type="dcterms:W3CDTF">2017-04-04T16:57:00Z</dcterms:created>
  <dcterms:modified xsi:type="dcterms:W3CDTF">2017-04-04T16:57:00Z</dcterms:modified>
</cp:coreProperties>
</file>