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E9D7" w14:textId="7021C965" w:rsidR="005A0232" w:rsidRDefault="005A0232" w:rsidP="0028663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8663A">
        <w:rPr>
          <w:rFonts w:ascii="Arial" w:hAnsi="Arial" w:cs="Arial"/>
          <w:b/>
          <w:bCs/>
          <w:sz w:val="28"/>
          <w:szCs w:val="28"/>
        </w:rPr>
        <w:t>MMX</w:t>
      </w:r>
      <w:r w:rsidR="006F4396">
        <w:rPr>
          <w:rFonts w:ascii="Arial" w:hAnsi="Arial" w:cs="Arial"/>
          <w:b/>
          <w:bCs/>
          <w:sz w:val="28"/>
          <w:szCs w:val="28"/>
        </w:rPr>
        <w:t xml:space="preserve"> </w:t>
      </w:r>
      <w:r w:rsidR="00FC4B93">
        <w:rPr>
          <w:rFonts w:ascii="Arial" w:hAnsi="Arial" w:cs="Arial"/>
          <w:b/>
          <w:bCs/>
          <w:sz w:val="28"/>
          <w:szCs w:val="28"/>
        </w:rPr>
        <w:t>TOOLKIT</w:t>
      </w:r>
      <w:r w:rsidR="006F4396">
        <w:rPr>
          <w:rFonts w:ascii="Arial" w:hAnsi="Arial" w:cs="Arial"/>
          <w:b/>
          <w:bCs/>
          <w:sz w:val="28"/>
          <w:szCs w:val="28"/>
        </w:rPr>
        <w:t xml:space="preserve"> V0.1.0</w:t>
      </w:r>
      <w:r w:rsidRPr="0028663A">
        <w:rPr>
          <w:rFonts w:ascii="Arial" w:hAnsi="Arial" w:cs="Arial"/>
          <w:b/>
          <w:bCs/>
          <w:sz w:val="28"/>
          <w:szCs w:val="28"/>
        </w:rPr>
        <w:t xml:space="preserve"> </w:t>
      </w:r>
      <w:r w:rsidR="00BB0881">
        <w:rPr>
          <w:rFonts w:ascii="Arial" w:hAnsi="Arial" w:cs="Arial"/>
          <w:b/>
          <w:bCs/>
          <w:sz w:val="28"/>
          <w:szCs w:val="28"/>
        </w:rPr>
        <w:t>USERS GUIDE</w:t>
      </w:r>
    </w:p>
    <w:p w14:paraId="245699EB" w14:textId="77777777" w:rsidR="00946135" w:rsidRDefault="00946135" w:rsidP="0028663A">
      <w:pPr>
        <w:jc w:val="center"/>
        <w:rPr>
          <w:rFonts w:ascii="Arial" w:hAnsi="Arial" w:cs="Arial"/>
          <w:sz w:val="20"/>
          <w:szCs w:val="20"/>
        </w:rPr>
      </w:pPr>
    </w:p>
    <w:p w14:paraId="5B38166F" w14:textId="6C4CA3B5" w:rsidR="00946135" w:rsidRPr="00946135" w:rsidRDefault="00946135" w:rsidP="0028663A">
      <w:pPr>
        <w:jc w:val="center"/>
        <w:rPr>
          <w:rFonts w:ascii="Arial" w:hAnsi="Arial" w:cs="Arial"/>
          <w:sz w:val="20"/>
          <w:szCs w:val="20"/>
        </w:rPr>
      </w:pPr>
      <w:r w:rsidRPr="00946135">
        <w:rPr>
          <w:rFonts w:ascii="Arial" w:hAnsi="Arial" w:cs="Arial"/>
          <w:sz w:val="20"/>
          <w:szCs w:val="20"/>
        </w:rPr>
        <w:t>John L. Schnase</w:t>
      </w:r>
    </w:p>
    <w:p w14:paraId="7A7A130A" w14:textId="66EBA2DD" w:rsidR="00946135" w:rsidRPr="00946135" w:rsidRDefault="00946135" w:rsidP="0028663A">
      <w:pPr>
        <w:jc w:val="center"/>
        <w:rPr>
          <w:rFonts w:ascii="Arial" w:hAnsi="Arial" w:cs="Arial"/>
          <w:sz w:val="20"/>
          <w:szCs w:val="20"/>
        </w:rPr>
      </w:pPr>
      <w:r w:rsidRPr="00946135">
        <w:rPr>
          <w:rFonts w:ascii="Arial" w:hAnsi="Arial" w:cs="Arial"/>
          <w:sz w:val="20"/>
          <w:szCs w:val="20"/>
        </w:rPr>
        <w:t>Code 606.3 - Data Science Group</w:t>
      </w:r>
    </w:p>
    <w:p w14:paraId="78D3DA10" w14:textId="53315143" w:rsidR="00946135" w:rsidRDefault="00946135" w:rsidP="0028663A">
      <w:pPr>
        <w:jc w:val="center"/>
        <w:rPr>
          <w:rFonts w:ascii="Arial" w:hAnsi="Arial" w:cs="Arial"/>
          <w:sz w:val="20"/>
          <w:szCs w:val="20"/>
        </w:rPr>
      </w:pPr>
      <w:r w:rsidRPr="00946135">
        <w:rPr>
          <w:rFonts w:ascii="Arial" w:hAnsi="Arial" w:cs="Arial"/>
          <w:sz w:val="20"/>
          <w:szCs w:val="20"/>
        </w:rPr>
        <w:t>NASA Goddard Space Flight Center</w:t>
      </w:r>
    </w:p>
    <w:p w14:paraId="26075095" w14:textId="5D3650D1" w:rsidR="00946135" w:rsidRPr="00946135" w:rsidRDefault="00946135" w:rsidP="0028663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john.l.schnase@nasa.gov</w:t>
      </w:r>
    </w:p>
    <w:p w14:paraId="283E3B02" w14:textId="77777777" w:rsidR="0028663A" w:rsidRDefault="0028663A" w:rsidP="002B3EE8">
      <w:pPr>
        <w:rPr>
          <w:rFonts w:ascii="Arial" w:hAnsi="Arial" w:cs="Arial"/>
          <w:b/>
          <w:bCs/>
          <w:sz w:val="20"/>
          <w:szCs w:val="20"/>
        </w:rPr>
      </w:pPr>
    </w:p>
    <w:p w14:paraId="7046A0E0" w14:textId="77777777" w:rsidR="0028663A" w:rsidRDefault="0028663A" w:rsidP="002B3EE8">
      <w:pPr>
        <w:rPr>
          <w:rFonts w:ascii="Arial" w:hAnsi="Arial" w:cs="Arial"/>
          <w:b/>
          <w:bCs/>
          <w:sz w:val="20"/>
          <w:szCs w:val="20"/>
        </w:rPr>
      </w:pPr>
    </w:p>
    <w:p w14:paraId="4B7145EB" w14:textId="77777777" w:rsidR="0028663A" w:rsidRDefault="0028663A" w:rsidP="002B3EE8">
      <w:pPr>
        <w:rPr>
          <w:rFonts w:ascii="Arial" w:hAnsi="Arial" w:cs="Arial"/>
          <w:b/>
          <w:bCs/>
          <w:sz w:val="20"/>
          <w:szCs w:val="20"/>
        </w:rPr>
      </w:pPr>
    </w:p>
    <w:p w14:paraId="61A193B3" w14:textId="485DA434" w:rsidR="002D5FE7" w:rsidRPr="001A2FAF" w:rsidRDefault="00A736BD" w:rsidP="002B3EE8">
      <w:pPr>
        <w:rPr>
          <w:rFonts w:ascii="Arial" w:hAnsi="Arial" w:cs="Arial"/>
          <w:b/>
          <w:bCs/>
          <w:sz w:val="20"/>
          <w:szCs w:val="20"/>
        </w:rPr>
      </w:pPr>
      <w:r w:rsidRPr="001A2FAF">
        <w:rPr>
          <w:rFonts w:ascii="Arial" w:hAnsi="Arial" w:cs="Arial"/>
          <w:b/>
          <w:bCs/>
          <w:sz w:val="20"/>
          <w:szCs w:val="20"/>
        </w:rPr>
        <w:t>SYSTEM CONFIGURATION</w:t>
      </w:r>
    </w:p>
    <w:p w14:paraId="2D028C03" w14:textId="77777777" w:rsidR="002D5FE7" w:rsidRDefault="002D5FE7" w:rsidP="002B3EE8">
      <w:pPr>
        <w:rPr>
          <w:rFonts w:ascii="Arial" w:hAnsi="Arial" w:cs="Arial"/>
          <w:sz w:val="20"/>
          <w:szCs w:val="20"/>
        </w:rPr>
      </w:pPr>
    </w:p>
    <w:p w14:paraId="74F320D6" w14:textId="6E796D93" w:rsidR="00C96CCE" w:rsidRPr="001D31BA" w:rsidRDefault="00C96CCE" w:rsidP="00C96CCE">
      <w:pPr>
        <w:tabs>
          <w:tab w:val="left" w:pos="2991"/>
        </w:tabs>
        <w:autoSpaceDE w:val="0"/>
        <w:autoSpaceDN w:val="0"/>
        <w:adjustRightInd w:val="0"/>
        <w:ind w:left="2991" w:hanging="2992"/>
        <w:rPr>
          <w:rFonts w:ascii="Arial" w:hAnsi="Arial" w:cs="Arial"/>
          <w:color w:val="000000"/>
          <w:sz w:val="20"/>
          <w:szCs w:val="20"/>
        </w:rPr>
      </w:pPr>
      <w:r w:rsidRPr="001D31BA">
        <w:rPr>
          <w:rFonts w:ascii="Arial" w:hAnsi="Arial" w:cs="Arial"/>
          <w:b/>
          <w:bCs/>
          <w:color w:val="000000"/>
          <w:sz w:val="20"/>
          <w:szCs w:val="20"/>
        </w:rPr>
        <w:t>MacBook Pro</w:t>
      </w:r>
      <w:r w:rsidRPr="001D31BA">
        <w:rPr>
          <w:rFonts w:ascii="Arial" w:hAnsi="Arial" w:cs="Arial"/>
          <w:color w:val="000000"/>
          <w:sz w:val="20"/>
          <w:szCs w:val="20"/>
        </w:rPr>
        <w:t xml:space="preserve"> (Mac14,7) Apple M2</w:t>
      </w:r>
    </w:p>
    <w:p w14:paraId="436D92D1" w14:textId="20FB6013" w:rsidR="00C96CCE" w:rsidRPr="001D31BA" w:rsidRDefault="00C96CCE" w:rsidP="00C96CCE">
      <w:pPr>
        <w:tabs>
          <w:tab w:val="left" w:pos="2991"/>
        </w:tabs>
        <w:autoSpaceDE w:val="0"/>
        <w:autoSpaceDN w:val="0"/>
        <w:adjustRightInd w:val="0"/>
        <w:ind w:left="2991" w:hanging="2992"/>
        <w:rPr>
          <w:rFonts w:ascii="Arial" w:hAnsi="Arial" w:cs="Arial"/>
          <w:color w:val="000000"/>
          <w:sz w:val="20"/>
          <w:szCs w:val="20"/>
        </w:rPr>
      </w:pPr>
      <w:proofErr w:type="spellStart"/>
      <w:r w:rsidRPr="001D31BA">
        <w:rPr>
          <w:rFonts w:ascii="Arial" w:hAnsi="Arial" w:cs="Arial"/>
          <w:color w:val="000000"/>
          <w:sz w:val="20"/>
          <w:szCs w:val="20"/>
        </w:rPr>
        <w:t>maxOS</w:t>
      </w:r>
      <w:proofErr w:type="spellEnd"/>
      <w:r w:rsidRPr="001D31BA">
        <w:rPr>
          <w:rFonts w:ascii="Arial" w:hAnsi="Arial" w:cs="Arial"/>
          <w:color w:val="000000"/>
          <w:sz w:val="20"/>
          <w:szCs w:val="20"/>
        </w:rPr>
        <w:t xml:space="preserve"> Monterey Version 12.6.3</w:t>
      </w:r>
    </w:p>
    <w:p w14:paraId="3CBDC845" w14:textId="10280589" w:rsidR="00C96CCE" w:rsidRPr="001D31BA" w:rsidRDefault="00C96CCE" w:rsidP="00C96CCE">
      <w:pPr>
        <w:tabs>
          <w:tab w:val="left" w:pos="2991"/>
        </w:tabs>
        <w:autoSpaceDE w:val="0"/>
        <w:autoSpaceDN w:val="0"/>
        <w:adjustRightInd w:val="0"/>
        <w:ind w:left="2991" w:hanging="2992"/>
        <w:rPr>
          <w:rFonts w:ascii="Arial" w:hAnsi="Arial" w:cs="Arial"/>
          <w:color w:val="000000"/>
          <w:sz w:val="20"/>
          <w:szCs w:val="20"/>
        </w:rPr>
      </w:pPr>
      <w:r w:rsidRPr="001D31BA">
        <w:rPr>
          <w:rFonts w:ascii="Arial" w:hAnsi="Arial" w:cs="Arial"/>
          <w:color w:val="000000"/>
          <w:sz w:val="20"/>
          <w:szCs w:val="20"/>
        </w:rPr>
        <w:t>Cores 8 (4 performance and 4 efficiency)</w:t>
      </w:r>
    </w:p>
    <w:p w14:paraId="57B8DB9A" w14:textId="2A8A29CD" w:rsidR="00C96CCE" w:rsidRPr="001D31BA" w:rsidRDefault="00C96CCE" w:rsidP="00C96CCE">
      <w:pPr>
        <w:tabs>
          <w:tab w:val="left" w:pos="2991"/>
        </w:tabs>
        <w:autoSpaceDE w:val="0"/>
        <w:autoSpaceDN w:val="0"/>
        <w:adjustRightInd w:val="0"/>
        <w:ind w:left="2991" w:hanging="2992"/>
        <w:rPr>
          <w:rFonts w:ascii="Arial" w:hAnsi="Arial" w:cs="Arial"/>
          <w:color w:val="000000"/>
          <w:sz w:val="20"/>
          <w:szCs w:val="20"/>
        </w:rPr>
      </w:pPr>
      <w:r w:rsidRPr="001D31BA">
        <w:rPr>
          <w:rFonts w:ascii="Arial" w:hAnsi="Arial" w:cs="Arial"/>
          <w:color w:val="000000"/>
          <w:sz w:val="20"/>
          <w:szCs w:val="20"/>
        </w:rPr>
        <w:t>Memory 24 GB</w:t>
      </w:r>
    </w:p>
    <w:p w14:paraId="56D88C6B" w14:textId="77777777" w:rsidR="00C96CCE" w:rsidRPr="001D31BA" w:rsidRDefault="00C96CCE" w:rsidP="00C96CCE">
      <w:pPr>
        <w:rPr>
          <w:rFonts w:ascii="Arial" w:hAnsi="Arial" w:cs="Arial"/>
          <w:color w:val="000000"/>
          <w:sz w:val="20"/>
          <w:szCs w:val="20"/>
        </w:rPr>
      </w:pPr>
    </w:p>
    <w:p w14:paraId="4A604AC7" w14:textId="5D210563" w:rsidR="002D5FE7" w:rsidRPr="001D31BA" w:rsidRDefault="002D5FE7" w:rsidP="00C96CCE">
      <w:pPr>
        <w:rPr>
          <w:rFonts w:ascii="Arial" w:hAnsi="Arial" w:cs="Arial"/>
          <w:color w:val="000000"/>
          <w:sz w:val="20"/>
          <w:szCs w:val="20"/>
        </w:rPr>
      </w:pPr>
      <w:r w:rsidRPr="001D31BA">
        <w:rPr>
          <w:rFonts w:ascii="Arial" w:hAnsi="Arial" w:cs="Arial"/>
          <w:b/>
          <w:bCs/>
          <w:color w:val="000000"/>
          <w:sz w:val="20"/>
          <w:szCs w:val="20"/>
        </w:rPr>
        <w:t>R</w:t>
      </w:r>
      <w:r w:rsidRPr="001D31BA">
        <w:rPr>
          <w:rFonts w:ascii="Arial" w:hAnsi="Arial" w:cs="Arial"/>
          <w:color w:val="000000"/>
          <w:sz w:val="20"/>
          <w:szCs w:val="20"/>
        </w:rPr>
        <w:t xml:space="preserve"> version 4.1.3 (2022-03-10) -- "One Push-Up"</w:t>
      </w:r>
    </w:p>
    <w:p w14:paraId="6EEC4991" w14:textId="06C487D2" w:rsidR="002D5FE7" w:rsidRPr="001337E7" w:rsidRDefault="002D5FE7" w:rsidP="002D5FE7">
      <w:pPr>
        <w:rPr>
          <w:rFonts w:ascii="Arial" w:hAnsi="Arial" w:cs="Arial"/>
          <w:color w:val="000000"/>
          <w:sz w:val="20"/>
          <w:szCs w:val="20"/>
        </w:rPr>
      </w:pPr>
      <w:r w:rsidRPr="001337E7">
        <w:rPr>
          <w:rFonts w:ascii="Arial" w:hAnsi="Arial" w:cs="Arial"/>
          <w:color w:val="000000"/>
          <w:sz w:val="20"/>
          <w:szCs w:val="20"/>
        </w:rPr>
        <w:t>Copyright (C) 2022 The R Foundation for Statistical Computing</w:t>
      </w:r>
    </w:p>
    <w:p w14:paraId="5C797E47" w14:textId="364B6DEA" w:rsidR="002D5FE7" w:rsidRPr="001337E7" w:rsidRDefault="002D5FE7" w:rsidP="002D5FE7">
      <w:pPr>
        <w:rPr>
          <w:rFonts w:ascii="Arial" w:hAnsi="Arial" w:cs="Arial"/>
          <w:color w:val="000000"/>
          <w:sz w:val="20"/>
          <w:szCs w:val="20"/>
        </w:rPr>
      </w:pPr>
      <w:r w:rsidRPr="001337E7">
        <w:rPr>
          <w:rFonts w:ascii="Arial" w:hAnsi="Arial" w:cs="Arial"/>
          <w:color w:val="000000"/>
          <w:sz w:val="20"/>
          <w:szCs w:val="20"/>
        </w:rPr>
        <w:t>Platform: x86_64-apple-darwin17.0 (64-bit)</w:t>
      </w:r>
    </w:p>
    <w:p w14:paraId="11CB17B3" w14:textId="1CD608CA" w:rsidR="00C55CBA" w:rsidRPr="008A3644" w:rsidRDefault="002D5FE7" w:rsidP="002D5FE7">
      <w:pPr>
        <w:rPr>
          <w:rFonts w:ascii="Arial" w:hAnsi="Arial" w:cs="Arial"/>
          <w:color w:val="000000"/>
          <w:sz w:val="20"/>
          <w:szCs w:val="20"/>
        </w:rPr>
      </w:pPr>
      <w:r w:rsidRPr="008A3644">
        <w:rPr>
          <w:rFonts w:ascii="Arial" w:hAnsi="Arial" w:cs="Arial"/>
          <w:color w:val="000000"/>
          <w:sz w:val="20"/>
          <w:szCs w:val="20"/>
        </w:rPr>
        <w:t xml:space="preserve">Libraries: </w:t>
      </w:r>
      <w:r w:rsidR="007364D9" w:rsidRPr="008A3644">
        <w:rPr>
          <w:rFonts w:ascii="Arial" w:hAnsi="Arial" w:cs="Arial"/>
          <w:color w:val="000000"/>
          <w:sz w:val="20"/>
          <w:szCs w:val="20"/>
        </w:rPr>
        <w:t xml:space="preserve">sys, </w:t>
      </w:r>
      <w:proofErr w:type="spellStart"/>
      <w:r w:rsidR="007364D9" w:rsidRPr="008A3644">
        <w:rPr>
          <w:rFonts w:ascii="Arial" w:hAnsi="Arial" w:cs="Arial"/>
          <w:color w:val="000000"/>
          <w:sz w:val="20"/>
          <w:szCs w:val="20"/>
        </w:rPr>
        <w:t>rJava</w:t>
      </w:r>
      <w:proofErr w:type="spellEnd"/>
      <w:r w:rsidR="007364D9" w:rsidRPr="008A36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7364D9" w:rsidRPr="008A3644">
        <w:rPr>
          <w:rFonts w:ascii="Arial" w:hAnsi="Arial" w:cs="Arial"/>
          <w:color w:val="000000"/>
          <w:sz w:val="20"/>
          <w:szCs w:val="20"/>
        </w:rPr>
        <w:t>ENMeval</w:t>
      </w:r>
      <w:proofErr w:type="spellEnd"/>
      <w:r w:rsidR="007364D9" w:rsidRPr="008A3644">
        <w:rPr>
          <w:rFonts w:ascii="Arial" w:hAnsi="Arial" w:cs="Arial"/>
          <w:color w:val="000000"/>
          <w:sz w:val="20"/>
          <w:szCs w:val="20"/>
        </w:rPr>
        <w:t xml:space="preserve">, raster, </w:t>
      </w:r>
      <w:r w:rsidR="00F719BD" w:rsidRPr="008A3644">
        <w:rPr>
          <w:rFonts w:ascii="Arial" w:hAnsi="Arial" w:cs="Arial"/>
          <w:color w:val="000000"/>
          <w:sz w:val="20"/>
          <w:szCs w:val="20"/>
        </w:rPr>
        <w:t>MASS</w:t>
      </w:r>
      <w:r w:rsidR="007364D9" w:rsidRPr="008A36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7364D9" w:rsidRPr="008A3644">
        <w:rPr>
          <w:rFonts w:ascii="Arial" w:hAnsi="Arial" w:cs="Arial"/>
          <w:color w:val="000000"/>
          <w:sz w:val="20"/>
          <w:szCs w:val="20"/>
        </w:rPr>
        <w:t>dismo</w:t>
      </w:r>
      <w:proofErr w:type="spellEnd"/>
      <w:r w:rsidR="007364D9" w:rsidRPr="008A36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7364D9" w:rsidRPr="008A3644">
        <w:rPr>
          <w:rFonts w:ascii="Arial" w:hAnsi="Arial" w:cs="Arial"/>
          <w:color w:val="000000"/>
          <w:sz w:val="20"/>
          <w:szCs w:val="20"/>
        </w:rPr>
        <w:t>Hmisc</w:t>
      </w:r>
      <w:proofErr w:type="spellEnd"/>
      <w:r w:rsidR="007364D9" w:rsidRPr="008A36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7364D9" w:rsidRPr="008A3644">
        <w:rPr>
          <w:rFonts w:ascii="Arial" w:hAnsi="Arial" w:cs="Arial"/>
          <w:color w:val="000000"/>
          <w:sz w:val="20"/>
          <w:szCs w:val="20"/>
        </w:rPr>
        <w:t>paletteer</w:t>
      </w:r>
      <w:proofErr w:type="spellEnd"/>
      <w:r w:rsidR="007364D9" w:rsidRPr="008A36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7364D9" w:rsidRPr="008A3644">
        <w:rPr>
          <w:rFonts w:ascii="Arial" w:hAnsi="Arial" w:cs="Arial"/>
          <w:color w:val="000000"/>
          <w:sz w:val="20"/>
          <w:szCs w:val="20"/>
        </w:rPr>
        <w:t>colorRamps</w:t>
      </w:r>
      <w:proofErr w:type="spellEnd"/>
      <w:r w:rsidR="007364D9" w:rsidRPr="008A364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7364D9" w:rsidRPr="008A3644">
        <w:rPr>
          <w:rFonts w:ascii="Arial" w:hAnsi="Arial" w:cs="Arial"/>
          <w:color w:val="000000"/>
          <w:sz w:val="20"/>
          <w:szCs w:val="20"/>
        </w:rPr>
        <w:t>usdm</w:t>
      </w:r>
      <w:proofErr w:type="spellEnd"/>
      <w:r w:rsidR="007364D9" w:rsidRPr="008A3644">
        <w:rPr>
          <w:rFonts w:ascii="Arial" w:hAnsi="Arial" w:cs="Arial"/>
          <w:color w:val="000000"/>
          <w:sz w:val="20"/>
          <w:szCs w:val="20"/>
        </w:rPr>
        <w:t xml:space="preserve">, </w:t>
      </w:r>
      <w:r w:rsidR="00F2491B" w:rsidRPr="008A3644">
        <w:rPr>
          <w:rFonts w:ascii="Arial" w:hAnsi="Arial" w:cs="Arial"/>
          <w:color w:val="000000"/>
          <w:sz w:val="20"/>
          <w:szCs w:val="20"/>
        </w:rPr>
        <w:t>ncdf4</w:t>
      </w:r>
      <w:r w:rsidR="00C55CB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C55CBA">
        <w:rPr>
          <w:rFonts w:ascii="Arial" w:hAnsi="Arial" w:cs="Arial"/>
          <w:color w:val="000000"/>
          <w:sz w:val="20"/>
          <w:szCs w:val="20"/>
        </w:rPr>
        <w:t>rgdal</w:t>
      </w:r>
      <w:proofErr w:type="spellEnd"/>
      <w:r w:rsidR="00C55CB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C55CBA">
        <w:rPr>
          <w:rFonts w:ascii="Arial" w:hAnsi="Arial" w:cs="Arial"/>
          <w:color w:val="000000"/>
          <w:sz w:val="20"/>
          <w:szCs w:val="20"/>
        </w:rPr>
        <w:t>gganimate</w:t>
      </w:r>
      <w:proofErr w:type="spellEnd"/>
      <w:r w:rsidR="00C55CB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C55CBA">
        <w:rPr>
          <w:rFonts w:ascii="Arial" w:hAnsi="Arial" w:cs="Arial"/>
          <w:color w:val="000000"/>
          <w:sz w:val="20"/>
          <w:szCs w:val="20"/>
        </w:rPr>
        <w:t>gifski</w:t>
      </w:r>
      <w:proofErr w:type="spellEnd"/>
      <w:r w:rsidR="00C55CB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C55CBA">
        <w:rPr>
          <w:rFonts w:ascii="Arial" w:hAnsi="Arial" w:cs="Arial"/>
          <w:color w:val="000000"/>
          <w:sz w:val="20"/>
          <w:szCs w:val="20"/>
        </w:rPr>
        <w:t>png</w:t>
      </w:r>
      <w:proofErr w:type="spellEnd"/>
      <w:r w:rsidR="00C55CBA">
        <w:rPr>
          <w:rFonts w:ascii="Arial" w:hAnsi="Arial" w:cs="Arial"/>
          <w:color w:val="000000"/>
          <w:sz w:val="20"/>
          <w:szCs w:val="20"/>
        </w:rPr>
        <w:t xml:space="preserve">, animation, </w:t>
      </w:r>
      <w:proofErr w:type="spellStart"/>
      <w:r w:rsidR="00C55CBA">
        <w:rPr>
          <w:rFonts w:ascii="Arial" w:hAnsi="Arial" w:cs="Arial"/>
          <w:color w:val="000000"/>
          <w:sz w:val="20"/>
          <w:szCs w:val="20"/>
        </w:rPr>
        <w:t>tidyverse</w:t>
      </w:r>
      <w:proofErr w:type="spellEnd"/>
      <w:r w:rsidR="00C55CB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C55CBA">
        <w:rPr>
          <w:rFonts w:ascii="Arial" w:hAnsi="Arial" w:cs="Arial"/>
          <w:color w:val="000000"/>
          <w:sz w:val="20"/>
          <w:szCs w:val="20"/>
        </w:rPr>
        <w:t>rtsVis</w:t>
      </w:r>
      <w:proofErr w:type="spellEnd"/>
      <w:r w:rsidR="00C55CB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C55CBA">
        <w:rPr>
          <w:rFonts w:ascii="Arial" w:hAnsi="Arial" w:cs="Arial"/>
          <w:color w:val="000000"/>
          <w:sz w:val="20"/>
          <w:szCs w:val="20"/>
        </w:rPr>
        <w:t>spatialEco</w:t>
      </w:r>
      <w:proofErr w:type="spellEnd"/>
      <w:r w:rsidR="00C55CBA">
        <w:rPr>
          <w:rFonts w:ascii="Arial" w:hAnsi="Arial" w:cs="Arial"/>
          <w:color w:val="000000"/>
          <w:sz w:val="20"/>
          <w:szCs w:val="20"/>
        </w:rPr>
        <w:t xml:space="preserve">, terra, pals, </w:t>
      </w:r>
      <w:proofErr w:type="spellStart"/>
      <w:r w:rsidR="00C55CBA">
        <w:rPr>
          <w:rFonts w:ascii="Arial" w:hAnsi="Arial" w:cs="Arial"/>
          <w:color w:val="000000"/>
          <w:sz w:val="20"/>
          <w:szCs w:val="20"/>
        </w:rPr>
        <w:t>plyr</w:t>
      </w:r>
      <w:proofErr w:type="spellEnd"/>
      <w:r w:rsidR="00A561B2">
        <w:rPr>
          <w:rFonts w:ascii="Arial" w:hAnsi="Arial" w:cs="Arial"/>
          <w:color w:val="000000"/>
          <w:sz w:val="20"/>
          <w:szCs w:val="20"/>
        </w:rPr>
        <w:t>, scales</w:t>
      </w:r>
      <w:r w:rsidR="00B95D93">
        <w:rPr>
          <w:rFonts w:ascii="Arial" w:hAnsi="Arial" w:cs="Arial"/>
          <w:color w:val="000000"/>
          <w:sz w:val="20"/>
          <w:szCs w:val="20"/>
        </w:rPr>
        <w:t>, rgbif</w:t>
      </w:r>
      <w:r w:rsidR="00DA4AD0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DA4AD0">
        <w:rPr>
          <w:rFonts w:ascii="Arial" w:hAnsi="Arial" w:cs="Arial"/>
          <w:color w:val="000000"/>
          <w:sz w:val="20"/>
          <w:szCs w:val="20"/>
        </w:rPr>
        <w:t>stringi</w:t>
      </w:r>
      <w:proofErr w:type="spellEnd"/>
    </w:p>
    <w:p w14:paraId="02EFC5A5" w14:textId="437DF3B4" w:rsidR="00DD2EC4" w:rsidRPr="008A3644" w:rsidRDefault="00DD2EC4" w:rsidP="002D5FE7">
      <w:pPr>
        <w:rPr>
          <w:rFonts w:ascii="Arial" w:hAnsi="Arial" w:cs="Arial"/>
          <w:color w:val="000000"/>
          <w:sz w:val="20"/>
          <w:szCs w:val="20"/>
        </w:rPr>
      </w:pPr>
    </w:p>
    <w:p w14:paraId="23BAE8F3" w14:textId="77777777" w:rsidR="008D74EE" w:rsidRPr="001337E7" w:rsidRDefault="008D74EE" w:rsidP="008D74EE">
      <w:pPr>
        <w:rPr>
          <w:rFonts w:ascii="Arial" w:hAnsi="Arial" w:cs="Arial"/>
          <w:sz w:val="20"/>
          <w:szCs w:val="20"/>
        </w:rPr>
      </w:pPr>
      <w:r w:rsidRPr="001337E7">
        <w:rPr>
          <w:rFonts w:ascii="Arial" w:hAnsi="Arial" w:cs="Arial"/>
          <w:b/>
          <w:bCs/>
          <w:sz w:val="20"/>
          <w:szCs w:val="20"/>
        </w:rPr>
        <w:t>RStudio</w:t>
      </w:r>
      <w:r w:rsidRPr="001337E7">
        <w:rPr>
          <w:rFonts w:ascii="Arial" w:hAnsi="Arial" w:cs="Arial"/>
          <w:sz w:val="20"/>
          <w:szCs w:val="20"/>
        </w:rPr>
        <w:t xml:space="preserve"> 2022.07.1+554 "Spotted </w:t>
      </w:r>
      <w:proofErr w:type="spellStart"/>
      <w:r w:rsidRPr="001337E7">
        <w:rPr>
          <w:rFonts w:ascii="Arial" w:hAnsi="Arial" w:cs="Arial"/>
          <w:sz w:val="20"/>
          <w:szCs w:val="20"/>
        </w:rPr>
        <w:t>Wakerobin</w:t>
      </w:r>
      <w:proofErr w:type="spellEnd"/>
      <w:r w:rsidRPr="001337E7">
        <w:rPr>
          <w:rFonts w:ascii="Arial" w:hAnsi="Arial" w:cs="Arial"/>
          <w:sz w:val="20"/>
          <w:szCs w:val="20"/>
        </w:rPr>
        <w:t>" Release (7872775ebddc40635780ca1ed238934c3345c5de, 2022-07-22) for macOS</w:t>
      </w:r>
    </w:p>
    <w:p w14:paraId="7AEA9A62" w14:textId="548770FE" w:rsidR="008D74EE" w:rsidRPr="001337E7" w:rsidRDefault="008D74EE" w:rsidP="008D74EE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1337E7">
        <w:rPr>
          <w:rFonts w:ascii="Arial" w:eastAsia="Times New Roman" w:hAnsi="Arial" w:cs="Arial"/>
          <w:color w:val="000000"/>
          <w:sz w:val="20"/>
          <w:szCs w:val="20"/>
        </w:rPr>
        <w:t xml:space="preserve">Mozilla/5.0 (Macintosh; Intel Mac OS X 12_6_3) </w:t>
      </w:r>
      <w:proofErr w:type="spellStart"/>
      <w:r w:rsidRPr="001337E7">
        <w:rPr>
          <w:rFonts w:ascii="Arial" w:eastAsia="Times New Roman" w:hAnsi="Arial" w:cs="Arial"/>
          <w:color w:val="000000"/>
          <w:sz w:val="20"/>
          <w:szCs w:val="20"/>
        </w:rPr>
        <w:t>AppleWebKit</w:t>
      </w:r>
      <w:proofErr w:type="spellEnd"/>
      <w:r w:rsidRPr="001337E7">
        <w:rPr>
          <w:rFonts w:ascii="Arial" w:eastAsia="Times New Roman" w:hAnsi="Arial" w:cs="Arial"/>
          <w:color w:val="000000"/>
          <w:sz w:val="20"/>
          <w:szCs w:val="20"/>
        </w:rPr>
        <w:t xml:space="preserve">/537.36 (KHTML, like Gecko) </w:t>
      </w:r>
      <w:proofErr w:type="spellStart"/>
      <w:r w:rsidRPr="001337E7">
        <w:rPr>
          <w:rFonts w:ascii="Arial" w:eastAsia="Times New Roman" w:hAnsi="Arial" w:cs="Arial"/>
          <w:color w:val="000000"/>
          <w:sz w:val="20"/>
          <w:szCs w:val="20"/>
        </w:rPr>
        <w:t>QtWebEngine</w:t>
      </w:r>
      <w:proofErr w:type="spellEnd"/>
      <w:r w:rsidRPr="001337E7">
        <w:rPr>
          <w:rFonts w:ascii="Arial" w:eastAsia="Times New Roman" w:hAnsi="Arial" w:cs="Arial"/>
          <w:color w:val="000000"/>
          <w:sz w:val="20"/>
          <w:szCs w:val="20"/>
        </w:rPr>
        <w:t>/5.12.10 Chrome/69.0.3497.128 Safari/537.36</w:t>
      </w:r>
    </w:p>
    <w:p w14:paraId="51FB130A" w14:textId="0EE79762" w:rsidR="00DD2EC4" w:rsidRPr="001337E7" w:rsidRDefault="00DD2EC4" w:rsidP="008D74EE">
      <w:pPr>
        <w:rPr>
          <w:rFonts w:ascii="Arial" w:hAnsi="Arial" w:cs="Arial"/>
          <w:color w:val="000000"/>
          <w:sz w:val="20"/>
          <w:szCs w:val="20"/>
        </w:rPr>
      </w:pPr>
    </w:p>
    <w:p w14:paraId="3236B114" w14:textId="42E6E37B" w:rsidR="0000485F" w:rsidRPr="0000485F" w:rsidRDefault="007824BC" w:rsidP="00004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J</w:t>
      </w:r>
      <w:r w:rsidR="001A2FAF" w:rsidRPr="001337E7">
        <w:rPr>
          <w:rFonts w:ascii="Arial" w:hAnsi="Arial" w:cs="Arial"/>
          <w:b/>
          <w:bCs/>
          <w:color w:val="000000"/>
          <w:sz w:val="20"/>
          <w:szCs w:val="20"/>
        </w:rPr>
        <w:t>ava</w:t>
      </w:r>
      <w:r w:rsidR="001A2FAF" w:rsidRPr="001337E7">
        <w:rPr>
          <w:rFonts w:ascii="Arial" w:hAnsi="Arial" w:cs="Arial"/>
          <w:color w:val="000000"/>
          <w:sz w:val="20"/>
          <w:szCs w:val="20"/>
        </w:rPr>
        <w:t xml:space="preserve"> </w:t>
      </w:r>
      <w:r w:rsidR="003511F4">
        <w:rPr>
          <w:rFonts w:ascii="Arial" w:hAnsi="Arial" w:cs="Arial"/>
          <w:color w:val="000000"/>
          <w:sz w:val="20"/>
          <w:szCs w:val="20"/>
        </w:rPr>
        <w:t>O</w:t>
      </w:r>
      <w:r w:rsidR="0000485F" w:rsidRPr="0000485F">
        <w:rPr>
          <w:rFonts w:ascii="Arial" w:hAnsi="Arial" w:cs="Arial"/>
          <w:color w:val="000000"/>
          <w:sz w:val="20"/>
          <w:szCs w:val="20"/>
        </w:rPr>
        <w:t>pen</w:t>
      </w:r>
      <w:r w:rsidR="003511F4">
        <w:rPr>
          <w:rFonts w:ascii="Arial" w:hAnsi="Arial" w:cs="Arial"/>
          <w:color w:val="000000"/>
          <w:sz w:val="20"/>
          <w:szCs w:val="20"/>
        </w:rPr>
        <w:t>JDK</w:t>
      </w:r>
      <w:r w:rsidR="0000485F" w:rsidRPr="0000485F">
        <w:rPr>
          <w:rFonts w:ascii="Arial" w:hAnsi="Arial" w:cs="Arial"/>
          <w:color w:val="000000"/>
          <w:sz w:val="20"/>
          <w:szCs w:val="20"/>
        </w:rPr>
        <w:t xml:space="preserve"> </w:t>
      </w:r>
      <w:r w:rsidR="003511F4">
        <w:rPr>
          <w:rFonts w:ascii="Arial" w:hAnsi="Arial" w:cs="Arial"/>
          <w:color w:val="000000"/>
          <w:sz w:val="20"/>
          <w:szCs w:val="20"/>
        </w:rPr>
        <w:t>V</w:t>
      </w:r>
      <w:r w:rsidR="0000485F" w:rsidRPr="0000485F">
        <w:rPr>
          <w:rFonts w:ascii="Arial" w:hAnsi="Arial" w:cs="Arial"/>
          <w:color w:val="000000"/>
          <w:sz w:val="20"/>
          <w:szCs w:val="20"/>
        </w:rPr>
        <w:t>ersion "20.0.2" 2023-07-18</w:t>
      </w:r>
    </w:p>
    <w:p w14:paraId="773416BE" w14:textId="77777777" w:rsidR="0000485F" w:rsidRPr="0000485F" w:rsidRDefault="0000485F" w:rsidP="000048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00485F">
        <w:rPr>
          <w:rFonts w:ascii="Arial" w:hAnsi="Arial" w:cs="Arial"/>
          <w:color w:val="000000"/>
          <w:sz w:val="20"/>
          <w:szCs w:val="20"/>
        </w:rPr>
        <w:t>OpenJDK Runtime Environment (build 20.0.2+9-78)</w:t>
      </w:r>
    </w:p>
    <w:p w14:paraId="40037AF7" w14:textId="245965FF" w:rsidR="001A2FAF" w:rsidRDefault="0000485F" w:rsidP="0000485F">
      <w:pPr>
        <w:rPr>
          <w:rFonts w:ascii="Arial" w:hAnsi="Arial" w:cs="Arial"/>
          <w:color w:val="000000"/>
          <w:sz w:val="20"/>
          <w:szCs w:val="20"/>
        </w:rPr>
      </w:pPr>
      <w:r w:rsidRPr="0000485F">
        <w:rPr>
          <w:rFonts w:ascii="Arial" w:hAnsi="Arial" w:cs="Arial"/>
          <w:color w:val="000000"/>
          <w:sz w:val="20"/>
          <w:szCs w:val="20"/>
        </w:rPr>
        <w:t>OpenJDK 64-Bit Server VM (build 20.0.2+9-78, mixed mode, sharing)</w:t>
      </w:r>
    </w:p>
    <w:p w14:paraId="58B9EE23" w14:textId="77777777" w:rsidR="003511F4" w:rsidRPr="0000485F" w:rsidRDefault="003511F4" w:rsidP="0000485F">
      <w:pPr>
        <w:rPr>
          <w:rFonts w:ascii="Arial" w:hAnsi="Arial" w:cs="Arial"/>
          <w:color w:val="000000"/>
          <w:sz w:val="20"/>
          <w:szCs w:val="20"/>
        </w:rPr>
      </w:pPr>
    </w:p>
    <w:p w14:paraId="73AA8F66" w14:textId="77777777" w:rsidR="00C96CCE" w:rsidRPr="0000485F" w:rsidRDefault="00C96CCE" w:rsidP="00C96C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00485F">
        <w:rPr>
          <w:rFonts w:ascii="Arial" w:hAnsi="Arial" w:cs="Arial"/>
          <w:b/>
          <w:bCs/>
          <w:color w:val="000000"/>
          <w:sz w:val="20"/>
          <w:szCs w:val="20"/>
        </w:rPr>
        <w:t>Python</w:t>
      </w:r>
      <w:r w:rsidRPr="0000485F">
        <w:rPr>
          <w:rFonts w:ascii="Arial" w:hAnsi="Arial" w:cs="Arial"/>
          <w:color w:val="000000"/>
          <w:sz w:val="20"/>
          <w:szCs w:val="20"/>
        </w:rPr>
        <w:t xml:space="preserve"> 3.9.12 (main, </w:t>
      </w:r>
      <w:proofErr w:type="gramStart"/>
      <w:r w:rsidRPr="0000485F">
        <w:rPr>
          <w:rFonts w:ascii="Arial" w:hAnsi="Arial" w:cs="Arial"/>
          <w:color w:val="000000"/>
          <w:sz w:val="20"/>
          <w:szCs w:val="20"/>
        </w:rPr>
        <w:t>Apr  5</w:t>
      </w:r>
      <w:proofErr w:type="gramEnd"/>
      <w:r w:rsidRPr="0000485F">
        <w:rPr>
          <w:rFonts w:ascii="Arial" w:hAnsi="Arial" w:cs="Arial"/>
          <w:color w:val="000000"/>
          <w:sz w:val="20"/>
          <w:szCs w:val="20"/>
        </w:rPr>
        <w:t xml:space="preserve"> 2022, 01:53:17) </w:t>
      </w:r>
    </w:p>
    <w:p w14:paraId="62BF7CFB" w14:textId="48B4177D" w:rsidR="00C96CCE" w:rsidRPr="0000485F" w:rsidRDefault="00C96CCE" w:rsidP="00C96CCE">
      <w:pPr>
        <w:rPr>
          <w:rFonts w:ascii="Arial" w:hAnsi="Arial" w:cs="Arial"/>
          <w:color w:val="000000"/>
          <w:sz w:val="20"/>
          <w:szCs w:val="20"/>
        </w:rPr>
      </w:pPr>
      <w:r w:rsidRPr="0000485F">
        <w:rPr>
          <w:rFonts w:ascii="Arial" w:hAnsi="Arial" w:cs="Arial"/>
          <w:color w:val="000000"/>
          <w:sz w:val="20"/>
          <w:szCs w:val="20"/>
        </w:rPr>
        <w:t xml:space="preserve">[Clang </w:t>
      </w:r>
      <w:proofErr w:type="gramStart"/>
      <w:r w:rsidRPr="0000485F">
        <w:rPr>
          <w:rFonts w:ascii="Arial" w:hAnsi="Arial" w:cs="Arial"/>
          <w:color w:val="000000"/>
          <w:sz w:val="20"/>
          <w:szCs w:val="20"/>
        </w:rPr>
        <w:t>12.0.0 ]</w:t>
      </w:r>
      <w:proofErr w:type="gramEnd"/>
      <w:r w:rsidRPr="0000485F">
        <w:rPr>
          <w:rFonts w:ascii="Arial" w:hAnsi="Arial" w:cs="Arial"/>
          <w:color w:val="000000"/>
          <w:sz w:val="20"/>
          <w:szCs w:val="20"/>
        </w:rPr>
        <w:t xml:space="preserve"> :: Anaconda, Inc. on </w:t>
      </w:r>
      <w:proofErr w:type="spellStart"/>
      <w:r w:rsidRPr="0000485F">
        <w:rPr>
          <w:rFonts w:ascii="Arial" w:hAnsi="Arial" w:cs="Arial"/>
          <w:color w:val="000000"/>
          <w:sz w:val="20"/>
          <w:szCs w:val="20"/>
        </w:rPr>
        <w:t>darwin</w:t>
      </w:r>
      <w:proofErr w:type="spellEnd"/>
    </w:p>
    <w:p w14:paraId="69553C48" w14:textId="2F6B4181" w:rsidR="00C96CCE" w:rsidRPr="0000485F" w:rsidRDefault="00EC01A3" w:rsidP="00C96CCE">
      <w:pPr>
        <w:rPr>
          <w:rFonts w:ascii="Arial" w:hAnsi="Arial" w:cs="Arial"/>
          <w:color w:val="000000"/>
          <w:sz w:val="20"/>
          <w:szCs w:val="20"/>
        </w:rPr>
      </w:pPr>
      <w:r w:rsidRPr="0000485F">
        <w:rPr>
          <w:rFonts w:ascii="Arial" w:hAnsi="Arial" w:cs="Arial"/>
          <w:color w:val="000000"/>
          <w:sz w:val="20"/>
          <w:szCs w:val="20"/>
        </w:rPr>
        <w:t xml:space="preserve">Libraries: </w:t>
      </w:r>
      <w:proofErr w:type="spellStart"/>
      <w:r w:rsidR="003F4BD3" w:rsidRPr="0000485F">
        <w:rPr>
          <w:rFonts w:ascii="Arial" w:hAnsi="Arial" w:cs="Arial"/>
          <w:color w:val="000000"/>
          <w:sz w:val="20"/>
          <w:szCs w:val="20"/>
        </w:rPr>
        <w:t>os</w:t>
      </w:r>
      <w:proofErr w:type="spellEnd"/>
      <w:r w:rsidR="003F4BD3" w:rsidRPr="0000485F">
        <w:rPr>
          <w:rFonts w:ascii="Arial" w:hAnsi="Arial" w:cs="Arial"/>
          <w:color w:val="000000"/>
          <w:sz w:val="20"/>
          <w:szCs w:val="20"/>
        </w:rPr>
        <w:t xml:space="preserve">, sys, subprocess, time, </w:t>
      </w:r>
      <w:proofErr w:type="spellStart"/>
      <w:r w:rsidR="003F4BD3" w:rsidRPr="0000485F">
        <w:rPr>
          <w:rFonts w:ascii="Arial" w:hAnsi="Arial" w:cs="Arial"/>
          <w:color w:val="000000"/>
          <w:sz w:val="20"/>
          <w:szCs w:val="20"/>
        </w:rPr>
        <w:t>shutil</w:t>
      </w:r>
      <w:proofErr w:type="spellEnd"/>
      <w:r w:rsidR="003F4BD3" w:rsidRPr="0000485F">
        <w:rPr>
          <w:rFonts w:ascii="Arial" w:hAnsi="Arial" w:cs="Arial"/>
          <w:color w:val="000000"/>
          <w:sz w:val="20"/>
          <w:szCs w:val="20"/>
        </w:rPr>
        <w:t xml:space="preserve">, random, csv, datetime, time, </w:t>
      </w:r>
      <w:proofErr w:type="spellStart"/>
      <w:r w:rsidR="003F4BD3" w:rsidRPr="0000485F">
        <w:rPr>
          <w:rFonts w:ascii="Arial" w:hAnsi="Arial" w:cs="Arial"/>
          <w:color w:val="000000"/>
          <w:sz w:val="20"/>
          <w:szCs w:val="20"/>
        </w:rPr>
        <w:t>numpy</w:t>
      </w:r>
      <w:proofErr w:type="spellEnd"/>
    </w:p>
    <w:p w14:paraId="40BCBFF0" w14:textId="77777777" w:rsidR="003F4BD3" w:rsidRPr="001337E7" w:rsidRDefault="003F4BD3" w:rsidP="00C96CCE">
      <w:pPr>
        <w:rPr>
          <w:rFonts w:ascii="Arial" w:hAnsi="Arial" w:cs="Arial"/>
          <w:color w:val="000000"/>
          <w:sz w:val="20"/>
          <w:szCs w:val="20"/>
        </w:rPr>
      </w:pPr>
    </w:p>
    <w:p w14:paraId="5E46880A" w14:textId="69BBBF90" w:rsidR="00A736BD" w:rsidRDefault="00A736BD" w:rsidP="00C96CCE">
      <w:pPr>
        <w:rPr>
          <w:rFonts w:ascii="Arial" w:hAnsi="Arial" w:cs="Arial"/>
          <w:sz w:val="20"/>
          <w:szCs w:val="20"/>
        </w:rPr>
      </w:pPr>
      <w:r w:rsidRPr="001D32E6">
        <w:rPr>
          <w:rFonts w:ascii="Arial" w:hAnsi="Arial" w:cs="Arial"/>
          <w:b/>
          <w:bCs/>
          <w:sz w:val="20"/>
          <w:szCs w:val="20"/>
        </w:rPr>
        <w:t>MaxEnt</w:t>
      </w:r>
      <w:r w:rsidR="001D32E6">
        <w:rPr>
          <w:rFonts w:ascii="Arial" w:hAnsi="Arial" w:cs="Arial"/>
          <w:sz w:val="20"/>
          <w:szCs w:val="20"/>
        </w:rPr>
        <w:t xml:space="preserve"> Maximum Entrop</w:t>
      </w:r>
      <w:r w:rsidR="00B54F17">
        <w:rPr>
          <w:rFonts w:ascii="Arial" w:hAnsi="Arial" w:cs="Arial"/>
          <w:sz w:val="20"/>
          <w:szCs w:val="20"/>
        </w:rPr>
        <w:t>y</w:t>
      </w:r>
      <w:r w:rsidR="001D32E6">
        <w:rPr>
          <w:rFonts w:ascii="Arial" w:hAnsi="Arial" w:cs="Arial"/>
          <w:sz w:val="20"/>
          <w:szCs w:val="20"/>
        </w:rPr>
        <w:t xml:space="preserve"> Species Distribution Modeling</w:t>
      </w:r>
    </w:p>
    <w:p w14:paraId="46E40819" w14:textId="12862CD3" w:rsidR="001D32E6" w:rsidRPr="001337E7" w:rsidRDefault="001D32E6" w:rsidP="00C96C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Version 3.4.1</w:t>
      </w:r>
    </w:p>
    <w:p w14:paraId="0B9E00C3" w14:textId="77777777" w:rsidR="0028663A" w:rsidRDefault="0028663A" w:rsidP="001A2FAF">
      <w:pPr>
        <w:rPr>
          <w:rFonts w:ascii="Arial" w:hAnsi="Arial" w:cs="Arial"/>
          <w:sz w:val="20"/>
          <w:szCs w:val="20"/>
        </w:rPr>
      </w:pPr>
    </w:p>
    <w:p w14:paraId="45A8FE34" w14:textId="77777777" w:rsidR="00032355" w:rsidRDefault="00032355" w:rsidP="00032355">
      <w:pPr>
        <w:rPr>
          <w:rFonts w:ascii="Arial" w:hAnsi="Arial" w:cs="Arial"/>
          <w:b/>
          <w:bCs/>
          <w:sz w:val="20"/>
          <w:szCs w:val="20"/>
        </w:rPr>
      </w:pPr>
    </w:p>
    <w:p w14:paraId="777E0D64" w14:textId="77777777" w:rsidR="00032355" w:rsidRDefault="00032355" w:rsidP="00032355">
      <w:pPr>
        <w:rPr>
          <w:rFonts w:ascii="Arial" w:hAnsi="Arial" w:cs="Arial"/>
          <w:b/>
          <w:bCs/>
          <w:sz w:val="20"/>
          <w:szCs w:val="20"/>
        </w:rPr>
      </w:pPr>
    </w:p>
    <w:p w14:paraId="6CDE39C2" w14:textId="00FB92DC" w:rsidR="00032355" w:rsidRDefault="00032355" w:rsidP="0003235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MMX</w:t>
      </w:r>
      <w:r w:rsidR="006F439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</w:t>
      </w:r>
      <w:r w:rsidR="00FC4B93">
        <w:rPr>
          <w:rFonts w:ascii="Arial" w:hAnsi="Arial" w:cs="Arial"/>
          <w:b/>
          <w:bCs/>
          <w:sz w:val="20"/>
          <w:szCs w:val="20"/>
        </w:rPr>
        <w:t xml:space="preserve">OOLKIT </w:t>
      </w:r>
      <w:r w:rsidR="00946135">
        <w:rPr>
          <w:rFonts w:ascii="Arial" w:hAnsi="Arial" w:cs="Arial"/>
          <w:b/>
          <w:bCs/>
          <w:sz w:val="20"/>
          <w:szCs w:val="20"/>
        </w:rPr>
        <w:t>CONTENTS / DIRECTORY STRUCTURE</w:t>
      </w:r>
    </w:p>
    <w:p w14:paraId="2CF7DA2D" w14:textId="3B79C0AC" w:rsidR="00032355" w:rsidRDefault="00032355" w:rsidP="00032355">
      <w:pPr>
        <w:rPr>
          <w:rFonts w:ascii="Arial" w:hAnsi="Arial" w:cs="Arial"/>
          <w:b/>
          <w:bCs/>
          <w:sz w:val="20"/>
          <w:szCs w:val="20"/>
        </w:rPr>
      </w:pPr>
    </w:p>
    <w:p w14:paraId="48E15589" w14:textId="06BCE22A" w:rsidR="00032355" w:rsidRDefault="00032355" w:rsidP="000323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bash</w:t>
      </w:r>
      <w:r w:rsidR="00FC4B93">
        <w:rPr>
          <w:rFonts w:ascii="Arial" w:hAnsi="Arial" w:cs="Arial"/>
          <w:sz w:val="20"/>
          <w:szCs w:val="20"/>
        </w:rPr>
        <w:tab/>
      </w:r>
      <w:r w:rsidR="00FC4B93">
        <w:rPr>
          <w:rFonts w:ascii="Arial" w:hAnsi="Arial" w:cs="Arial"/>
          <w:sz w:val="20"/>
          <w:szCs w:val="20"/>
        </w:rPr>
        <w:tab/>
      </w:r>
      <w:r w:rsidR="00FC4B93">
        <w:rPr>
          <w:rFonts w:ascii="Arial" w:hAnsi="Arial" w:cs="Arial"/>
          <w:sz w:val="20"/>
          <w:szCs w:val="20"/>
        </w:rPr>
        <w:tab/>
      </w:r>
      <w:proofErr w:type="spellStart"/>
      <w:r w:rsidR="00FC4B93">
        <w:rPr>
          <w:rFonts w:ascii="Arial" w:hAnsi="Arial" w:cs="Arial"/>
          <w:sz w:val="20"/>
          <w:szCs w:val="20"/>
        </w:rPr>
        <w:t>Bash</w:t>
      </w:r>
      <w:proofErr w:type="spellEnd"/>
      <w:r w:rsidR="00FC4B93">
        <w:rPr>
          <w:rFonts w:ascii="Arial" w:hAnsi="Arial" w:cs="Arial"/>
          <w:sz w:val="20"/>
          <w:szCs w:val="20"/>
        </w:rPr>
        <w:t xml:space="preserve"> shell scripts</w:t>
      </w:r>
      <w:r w:rsidR="00FF57CC">
        <w:rPr>
          <w:rFonts w:ascii="Arial" w:hAnsi="Arial" w:cs="Arial"/>
          <w:sz w:val="20"/>
          <w:szCs w:val="20"/>
        </w:rPr>
        <w:t>, numbered for cross-reference with this guide</w:t>
      </w:r>
      <w:r w:rsidR="00FC4B93">
        <w:rPr>
          <w:rFonts w:ascii="Arial" w:hAnsi="Arial" w:cs="Arial"/>
          <w:sz w:val="20"/>
          <w:szCs w:val="20"/>
        </w:rPr>
        <w:t>.</w:t>
      </w:r>
    </w:p>
    <w:p w14:paraId="75DF7D72" w14:textId="20299C1B" w:rsidR="00032355" w:rsidRDefault="00032355" w:rsidP="000323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F57CC">
        <w:rPr>
          <w:rFonts w:ascii="Arial" w:hAnsi="Arial" w:cs="Arial"/>
          <w:sz w:val="20"/>
          <w:szCs w:val="20"/>
        </w:rPr>
        <w:t>Occurrence and predictor</w:t>
      </w:r>
      <w:r w:rsidR="00FC4B93">
        <w:rPr>
          <w:rFonts w:ascii="Arial" w:hAnsi="Arial" w:cs="Arial"/>
          <w:sz w:val="20"/>
          <w:szCs w:val="20"/>
        </w:rPr>
        <w:t xml:space="preserve"> data sets</w:t>
      </w:r>
      <w:r w:rsidR="00FF57CC">
        <w:rPr>
          <w:rFonts w:ascii="Arial" w:hAnsi="Arial" w:cs="Arial"/>
          <w:sz w:val="20"/>
          <w:szCs w:val="20"/>
        </w:rPr>
        <w:t>, for use as example</w:t>
      </w:r>
      <w:r w:rsidR="00946135">
        <w:rPr>
          <w:rFonts w:ascii="Arial" w:hAnsi="Arial" w:cs="Arial"/>
          <w:sz w:val="20"/>
          <w:szCs w:val="20"/>
        </w:rPr>
        <w:t>s</w:t>
      </w:r>
      <w:r w:rsidR="00FF57CC">
        <w:rPr>
          <w:rFonts w:ascii="Arial" w:hAnsi="Arial" w:cs="Arial"/>
          <w:sz w:val="20"/>
          <w:szCs w:val="20"/>
        </w:rPr>
        <w:t xml:space="preserve"> and testing</w:t>
      </w:r>
      <w:r w:rsidR="00FC4B93">
        <w:rPr>
          <w:rFonts w:ascii="Arial" w:hAnsi="Arial" w:cs="Arial"/>
          <w:sz w:val="20"/>
          <w:szCs w:val="20"/>
        </w:rPr>
        <w:t>.</w:t>
      </w:r>
    </w:p>
    <w:p w14:paraId="77567E9D" w14:textId="70C25FDE" w:rsidR="00946135" w:rsidRDefault="00946135" w:rsidP="000323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Guide.pdf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MMX Users Guide</w:t>
      </w:r>
    </w:p>
    <w:p w14:paraId="6BE4C633" w14:textId="002EA19A" w:rsidR="00946135" w:rsidRDefault="00946135" w:rsidP="0003235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Guide.R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MMX Users Guide R script</w:t>
      </w:r>
    </w:p>
    <w:p w14:paraId="490FCEA7" w14:textId="79DC6904" w:rsidR="00032355" w:rsidRPr="00032355" w:rsidRDefault="00032355" w:rsidP="00032355">
      <w:pPr>
        <w:rPr>
          <w:rFonts w:ascii="Arial" w:hAnsi="Arial" w:cs="Arial"/>
          <w:sz w:val="20"/>
          <w:szCs w:val="20"/>
        </w:rPr>
      </w:pPr>
      <w:r w:rsidRPr="00032355">
        <w:rPr>
          <w:rFonts w:ascii="Arial" w:hAnsi="Arial" w:cs="Arial"/>
          <w:sz w:val="20"/>
          <w:szCs w:val="20"/>
        </w:rPr>
        <w:t>MMX</w:t>
      </w:r>
      <w:r w:rsidRPr="00032355">
        <w:rPr>
          <w:rFonts w:ascii="Arial" w:hAnsi="Arial" w:cs="Arial"/>
          <w:sz w:val="20"/>
          <w:szCs w:val="20"/>
        </w:rPr>
        <w:tab/>
      </w:r>
      <w:r w:rsidRPr="00032355">
        <w:rPr>
          <w:rFonts w:ascii="Arial" w:hAnsi="Arial" w:cs="Arial"/>
          <w:sz w:val="20"/>
          <w:szCs w:val="20"/>
        </w:rPr>
        <w:tab/>
      </w:r>
      <w:r w:rsidRPr="00032355">
        <w:rPr>
          <w:rFonts w:ascii="Arial" w:hAnsi="Arial" w:cs="Arial"/>
          <w:sz w:val="20"/>
          <w:szCs w:val="20"/>
        </w:rPr>
        <w:tab/>
        <w:t>MERRA/Max variable selection program</w:t>
      </w:r>
      <w:r>
        <w:rPr>
          <w:rFonts w:ascii="Arial" w:hAnsi="Arial" w:cs="Arial"/>
          <w:sz w:val="20"/>
          <w:szCs w:val="20"/>
        </w:rPr>
        <w:t>s and directories.</w:t>
      </w:r>
    </w:p>
    <w:p w14:paraId="224719B9" w14:textId="7C2F3158" w:rsidR="00032355" w:rsidRDefault="00032355" w:rsidP="000323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FC4B93">
        <w:rPr>
          <w:rFonts w:ascii="Arial" w:hAnsi="Arial" w:cs="Arial"/>
          <w:sz w:val="20"/>
          <w:szCs w:val="20"/>
        </w:rPr>
        <w:tab/>
      </w:r>
      <w:r w:rsidR="00FC4B93">
        <w:rPr>
          <w:rFonts w:ascii="Arial" w:hAnsi="Arial" w:cs="Arial"/>
          <w:sz w:val="20"/>
          <w:szCs w:val="20"/>
        </w:rPr>
        <w:tab/>
      </w:r>
      <w:r w:rsidR="00FC4B93">
        <w:rPr>
          <w:rFonts w:ascii="Arial" w:hAnsi="Arial" w:cs="Arial"/>
          <w:sz w:val="20"/>
          <w:szCs w:val="20"/>
        </w:rPr>
        <w:tab/>
      </w:r>
      <w:proofErr w:type="spellStart"/>
      <w:r w:rsidR="00FC4B93">
        <w:rPr>
          <w:rFonts w:ascii="Arial" w:hAnsi="Arial" w:cs="Arial"/>
          <w:sz w:val="20"/>
          <w:szCs w:val="20"/>
        </w:rPr>
        <w:t>R</w:t>
      </w:r>
      <w:proofErr w:type="spellEnd"/>
      <w:r w:rsidR="00FC4B93">
        <w:rPr>
          <w:rFonts w:ascii="Arial" w:hAnsi="Arial" w:cs="Arial"/>
          <w:sz w:val="20"/>
          <w:szCs w:val="20"/>
        </w:rPr>
        <w:t xml:space="preserve"> scripts</w:t>
      </w:r>
      <w:r w:rsidR="00FF57CC">
        <w:rPr>
          <w:rFonts w:ascii="Arial" w:hAnsi="Arial" w:cs="Arial"/>
          <w:sz w:val="20"/>
          <w:szCs w:val="20"/>
        </w:rPr>
        <w:t xml:space="preserve">, numbered for cross-reference with </w:t>
      </w:r>
      <w:r w:rsidR="00946135">
        <w:rPr>
          <w:rFonts w:ascii="Arial" w:hAnsi="Arial" w:cs="Arial"/>
          <w:sz w:val="20"/>
          <w:szCs w:val="20"/>
        </w:rPr>
        <w:t>this guide</w:t>
      </w:r>
      <w:r w:rsidR="00FC4B93">
        <w:rPr>
          <w:rFonts w:ascii="Arial" w:hAnsi="Arial" w:cs="Arial"/>
          <w:sz w:val="20"/>
          <w:szCs w:val="20"/>
        </w:rPr>
        <w:t>.</w:t>
      </w:r>
    </w:p>
    <w:p w14:paraId="7F1C1488" w14:textId="6D141E4B" w:rsidR="00032355" w:rsidRDefault="00032355" w:rsidP="000323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resources</w:t>
      </w:r>
      <w:r w:rsidR="00FC4B93">
        <w:rPr>
          <w:rFonts w:ascii="Arial" w:hAnsi="Arial" w:cs="Arial"/>
          <w:sz w:val="20"/>
          <w:szCs w:val="20"/>
        </w:rPr>
        <w:tab/>
      </w:r>
      <w:r w:rsidR="00FC4B93">
        <w:rPr>
          <w:rFonts w:ascii="Arial" w:hAnsi="Arial" w:cs="Arial"/>
          <w:sz w:val="20"/>
          <w:szCs w:val="20"/>
        </w:rPr>
        <w:tab/>
        <w:t>Required program resources and other helpful background documents</w:t>
      </w:r>
      <w:r w:rsidR="00FF57CC">
        <w:rPr>
          <w:rFonts w:ascii="Arial" w:hAnsi="Arial" w:cs="Arial"/>
          <w:sz w:val="20"/>
          <w:szCs w:val="20"/>
        </w:rPr>
        <w:t>.</w:t>
      </w:r>
    </w:p>
    <w:p w14:paraId="37DB1104" w14:textId="6A28A456" w:rsidR="00AF0F70" w:rsidRDefault="00AF0F70" w:rsidP="00032355">
      <w:pPr>
        <w:rPr>
          <w:rFonts w:ascii="Arial" w:hAnsi="Arial" w:cs="Arial"/>
          <w:sz w:val="20"/>
          <w:szCs w:val="20"/>
        </w:rPr>
      </w:pPr>
    </w:p>
    <w:p w14:paraId="343567EF" w14:textId="0F936228" w:rsidR="00AF0F70" w:rsidRDefault="00AF0F70" w:rsidP="00032355">
      <w:pPr>
        <w:rPr>
          <w:rFonts w:ascii="Arial" w:hAnsi="Arial" w:cs="Arial"/>
          <w:sz w:val="20"/>
          <w:szCs w:val="20"/>
        </w:rPr>
      </w:pPr>
    </w:p>
    <w:p w14:paraId="7AAE2B76" w14:textId="77777777" w:rsidR="0028663A" w:rsidRDefault="0028663A" w:rsidP="001A2FAF">
      <w:pPr>
        <w:rPr>
          <w:rFonts w:ascii="Arial" w:hAnsi="Arial" w:cs="Arial"/>
          <w:sz w:val="20"/>
          <w:szCs w:val="20"/>
        </w:rPr>
      </w:pPr>
    </w:p>
    <w:p w14:paraId="7F1E4C2F" w14:textId="77777777" w:rsidR="0028663A" w:rsidRDefault="0028663A" w:rsidP="001A2FAF">
      <w:pPr>
        <w:rPr>
          <w:rFonts w:ascii="Arial" w:hAnsi="Arial" w:cs="Arial"/>
          <w:sz w:val="20"/>
          <w:szCs w:val="20"/>
        </w:rPr>
      </w:pPr>
    </w:p>
    <w:p w14:paraId="47B95888" w14:textId="77777777" w:rsidR="00032355" w:rsidRDefault="0003235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452E401F" w14:textId="24937341" w:rsidR="001A2FAF" w:rsidRPr="001A2FAF" w:rsidRDefault="00342794" w:rsidP="001A2FA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TIME SERIES </w:t>
      </w:r>
      <w:r w:rsidR="001A2FAF">
        <w:rPr>
          <w:rFonts w:ascii="Arial" w:hAnsi="Arial" w:cs="Arial"/>
          <w:b/>
          <w:bCs/>
          <w:sz w:val="20"/>
          <w:szCs w:val="20"/>
        </w:rPr>
        <w:t>PROCESSING</w:t>
      </w:r>
    </w:p>
    <w:p w14:paraId="70ECBD7C" w14:textId="77777777" w:rsidR="001A2FAF" w:rsidRPr="001A2FAF" w:rsidRDefault="001A2FAF" w:rsidP="002B3EE8">
      <w:pPr>
        <w:rPr>
          <w:rFonts w:ascii="Arial" w:hAnsi="Arial" w:cs="Arial"/>
          <w:b/>
          <w:bCs/>
          <w:sz w:val="20"/>
          <w:szCs w:val="20"/>
        </w:rPr>
      </w:pPr>
    </w:p>
    <w:p w14:paraId="4F8E5128" w14:textId="77777777" w:rsidR="00A736BD" w:rsidRPr="000B3091" w:rsidRDefault="00A736BD" w:rsidP="002B3EE8">
      <w:pPr>
        <w:rPr>
          <w:rFonts w:ascii="Arial" w:hAnsi="Arial" w:cs="Arial"/>
          <w:sz w:val="20"/>
          <w:szCs w:val="20"/>
        </w:rPr>
      </w:pPr>
    </w:p>
    <w:p w14:paraId="174F2363" w14:textId="32EE92CC" w:rsidR="00135022" w:rsidRPr="001A2FAF" w:rsidRDefault="002A46B1" w:rsidP="00135022">
      <w:pPr>
        <w:pStyle w:val="ListParagraph"/>
        <w:numPr>
          <w:ilvl w:val="0"/>
          <w:numId w:val="4"/>
        </w:numPr>
        <w:tabs>
          <w:tab w:val="left" w:pos="540"/>
          <w:tab w:val="left" w:pos="900"/>
        </w:tabs>
        <w:rPr>
          <w:rFonts w:ascii="Arial" w:hAnsi="Arial" w:cs="Arial"/>
          <w:b/>
          <w:bCs/>
          <w:sz w:val="20"/>
          <w:szCs w:val="20"/>
        </w:rPr>
      </w:pPr>
      <w:r w:rsidRPr="001A2FAF">
        <w:rPr>
          <w:rFonts w:ascii="Arial" w:hAnsi="Arial" w:cs="Arial"/>
          <w:b/>
          <w:bCs/>
          <w:sz w:val="20"/>
          <w:szCs w:val="20"/>
        </w:rPr>
        <w:t>SET UP SYSTE</w:t>
      </w:r>
      <w:r w:rsidR="00135022" w:rsidRPr="001A2FAF">
        <w:rPr>
          <w:rFonts w:ascii="Arial" w:hAnsi="Arial" w:cs="Arial"/>
          <w:b/>
          <w:bCs/>
          <w:sz w:val="20"/>
          <w:szCs w:val="20"/>
        </w:rPr>
        <w:t>M</w:t>
      </w:r>
      <w:r w:rsidR="00265319">
        <w:rPr>
          <w:rFonts w:ascii="Arial" w:hAnsi="Arial" w:cs="Arial"/>
          <w:b/>
          <w:bCs/>
          <w:sz w:val="20"/>
          <w:szCs w:val="20"/>
        </w:rPr>
        <w:t xml:space="preserve"> DIRECTORIES</w:t>
      </w:r>
      <w:r w:rsidR="00AE2F94">
        <w:rPr>
          <w:rFonts w:ascii="Arial" w:hAnsi="Arial" w:cs="Arial"/>
          <w:b/>
          <w:bCs/>
          <w:sz w:val="20"/>
          <w:szCs w:val="20"/>
        </w:rPr>
        <w:t xml:space="preserve"> (Manual step)</w:t>
      </w:r>
    </w:p>
    <w:p w14:paraId="545457E7" w14:textId="35A441B0" w:rsidR="008F30B0" w:rsidRPr="00455F8D" w:rsidRDefault="008F30B0" w:rsidP="00135022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95EDB">
        <w:rPr>
          <w:rFonts w:ascii="Arial" w:hAnsi="Arial" w:cs="Arial"/>
          <w:sz w:val="20"/>
          <w:szCs w:val="20"/>
          <w:u w:val="single"/>
        </w:rPr>
        <w:t>Symbolic links</w:t>
      </w:r>
      <w:r>
        <w:rPr>
          <w:rFonts w:ascii="Arial" w:hAnsi="Arial" w:cs="Arial"/>
          <w:sz w:val="20"/>
          <w:szCs w:val="20"/>
        </w:rPr>
        <w:t xml:space="preserve"> -- </w:t>
      </w:r>
      <w:r w:rsidR="00A76CD6">
        <w:rPr>
          <w:rFonts w:ascii="Arial" w:hAnsi="Arial" w:cs="Arial"/>
          <w:sz w:val="20"/>
          <w:szCs w:val="20"/>
        </w:rPr>
        <w:t xml:space="preserve">This is a manual step. </w:t>
      </w:r>
      <w:r>
        <w:rPr>
          <w:rFonts w:ascii="Arial" w:hAnsi="Arial" w:cs="Arial"/>
          <w:sz w:val="20"/>
          <w:szCs w:val="20"/>
        </w:rPr>
        <w:t xml:space="preserve">Install the </w:t>
      </w:r>
      <w:proofErr w:type="spellStart"/>
      <w:r>
        <w:rPr>
          <w:rFonts w:ascii="Arial" w:hAnsi="Arial" w:cs="Arial"/>
          <w:sz w:val="20"/>
          <w:szCs w:val="20"/>
        </w:rPr>
        <w:t>MMX_Tool</w:t>
      </w:r>
      <w:r w:rsidR="00C4647C"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it</w:t>
      </w:r>
      <w:proofErr w:type="spellEnd"/>
      <w:r>
        <w:rPr>
          <w:rFonts w:ascii="Arial" w:hAnsi="Arial" w:cs="Arial"/>
          <w:sz w:val="20"/>
          <w:szCs w:val="20"/>
        </w:rPr>
        <w:t xml:space="preserve"> and create an </w:t>
      </w:r>
      <w:proofErr w:type="spellStart"/>
      <w:r>
        <w:rPr>
          <w:rFonts w:ascii="Arial" w:hAnsi="Arial" w:cs="Arial"/>
          <w:sz w:val="20"/>
          <w:szCs w:val="20"/>
        </w:rPr>
        <w:t>MMX_Experiment</w:t>
      </w:r>
      <w:proofErr w:type="spellEnd"/>
      <w:r>
        <w:rPr>
          <w:rFonts w:ascii="Arial" w:hAnsi="Arial" w:cs="Arial"/>
          <w:sz w:val="20"/>
          <w:szCs w:val="20"/>
        </w:rPr>
        <w:t xml:space="preserve"> directory</w:t>
      </w:r>
      <w:r w:rsidR="00A76CD6">
        <w:rPr>
          <w:rFonts w:ascii="Arial" w:hAnsi="Arial" w:cs="Arial"/>
          <w:sz w:val="20"/>
          <w:szCs w:val="20"/>
        </w:rPr>
        <w:t xml:space="preserve"> in locations of your choosing, t</w:t>
      </w:r>
      <w:r>
        <w:rPr>
          <w:rFonts w:ascii="Arial" w:hAnsi="Arial" w:cs="Arial"/>
          <w:sz w:val="20"/>
          <w:szCs w:val="20"/>
        </w:rPr>
        <w:t>hen create symbolic links from your home directory to these two locations. For example, from</w:t>
      </w:r>
      <w:r w:rsidR="00A76CD6">
        <w:rPr>
          <w:rFonts w:ascii="Arial" w:hAnsi="Arial" w:cs="Arial"/>
          <w:sz w:val="20"/>
          <w:szCs w:val="20"/>
        </w:rPr>
        <w:t xml:space="preserve"> my home directory</w:t>
      </w:r>
      <w:r>
        <w:rPr>
          <w:rFonts w:ascii="Arial" w:hAnsi="Arial" w:cs="Arial"/>
          <w:sz w:val="20"/>
          <w:szCs w:val="20"/>
        </w:rPr>
        <w:t xml:space="preserve"> ~/ </w:t>
      </w:r>
      <w:r w:rsidR="00A76CD6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 see:</w:t>
      </w:r>
      <w:r>
        <w:rPr>
          <w:rFonts w:ascii="Arial" w:hAnsi="Arial" w:cs="Arial"/>
          <w:sz w:val="20"/>
          <w:szCs w:val="20"/>
        </w:rPr>
        <w:br/>
      </w:r>
      <w:r w:rsidR="00992A0A">
        <w:rPr>
          <w:rFonts w:ascii="Arial" w:hAnsi="Arial" w:cs="Arial"/>
          <w:color w:val="000000"/>
          <w:sz w:val="20"/>
          <w:szCs w:val="20"/>
        </w:rPr>
        <w:t>~/</w:t>
      </w:r>
      <w:proofErr w:type="spellStart"/>
      <w:r w:rsidRPr="008F30B0">
        <w:rPr>
          <w:rFonts w:ascii="Arial" w:hAnsi="Arial" w:cs="Arial"/>
          <w:color w:val="000000"/>
          <w:sz w:val="20"/>
          <w:szCs w:val="20"/>
        </w:rPr>
        <w:t>MMX_Experiment</w:t>
      </w:r>
      <w:proofErr w:type="spellEnd"/>
      <w:r w:rsidRPr="008F30B0">
        <w:rPr>
          <w:rFonts w:ascii="Arial" w:hAnsi="Arial" w:cs="Arial"/>
          <w:color w:val="000000"/>
          <w:sz w:val="20"/>
          <w:szCs w:val="20"/>
        </w:rPr>
        <w:t xml:space="preserve"> -&gt; /Users/</w:t>
      </w:r>
      <w:proofErr w:type="spellStart"/>
      <w:r w:rsidR="00A76CD6">
        <w:rPr>
          <w:rFonts w:ascii="Arial" w:hAnsi="Arial" w:cs="Arial"/>
          <w:color w:val="000000"/>
          <w:sz w:val="20"/>
          <w:szCs w:val="20"/>
        </w:rPr>
        <w:t>myname</w:t>
      </w:r>
      <w:proofErr w:type="spellEnd"/>
      <w:r w:rsidRPr="008F30B0">
        <w:rPr>
          <w:rFonts w:ascii="Arial" w:hAnsi="Arial" w:cs="Arial"/>
          <w:color w:val="000000"/>
          <w:sz w:val="20"/>
          <w:szCs w:val="20"/>
        </w:rPr>
        <w:t>/Dropbox/MMX-Project/MMX-Experiments/Exp</w:t>
      </w:r>
      <w:r w:rsidR="00A76CD6">
        <w:rPr>
          <w:rFonts w:ascii="Arial" w:hAnsi="Arial" w:cs="Arial"/>
          <w:color w:val="000000"/>
          <w:sz w:val="20"/>
          <w:szCs w:val="20"/>
        </w:rPr>
        <w:t>0</w:t>
      </w:r>
      <w:r w:rsidRPr="008F30B0">
        <w:rPr>
          <w:rFonts w:ascii="Arial" w:hAnsi="Arial" w:cs="Arial"/>
          <w:color w:val="000000"/>
          <w:sz w:val="20"/>
          <w:szCs w:val="20"/>
        </w:rPr>
        <w:t>00</w:t>
      </w:r>
      <w:r w:rsidRPr="008F30B0">
        <w:rPr>
          <w:rFonts w:ascii="Arial" w:hAnsi="Arial" w:cs="Arial"/>
          <w:sz w:val="20"/>
          <w:szCs w:val="20"/>
        </w:rPr>
        <w:br/>
      </w:r>
      <w:r w:rsidR="00992A0A">
        <w:rPr>
          <w:rFonts w:ascii="Arial" w:hAnsi="Arial" w:cs="Arial"/>
          <w:color w:val="000000"/>
          <w:sz w:val="20"/>
          <w:szCs w:val="20"/>
        </w:rPr>
        <w:t>~/</w:t>
      </w:r>
      <w:proofErr w:type="spellStart"/>
      <w:r w:rsidRPr="008F30B0">
        <w:rPr>
          <w:rFonts w:ascii="Arial" w:hAnsi="Arial" w:cs="Arial"/>
          <w:color w:val="000000"/>
          <w:sz w:val="20"/>
          <w:szCs w:val="20"/>
        </w:rPr>
        <w:t>MMX_Tool</w:t>
      </w:r>
      <w:r w:rsidR="00C4647C">
        <w:rPr>
          <w:rFonts w:ascii="Arial" w:hAnsi="Arial" w:cs="Arial"/>
          <w:color w:val="000000"/>
          <w:sz w:val="20"/>
          <w:szCs w:val="20"/>
        </w:rPr>
        <w:t>k</w:t>
      </w:r>
      <w:r w:rsidRPr="008F30B0">
        <w:rPr>
          <w:rFonts w:ascii="Arial" w:hAnsi="Arial" w:cs="Arial"/>
          <w:color w:val="000000"/>
          <w:sz w:val="20"/>
          <w:szCs w:val="20"/>
        </w:rPr>
        <w:t>it</w:t>
      </w:r>
      <w:proofErr w:type="spellEnd"/>
      <w:r w:rsidRPr="008F30B0">
        <w:rPr>
          <w:rFonts w:ascii="Arial" w:hAnsi="Arial" w:cs="Arial"/>
          <w:color w:val="000000"/>
          <w:sz w:val="20"/>
          <w:szCs w:val="20"/>
        </w:rPr>
        <w:t xml:space="preserve"> -&gt; /Users/</w:t>
      </w:r>
      <w:proofErr w:type="spellStart"/>
      <w:r w:rsidR="00A76CD6">
        <w:rPr>
          <w:rFonts w:ascii="Arial" w:hAnsi="Arial" w:cs="Arial"/>
          <w:color w:val="000000"/>
          <w:sz w:val="20"/>
          <w:szCs w:val="20"/>
        </w:rPr>
        <w:t>myname</w:t>
      </w:r>
      <w:proofErr w:type="spellEnd"/>
      <w:r w:rsidRPr="008F30B0">
        <w:rPr>
          <w:rFonts w:ascii="Arial" w:hAnsi="Arial" w:cs="Arial"/>
          <w:color w:val="000000"/>
          <w:sz w:val="20"/>
          <w:szCs w:val="20"/>
        </w:rPr>
        <w:t>/Dropbox/MMX-Project/MMX-Development/</w:t>
      </w:r>
      <w:proofErr w:type="spellStart"/>
      <w:r w:rsidR="00C4647C">
        <w:rPr>
          <w:rFonts w:ascii="Arial" w:hAnsi="Arial" w:cs="Arial"/>
          <w:color w:val="000000"/>
          <w:sz w:val="20"/>
          <w:szCs w:val="20"/>
        </w:rPr>
        <w:t>MMX_Toolkit</w:t>
      </w:r>
      <w:proofErr w:type="spellEnd"/>
    </w:p>
    <w:p w14:paraId="781683FA" w14:textId="19399F1F" w:rsidR="00455F8D" w:rsidRPr="008F30B0" w:rsidRDefault="00455F8D" w:rsidP="00135022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95EDB">
        <w:rPr>
          <w:rFonts w:ascii="Arial" w:hAnsi="Arial" w:cs="Arial"/>
          <w:color w:val="000000"/>
          <w:sz w:val="20"/>
          <w:szCs w:val="20"/>
          <w:u w:val="single"/>
        </w:rPr>
        <w:t>Configuration file</w:t>
      </w:r>
      <w:r>
        <w:rPr>
          <w:rFonts w:ascii="Arial" w:hAnsi="Arial" w:cs="Arial"/>
          <w:color w:val="000000"/>
          <w:sz w:val="20"/>
          <w:szCs w:val="20"/>
        </w:rPr>
        <w:t xml:space="preserve"> -- Copy the 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mmx_config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file from the </w:t>
      </w:r>
      <w:r w:rsidR="003F0C1B">
        <w:rPr>
          <w:rFonts w:ascii="Arial" w:hAnsi="Arial" w:cs="Arial"/>
          <w:color w:val="000000"/>
          <w:sz w:val="20"/>
          <w:szCs w:val="20"/>
        </w:rPr>
        <w:t>~/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MMX_Tool</w:t>
      </w:r>
      <w:r w:rsidR="00145DDE">
        <w:rPr>
          <w:rFonts w:ascii="Arial" w:hAnsi="Arial" w:cs="Arial"/>
          <w:color w:val="000000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</w:t>
      </w:r>
      <w:r w:rsidR="00D35943">
        <w:rPr>
          <w:rFonts w:ascii="Arial" w:hAnsi="Arial" w:cs="Arial"/>
          <w:color w:val="000000"/>
          <w:sz w:val="20"/>
          <w:szCs w:val="20"/>
        </w:rPr>
        <w:t>resources</w:t>
      </w:r>
      <w:r>
        <w:rPr>
          <w:rFonts w:ascii="Arial" w:hAnsi="Arial" w:cs="Arial"/>
          <w:color w:val="000000"/>
          <w:sz w:val="20"/>
          <w:szCs w:val="20"/>
        </w:rPr>
        <w:t xml:space="preserve"> directory to the new </w:t>
      </w:r>
      <w:r w:rsidR="003F0C1B">
        <w:rPr>
          <w:rFonts w:ascii="Arial" w:hAnsi="Arial" w:cs="Arial"/>
          <w:color w:val="000000"/>
          <w:sz w:val="20"/>
          <w:szCs w:val="20"/>
        </w:rPr>
        <w:t>~/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MMX_Experiment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directory and edit the file as needed to </w:t>
      </w:r>
      <w:r w:rsidR="00A76CD6">
        <w:rPr>
          <w:rFonts w:ascii="Arial" w:hAnsi="Arial" w:cs="Arial"/>
          <w:color w:val="000000"/>
          <w:sz w:val="20"/>
          <w:szCs w:val="20"/>
        </w:rPr>
        <w:t>configure for</w:t>
      </w:r>
      <w:r>
        <w:rPr>
          <w:rFonts w:ascii="Arial" w:hAnsi="Arial" w:cs="Arial"/>
          <w:color w:val="000000"/>
          <w:sz w:val="20"/>
          <w:szCs w:val="20"/>
        </w:rPr>
        <w:t xml:space="preserve"> the current </w:t>
      </w:r>
      <w:r w:rsidR="00A76CD6">
        <w:rPr>
          <w:rFonts w:ascii="Arial" w:hAnsi="Arial" w:cs="Arial"/>
          <w:color w:val="000000"/>
          <w:sz w:val="20"/>
          <w:szCs w:val="20"/>
        </w:rPr>
        <w:t>run</w:t>
      </w:r>
      <w:r w:rsidR="006F1A91">
        <w:rPr>
          <w:rFonts w:ascii="Arial" w:hAnsi="Arial" w:cs="Arial"/>
          <w:color w:val="000000"/>
          <w:sz w:val="20"/>
          <w:szCs w:val="20"/>
        </w:rPr>
        <w:t>.</w:t>
      </w:r>
    </w:p>
    <w:p w14:paraId="3D39509C" w14:textId="77777777" w:rsidR="000954CA" w:rsidRPr="000954CA" w:rsidRDefault="000954CA" w:rsidP="000954CA">
      <w:pPr>
        <w:ind w:left="360"/>
        <w:rPr>
          <w:rFonts w:ascii="Arial" w:hAnsi="Arial" w:cs="Arial"/>
          <w:sz w:val="20"/>
          <w:szCs w:val="20"/>
        </w:rPr>
      </w:pPr>
    </w:p>
    <w:p w14:paraId="35332486" w14:textId="346AB108" w:rsidR="00392B6B" w:rsidRPr="0074124B" w:rsidRDefault="002A46B1" w:rsidP="0013502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A2FAF">
        <w:rPr>
          <w:rFonts w:ascii="Arial" w:hAnsi="Arial" w:cs="Arial"/>
          <w:b/>
          <w:bCs/>
          <w:sz w:val="20"/>
          <w:szCs w:val="20"/>
        </w:rPr>
        <w:t>PREPARE DATA</w:t>
      </w:r>
      <w:r w:rsidR="00AE2F94">
        <w:rPr>
          <w:rFonts w:ascii="Arial" w:hAnsi="Arial" w:cs="Arial"/>
          <w:b/>
          <w:bCs/>
          <w:sz w:val="20"/>
          <w:szCs w:val="20"/>
        </w:rPr>
        <w:t xml:space="preserve"> </w:t>
      </w:r>
      <w:r w:rsidR="0074124B">
        <w:rPr>
          <w:rFonts w:ascii="Arial" w:hAnsi="Arial" w:cs="Arial"/>
          <w:b/>
          <w:bCs/>
          <w:sz w:val="20"/>
          <w:szCs w:val="20"/>
        </w:rPr>
        <w:br/>
      </w:r>
      <w:r w:rsidR="00AE2F94" w:rsidRPr="0074124B">
        <w:rPr>
          <w:rFonts w:ascii="Arial" w:hAnsi="Arial" w:cs="Arial"/>
          <w:sz w:val="20"/>
          <w:szCs w:val="20"/>
        </w:rPr>
        <w:t>(</w:t>
      </w:r>
      <w:r w:rsidR="0074124B">
        <w:rPr>
          <w:rFonts w:ascii="Arial" w:hAnsi="Arial" w:cs="Arial"/>
          <w:sz w:val="20"/>
          <w:szCs w:val="20"/>
        </w:rPr>
        <w:t>This is a s</w:t>
      </w:r>
      <w:r w:rsidR="00AE2F94" w:rsidRPr="0074124B">
        <w:rPr>
          <w:rFonts w:ascii="Arial" w:hAnsi="Arial" w:cs="Arial"/>
          <w:sz w:val="20"/>
          <w:szCs w:val="20"/>
        </w:rPr>
        <w:t>emi-automatic step</w:t>
      </w:r>
      <w:r w:rsidR="0074124B">
        <w:rPr>
          <w:rFonts w:ascii="Arial" w:hAnsi="Arial" w:cs="Arial"/>
          <w:sz w:val="20"/>
          <w:szCs w:val="20"/>
        </w:rPr>
        <w:t>. It is works best to do data prep as a separate, preliminary step.</w:t>
      </w:r>
      <w:r w:rsidR="00AE2F94" w:rsidRPr="0074124B">
        <w:rPr>
          <w:rFonts w:ascii="Arial" w:hAnsi="Arial" w:cs="Arial"/>
          <w:sz w:val="20"/>
          <w:szCs w:val="20"/>
        </w:rPr>
        <w:t>)</w:t>
      </w:r>
    </w:p>
    <w:p w14:paraId="5537FD61" w14:textId="42B0D194" w:rsidR="00823C24" w:rsidRPr="00823C24" w:rsidRDefault="002A46B1" w:rsidP="00823C24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95EDB">
        <w:rPr>
          <w:rFonts w:ascii="Arial" w:hAnsi="Arial" w:cs="Arial"/>
          <w:sz w:val="20"/>
          <w:szCs w:val="20"/>
          <w:u w:val="single"/>
        </w:rPr>
        <w:t>Occurrence files</w:t>
      </w:r>
      <w:r w:rsidR="00F13AC9" w:rsidRPr="00295EDB">
        <w:rPr>
          <w:rFonts w:ascii="Arial" w:hAnsi="Arial" w:cs="Arial"/>
          <w:sz w:val="20"/>
          <w:szCs w:val="20"/>
          <w:u w:val="single"/>
        </w:rPr>
        <w:t xml:space="preserve"> </w:t>
      </w:r>
      <w:r w:rsidR="00F13AC9">
        <w:rPr>
          <w:rFonts w:ascii="Arial" w:hAnsi="Arial" w:cs="Arial"/>
          <w:sz w:val="20"/>
          <w:szCs w:val="20"/>
        </w:rPr>
        <w:t xml:space="preserve">– </w:t>
      </w:r>
      <w:r w:rsidR="00AE7BEA">
        <w:rPr>
          <w:rFonts w:ascii="Arial" w:hAnsi="Arial" w:cs="Arial"/>
          <w:sz w:val="20"/>
          <w:szCs w:val="20"/>
        </w:rPr>
        <w:t>R</w:t>
      </w:r>
      <w:r w:rsidR="00762400">
        <w:rPr>
          <w:rFonts w:ascii="Arial" w:hAnsi="Arial" w:cs="Arial"/>
          <w:sz w:val="20"/>
          <w:szCs w:val="20"/>
        </w:rPr>
        <w:t xml:space="preserve">un </w:t>
      </w:r>
      <w:r w:rsidR="00762400" w:rsidRPr="00312A31">
        <w:rPr>
          <w:rFonts w:ascii="Arial" w:hAnsi="Arial" w:cs="Arial"/>
          <w:b/>
          <w:bCs/>
          <w:i/>
          <w:iCs/>
          <w:sz w:val="20"/>
          <w:szCs w:val="20"/>
        </w:rPr>
        <w:t>~/</w:t>
      </w:r>
      <w:proofErr w:type="spellStart"/>
      <w:r w:rsidR="00762400" w:rsidRPr="00312A31">
        <w:rPr>
          <w:rFonts w:ascii="Arial" w:hAnsi="Arial" w:cs="Arial"/>
          <w:b/>
          <w:bCs/>
          <w:i/>
          <w:iCs/>
          <w:sz w:val="20"/>
          <w:szCs w:val="20"/>
        </w:rPr>
        <w:t>MMX_Toolkit</w:t>
      </w:r>
      <w:proofErr w:type="spellEnd"/>
      <w:r w:rsidR="00762400" w:rsidRPr="00312A31">
        <w:rPr>
          <w:rFonts w:ascii="Arial" w:hAnsi="Arial" w:cs="Arial"/>
          <w:b/>
          <w:bCs/>
          <w:i/>
          <w:iCs/>
          <w:sz w:val="20"/>
          <w:szCs w:val="20"/>
        </w:rPr>
        <w:t>/</w:t>
      </w:r>
      <w:r w:rsidR="00762400">
        <w:rPr>
          <w:rFonts w:ascii="Arial" w:hAnsi="Arial" w:cs="Arial"/>
          <w:b/>
          <w:bCs/>
          <w:i/>
          <w:iCs/>
          <w:sz w:val="20"/>
          <w:szCs w:val="20"/>
        </w:rPr>
        <w:t>R/</w:t>
      </w:r>
      <w:r w:rsidR="00762400" w:rsidRPr="00312A31">
        <w:rPr>
          <w:rFonts w:ascii="Arial" w:hAnsi="Arial" w:cs="Arial"/>
          <w:b/>
          <w:bCs/>
          <w:i/>
          <w:iCs/>
          <w:sz w:val="20"/>
          <w:szCs w:val="20"/>
        </w:rPr>
        <w:t>0</w:t>
      </w:r>
      <w:r w:rsidR="00762400">
        <w:rPr>
          <w:rFonts w:ascii="Arial" w:hAnsi="Arial" w:cs="Arial"/>
          <w:b/>
          <w:bCs/>
          <w:i/>
          <w:iCs/>
          <w:sz w:val="20"/>
          <w:szCs w:val="20"/>
        </w:rPr>
        <w:t>2a</w:t>
      </w:r>
      <w:r w:rsidR="00762400" w:rsidRPr="00312A31">
        <w:rPr>
          <w:rFonts w:ascii="Arial" w:hAnsi="Arial" w:cs="Arial"/>
          <w:b/>
          <w:bCs/>
          <w:i/>
          <w:iCs/>
          <w:sz w:val="20"/>
          <w:szCs w:val="20"/>
        </w:rPr>
        <w:t>_</w:t>
      </w:r>
      <w:r w:rsidR="00B62601">
        <w:rPr>
          <w:rFonts w:ascii="Arial" w:hAnsi="Arial" w:cs="Arial"/>
          <w:b/>
          <w:bCs/>
          <w:i/>
          <w:iCs/>
          <w:sz w:val="20"/>
          <w:szCs w:val="20"/>
        </w:rPr>
        <w:t>get_</w:t>
      </w:r>
      <w:proofErr w:type="gramStart"/>
      <w:r w:rsidR="00B62601">
        <w:rPr>
          <w:rFonts w:ascii="Arial" w:hAnsi="Arial" w:cs="Arial"/>
          <w:b/>
          <w:bCs/>
          <w:i/>
          <w:iCs/>
          <w:sz w:val="20"/>
          <w:szCs w:val="20"/>
        </w:rPr>
        <w:t>occurrences</w:t>
      </w:r>
      <w:r w:rsidR="00762400" w:rsidRPr="00312A31">
        <w:rPr>
          <w:rFonts w:ascii="Arial" w:hAnsi="Arial" w:cs="Arial"/>
          <w:b/>
          <w:bCs/>
          <w:i/>
          <w:iCs/>
          <w:sz w:val="20"/>
          <w:szCs w:val="20"/>
        </w:rPr>
        <w:t>.R</w:t>
      </w:r>
      <w:proofErr w:type="gramEnd"/>
      <w:r w:rsidR="00762400">
        <w:rPr>
          <w:rFonts w:ascii="Arial" w:hAnsi="Arial" w:cs="Arial"/>
          <w:sz w:val="20"/>
          <w:szCs w:val="20"/>
        </w:rPr>
        <w:t xml:space="preserve"> </w:t>
      </w:r>
      <w:r w:rsidR="00AE7BEA">
        <w:rPr>
          <w:rFonts w:ascii="Arial" w:hAnsi="Arial" w:cs="Arial"/>
          <w:sz w:val="20"/>
          <w:szCs w:val="20"/>
        </w:rPr>
        <w:t xml:space="preserve">to assemble a collection of </w:t>
      </w:r>
      <w:r w:rsidR="00AE7BEA" w:rsidRPr="00AE7BEA">
        <w:rPr>
          <w:rFonts w:ascii="Arial" w:hAnsi="Arial" w:cs="Arial"/>
          <w:sz w:val="20"/>
          <w:szCs w:val="20"/>
        </w:rPr>
        <w:t>GBIF observations for each five-year interval of the time series. The script makes a connection to the GBIF server and can be flaky at time</w:t>
      </w:r>
      <w:r w:rsidR="00AE7BEA">
        <w:rPr>
          <w:rFonts w:ascii="Arial" w:hAnsi="Arial" w:cs="Arial"/>
          <w:sz w:val="20"/>
          <w:szCs w:val="20"/>
        </w:rPr>
        <w:t xml:space="preserve"> </w:t>
      </w:r>
      <w:r w:rsidR="00AE7BEA" w:rsidRPr="00AE7BEA">
        <w:rPr>
          <w:rFonts w:ascii="Arial" w:hAnsi="Arial" w:cs="Arial"/>
          <w:sz w:val="20"/>
          <w:szCs w:val="20"/>
        </w:rPr>
        <w:t xml:space="preserve">but keep trying. </w:t>
      </w:r>
      <w:r w:rsidR="00823C24">
        <w:rPr>
          <w:rFonts w:ascii="Arial" w:hAnsi="Arial" w:cs="Arial"/>
          <w:sz w:val="20"/>
          <w:szCs w:val="20"/>
        </w:rPr>
        <w:t>F</w:t>
      </w:r>
      <w:r w:rsidR="00AE7BEA">
        <w:rPr>
          <w:rFonts w:ascii="Arial" w:hAnsi="Arial" w:cs="Arial"/>
          <w:sz w:val="20"/>
          <w:szCs w:val="20"/>
        </w:rPr>
        <w:t>ill in the _</w:t>
      </w:r>
      <w:proofErr w:type="spellStart"/>
      <w:r w:rsidR="00AE7BEA">
        <w:rPr>
          <w:rFonts w:ascii="Arial" w:hAnsi="Arial" w:cs="Arial"/>
          <w:sz w:val="20"/>
          <w:szCs w:val="20"/>
        </w:rPr>
        <w:t>mmx_config</w:t>
      </w:r>
      <w:proofErr w:type="spellEnd"/>
      <w:r w:rsidR="00AE7BEA">
        <w:rPr>
          <w:rFonts w:ascii="Arial" w:hAnsi="Arial" w:cs="Arial"/>
          <w:sz w:val="20"/>
          <w:szCs w:val="20"/>
        </w:rPr>
        <w:t xml:space="preserve"> configuration file's GBIF_TAXON_KEY and SPECIES_NAME fields to specify the data to be </w:t>
      </w:r>
      <w:r w:rsidR="00823C24">
        <w:rPr>
          <w:rFonts w:ascii="Arial" w:hAnsi="Arial" w:cs="Arial"/>
          <w:sz w:val="20"/>
          <w:szCs w:val="20"/>
        </w:rPr>
        <w:t>gathered</w:t>
      </w:r>
      <w:r w:rsidR="00AE7BEA">
        <w:rPr>
          <w:rFonts w:ascii="Arial" w:hAnsi="Arial" w:cs="Arial"/>
          <w:sz w:val="20"/>
          <w:szCs w:val="20"/>
        </w:rPr>
        <w:t xml:space="preserve">. A list of potential species of interest is provided in the </w:t>
      </w:r>
      <w:r w:rsidR="00AE7BEA" w:rsidRPr="00AE7BEA">
        <w:rPr>
          <w:rFonts w:ascii="Arial" w:hAnsi="Arial" w:cs="Arial"/>
          <w:b/>
          <w:bCs/>
          <w:i/>
          <w:iCs/>
          <w:sz w:val="20"/>
          <w:szCs w:val="20"/>
        </w:rPr>
        <w:t>~/</w:t>
      </w:r>
      <w:proofErr w:type="spellStart"/>
      <w:r w:rsidR="00AE7BEA" w:rsidRPr="00AE7BE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MMXToolkit</w:t>
      </w:r>
      <w:proofErr w:type="spellEnd"/>
      <w:r w:rsidR="00AE7BEA" w:rsidRPr="00AE7BE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/resources/ species_list.txt</w:t>
      </w:r>
      <w:r w:rsidR="00AE7BEA">
        <w:rPr>
          <w:rFonts w:ascii="Arial" w:hAnsi="Arial" w:cs="Arial"/>
          <w:color w:val="000000"/>
          <w:sz w:val="20"/>
          <w:szCs w:val="20"/>
        </w:rPr>
        <w:t xml:space="preserve"> file.</w:t>
      </w:r>
      <w:r w:rsidR="004A587D">
        <w:rPr>
          <w:rFonts w:ascii="Arial" w:hAnsi="Arial" w:cs="Arial"/>
          <w:color w:val="000000"/>
          <w:sz w:val="20"/>
          <w:szCs w:val="20"/>
        </w:rPr>
        <w:t xml:space="preserve"> Results are delivered to the directory specified in _</w:t>
      </w:r>
      <w:proofErr w:type="spellStart"/>
      <w:r w:rsidR="004A587D">
        <w:rPr>
          <w:rFonts w:ascii="Arial" w:hAnsi="Arial" w:cs="Arial"/>
          <w:color w:val="000000"/>
          <w:sz w:val="20"/>
          <w:szCs w:val="20"/>
        </w:rPr>
        <w:t>mmx_config's</w:t>
      </w:r>
      <w:proofErr w:type="spellEnd"/>
      <w:r w:rsidR="004A587D">
        <w:rPr>
          <w:rFonts w:ascii="Arial" w:hAnsi="Arial" w:cs="Arial"/>
          <w:color w:val="000000"/>
          <w:sz w:val="20"/>
          <w:szCs w:val="20"/>
        </w:rPr>
        <w:t xml:space="preserve"> </w:t>
      </w:r>
      <w:r w:rsidR="004A587D" w:rsidRPr="004A587D">
        <w:rPr>
          <w:rFonts w:ascii="Arial" w:hAnsi="Arial" w:cs="Arial"/>
          <w:color w:val="000000"/>
          <w:sz w:val="20"/>
          <w:szCs w:val="20"/>
        </w:rPr>
        <w:t>OF_</w:t>
      </w:r>
      <w:r w:rsidR="00823C24">
        <w:rPr>
          <w:rFonts w:ascii="Arial" w:hAnsi="Arial" w:cs="Arial"/>
          <w:color w:val="000000"/>
          <w:sz w:val="20"/>
          <w:szCs w:val="20"/>
        </w:rPr>
        <w:t>DST</w:t>
      </w:r>
      <w:r w:rsidR="004A587D" w:rsidRPr="004A587D">
        <w:rPr>
          <w:rFonts w:ascii="Arial" w:hAnsi="Arial" w:cs="Arial"/>
          <w:color w:val="000000"/>
          <w:sz w:val="20"/>
          <w:szCs w:val="20"/>
        </w:rPr>
        <w:t>_DIRECTORY</w:t>
      </w:r>
      <w:r w:rsidR="004A587D">
        <w:rPr>
          <w:rFonts w:ascii="Arial" w:hAnsi="Arial" w:cs="Arial"/>
          <w:color w:val="000000"/>
          <w:sz w:val="20"/>
          <w:szCs w:val="20"/>
        </w:rPr>
        <w:t xml:space="preserve"> field. </w:t>
      </w:r>
      <w:r w:rsidR="00BC5D57">
        <w:rPr>
          <w:rFonts w:ascii="Arial" w:hAnsi="Arial" w:cs="Arial"/>
          <w:color w:val="000000"/>
          <w:sz w:val="20"/>
          <w:szCs w:val="20"/>
        </w:rPr>
        <w:t xml:space="preserve">The default name of the output directory is the </w:t>
      </w:r>
      <w:r w:rsidR="009A79EE">
        <w:rPr>
          <w:rFonts w:ascii="Arial" w:hAnsi="Arial" w:cs="Arial"/>
          <w:color w:val="000000"/>
          <w:sz w:val="20"/>
          <w:szCs w:val="20"/>
        </w:rPr>
        <w:t xml:space="preserve">GBIF </w:t>
      </w:r>
      <w:r w:rsidR="00BC5D57">
        <w:rPr>
          <w:rFonts w:ascii="Arial" w:hAnsi="Arial" w:cs="Arial"/>
          <w:color w:val="000000"/>
          <w:sz w:val="20"/>
          <w:szCs w:val="20"/>
        </w:rPr>
        <w:t xml:space="preserve">species taxon key + species name. </w:t>
      </w:r>
      <w:r w:rsidR="004A587D">
        <w:rPr>
          <w:rFonts w:ascii="Arial" w:hAnsi="Arial" w:cs="Arial"/>
          <w:color w:val="000000"/>
          <w:sz w:val="20"/>
          <w:szCs w:val="20"/>
        </w:rPr>
        <w:t xml:space="preserve">If years in the specified range lack data, the script crashes; try again with a narrowed range of </w:t>
      </w:r>
      <w:r w:rsidR="004A587D" w:rsidRPr="004A587D">
        <w:rPr>
          <w:rFonts w:ascii="Arial" w:hAnsi="Arial" w:cs="Arial"/>
          <w:color w:val="000000"/>
          <w:sz w:val="20"/>
          <w:szCs w:val="20"/>
        </w:rPr>
        <w:t>TEMPORAL_EXTENT_START_YR</w:t>
      </w:r>
      <w:r w:rsidR="004A587D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4A587D" w:rsidRPr="004A587D">
        <w:rPr>
          <w:rFonts w:ascii="Arial" w:hAnsi="Arial" w:cs="Arial"/>
          <w:color w:val="000000"/>
          <w:sz w:val="20"/>
          <w:szCs w:val="20"/>
        </w:rPr>
        <w:t>TEMPORAL_EXTENT</w:t>
      </w:r>
      <w:r w:rsidR="004A587D">
        <w:rPr>
          <w:rFonts w:ascii="Arial" w:hAnsi="Arial" w:cs="Arial"/>
          <w:color w:val="000000"/>
          <w:sz w:val="20"/>
          <w:szCs w:val="20"/>
        </w:rPr>
        <w:t>_STOP_YR years</w:t>
      </w:r>
      <w:r w:rsidR="00823C24">
        <w:rPr>
          <w:rFonts w:ascii="Arial" w:hAnsi="Arial" w:cs="Arial"/>
          <w:color w:val="000000"/>
          <w:sz w:val="20"/>
          <w:szCs w:val="20"/>
        </w:rPr>
        <w:t>.</w:t>
      </w:r>
      <w:r w:rsidR="00AE2F94">
        <w:rPr>
          <w:rFonts w:ascii="Arial" w:hAnsi="Arial" w:cs="Arial"/>
          <w:color w:val="000000"/>
          <w:sz w:val="20"/>
          <w:szCs w:val="20"/>
        </w:rPr>
        <w:t xml:space="preserve"> After download, you may want to thin the observations or apply other treatments before proceeding.</w:t>
      </w:r>
      <w:r w:rsidR="00375C2F">
        <w:rPr>
          <w:rFonts w:ascii="Arial" w:hAnsi="Arial" w:cs="Arial"/>
          <w:color w:val="000000"/>
          <w:sz w:val="20"/>
          <w:szCs w:val="20"/>
        </w:rPr>
        <w:t xml:space="preserve"> The download creates a full collection of yearly files; the files that you want to use for further processing at the five-year aggregates with the name "OF-year.csv" ...</w:t>
      </w:r>
    </w:p>
    <w:p w14:paraId="0322E2F0" w14:textId="396732B3" w:rsidR="00A80EF0" w:rsidRPr="009E68CA" w:rsidRDefault="006E7525" w:rsidP="00823C24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823C24">
        <w:rPr>
          <w:rFonts w:ascii="Arial" w:hAnsi="Arial" w:cs="Arial"/>
          <w:sz w:val="20"/>
          <w:szCs w:val="20"/>
          <w:u w:val="single"/>
        </w:rPr>
        <w:t xml:space="preserve">MERRA-2 </w:t>
      </w:r>
      <w:r w:rsidR="002A46B1" w:rsidRPr="00823C24">
        <w:rPr>
          <w:rFonts w:ascii="Arial" w:hAnsi="Arial" w:cs="Arial"/>
          <w:sz w:val="20"/>
          <w:szCs w:val="20"/>
          <w:u w:val="single"/>
        </w:rPr>
        <w:t>Predictors</w:t>
      </w:r>
      <w:r w:rsidR="00F13AC9" w:rsidRPr="00823C24">
        <w:rPr>
          <w:rFonts w:ascii="Arial" w:hAnsi="Arial" w:cs="Arial"/>
          <w:sz w:val="20"/>
          <w:szCs w:val="20"/>
        </w:rPr>
        <w:t xml:space="preserve"> – </w:t>
      </w:r>
      <w:r w:rsidR="00823C24" w:rsidRPr="00823C24">
        <w:rPr>
          <w:rFonts w:ascii="Arial" w:hAnsi="Arial" w:cs="Arial"/>
          <w:sz w:val="20"/>
          <w:szCs w:val="20"/>
        </w:rPr>
        <w:t xml:space="preserve">Run </w:t>
      </w:r>
      <w:r w:rsidR="00823C24" w:rsidRPr="00823C24">
        <w:rPr>
          <w:rFonts w:ascii="Arial" w:hAnsi="Arial" w:cs="Arial"/>
          <w:b/>
          <w:bCs/>
          <w:i/>
          <w:iCs/>
          <w:sz w:val="20"/>
          <w:szCs w:val="20"/>
        </w:rPr>
        <w:t>~/</w:t>
      </w:r>
      <w:proofErr w:type="spellStart"/>
      <w:r w:rsidR="00823C24" w:rsidRPr="00823C24">
        <w:rPr>
          <w:rFonts w:ascii="Arial" w:hAnsi="Arial" w:cs="Arial"/>
          <w:b/>
          <w:bCs/>
          <w:i/>
          <w:iCs/>
          <w:sz w:val="20"/>
          <w:szCs w:val="20"/>
        </w:rPr>
        <w:t>MMX_Toolkit</w:t>
      </w:r>
      <w:proofErr w:type="spellEnd"/>
      <w:r w:rsidR="00823C24" w:rsidRPr="00823C24">
        <w:rPr>
          <w:rFonts w:ascii="Arial" w:hAnsi="Arial" w:cs="Arial"/>
          <w:b/>
          <w:bCs/>
          <w:i/>
          <w:iCs/>
          <w:sz w:val="20"/>
          <w:szCs w:val="20"/>
        </w:rPr>
        <w:t>/R/02b_m2_ws_builder.R</w:t>
      </w:r>
      <w:r w:rsidR="00823C24" w:rsidRPr="00823C24">
        <w:rPr>
          <w:rFonts w:ascii="Arial" w:hAnsi="Arial" w:cs="Arial"/>
          <w:sz w:val="20"/>
          <w:szCs w:val="20"/>
        </w:rPr>
        <w:t xml:space="preserve"> to build </w:t>
      </w:r>
      <w:r w:rsidR="00281247" w:rsidRPr="00823C24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281247" w:rsidRPr="00823C24">
        <w:rPr>
          <w:rFonts w:ascii="Arial" w:hAnsi="Arial" w:cs="Arial"/>
          <w:sz w:val="20"/>
          <w:szCs w:val="20"/>
        </w:rPr>
        <w:t>working</w:t>
      </w:r>
      <w:r w:rsidR="00BC5D57">
        <w:rPr>
          <w:rFonts w:ascii="Arial" w:hAnsi="Arial" w:cs="Arial"/>
          <w:sz w:val="20"/>
          <w:szCs w:val="20"/>
        </w:rPr>
        <w:t>_</w:t>
      </w:r>
      <w:r w:rsidR="00281247" w:rsidRPr="00823C24">
        <w:rPr>
          <w:rFonts w:ascii="Arial" w:hAnsi="Arial" w:cs="Arial"/>
          <w:sz w:val="20"/>
          <w:szCs w:val="20"/>
        </w:rPr>
        <w:t>set</w:t>
      </w:r>
      <w:proofErr w:type="spellEnd"/>
      <w:r w:rsidR="00281247" w:rsidRPr="00823C24">
        <w:rPr>
          <w:rFonts w:ascii="Arial" w:hAnsi="Arial" w:cs="Arial"/>
          <w:sz w:val="20"/>
          <w:szCs w:val="20"/>
        </w:rPr>
        <w:t xml:space="preserve"> collection of MERRA-2 predictors</w:t>
      </w:r>
      <w:r w:rsidR="00823C24" w:rsidRPr="00823C24">
        <w:rPr>
          <w:rFonts w:ascii="Arial" w:hAnsi="Arial" w:cs="Arial"/>
          <w:sz w:val="20"/>
          <w:szCs w:val="20"/>
        </w:rPr>
        <w:t xml:space="preserve"> for each five-year interval of the time series</w:t>
      </w:r>
      <w:r w:rsidR="00281247" w:rsidRPr="00823C24">
        <w:rPr>
          <w:rFonts w:ascii="Arial" w:hAnsi="Arial" w:cs="Arial"/>
          <w:sz w:val="20"/>
          <w:szCs w:val="20"/>
        </w:rPr>
        <w:t xml:space="preserve">. </w:t>
      </w:r>
      <w:r w:rsidR="00823C24">
        <w:rPr>
          <w:rFonts w:ascii="Arial" w:hAnsi="Arial" w:cs="Arial"/>
          <w:sz w:val="20"/>
          <w:szCs w:val="20"/>
        </w:rPr>
        <w:t>The s</w:t>
      </w:r>
      <w:r w:rsidR="00823C24" w:rsidRPr="00823C24">
        <w:rPr>
          <w:rFonts w:ascii="Arial" w:hAnsi="Arial" w:cs="Arial"/>
          <w:sz w:val="20"/>
          <w:szCs w:val="20"/>
        </w:rPr>
        <w:t xml:space="preserve">cript draws from a </w:t>
      </w:r>
      <w:proofErr w:type="spellStart"/>
      <w:r w:rsidR="00823C24" w:rsidRPr="00823C24">
        <w:rPr>
          <w:rFonts w:ascii="Arial" w:hAnsi="Arial" w:cs="Arial"/>
          <w:sz w:val="20"/>
          <w:szCs w:val="20"/>
        </w:rPr>
        <w:t>base</w:t>
      </w:r>
      <w:r w:rsidR="00BC5D57">
        <w:rPr>
          <w:rFonts w:ascii="Arial" w:hAnsi="Arial" w:cs="Arial"/>
          <w:sz w:val="20"/>
          <w:szCs w:val="20"/>
        </w:rPr>
        <w:t>_</w:t>
      </w:r>
      <w:r w:rsidR="00823C24" w:rsidRPr="00823C24">
        <w:rPr>
          <w:rFonts w:ascii="Arial" w:hAnsi="Arial" w:cs="Arial"/>
          <w:sz w:val="20"/>
          <w:szCs w:val="20"/>
        </w:rPr>
        <w:t>collection</w:t>
      </w:r>
      <w:proofErr w:type="spellEnd"/>
      <w:r w:rsidR="00823C24" w:rsidRPr="00823C24">
        <w:rPr>
          <w:rFonts w:ascii="Arial" w:hAnsi="Arial" w:cs="Arial"/>
          <w:sz w:val="20"/>
          <w:szCs w:val="20"/>
        </w:rPr>
        <w:t xml:space="preserve"> of </w:t>
      </w:r>
      <w:r w:rsidR="00BC5D57">
        <w:rPr>
          <w:rFonts w:ascii="Arial" w:hAnsi="Arial" w:cs="Arial"/>
          <w:sz w:val="20"/>
          <w:szCs w:val="20"/>
        </w:rPr>
        <w:t>.</w:t>
      </w:r>
      <w:proofErr w:type="spellStart"/>
      <w:r w:rsidR="00BC5D57">
        <w:rPr>
          <w:rFonts w:ascii="Arial" w:hAnsi="Arial" w:cs="Arial"/>
          <w:sz w:val="20"/>
          <w:szCs w:val="20"/>
        </w:rPr>
        <w:t>nc</w:t>
      </w:r>
      <w:proofErr w:type="spellEnd"/>
      <w:r w:rsidR="00BC5D57">
        <w:rPr>
          <w:rFonts w:ascii="Arial" w:hAnsi="Arial" w:cs="Arial"/>
          <w:sz w:val="20"/>
          <w:szCs w:val="20"/>
        </w:rPr>
        <w:t xml:space="preserve"> files as specified in the _</w:t>
      </w:r>
      <w:proofErr w:type="spellStart"/>
      <w:r w:rsidR="00BC5D57">
        <w:rPr>
          <w:rFonts w:ascii="Arial" w:hAnsi="Arial" w:cs="Arial"/>
          <w:sz w:val="20"/>
          <w:szCs w:val="20"/>
        </w:rPr>
        <w:t>mmx_config</w:t>
      </w:r>
      <w:proofErr w:type="spellEnd"/>
      <w:r w:rsidR="00BC5D57">
        <w:rPr>
          <w:rFonts w:ascii="Arial" w:hAnsi="Arial" w:cs="Arial"/>
          <w:sz w:val="20"/>
          <w:szCs w:val="20"/>
        </w:rPr>
        <w:t xml:space="preserve"> file's BASE_COLLECTION field. Results are delivered to the directory specified in _</w:t>
      </w:r>
      <w:proofErr w:type="spellStart"/>
      <w:r w:rsidR="00BC5D57">
        <w:rPr>
          <w:rFonts w:ascii="Arial" w:hAnsi="Arial" w:cs="Arial"/>
          <w:sz w:val="20"/>
          <w:szCs w:val="20"/>
        </w:rPr>
        <w:t>mmx_config's</w:t>
      </w:r>
      <w:proofErr w:type="spellEnd"/>
      <w:r w:rsidR="00BC5D57">
        <w:rPr>
          <w:rFonts w:ascii="Arial" w:hAnsi="Arial" w:cs="Arial"/>
          <w:sz w:val="20"/>
          <w:szCs w:val="20"/>
        </w:rPr>
        <w:t xml:space="preserve"> </w:t>
      </w:r>
      <w:r w:rsidR="00BC5D57">
        <w:rPr>
          <w:rFonts w:ascii="Arial" w:hAnsi="Arial" w:cs="Arial"/>
          <w:color w:val="000000"/>
          <w:sz w:val="20"/>
          <w:szCs w:val="20"/>
        </w:rPr>
        <w:t>WS</w:t>
      </w:r>
      <w:r w:rsidR="00BC5D57" w:rsidRPr="004A587D">
        <w:rPr>
          <w:rFonts w:ascii="Arial" w:hAnsi="Arial" w:cs="Arial"/>
          <w:color w:val="000000"/>
          <w:sz w:val="20"/>
          <w:szCs w:val="20"/>
        </w:rPr>
        <w:t>_</w:t>
      </w:r>
      <w:r w:rsidR="00BC5D57">
        <w:rPr>
          <w:rFonts w:ascii="Arial" w:hAnsi="Arial" w:cs="Arial"/>
          <w:color w:val="000000"/>
          <w:sz w:val="20"/>
          <w:szCs w:val="20"/>
        </w:rPr>
        <w:t>DST</w:t>
      </w:r>
      <w:r w:rsidR="00BC5D57" w:rsidRPr="004A587D">
        <w:rPr>
          <w:rFonts w:ascii="Arial" w:hAnsi="Arial" w:cs="Arial"/>
          <w:color w:val="000000"/>
          <w:sz w:val="20"/>
          <w:szCs w:val="20"/>
        </w:rPr>
        <w:t>_DIRECTORY</w:t>
      </w:r>
      <w:r w:rsidR="00BC5D57">
        <w:rPr>
          <w:rFonts w:ascii="Arial" w:hAnsi="Arial" w:cs="Arial"/>
          <w:color w:val="000000"/>
          <w:sz w:val="20"/>
          <w:szCs w:val="20"/>
        </w:rPr>
        <w:t xml:space="preserve"> field. The default name of the output directory is the </w:t>
      </w:r>
      <w:r w:rsidR="003760E7">
        <w:rPr>
          <w:rFonts w:ascii="Arial" w:hAnsi="Arial" w:cs="Arial"/>
          <w:color w:val="000000"/>
          <w:sz w:val="20"/>
          <w:szCs w:val="20"/>
        </w:rPr>
        <w:t xml:space="preserve">GBIF </w:t>
      </w:r>
      <w:r w:rsidR="00BC5D57">
        <w:rPr>
          <w:rFonts w:ascii="Arial" w:hAnsi="Arial" w:cs="Arial"/>
          <w:color w:val="000000"/>
          <w:sz w:val="20"/>
          <w:szCs w:val="20"/>
        </w:rPr>
        <w:t xml:space="preserve">species taxon key + species name. </w:t>
      </w:r>
    </w:p>
    <w:p w14:paraId="1E85EF7F" w14:textId="2B5902BC" w:rsidR="009E68CA" w:rsidRPr="009E68CA" w:rsidRDefault="009E68CA" w:rsidP="00823C24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823C24">
        <w:rPr>
          <w:rFonts w:ascii="Arial" w:hAnsi="Arial" w:cs="Arial"/>
          <w:sz w:val="20"/>
          <w:szCs w:val="20"/>
          <w:u w:val="single"/>
        </w:rPr>
        <w:t>MERRA</w:t>
      </w:r>
      <w:r>
        <w:rPr>
          <w:rFonts w:ascii="Arial" w:hAnsi="Arial" w:cs="Arial"/>
          <w:sz w:val="20"/>
          <w:szCs w:val="20"/>
          <w:u w:val="single"/>
        </w:rPr>
        <w:t>clim</w:t>
      </w:r>
      <w:r w:rsidRPr="00823C24">
        <w:rPr>
          <w:rFonts w:ascii="Arial" w:hAnsi="Arial" w:cs="Arial"/>
          <w:sz w:val="20"/>
          <w:szCs w:val="20"/>
          <w:u w:val="single"/>
        </w:rPr>
        <w:t>-2 Predictors</w:t>
      </w:r>
      <w:r w:rsidRPr="00823C24">
        <w:rPr>
          <w:rFonts w:ascii="Arial" w:hAnsi="Arial" w:cs="Arial"/>
          <w:sz w:val="20"/>
          <w:szCs w:val="20"/>
        </w:rPr>
        <w:t xml:space="preserve"> – Run </w:t>
      </w:r>
      <w:r w:rsidRPr="00823C24">
        <w:rPr>
          <w:rFonts w:ascii="Arial" w:hAnsi="Arial" w:cs="Arial"/>
          <w:b/>
          <w:bCs/>
          <w:i/>
          <w:iCs/>
          <w:sz w:val="20"/>
          <w:szCs w:val="20"/>
        </w:rPr>
        <w:t>~/</w:t>
      </w:r>
      <w:proofErr w:type="spellStart"/>
      <w:r w:rsidRPr="00823C24">
        <w:rPr>
          <w:rFonts w:ascii="Arial" w:hAnsi="Arial" w:cs="Arial"/>
          <w:b/>
          <w:bCs/>
          <w:i/>
          <w:iCs/>
          <w:sz w:val="20"/>
          <w:szCs w:val="20"/>
        </w:rPr>
        <w:t>MMX_Toolkit</w:t>
      </w:r>
      <w:proofErr w:type="spellEnd"/>
      <w:r w:rsidRPr="00823C24">
        <w:rPr>
          <w:rFonts w:ascii="Arial" w:hAnsi="Arial" w:cs="Arial"/>
          <w:b/>
          <w:bCs/>
          <w:i/>
          <w:iCs/>
          <w:sz w:val="20"/>
          <w:szCs w:val="20"/>
        </w:rPr>
        <w:t>/R/02</w:t>
      </w:r>
      <w:r>
        <w:rPr>
          <w:rFonts w:ascii="Arial" w:hAnsi="Arial" w:cs="Arial"/>
          <w:b/>
          <w:bCs/>
          <w:i/>
          <w:iCs/>
          <w:sz w:val="20"/>
          <w:szCs w:val="20"/>
        </w:rPr>
        <w:t>c</w:t>
      </w:r>
      <w:r w:rsidRPr="00823C24">
        <w:rPr>
          <w:rFonts w:ascii="Arial" w:hAnsi="Arial" w:cs="Arial"/>
          <w:b/>
          <w:bCs/>
          <w:i/>
          <w:iCs/>
          <w:sz w:val="20"/>
          <w:szCs w:val="20"/>
        </w:rPr>
        <w:t>_m</w:t>
      </w:r>
      <w:r>
        <w:rPr>
          <w:rFonts w:ascii="Arial" w:hAnsi="Arial" w:cs="Arial"/>
          <w:b/>
          <w:bCs/>
          <w:i/>
          <w:iCs/>
          <w:sz w:val="20"/>
          <w:szCs w:val="20"/>
        </w:rPr>
        <w:t>c</w:t>
      </w:r>
      <w:r w:rsidRPr="00823C24">
        <w:rPr>
          <w:rFonts w:ascii="Arial" w:hAnsi="Arial" w:cs="Arial"/>
          <w:b/>
          <w:bCs/>
          <w:i/>
          <w:iCs/>
          <w:sz w:val="20"/>
          <w:szCs w:val="20"/>
        </w:rPr>
        <w:t>_ws_builder.R</w:t>
      </w:r>
      <w:r w:rsidRPr="00823C24">
        <w:rPr>
          <w:rFonts w:ascii="Arial" w:hAnsi="Arial" w:cs="Arial"/>
          <w:sz w:val="20"/>
          <w:szCs w:val="20"/>
        </w:rPr>
        <w:t xml:space="preserve"> to build a </w:t>
      </w:r>
      <w:proofErr w:type="spellStart"/>
      <w:r w:rsidRPr="00823C24">
        <w:rPr>
          <w:rFonts w:ascii="Arial" w:hAnsi="Arial" w:cs="Arial"/>
          <w:sz w:val="20"/>
          <w:szCs w:val="20"/>
        </w:rPr>
        <w:t>working</w:t>
      </w:r>
      <w:r>
        <w:rPr>
          <w:rFonts w:ascii="Arial" w:hAnsi="Arial" w:cs="Arial"/>
          <w:sz w:val="20"/>
          <w:szCs w:val="20"/>
        </w:rPr>
        <w:t>_</w:t>
      </w:r>
      <w:r w:rsidRPr="00823C24">
        <w:rPr>
          <w:rFonts w:ascii="Arial" w:hAnsi="Arial" w:cs="Arial"/>
          <w:sz w:val="20"/>
          <w:szCs w:val="20"/>
        </w:rPr>
        <w:t>set</w:t>
      </w:r>
      <w:proofErr w:type="spellEnd"/>
      <w:r w:rsidRPr="00823C24">
        <w:rPr>
          <w:rFonts w:ascii="Arial" w:hAnsi="Arial" w:cs="Arial"/>
          <w:sz w:val="20"/>
          <w:szCs w:val="20"/>
        </w:rPr>
        <w:t xml:space="preserve"> collection of MERRA</w:t>
      </w:r>
      <w:r>
        <w:rPr>
          <w:rFonts w:ascii="Arial" w:hAnsi="Arial" w:cs="Arial"/>
          <w:sz w:val="20"/>
          <w:szCs w:val="20"/>
        </w:rPr>
        <w:t>clim</w:t>
      </w:r>
      <w:r w:rsidRPr="00823C24">
        <w:rPr>
          <w:rFonts w:ascii="Arial" w:hAnsi="Arial" w:cs="Arial"/>
          <w:sz w:val="20"/>
          <w:szCs w:val="20"/>
        </w:rPr>
        <w:t xml:space="preserve">-2 predictors for each five-year interval of the time series. </w:t>
      </w:r>
      <w:r>
        <w:rPr>
          <w:rFonts w:ascii="Arial" w:hAnsi="Arial" w:cs="Arial"/>
          <w:sz w:val="20"/>
          <w:szCs w:val="20"/>
        </w:rPr>
        <w:t>The s</w:t>
      </w:r>
      <w:r w:rsidRPr="00823C24">
        <w:rPr>
          <w:rFonts w:ascii="Arial" w:hAnsi="Arial" w:cs="Arial"/>
          <w:sz w:val="20"/>
          <w:szCs w:val="20"/>
        </w:rPr>
        <w:t xml:space="preserve">cript draws from a </w:t>
      </w:r>
      <w:proofErr w:type="spellStart"/>
      <w:r w:rsidRPr="00823C24">
        <w:rPr>
          <w:rFonts w:ascii="Arial" w:hAnsi="Arial" w:cs="Arial"/>
          <w:sz w:val="20"/>
          <w:szCs w:val="20"/>
        </w:rPr>
        <w:t>base</w:t>
      </w:r>
      <w:r>
        <w:rPr>
          <w:rFonts w:ascii="Arial" w:hAnsi="Arial" w:cs="Arial"/>
          <w:sz w:val="20"/>
          <w:szCs w:val="20"/>
        </w:rPr>
        <w:t>_</w:t>
      </w:r>
      <w:r w:rsidRPr="00823C24">
        <w:rPr>
          <w:rFonts w:ascii="Arial" w:hAnsi="Arial" w:cs="Arial"/>
          <w:sz w:val="20"/>
          <w:szCs w:val="20"/>
        </w:rPr>
        <w:t>collection</w:t>
      </w:r>
      <w:proofErr w:type="spellEnd"/>
      <w:r w:rsidRPr="00823C24">
        <w:rPr>
          <w:rFonts w:ascii="Arial" w:hAnsi="Arial" w:cs="Arial"/>
          <w:sz w:val="20"/>
          <w:szCs w:val="20"/>
        </w:rPr>
        <w:t xml:space="preserve"> of </w:t>
      </w:r>
      <w:r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</w:rPr>
        <w:t>tif</w:t>
      </w:r>
      <w:proofErr w:type="spellEnd"/>
      <w:r>
        <w:rPr>
          <w:rFonts w:ascii="Arial" w:hAnsi="Arial" w:cs="Arial"/>
          <w:sz w:val="20"/>
          <w:szCs w:val="20"/>
        </w:rPr>
        <w:t xml:space="preserve"> files as specified in the _</w:t>
      </w:r>
      <w:proofErr w:type="spellStart"/>
      <w:r>
        <w:rPr>
          <w:rFonts w:ascii="Arial" w:hAnsi="Arial" w:cs="Arial"/>
          <w:sz w:val="20"/>
          <w:szCs w:val="20"/>
        </w:rPr>
        <w:t>mmx_config</w:t>
      </w:r>
      <w:proofErr w:type="spellEnd"/>
      <w:r>
        <w:rPr>
          <w:rFonts w:ascii="Arial" w:hAnsi="Arial" w:cs="Arial"/>
          <w:sz w:val="20"/>
          <w:szCs w:val="20"/>
        </w:rPr>
        <w:t xml:space="preserve"> file's BASE_COLLECTION field. Results are delivered to the directory specified in _</w:t>
      </w:r>
      <w:proofErr w:type="spellStart"/>
      <w:r>
        <w:rPr>
          <w:rFonts w:ascii="Arial" w:hAnsi="Arial" w:cs="Arial"/>
          <w:sz w:val="20"/>
          <w:szCs w:val="20"/>
        </w:rPr>
        <w:t>mmx_config's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WS</w:t>
      </w:r>
      <w:r w:rsidRPr="004A587D">
        <w:rPr>
          <w:rFonts w:ascii="Arial" w:hAnsi="Arial" w:cs="Arial"/>
          <w:color w:val="000000"/>
          <w:sz w:val="20"/>
          <w:szCs w:val="20"/>
        </w:rPr>
        <w:t>_</w:t>
      </w:r>
      <w:r>
        <w:rPr>
          <w:rFonts w:ascii="Arial" w:hAnsi="Arial" w:cs="Arial"/>
          <w:color w:val="000000"/>
          <w:sz w:val="20"/>
          <w:szCs w:val="20"/>
        </w:rPr>
        <w:t>DST</w:t>
      </w:r>
      <w:r w:rsidRPr="004A587D">
        <w:rPr>
          <w:rFonts w:ascii="Arial" w:hAnsi="Arial" w:cs="Arial"/>
          <w:color w:val="000000"/>
          <w:sz w:val="20"/>
          <w:szCs w:val="20"/>
        </w:rPr>
        <w:t>_DIRECTORY</w:t>
      </w:r>
      <w:r>
        <w:rPr>
          <w:rFonts w:ascii="Arial" w:hAnsi="Arial" w:cs="Arial"/>
          <w:color w:val="000000"/>
          <w:sz w:val="20"/>
          <w:szCs w:val="20"/>
        </w:rPr>
        <w:t xml:space="preserve"> field. The default name of the output directory is the </w:t>
      </w:r>
      <w:r w:rsidR="00FE28F2">
        <w:rPr>
          <w:rFonts w:ascii="Arial" w:hAnsi="Arial" w:cs="Arial"/>
          <w:color w:val="000000"/>
          <w:sz w:val="20"/>
          <w:szCs w:val="20"/>
        </w:rPr>
        <w:t xml:space="preserve">GBIF </w:t>
      </w:r>
      <w:r>
        <w:rPr>
          <w:rFonts w:ascii="Arial" w:hAnsi="Arial" w:cs="Arial"/>
          <w:color w:val="000000"/>
          <w:sz w:val="20"/>
          <w:szCs w:val="20"/>
        </w:rPr>
        <w:t xml:space="preserve">species taxon key + species name. (This version of MERRAclim-2 uses MERRA-2's t2m max and min and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prectotcorr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observation-corrected precipitation estimate.)</w:t>
      </w:r>
    </w:p>
    <w:p w14:paraId="311AF424" w14:textId="77777777" w:rsidR="00823C24" w:rsidRPr="00BC5D57" w:rsidRDefault="00823C24" w:rsidP="00BC5D57">
      <w:pPr>
        <w:ind w:left="360"/>
        <w:rPr>
          <w:rFonts w:ascii="Arial" w:hAnsi="Arial" w:cs="Arial"/>
          <w:sz w:val="20"/>
          <w:szCs w:val="20"/>
        </w:rPr>
      </w:pPr>
    </w:p>
    <w:p w14:paraId="3ACE6FE6" w14:textId="79DCE8FC" w:rsidR="003F0C1B" w:rsidRPr="00096528" w:rsidRDefault="002A46B1" w:rsidP="003F0C1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 w:rsidRPr="00096528">
        <w:rPr>
          <w:rFonts w:ascii="Arial" w:hAnsi="Arial" w:cs="Arial"/>
          <w:b/>
          <w:bCs/>
          <w:sz w:val="20"/>
          <w:szCs w:val="20"/>
        </w:rPr>
        <w:t xml:space="preserve">SET UP </w:t>
      </w:r>
      <w:r w:rsidR="00D44213">
        <w:rPr>
          <w:rFonts w:ascii="Arial" w:hAnsi="Arial" w:cs="Arial"/>
          <w:b/>
          <w:bCs/>
          <w:sz w:val="20"/>
          <w:szCs w:val="20"/>
        </w:rPr>
        <w:t>ENM</w:t>
      </w:r>
      <w:r w:rsidR="00205C0E">
        <w:rPr>
          <w:rFonts w:ascii="Arial" w:hAnsi="Arial" w:cs="Arial"/>
          <w:b/>
          <w:bCs/>
          <w:sz w:val="20"/>
          <w:szCs w:val="20"/>
        </w:rPr>
        <w:t xml:space="preserve"> </w:t>
      </w:r>
      <w:r w:rsidR="00265319">
        <w:rPr>
          <w:rFonts w:ascii="Arial" w:hAnsi="Arial" w:cs="Arial"/>
          <w:b/>
          <w:bCs/>
          <w:sz w:val="20"/>
          <w:szCs w:val="20"/>
        </w:rPr>
        <w:t xml:space="preserve">TIME SERIES </w:t>
      </w:r>
      <w:r w:rsidRPr="00096528">
        <w:rPr>
          <w:rFonts w:ascii="Arial" w:hAnsi="Arial" w:cs="Arial"/>
          <w:b/>
          <w:bCs/>
          <w:sz w:val="20"/>
          <w:szCs w:val="20"/>
        </w:rPr>
        <w:t>RUN</w:t>
      </w:r>
    </w:p>
    <w:p w14:paraId="231FCEE3" w14:textId="1A2AB7C2" w:rsidR="001021AD" w:rsidRDefault="00295EDB" w:rsidP="003F0C1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95EDB">
        <w:rPr>
          <w:rFonts w:ascii="Arial" w:hAnsi="Arial" w:cs="Arial"/>
          <w:sz w:val="20"/>
          <w:szCs w:val="20"/>
          <w:u w:val="single"/>
        </w:rPr>
        <w:t>Experiment directories</w:t>
      </w:r>
      <w:r>
        <w:rPr>
          <w:rFonts w:ascii="Arial" w:hAnsi="Arial" w:cs="Arial"/>
          <w:sz w:val="20"/>
          <w:szCs w:val="20"/>
        </w:rPr>
        <w:t xml:space="preserve"> -- </w:t>
      </w:r>
      <w:r w:rsidR="003F0C1B" w:rsidRPr="003F0C1B">
        <w:rPr>
          <w:rFonts w:ascii="Arial" w:hAnsi="Arial" w:cs="Arial"/>
          <w:sz w:val="20"/>
          <w:szCs w:val="20"/>
        </w:rPr>
        <w:t xml:space="preserve">Run </w:t>
      </w:r>
      <w:r w:rsidR="003F0C1B" w:rsidRPr="00312A31">
        <w:rPr>
          <w:rFonts w:ascii="Arial" w:hAnsi="Arial" w:cs="Arial"/>
          <w:b/>
          <w:bCs/>
          <w:i/>
          <w:iCs/>
          <w:sz w:val="20"/>
          <w:szCs w:val="20"/>
        </w:rPr>
        <w:t>~/</w:t>
      </w:r>
      <w:proofErr w:type="spellStart"/>
      <w:r w:rsidR="003F0C1B" w:rsidRPr="00312A31">
        <w:rPr>
          <w:rFonts w:ascii="Arial" w:hAnsi="Arial" w:cs="Arial"/>
          <w:b/>
          <w:bCs/>
          <w:i/>
          <w:iCs/>
          <w:sz w:val="20"/>
          <w:szCs w:val="20"/>
        </w:rPr>
        <w:t>MMX_Toolkit</w:t>
      </w:r>
      <w:proofErr w:type="spellEnd"/>
      <w:r w:rsidR="003F0C1B" w:rsidRPr="00312A31">
        <w:rPr>
          <w:rFonts w:ascii="Arial" w:hAnsi="Arial" w:cs="Arial"/>
          <w:b/>
          <w:bCs/>
          <w:i/>
          <w:iCs/>
          <w:sz w:val="20"/>
          <w:szCs w:val="20"/>
        </w:rPr>
        <w:t>/bash</w:t>
      </w:r>
      <w:r w:rsidR="008A3644">
        <w:rPr>
          <w:rFonts w:ascii="Arial" w:hAnsi="Arial" w:cs="Arial"/>
          <w:b/>
          <w:bCs/>
          <w:i/>
          <w:iCs/>
          <w:sz w:val="20"/>
          <w:szCs w:val="20"/>
        </w:rPr>
        <w:t>/</w:t>
      </w:r>
      <w:r w:rsidR="008A3644" w:rsidRPr="008A3644">
        <w:rPr>
          <w:rFonts w:ascii="Arial" w:hAnsi="Arial" w:cs="Arial"/>
          <w:b/>
          <w:bCs/>
          <w:i/>
          <w:iCs/>
          <w:sz w:val="20"/>
          <w:szCs w:val="20"/>
        </w:rPr>
        <w:t>03a_</w:t>
      </w:r>
      <w:r w:rsidR="00D11C0E">
        <w:rPr>
          <w:rFonts w:ascii="Arial" w:hAnsi="Arial" w:cs="Arial"/>
          <w:b/>
          <w:bCs/>
          <w:i/>
          <w:iCs/>
          <w:sz w:val="20"/>
          <w:szCs w:val="20"/>
        </w:rPr>
        <w:t>create</w:t>
      </w:r>
      <w:r w:rsidR="008A3644" w:rsidRPr="008A3644">
        <w:rPr>
          <w:rFonts w:ascii="Arial" w:hAnsi="Arial" w:cs="Arial"/>
          <w:b/>
          <w:bCs/>
          <w:i/>
          <w:iCs/>
          <w:sz w:val="20"/>
          <w:szCs w:val="20"/>
        </w:rPr>
        <w:t>_exp_directories</w:t>
      </w:r>
      <w:r w:rsidR="003A283D">
        <w:rPr>
          <w:rFonts w:ascii="Arial" w:hAnsi="Arial" w:cs="Arial"/>
          <w:b/>
          <w:bCs/>
          <w:i/>
          <w:iCs/>
          <w:sz w:val="20"/>
          <w:szCs w:val="20"/>
        </w:rPr>
        <w:t>.sh</w:t>
      </w:r>
      <w:r w:rsidR="003F0C1B" w:rsidRPr="003F0C1B">
        <w:rPr>
          <w:rFonts w:ascii="Arial" w:hAnsi="Arial" w:cs="Arial"/>
          <w:sz w:val="20"/>
          <w:szCs w:val="20"/>
        </w:rPr>
        <w:t>.</w:t>
      </w:r>
      <w:r w:rsidR="003F0C1B">
        <w:rPr>
          <w:rFonts w:ascii="Arial" w:hAnsi="Arial" w:cs="Arial"/>
          <w:sz w:val="20"/>
          <w:szCs w:val="20"/>
        </w:rPr>
        <w:t xml:space="preserve"> T</w:t>
      </w:r>
      <w:r w:rsidR="003F0C1B" w:rsidRPr="003F0C1B">
        <w:rPr>
          <w:rFonts w:ascii="Arial" w:hAnsi="Arial" w:cs="Arial"/>
          <w:sz w:val="20"/>
          <w:szCs w:val="20"/>
        </w:rPr>
        <w:t xml:space="preserve">his will </w:t>
      </w:r>
      <w:r w:rsidR="00616284">
        <w:rPr>
          <w:rFonts w:ascii="Arial" w:hAnsi="Arial" w:cs="Arial"/>
          <w:sz w:val="20"/>
          <w:szCs w:val="20"/>
        </w:rPr>
        <w:t>create the experiment’s top-level directories</w:t>
      </w:r>
      <w:r w:rsidR="003F0C1B" w:rsidRPr="003F0C1B">
        <w:rPr>
          <w:rFonts w:ascii="Arial" w:hAnsi="Arial" w:cs="Arial"/>
          <w:sz w:val="20"/>
          <w:szCs w:val="20"/>
        </w:rPr>
        <w:t>.</w:t>
      </w:r>
    </w:p>
    <w:p w14:paraId="67A79092" w14:textId="6DFAC94E" w:rsidR="003A3B39" w:rsidRPr="00F47D09" w:rsidRDefault="00295EDB" w:rsidP="003F0C1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F47D09">
        <w:rPr>
          <w:rFonts w:ascii="Arial" w:hAnsi="Arial" w:cs="Arial"/>
          <w:sz w:val="20"/>
          <w:szCs w:val="20"/>
          <w:u w:val="single"/>
        </w:rPr>
        <w:t>Populate time series directories</w:t>
      </w:r>
      <w:r w:rsidRPr="00F47D09">
        <w:rPr>
          <w:rFonts w:ascii="Arial" w:hAnsi="Arial" w:cs="Arial"/>
          <w:sz w:val="20"/>
          <w:szCs w:val="20"/>
        </w:rPr>
        <w:t xml:space="preserve"> -- </w:t>
      </w:r>
      <w:r w:rsidR="003F0C1B" w:rsidRPr="00F47D09">
        <w:rPr>
          <w:rFonts w:ascii="Arial" w:hAnsi="Arial" w:cs="Arial"/>
          <w:sz w:val="20"/>
          <w:szCs w:val="20"/>
        </w:rPr>
        <w:t xml:space="preserve">Run </w:t>
      </w:r>
      <w:r w:rsidR="003F0C1B" w:rsidRPr="00F47D09">
        <w:rPr>
          <w:rFonts w:ascii="Arial" w:hAnsi="Arial" w:cs="Arial"/>
          <w:b/>
          <w:bCs/>
          <w:sz w:val="20"/>
          <w:szCs w:val="20"/>
        </w:rPr>
        <w:t>~/</w:t>
      </w:r>
      <w:proofErr w:type="spellStart"/>
      <w:r w:rsidR="003F0C1B" w:rsidRPr="00F47D09">
        <w:rPr>
          <w:rFonts w:ascii="Arial" w:hAnsi="Arial" w:cs="Arial"/>
          <w:b/>
          <w:bCs/>
          <w:sz w:val="20"/>
          <w:szCs w:val="20"/>
        </w:rPr>
        <w:t>MMX_Toolkit</w:t>
      </w:r>
      <w:proofErr w:type="spellEnd"/>
      <w:r w:rsidR="003F0C1B" w:rsidRPr="00F47D09">
        <w:rPr>
          <w:rFonts w:ascii="Arial" w:hAnsi="Arial" w:cs="Arial"/>
          <w:b/>
          <w:bCs/>
          <w:sz w:val="20"/>
          <w:szCs w:val="20"/>
        </w:rPr>
        <w:t>/bash/</w:t>
      </w:r>
      <w:r w:rsidR="008A3644" w:rsidRPr="00F47D09">
        <w:rPr>
          <w:rFonts w:ascii="Arial" w:hAnsi="Arial" w:cs="Arial"/>
          <w:b/>
          <w:bCs/>
          <w:sz w:val="20"/>
          <w:szCs w:val="20"/>
        </w:rPr>
        <w:t>03b_</w:t>
      </w:r>
      <w:r w:rsidR="00D11C0E" w:rsidRPr="00F47D09">
        <w:rPr>
          <w:rFonts w:ascii="Arial" w:hAnsi="Arial" w:cs="Arial"/>
          <w:b/>
          <w:bCs/>
          <w:sz w:val="20"/>
          <w:szCs w:val="20"/>
        </w:rPr>
        <w:t>populate</w:t>
      </w:r>
      <w:r w:rsidR="008A3644" w:rsidRPr="00F47D09">
        <w:rPr>
          <w:rFonts w:ascii="Arial" w:hAnsi="Arial" w:cs="Arial"/>
          <w:b/>
          <w:bCs/>
          <w:sz w:val="20"/>
          <w:szCs w:val="20"/>
        </w:rPr>
        <w:t>_ts_directories</w:t>
      </w:r>
      <w:r w:rsidR="003A283D" w:rsidRPr="00F47D09">
        <w:rPr>
          <w:rFonts w:ascii="Arial" w:hAnsi="Arial" w:cs="Arial"/>
          <w:b/>
          <w:bCs/>
          <w:sz w:val="20"/>
          <w:szCs w:val="20"/>
        </w:rPr>
        <w:t>.</w:t>
      </w:r>
      <w:r w:rsidR="003F0C1B" w:rsidRPr="00F47D09">
        <w:rPr>
          <w:rFonts w:ascii="Arial" w:hAnsi="Arial" w:cs="Arial"/>
          <w:b/>
          <w:bCs/>
          <w:sz w:val="20"/>
          <w:szCs w:val="20"/>
        </w:rPr>
        <w:t>sh</w:t>
      </w:r>
      <w:r w:rsidR="003F0C1B" w:rsidRPr="00F47D09">
        <w:rPr>
          <w:rFonts w:ascii="Arial" w:hAnsi="Arial" w:cs="Arial"/>
          <w:sz w:val="20"/>
          <w:szCs w:val="20"/>
        </w:rPr>
        <w:t xml:space="preserve">.  This will </w:t>
      </w:r>
      <w:r w:rsidR="00F47D09" w:rsidRPr="00F47D09">
        <w:rPr>
          <w:rFonts w:ascii="Arial" w:hAnsi="Arial" w:cs="Arial"/>
          <w:sz w:val="20"/>
          <w:szCs w:val="20"/>
        </w:rPr>
        <w:t xml:space="preserve">create the time series second-level directories and </w:t>
      </w:r>
      <w:r w:rsidR="003F0C1B" w:rsidRPr="00F47D09">
        <w:rPr>
          <w:rFonts w:ascii="Arial" w:hAnsi="Arial" w:cs="Arial"/>
          <w:sz w:val="20"/>
          <w:szCs w:val="20"/>
        </w:rPr>
        <w:t xml:space="preserve">populate the </w:t>
      </w:r>
      <w:proofErr w:type="spellStart"/>
      <w:r w:rsidR="00E96499" w:rsidRPr="00F47D09">
        <w:rPr>
          <w:rFonts w:ascii="Arial" w:hAnsi="Arial" w:cs="Arial"/>
          <w:sz w:val="20"/>
          <w:szCs w:val="20"/>
        </w:rPr>
        <w:t>the</w:t>
      </w:r>
      <w:proofErr w:type="spellEnd"/>
      <w:r w:rsidR="00E96499" w:rsidRPr="00F47D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6499" w:rsidRPr="00F47D09">
        <w:rPr>
          <w:rFonts w:ascii="Arial" w:hAnsi="Arial" w:cs="Arial"/>
          <w:sz w:val="20"/>
          <w:szCs w:val="20"/>
        </w:rPr>
        <w:t>occurrence</w:t>
      </w:r>
      <w:r w:rsidR="00F47D09" w:rsidRPr="00F47D09">
        <w:rPr>
          <w:rFonts w:ascii="Arial" w:hAnsi="Arial" w:cs="Arial"/>
          <w:sz w:val="20"/>
          <w:szCs w:val="20"/>
        </w:rPr>
        <w:t>_</w:t>
      </w:r>
      <w:r w:rsidR="00E96499" w:rsidRPr="00F47D09">
        <w:rPr>
          <w:rFonts w:ascii="Arial" w:hAnsi="Arial" w:cs="Arial"/>
          <w:sz w:val="20"/>
          <w:szCs w:val="20"/>
        </w:rPr>
        <w:t>file</w:t>
      </w:r>
      <w:proofErr w:type="spellEnd"/>
      <w:r w:rsidR="00F47D09" w:rsidRPr="00F47D09">
        <w:rPr>
          <w:rFonts w:ascii="Arial" w:hAnsi="Arial" w:cs="Arial"/>
          <w:sz w:val="20"/>
          <w:szCs w:val="20"/>
        </w:rPr>
        <w:t xml:space="preserve"> </w:t>
      </w:r>
      <w:r w:rsidR="00E96499" w:rsidRPr="00F47D09">
        <w:rPr>
          <w:rFonts w:ascii="Arial" w:hAnsi="Arial" w:cs="Arial"/>
          <w:sz w:val="20"/>
          <w:szCs w:val="20"/>
        </w:rPr>
        <w:t xml:space="preserve">and </w:t>
      </w:r>
      <w:r w:rsidR="00F47D09" w:rsidRPr="00F47D09">
        <w:rPr>
          <w:rFonts w:ascii="Arial" w:hAnsi="Arial" w:cs="Arial"/>
          <w:sz w:val="20"/>
          <w:szCs w:val="20"/>
        </w:rPr>
        <w:t>working-set directories</w:t>
      </w:r>
      <w:r w:rsidR="003F0C1B" w:rsidRPr="00F47D09">
        <w:rPr>
          <w:rFonts w:ascii="Arial" w:hAnsi="Arial" w:cs="Arial"/>
          <w:sz w:val="20"/>
          <w:szCs w:val="20"/>
        </w:rPr>
        <w:t xml:space="preserve"> </w:t>
      </w:r>
      <w:r w:rsidR="00E96499" w:rsidRPr="00F47D09">
        <w:rPr>
          <w:rFonts w:ascii="Arial" w:hAnsi="Arial" w:cs="Arial"/>
          <w:sz w:val="20"/>
          <w:szCs w:val="20"/>
        </w:rPr>
        <w:t>prepared</w:t>
      </w:r>
      <w:r w:rsidR="003F0C1B" w:rsidRPr="00F47D09">
        <w:rPr>
          <w:rFonts w:ascii="Arial" w:hAnsi="Arial" w:cs="Arial"/>
          <w:sz w:val="20"/>
          <w:szCs w:val="20"/>
        </w:rPr>
        <w:t xml:space="preserve"> in Step </w:t>
      </w:r>
      <w:r w:rsidR="00F47D09" w:rsidRPr="00F47D09">
        <w:rPr>
          <w:rFonts w:ascii="Arial" w:hAnsi="Arial" w:cs="Arial"/>
          <w:sz w:val="20"/>
          <w:szCs w:val="20"/>
        </w:rPr>
        <w:t>2.</w:t>
      </w:r>
    </w:p>
    <w:p w14:paraId="3BAA2354" w14:textId="77777777" w:rsidR="00C237D4" w:rsidRPr="00C237D4" w:rsidRDefault="00C237D4" w:rsidP="00C237D4">
      <w:pPr>
        <w:ind w:left="360"/>
        <w:rPr>
          <w:rFonts w:ascii="Arial" w:hAnsi="Arial" w:cs="Arial"/>
          <w:sz w:val="20"/>
          <w:szCs w:val="20"/>
        </w:rPr>
      </w:pPr>
    </w:p>
    <w:p w14:paraId="71DFCDFA" w14:textId="575DE49E" w:rsidR="002A46B1" w:rsidRPr="00096528" w:rsidRDefault="002A46B1" w:rsidP="00392B6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 w:rsidRPr="00096528">
        <w:rPr>
          <w:rFonts w:ascii="Arial" w:hAnsi="Arial" w:cs="Arial"/>
          <w:b/>
          <w:bCs/>
          <w:sz w:val="20"/>
          <w:szCs w:val="20"/>
        </w:rPr>
        <w:t>BUILD</w:t>
      </w:r>
      <w:r w:rsidR="0027285C" w:rsidRPr="00096528">
        <w:rPr>
          <w:rFonts w:ascii="Arial" w:hAnsi="Arial" w:cs="Arial"/>
          <w:b/>
          <w:bCs/>
          <w:sz w:val="20"/>
          <w:szCs w:val="20"/>
        </w:rPr>
        <w:t xml:space="preserve"> </w:t>
      </w:r>
      <w:r w:rsidR="00775BED">
        <w:rPr>
          <w:rFonts w:ascii="Arial" w:hAnsi="Arial" w:cs="Arial"/>
          <w:b/>
          <w:bCs/>
          <w:sz w:val="20"/>
          <w:szCs w:val="20"/>
        </w:rPr>
        <w:t>ENM</w:t>
      </w:r>
      <w:r w:rsidR="003A283D">
        <w:rPr>
          <w:rFonts w:ascii="Arial" w:hAnsi="Arial" w:cs="Arial"/>
          <w:b/>
          <w:bCs/>
          <w:sz w:val="20"/>
          <w:szCs w:val="20"/>
        </w:rPr>
        <w:t xml:space="preserve"> </w:t>
      </w:r>
      <w:r w:rsidRPr="00096528">
        <w:rPr>
          <w:rFonts w:ascii="Arial" w:hAnsi="Arial" w:cs="Arial"/>
          <w:b/>
          <w:bCs/>
          <w:sz w:val="20"/>
          <w:szCs w:val="20"/>
        </w:rPr>
        <w:t>TIME SERIES</w:t>
      </w:r>
    </w:p>
    <w:p w14:paraId="0A52FAE4" w14:textId="42639108" w:rsidR="00616284" w:rsidRPr="004331D8" w:rsidRDefault="004319BB" w:rsidP="004331D8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95EDB">
        <w:rPr>
          <w:rFonts w:ascii="Arial" w:hAnsi="Arial" w:cs="Arial"/>
          <w:sz w:val="20"/>
          <w:szCs w:val="20"/>
          <w:u w:val="single"/>
        </w:rPr>
        <w:t>Variable selection</w:t>
      </w:r>
      <w:r>
        <w:rPr>
          <w:rFonts w:ascii="Arial" w:hAnsi="Arial" w:cs="Arial"/>
          <w:sz w:val="20"/>
          <w:szCs w:val="20"/>
        </w:rPr>
        <w:t xml:space="preserve"> –</w:t>
      </w:r>
      <w:r w:rsidR="00E96E8D">
        <w:rPr>
          <w:rFonts w:ascii="Arial" w:hAnsi="Arial" w:cs="Arial"/>
          <w:sz w:val="20"/>
          <w:szCs w:val="20"/>
        </w:rPr>
        <w:t xml:space="preserve"> This step uses MMX (MERRA/Max) to screen for the top ten most contributory variables in each of the time series</w:t>
      </w:r>
      <w:r w:rsidR="006D17CC">
        <w:rPr>
          <w:rFonts w:ascii="Arial" w:hAnsi="Arial" w:cs="Arial"/>
          <w:sz w:val="20"/>
          <w:szCs w:val="20"/>
        </w:rPr>
        <w:t xml:space="preserve"> five-year interval's </w:t>
      </w:r>
      <w:proofErr w:type="spellStart"/>
      <w:r w:rsidR="006D17CC">
        <w:rPr>
          <w:rFonts w:ascii="Arial" w:hAnsi="Arial" w:cs="Arial"/>
          <w:sz w:val="20"/>
          <w:szCs w:val="20"/>
        </w:rPr>
        <w:t>working_set</w:t>
      </w:r>
      <w:proofErr w:type="spellEnd"/>
      <w:r w:rsidR="006D17CC">
        <w:rPr>
          <w:rFonts w:ascii="Arial" w:hAnsi="Arial" w:cs="Arial"/>
          <w:sz w:val="20"/>
          <w:szCs w:val="20"/>
        </w:rPr>
        <w:t xml:space="preserve"> of predictors. It can take a lot of time depending on the number of available cores and </w:t>
      </w:r>
      <w:r w:rsidR="00775BED">
        <w:rPr>
          <w:rFonts w:ascii="Arial" w:hAnsi="Arial" w:cs="Arial"/>
          <w:sz w:val="20"/>
          <w:szCs w:val="20"/>
        </w:rPr>
        <w:t xml:space="preserve">the </w:t>
      </w:r>
      <w:r w:rsidR="006D17CC">
        <w:rPr>
          <w:rFonts w:ascii="Arial" w:hAnsi="Arial" w:cs="Arial"/>
          <w:sz w:val="20"/>
          <w:szCs w:val="20"/>
        </w:rPr>
        <w:t xml:space="preserve">size of the working sets. Run </w:t>
      </w:r>
      <w:r w:rsidR="00CD68D3" w:rsidRPr="00312A31">
        <w:rPr>
          <w:rFonts w:ascii="Arial" w:hAnsi="Arial" w:cs="Arial"/>
          <w:b/>
          <w:bCs/>
          <w:i/>
          <w:iCs/>
          <w:sz w:val="20"/>
          <w:szCs w:val="20"/>
        </w:rPr>
        <w:t>~/MMX_Toolkit/</w:t>
      </w:r>
      <w:r w:rsidR="001A50A9">
        <w:rPr>
          <w:rFonts w:ascii="Arial" w:hAnsi="Arial" w:cs="Arial"/>
          <w:b/>
          <w:bCs/>
          <w:i/>
          <w:iCs/>
          <w:sz w:val="20"/>
          <w:szCs w:val="20"/>
        </w:rPr>
        <w:t>bash</w:t>
      </w:r>
      <w:r w:rsidR="00CD68D3">
        <w:rPr>
          <w:rFonts w:ascii="Arial" w:hAnsi="Arial" w:cs="Arial"/>
          <w:b/>
          <w:bCs/>
          <w:i/>
          <w:iCs/>
          <w:sz w:val="20"/>
          <w:szCs w:val="20"/>
        </w:rPr>
        <w:t>/</w:t>
      </w:r>
      <w:r w:rsidR="00CD68D3" w:rsidRPr="00312A31">
        <w:rPr>
          <w:rFonts w:ascii="Arial" w:hAnsi="Arial" w:cs="Arial"/>
          <w:b/>
          <w:bCs/>
          <w:i/>
          <w:iCs/>
          <w:sz w:val="20"/>
          <w:szCs w:val="20"/>
        </w:rPr>
        <w:t>04</w:t>
      </w:r>
      <w:r w:rsidR="00CD68D3">
        <w:rPr>
          <w:rFonts w:ascii="Arial" w:hAnsi="Arial" w:cs="Arial"/>
          <w:b/>
          <w:bCs/>
          <w:i/>
          <w:iCs/>
          <w:sz w:val="20"/>
          <w:szCs w:val="20"/>
        </w:rPr>
        <w:t>a</w:t>
      </w:r>
      <w:r w:rsidR="00CD68D3" w:rsidRPr="00312A31">
        <w:rPr>
          <w:rFonts w:ascii="Arial" w:hAnsi="Arial" w:cs="Arial"/>
          <w:b/>
          <w:bCs/>
          <w:i/>
          <w:iCs/>
          <w:sz w:val="20"/>
          <w:szCs w:val="20"/>
        </w:rPr>
        <w:t>_</w:t>
      </w:r>
      <w:r w:rsidR="00CD68D3">
        <w:rPr>
          <w:rFonts w:ascii="Arial" w:hAnsi="Arial" w:cs="Arial"/>
          <w:b/>
          <w:bCs/>
          <w:i/>
          <w:iCs/>
          <w:sz w:val="20"/>
          <w:szCs w:val="20"/>
        </w:rPr>
        <w:t>mmx</w:t>
      </w:r>
      <w:r w:rsidR="002E5179">
        <w:rPr>
          <w:rFonts w:ascii="Arial" w:hAnsi="Arial" w:cs="Arial"/>
          <w:b/>
          <w:bCs/>
          <w:i/>
          <w:iCs/>
          <w:sz w:val="20"/>
          <w:szCs w:val="20"/>
        </w:rPr>
        <w:t>_</w:t>
      </w:r>
      <w:r w:rsidR="001A50A9">
        <w:rPr>
          <w:rFonts w:ascii="Arial" w:hAnsi="Arial" w:cs="Arial"/>
          <w:b/>
          <w:bCs/>
          <w:i/>
          <w:iCs/>
          <w:sz w:val="20"/>
          <w:szCs w:val="20"/>
        </w:rPr>
        <w:t>select</w:t>
      </w:r>
      <w:r w:rsidR="00D840E8">
        <w:rPr>
          <w:rFonts w:ascii="Arial" w:hAnsi="Arial" w:cs="Arial"/>
          <w:b/>
          <w:bCs/>
          <w:i/>
          <w:iCs/>
          <w:sz w:val="20"/>
          <w:szCs w:val="20"/>
        </w:rPr>
        <w:t>_vars_local</w:t>
      </w:r>
      <w:r w:rsidR="001A50A9">
        <w:rPr>
          <w:rFonts w:ascii="Arial" w:hAnsi="Arial" w:cs="Arial"/>
          <w:b/>
          <w:bCs/>
          <w:i/>
          <w:iCs/>
          <w:sz w:val="20"/>
          <w:szCs w:val="20"/>
        </w:rPr>
        <w:t>.sh</w:t>
      </w:r>
      <w:r w:rsidR="00CD68D3">
        <w:rPr>
          <w:rFonts w:ascii="Arial" w:hAnsi="Arial" w:cs="Arial"/>
          <w:sz w:val="20"/>
          <w:szCs w:val="20"/>
        </w:rPr>
        <w:t xml:space="preserve"> </w:t>
      </w:r>
      <w:r w:rsidR="006D17CC">
        <w:rPr>
          <w:rFonts w:ascii="Arial" w:hAnsi="Arial" w:cs="Arial"/>
          <w:sz w:val="20"/>
          <w:szCs w:val="20"/>
        </w:rPr>
        <w:t>to process the entire time series</w:t>
      </w:r>
      <w:r w:rsidR="00D840E8">
        <w:rPr>
          <w:rFonts w:ascii="Arial" w:hAnsi="Arial" w:cs="Arial"/>
          <w:sz w:val="20"/>
          <w:szCs w:val="20"/>
        </w:rPr>
        <w:t xml:space="preserve"> on the local host</w:t>
      </w:r>
      <w:r w:rsidR="006D17CC">
        <w:rPr>
          <w:rFonts w:ascii="Arial" w:hAnsi="Arial" w:cs="Arial"/>
          <w:sz w:val="20"/>
          <w:szCs w:val="20"/>
        </w:rPr>
        <w:t xml:space="preserve">; run with a year parameter </w:t>
      </w:r>
      <w:r w:rsidR="00D840E8">
        <w:rPr>
          <w:rFonts w:ascii="Arial" w:hAnsi="Arial" w:cs="Arial"/>
          <w:sz w:val="20"/>
          <w:szCs w:val="20"/>
        </w:rPr>
        <w:t xml:space="preserve">from the command line </w:t>
      </w:r>
      <w:r w:rsidR="006D17CC">
        <w:rPr>
          <w:rFonts w:ascii="Arial" w:hAnsi="Arial" w:cs="Arial"/>
          <w:sz w:val="20"/>
          <w:szCs w:val="20"/>
        </w:rPr>
        <w:t xml:space="preserve">to process </w:t>
      </w:r>
      <w:r w:rsidR="00D840E8">
        <w:rPr>
          <w:rFonts w:ascii="Arial" w:hAnsi="Arial" w:cs="Arial"/>
          <w:sz w:val="20"/>
          <w:szCs w:val="20"/>
        </w:rPr>
        <w:t>a</w:t>
      </w:r>
      <w:r w:rsidR="006D17CC">
        <w:rPr>
          <w:rFonts w:ascii="Arial" w:hAnsi="Arial" w:cs="Arial"/>
          <w:sz w:val="20"/>
          <w:szCs w:val="20"/>
        </w:rPr>
        <w:t xml:space="preserve"> single five-year interval.</w:t>
      </w:r>
      <w:r w:rsidR="00D840E8">
        <w:rPr>
          <w:rFonts w:ascii="Arial" w:hAnsi="Arial" w:cs="Arial"/>
          <w:sz w:val="20"/>
          <w:szCs w:val="20"/>
        </w:rPr>
        <w:t xml:space="preserve"> </w:t>
      </w:r>
      <w:r w:rsidR="00616284">
        <w:rPr>
          <w:rFonts w:ascii="Arial" w:hAnsi="Arial" w:cs="Arial"/>
          <w:sz w:val="20"/>
          <w:szCs w:val="20"/>
        </w:rPr>
        <w:t>Results</w:t>
      </w:r>
      <w:r w:rsidR="002832C6">
        <w:rPr>
          <w:rFonts w:ascii="Arial" w:hAnsi="Arial" w:cs="Arial"/>
          <w:sz w:val="20"/>
          <w:szCs w:val="20"/>
        </w:rPr>
        <w:t xml:space="preserve"> are placed in each interval's </w:t>
      </w:r>
      <w:proofErr w:type="spellStart"/>
      <w:r w:rsidR="002832C6">
        <w:rPr>
          <w:rFonts w:ascii="Arial" w:hAnsi="Arial" w:cs="Arial"/>
          <w:sz w:val="20"/>
          <w:szCs w:val="20"/>
        </w:rPr>
        <w:t>selection_set</w:t>
      </w:r>
      <w:proofErr w:type="spellEnd"/>
      <w:r w:rsidR="002832C6">
        <w:rPr>
          <w:rFonts w:ascii="Arial" w:hAnsi="Arial" w:cs="Arial"/>
          <w:sz w:val="20"/>
          <w:szCs w:val="20"/>
        </w:rPr>
        <w:t xml:space="preserve"> directory.</w:t>
      </w:r>
      <w:r w:rsidR="00D840E8">
        <w:rPr>
          <w:rFonts w:ascii="Arial" w:hAnsi="Arial" w:cs="Arial"/>
          <w:sz w:val="20"/>
          <w:szCs w:val="20"/>
        </w:rPr>
        <w:t xml:space="preserve"> </w:t>
      </w:r>
      <w:r w:rsidR="0074124B">
        <w:rPr>
          <w:rFonts w:ascii="Arial" w:hAnsi="Arial" w:cs="Arial"/>
          <w:sz w:val="20"/>
          <w:szCs w:val="20"/>
        </w:rPr>
        <w:t>(The current version of the MMX Toolkit performs selection on the local host only.)</w:t>
      </w:r>
      <w:r w:rsidR="00A839FB">
        <w:rPr>
          <w:rFonts w:ascii="Arial" w:hAnsi="Arial" w:cs="Arial"/>
          <w:sz w:val="20"/>
          <w:szCs w:val="20"/>
        </w:rPr>
        <w:br/>
      </w:r>
    </w:p>
    <w:p w14:paraId="6B04531B" w14:textId="1B90EE87" w:rsidR="004515AE" w:rsidRPr="003354E3" w:rsidRDefault="00295EDB" w:rsidP="003A3B39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95EDB">
        <w:rPr>
          <w:rFonts w:ascii="Arial" w:hAnsi="Arial" w:cs="Arial"/>
          <w:sz w:val="20"/>
          <w:szCs w:val="20"/>
          <w:u w:val="single"/>
        </w:rPr>
        <w:lastRenderedPageBreak/>
        <w:t>Variable l</w:t>
      </w:r>
      <w:r w:rsidR="004515AE" w:rsidRPr="00295EDB">
        <w:rPr>
          <w:rFonts w:ascii="Arial" w:hAnsi="Arial" w:cs="Arial"/>
          <w:sz w:val="20"/>
          <w:szCs w:val="20"/>
          <w:u w:val="single"/>
        </w:rPr>
        <w:t>inting</w:t>
      </w:r>
      <w:r w:rsidR="004515AE">
        <w:rPr>
          <w:rFonts w:ascii="Arial" w:hAnsi="Arial" w:cs="Arial"/>
          <w:sz w:val="20"/>
          <w:szCs w:val="20"/>
        </w:rPr>
        <w:t xml:space="preserve"> – </w:t>
      </w:r>
      <w:r w:rsidR="003A3B39">
        <w:rPr>
          <w:rFonts w:ascii="Arial" w:hAnsi="Arial" w:cs="Arial"/>
          <w:sz w:val="20"/>
          <w:szCs w:val="20"/>
        </w:rPr>
        <w:t>This step r</w:t>
      </w:r>
      <w:r w:rsidR="003A3B39" w:rsidRPr="003A3B39">
        <w:rPr>
          <w:rFonts w:ascii="Arial" w:hAnsi="Arial" w:cs="Arial"/>
          <w:sz w:val="20"/>
          <w:szCs w:val="20"/>
        </w:rPr>
        <w:t xml:space="preserve">emoves NA-rich variables from the </w:t>
      </w:r>
      <w:proofErr w:type="spellStart"/>
      <w:r w:rsidR="003A3B39" w:rsidRPr="003A3B39">
        <w:rPr>
          <w:rFonts w:ascii="Arial" w:hAnsi="Arial" w:cs="Arial"/>
          <w:sz w:val="20"/>
          <w:szCs w:val="20"/>
        </w:rPr>
        <w:t>selection_set</w:t>
      </w:r>
      <w:proofErr w:type="spellEnd"/>
      <w:r w:rsidR="003A3B39">
        <w:rPr>
          <w:rFonts w:ascii="Arial" w:hAnsi="Arial" w:cs="Arial"/>
          <w:sz w:val="20"/>
          <w:szCs w:val="20"/>
        </w:rPr>
        <w:t xml:space="preserve">. </w:t>
      </w:r>
      <w:r w:rsidR="00FA1DF7">
        <w:rPr>
          <w:rFonts w:ascii="Arial" w:hAnsi="Arial" w:cs="Arial"/>
          <w:sz w:val="20"/>
          <w:szCs w:val="20"/>
        </w:rPr>
        <w:t>The step is o</w:t>
      </w:r>
      <w:r w:rsidR="003A3B39">
        <w:rPr>
          <w:rFonts w:ascii="Arial" w:hAnsi="Arial" w:cs="Arial"/>
          <w:sz w:val="20"/>
          <w:szCs w:val="20"/>
        </w:rPr>
        <w:t xml:space="preserve">ptional and not generally used. If used, run </w:t>
      </w:r>
      <w:r w:rsidR="003A3B39" w:rsidRPr="00312A31">
        <w:rPr>
          <w:rFonts w:ascii="Arial" w:hAnsi="Arial" w:cs="Arial"/>
          <w:b/>
          <w:bCs/>
          <w:i/>
          <w:iCs/>
          <w:sz w:val="20"/>
          <w:szCs w:val="20"/>
        </w:rPr>
        <w:t>~/</w:t>
      </w:r>
      <w:proofErr w:type="spellStart"/>
      <w:r w:rsidR="003A3B39" w:rsidRPr="00312A31">
        <w:rPr>
          <w:rFonts w:ascii="Arial" w:hAnsi="Arial" w:cs="Arial"/>
          <w:b/>
          <w:bCs/>
          <w:i/>
          <w:iCs/>
          <w:sz w:val="20"/>
          <w:szCs w:val="20"/>
        </w:rPr>
        <w:t>MMX_Toolkit</w:t>
      </w:r>
      <w:proofErr w:type="spellEnd"/>
      <w:r w:rsidR="003A3B39" w:rsidRPr="00312A31">
        <w:rPr>
          <w:rFonts w:ascii="Arial" w:hAnsi="Arial" w:cs="Arial"/>
          <w:b/>
          <w:bCs/>
          <w:i/>
          <w:iCs/>
          <w:sz w:val="20"/>
          <w:szCs w:val="20"/>
        </w:rPr>
        <w:t>/</w:t>
      </w:r>
      <w:r w:rsidR="003A3B39">
        <w:rPr>
          <w:rFonts w:ascii="Arial" w:hAnsi="Arial" w:cs="Arial"/>
          <w:b/>
          <w:bCs/>
          <w:i/>
          <w:iCs/>
          <w:sz w:val="20"/>
          <w:szCs w:val="20"/>
        </w:rPr>
        <w:t>R/</w:t>
      </w:r>
      <w:r w:rsidR="003A3B39" w:rsidRPr="00312A31">
        <w:rPr>
          <w:rFonts w:ascii="Arial" w:hAnsi="Arial" w:cs="Arial"/>
          <w:b/>
          <w:bCs/>
          <w:i/>
          <w:iCs/>
          <w:sz w:val="20"/>
          <w:szCs w:val="20"/>
        </w:rPr>
        <w:t>04</w:t>
      </w:r>
      <w:r w:rsidR="00FA1DF7">
        <w:rPr>
          <w:rFonts w:ascii="Arial" w:hAnsi="Arial" w:cs="Arial"/>
          <w:b/>
          <w:bCs/>
          <w:i/>
          <w:iCs/>
          <w:sz w:val="20"/>
          <w:szCs w:val="20"/>
        </w:rPr>
        <w:t>b</w:t>
      </w:r>
      <w:r w:rsidR="003A3B39" w:rsidRPr="00312A31">
        <w:rPr>
          <w:rFonts w:ascii="Arial" w:hAnsi="Arial" w:cs="Arial"/>
          <w:b/>
          <w:bCs/>
          <w:i/>
          <w:iCs/>
          <w:sz w:val="20"/>
          <w:szCs w:val="20"/>
        </w:rPr>
        <w:t>_</w:t>
      </w:r>
      <w:r w:rsidR="003A3B39">
        <w:rPr>
          <w:rFonts w:ascii="Arial" w:hAnsi="Arial" w:cs="Arial"/>
          <w:b/>
          <w:bCs/>
          <w:i/>
          <w:iCs/>
          <w:sz w:val="20"/>
          <w:szCs w:val="20"/>
        </w:rPr>
        <w:t>linter</w:t>
      </w:r>
      <w:r w:rsidR="003A3B39" w:rsidRPr="00312A31">
        <w:rPr>
          <w:rFonts w:ascii="Arial" w:hAnsi="Arial" w:cs="Arial"/>
          <w:b/>
          <w:bCs/>
          <w:i/>
          <w:iCs/>
          <w:sz w:val="20"/>
          <w:szCs w:val="20"/>
        </w:rPr>
        <w:t>.R</w:t>
      </w:r>
      <w:r w:rsidR="00FA1DF7">
        <w:rPr>
          <w:rFonts w:ascii="Arial" w:hAnsi="Arial" w:cs="Arial"/>
          <w:sz w:val="20"/>
          <w:szCs w:val="20"/>
        </w:rPr>
        <w:t xml:space="preserve"> and repeat as needed until the collection is "clean." Results reside in the selection-set folder with </w:t>
      </w:r>
      <w:r w:rsidR="00325AF0">
        <w:rPr>
          <w:rFonts w:ascii="Arial" w:hAnsi="Arial" w:cs="Arial"/>
          <w:sz w:val="20"/>
          <w:szCs w:val="20"/>
        </w:rPr>
        <w:t xml:space="preserve">deleted </w:t>
      </w:r>
      <w:r w:rsidR="00FA1DF7">
        <w:rPr>
          <w:rFonts w:ascii="Arial" w:hAnsi="Arial" w:cs="Arial"/>
          <w:sz w:val="20"/>
          <w:szCs w:val="20"/>
        </w:rPr>
        <w:t xml:space="preserve">variables indicated by </w:t>
      </w:r>
      <w:r w:rsidR="0010554B">
        <w:rPr>
          <w:rFonts w:ascii="Arial" w:hAnsi="Arial" w:cs="Arial"/>
          <w:sz w:val="20"/>
          <w:szCs w:val="20"/>
        </w:rPr>
        <w:t xml:space="preserve">a </w:t>
      </w:r>
      <w:r w:rsidR="00FA1DF7">
        <w:rPr>
          <w:rFonts w:ascii="Arial" w:hAnsi="Arial" w:cs="Arial"/>
          <w:sz w:val="20"/>
          <w:szCs w:val="20"/>
        </w:rPr>
        <w:t>.xxx file name extens</w:t>
      </w:r>
      <w:r w:rsidR="00A64482">
        <w:rPr>
          <w:rFonts w:ascii="Arial" w:hAnsi="Arial" w:cs="Arial"/>
          <w:sz w:val="20"/>
          <w:szCs w:val="20"/>
        </w:rPr>
        <w:t>io</w:t>
      </w:r>
      <w:r w:rsidR="00FA1DF7">
        <w:rPr>
          <w:rFonts w:ascii="Arial" w:hAnsi="Arial" w:cs="Arial"/>
          <w:sz w:val="20"/>
          <w:szCs w:val="20"/>
        </w:rPr>
        <w:t>n.</w:t>
      </w:r>
    </w:p>
    <w:p w14:paraId="77B89501" w14:textId="422527DF" w:rsidR="00A36172" w:rsidRDefault="004515AE" w:rsidP="004319B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95EDB">
        <w:rPr>
          <w:rFonts w:ascii="Arial" w:hAnsi="Arial" w:cs="Arial"/>
          <w:sz w:val="20"/>
          <w:szCs w:val="20"/>
          <w:u w:val="single"/>
        </w:rPr>
        <w:t>Covariance reduction</w:t>
      </w:r>
      <w:r w:rsidR="00A36172">
        <w:rPr>
          <w:rFonts w:ascii="Arial" w:hAnsi="Arial" w:cs="Arial"/>
          <w:sz w:val="20"/>
          <w:szCs w:val="20"/>
        </w:rPr>
        <w:t xml:space="preserve"> --</w:t>
      </w:r>
      <w:r w:rsidR="00077F60">
        <w:rPr>
          <w:rFonts w:ascii="Arial" w:hAnsi="Arial" w:cs="Arial"/>
          <w:sz w:val="20"/>
          <w:szCs w:val="20"/>
        </w:rPr>
        <w:t xml:space="preserve"> </w:t>
      </w:r>
      <w:r w:rsidR="00A36172">
        <w:rPr>
          <w:rFonts w:ascii="Arial" w:hAnsi="Arial" w:cs="Arial"/>
          <w:sz w:val="20"/>
          <w:szCs w:val="20"/>
        </w:rPr>
        <w:t>R</w:t>
      </w:r>
      <w:r w:rsidR="00077F60">
        <w:rPr>
          <w:rFonts w:ascii="Arial" w:hAnsi="Arial" w:cs="Arial"/>
          <w:sz w:val="20"/>
          <w:szCs w:val="20"/>
        </w:rPr>
        <w:t>un</w:t>
      </w:r>
      <w:r w:rsidR="0075412A">
        <w:rPr>
          <w:rFonts w:ascii="Arial" w:hAnsi="Arial" w:cs="Arial"/>
          <w:sz w:val="20"/>
          <w:szCs w:val="20"/>
        </w:rPr>
        <w:t xml:space="preserve"> </w:t>
      </w:r>
      <w:r w:rsidR="00312A31" w:rsidRPr="00312A31">
        <w:rPr>
          <w:rFonts w:ascii="Arial" w:hAnsi="Arial" w:cs="Arial"/>
          <w:b/>
          <w:bCs/>
          <w:i/>
          <w:iCs/>
          <w:sz w:val="20"/>
          <w:szCs w:val="20"/>
        </w:rPr>
        <w:t>~/</w:t>
      </w:r>
      <w:proofErr w:type="spellStart"/>
      <w:r w:rsidR="00312A31" w:rsidRPr="00312A31">
        <w:rPr>
          <w:rFonts w:ascii="Arial" w:hAnsi="Arial" w:cs="Arial"/>
          <w:b/>
          <w:bCs/>
          <w:i/>
          <w:iCs/>
          <w:sz w:val="20"/>
          <w:szCs w:val="20"/>
        </w:rPr>
        <w:t>MMX_Toolkit</w:t>
      </w:r>
      <w:proofErr w:type="spellEnd"/>
      <w:r w:rsidR="00312A31" w:rsidRPr="00312A31">
        <w:rPr>
          <w:rFonts w:ascii="Arial" w:hAnsi="Arial" w:cs="Arial"/>
          <w:b/>
          <w:bCs/>
          <w:i/>
          <w:iCs/>
          <w:sz w:val="20"/>
          <w:szCs w:val="20"/>
        </w:rPr>
        <w:t>/</w:t>
      </w:r>
      <w:r w:rsidR="00312A31">
        <w:rPr>
          <w:rFonts w:ascii="Arial" w:hAnsi="Arial" w:cs="Arial"/>
          <w:b/>
          <w:bCs/>
          <w:i/>
          <w:iCs/>
          <w:sz w:val="20"/>
          <w:szCs w:val="20"/>
        </w:rPr>
        <w:t>R/</w:t>
      </w:r>
      <w:r w:rsidR="00077F60" w:rsidRPr="00312A31">
        <w:rPr>
          <w:rFonts w:ascii="Arial" w:hAnsi="Arial" w:cs="Arial"/>
          <w:b/>
          <w:bCs/>
          <w:i/>
          <w:iCs/>
          <w:sz w:val="20"/>
          <w:szCs w:val="20"/>
        </w:rPr>
        <w:t>04c_reducer.R</w:t>
      </w:r>
      <w:r w:rsidR="00077F60">
        <w:rPr>
          <w:rFonts w:ascii="Arial" w:hAnsi="Arial" w:cs="Arial"/>
          <w:sz w:val="20"/>
          <w:szCs w:val="20"/>
        </w:rPr>
        <w:t xml:space="preserve"> to remove colinear variables in the </w:t>
      </w:r>
      <w:proofErr w:type="spellStart"/>
      <w:r w:rsidR="00077F60">
        <w:rPr>
          <w:rFonts w:ascii="Arial" w:hAnsi="Arial" w:cs="Arial"/>
          <w:sz w:val="20"/>
          <w:szCs w:val="20"/>
        </w:rPr>
        <w:t>selection_set</w:t>
      </w:r>
      <w:proofErr w:type="spellEnd"/>
      <w:r w:rsidR="00077F60">
        <w:rPr>
          <w:rFonts w:ascii="Arial" w:hAnsi="Arial" w:cs="Arial"/>
          <w:sz w:val="20"/>
          <w:szCs w:val="20"/>
        </w:rPr>
        <w:t xml:space="preserve"> collection.  Results are </w:t>
      </w:r>
      <w:r w:rsidR="0075412A">
        <w:rPr>
          <w:rFonts w:ascii="Arial" w:hAnsi="Arial" w:cs="Arial"/>
          <w:sz w:val="20"/>
          <w:szCs w:val="20"/>
        </w:rPr>
        <w:t>deposited</w:t>
      </w:r>
      <w:r w:rsidR="00077F60">
        <w:rPr>
          <w:rFonts w:ascii="Arial" w:hAnsi="Arial" w:cs="Arial"/>
          <w:sz w:val="20"/>
          <w:szCs w:val="20"/>
        </w:rPr>
        <w:t xml:space="preserve"> in the </w:t>
      </w:r>
      <w:proofErr w:type="spellStart"/>
      <w:r w:rsidR="00077F60">
        <w:rPr>
          <w:rFonts w:ascii="Arial" w:hAnsi="Arial" w:cs="Arial"/>
          <w:sz w:val="20"/>
          <w:szCs w:val="20"/>
        </w:rPr>
        <w:t>model_set</w:t>
      </w:r>
      <w:proofErr w:type="spellEnd"/>
      <w:r w:rsidR="00077F60">
        <w:rPr>
          <w:rFonts w:ascii="Arial" w:hAnsi="Arial" w:cs="Arial"/>
          <w:sz w:val="20"/>
          <w:szCs w:val="20"/>
        </w:rPr>
        <w:t xml:space="preserve"> directory.</w:t>
      </w:r>
    </w:p>
    <w:p w14:paraId="72A407AE" w14:textId="012683E4" w:rsidR="00D67695" w:rsidRPr="008A1D1B" w:rsidRDefault="00A36172" w:rsidP="008A1D1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95EDB">
        <w:rPr>
          <w:rFonts w:ascii="Arial" w:hAnsi="Arial" w:cs="Arial"/>
          <w:sz w:val="20"/>
          <w:szCs w:val="20"/>
          <w:u w:val="single"/>
        </w:rPr>
        <w:t>Time series build</w:t>
      </w:r>
      <w:r>
        <w:rPr>
          <w:rFonts w:ascii="Arial" w:hAnsi="Arial" w:cs="Arial"/>
          <w:sz w:val="20"/>
          <w:szCs w:val="20"/>
        </w:rPr>
        <w:t xml:space="preserve"> -- Run </w:t>
      </w:r>
      <w:r w:rsidRPr="00312A31">
        <w:rPr>
          <w:rFonts w:ascii="Arial" w:hAnsi="Arial" w:cs="Arial"/>
          <w:b/>
          <w:bCs/>
          <w:i/>
          <w:iCs/>
          <w:sz w:val="20"/>
          <w:szCs w:val="20"/>
        </w:rPr>
        <w:t>~/</w:t>
      </w:r>
      <w:proofErr w:type="spellStart"/>
      <w:r w:rsidRPr="00312A31">
        <w:rPr>
          <w:rFonts w:ascii="Arial" w:hAnsi="Arial" w:cs="Arial"/>
          <w:b/>
          <w:bCs/>
          <w:i/>
          <w:iCs/>
          <w:sz w:val="20"/>
          <w:szCs w:val="20"/>
        </w:rPr>
        <w:t>MMX_Toolkit</w:t>
      </w:r>
      <w:proofErr w:type="spellEnd"/>
      <w:r w:rsidRPr="00312A31">
        <w:rPr>
          <w:rFonts w:ascii="Arial" w:hAnsi="Arial" w:cs="Arial"/>
          <w:b/>
          <w:bCs/>
          <w:i/>
          <w:iCs/>
          <w:sz w:val="20"/>
          <w:szCs w:val="20"/>
        </w:rPr>
        <w:t>/</w:t>
      </w:r>
      <w:r>
        <w:rPr>
          <w:rFonts w:ascii="Arial" w:hAnsi="Arial" w:cs="Arial"/>
          <w:b/>
          <w:bCs/>
          <w:i/>
          <w:iCs/>
          <w:sz w:val="20"/>
          <w:szCs w:val="20"/>
        </w:rPr>
        <w:t>R/</w:t>
      </w:r>
      <w:r w:rsidRPr="00312A31">
        <w:rPr>
          <w:rFonts w:ascii="Arial" w:hAnsi="Arial" w:cs="Arial"/>
          <w:b/>
          <w:bCs/>
          <w:i/>
          <w:iCs/>
          <w:sz w:val="20"/>
          <w:szCs w:val="20"/>
        </w:rPr>
        <w:t>04</w:t>
      </w:r>
      <w:r>
        <w:rPr>
          <w:rFonts w:ascii="Arial" w:hAnsi="Arial" w:cs="Arial"/>
          <w:b/>
          <w:bCs/>
          <w:i/>
          <w:iCs/>
          <w:sz w:val="20"/>
          <w:szCs w:val="20"/>
        </w:rPr>
        <w:t>d</w:t>
      </w:r>
      <w:r w:rsidRPr="00312A31">
        <w:rPr>
          <w:rFonts w:ascii="Arial" w:hAnsi="Arial" w:cs="Arial"/>
          <w:b/>
          <w:bCs/>
          <w:i/>
          <w:iCs/>
          <w:sz w:val="20"/>
          <w:szCs w:val="20"/>
        </w:rPr>
        <w:t>_</w:t>
      </w:r>
      <w:r>
        <w:rPr>
          <w:rFonts w:ascii="Arial" w:hAnsi="Arial" w:cs="Arial"/>
          <w:b/>
          <w:bCs/>
          <w:i/>
          <w:iCs/>
          <w:sz w:val="20"/>
          <w:szCs w:val="20"/>
        </w:rPr>
        <w:t>timeseries_builder</w:t>
      </w:r>
      <w:r w:rsidRPr="00312A31">
        <w:rPr>
          <w:rFonts w:ascii="Arial" w:hAnsi="Arial" w:cs="Arial"/>
          <w:b/>
          <w:bCs/>
          <w:i/>
          <w:iCs/>
          <w:sz w:val="20"/>
          <w:szCs w:val="20"/>
        </w:rPr>
        <w:t>.R</w:t>
      </w:r>
      <w:r>
        <w:rPr>
          <w:rFonts w:ascii="Arial" w:hAnsi="Arial" w:cs="Arial"/>
          <w:sz w:val="20"/>
          <w:szCs w:val="20"/>
        </w:rPr>
        <w:t xml:space="preserve"> to find optima</w:t>
      </w:r>
      <w:r w:rsidR="008A3644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MaxEnt tuning parameters and generate a final model</w:t>
      </w:r>
      <w:r w:rsidR="008A3644">
        <w:rPr>
          <w:rFonts w:ascii="Arial" w:hAnsi="Arial" w:cs="Arial"/>
          <w:sz w:val="20"/>
          <w:szCs w:val="20"/>
        </w:rPr>
        <w:t xml:space="preserve"> for each time interval</w:t>
      </w:r>
      <w:r>
        <w:rPr>
          <w:rFonts w:ascii="Arial" w:hAnsi="Arial" w:cs="Arial"/>
          <w:sz w:val="20"/>
          <w:szCs w:val="20"/>
        </w:rPr>
        <w:t>. Results are deposited in the model directory.</w:t>
      </w:r>
    </w:p>
    <w:p w14:paraId="01A30ABE" w14:textId="66DFDA30" w:rsidR="00C952E2" w:rsidRPr="00C952E2" w:rsidRDefault="00C952E2" w:rsidP="00C952E2">
      <w:pPr>
        <w:rPr>
          <w:rFonts w:ascii="Arial" w:hAnsi="Arial" w:cs="Arial"/>
          <w:sz w:val="20"/>
          <w:szCs w:val="20"/>
        </w:rPr>
      </w:pPr>
    </w:p>
    <w:p w14:paraId="34C24200" w14:textId="7D16983C" w:rsidR="00C952E2" w:rsidRPr="00A20AA0" w:rsidRDefault="00265319" w:rsidP="00C952E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SET UP</w:t>
      </w:r>
      <w:r w:rsidR="00F63F2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TREND ANALYS</w:t>
      </w:r>
      <w:r w:rsidR="00F63F22">
        <w:rPr>
          <w:rFonts w:ascii="Arial" w:hAnsi="Arial" w:cs="Arial"/>
          <w:b/>
          <w:bCs/>
          <w:sz w:val="20"/>
          <w:szCs w:val="20"/>
        </w:rPr>
        <w:t>I</w:t>
      </w:r>
      <w:r>
        <w:rPr>
          <w:rFonts w:ascii="Arial" w:hAnsi="Arial" w:cs="Arial"/>
          <w:b/>
          <w:bCs/>
          <w:sz w:val="20"/>
          <w:szCs w:val="20"/>
        </w:rPr>
        <w:t>S RUN</w:t>
      </w:r>
    </w:p>
    <w:p w14:paraId="6994F87F" w14:textId="1F81DFDC" w:rsidR="00C952E2" w:rsidRPr="006531EB" w:rsidRDefault="00295EDB" w:rsidP="00C952E2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95EDB">
        <w:rPr>
          <w:rFonts w:ascii="Arial" w:hAnsi="Arial" w:cs="Arial"/>
          <w:sz w:val="20"/>
          <w:szCs w:val="20"/>
          <w:u w:val="single"/>
        </w:rPr>
        <w:t>Trend analysis directories</w:t>
      </w:r>
      <w:r>
        <w:rPr>
          <w:rFonts w:ascii="Arial" w:hAnsi="Arial" w:cs="Arial"/>
          <w:sz w:val="20"/>
          <w:szCs w:val="20"/>
        </w:rPr>
        <w:t xml:space="preserve"> -- </w:t>
      </w:r>
      <w:r w:rsidR="006531EB">
        <w:rPr>
          <w:rFonts w:ascii="Arial" w:hAnsi="Arial" w:cs="Arial"/>
          <w:sz w:val="20"/>
          <w:szCs w:val="20"/>
        </w:rPr>
        <w:t xml:space="preserve">Run </w:t>
      </w:r>
      <w:r w:rsidR="00955546" w:rsidRPr="006531EB">
        <w:rPr>
          <w:rFonts w:ascii="Arial" w:hAnsi="Arial" w:cs="Arial"/>
          <w:b/>
          <w:bCs/>
          <w:sz w:val="20"/>
          <w:szCs w:val="20"/>
        </w:rPr>
        <w:t>~/</w:t>
      </w:r>
      <w:proofErr w:type="spellStart"/>
      <w:r w:rsidR="00955546" w:rsidRPr="006531EB">
        <w:rPr>
          <w:rFonts w:ascii="Arial" w:hAnsi="Arial" w:cs="Arial"/>
          <w:b/>
          <w:bCs/>
          <w:sz w:val="20"/>
          <w:szCs w:val="20"/>
        </w:rPr>
        <w:t>MMX_Toolkit</w:t>
      </w:r>
      <w:proofErr w:type="spellEnd"/>
      <w:r w:rsidR="00955546" w:rsidRPr="006531EB">
        <w:rPr>
          <w:rFonts w:ascii="Arial" w:hAnsi="Arial" w:cs="Arial"/>
          <w:b/>
          <w:bCs/>
          <w:sz w:val="20"/>
          <w:szCs w:val="20"/>
        </w:rPr>
        <w:t>/bash/</w:t>
      </w:r>
      <w:r w:rsidR="00667FF2" w:rsidRPr="006531EB">
        <w:rPr>
          <w:rFonts w:ascii="Arial" w:hAnsi="Arial" w:cs="Arial"/>
          <w:b/>
          <w:bCs/>
          <w:sz w:val="20"/>
          <w:szCs w:val="20"/>
        </w:rPr>
        <w:t>05a_setup_ta_directories.sh</w:t>
      </w:r>
      <w:r w:rsidR="00715EB3">
        <w:rPr>
          <w:rFonts w:ascii="Arial" w:hAnsi="Arial" w:cs="Arial"/>
          <w:sz w:val="20"/>
          <w:szCs w:val="20"/>
        </w:rPr>
        <w:t xml:space="preserve">. This will create </w:t>
      </w:r>
      <w:r w:rsidR="00C10308">
        <w:rPr>
          <w:rFonts w:ascii="Arial" w:hAnsi="Arial" w:cs="Arial"/>
          <w:sz w:val="20"/>
          <w:szCs w:val="20"/>
        </w:rPr>
        <w:t>ENM</w:t>
      </w:r>
      <w:r w:rsidR="00AC421B">
        <w:rPr>
          <w:rFonts w:ascii="Arial" w:hAnsi="Arial" w:cs="Arial"/>
          <w:sz w:val="20"/>
          <w:szCs w:val="20"/>
        </w:rPr>
        <w:t xml:space="preserve"> and VAR </w:t>
      </w:r>
      <w:r w:rsidR="00715EB3">
        <w:rPr>
          <w:rFonts w:ascii="Arial" w:hAnsi="Arial" w:cs="Arial"/>
          <w:sz w:val="20"/>
          <w:szCs w:val="20"/>
        </w:rPr>
        <w:t>trend analysis directories</w:t>
      </w:r>
      <w:r w:rsidR="0096796E">
        <w:rPr>
          <w:rFonts w:ascii="Arial" w:hAnsi="Arial" w:cs="Arial"/>
          <w:sz w:val="20"/>
          <w:szCs w:val="20"/>
        </w:rPr>
        <w:t xml:space="preserve"> and populate the ENM directory with predictors</w:t>
      </w:r>
      <w:r w:rsidR="00715EB3">
        <w:rPr>
          <w:rFonts w:ascii="Arial" w:hAnsi="Arial" w:cs="Arial"/>
          <w:sz w:val="20"/>
          <w:szCs w:val="20"/>
        </w:rPr>
        <w:t>.</w:t>
      </w:r>
      <w:r w:rsidR="00772B49">
        <w:rPr>
          <w:rFonts w:ascii="Arial" w:hAnsi="Arial" w:cs="Arial"/>
          <w:sz w:val="20"/>
          <w:szCs w:val="20"/>
        </w:rPr>
        <w:t xml:space="preserve"> (This version of the MMX Toolkit performs trend analysis on the suitability time series only.)</w:t>
      </w:r>
    </w:p>
    <w:p w14:paraId="06DDCA41" w14:textId="05A4C4C8" w:rsidR="00F63F22" w:rsidRPr="00F63F22" w:rsidRDefault="00F63F22" w:rsidP="00F63F22">
      <w:pPr>
        <w:ind w:left="360"/>
        <w:rPr>
          <w:rFonts w:ascii="Arial" w:hAnsi="Arial" w:cs="Arial"/>
          <w:sz w:val="20"/>
          <w:szCs w:val="20"/>
        </w:rPr>
      </w:pPr>
    </w:p>
    <w:p w14:paraId="1EB643D1" w14:textId="7F3B37A1" w:rsidR="00F63F22" w:rsidRPr="00A20AA0" w:rsidRDefault="00F63F22" w:rsidP="00F63F2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RUN </w:t>
      </w:r>
      <w:r w:rsidR="00C10308">
        <w:rPr>
          <w:rFonts w:ascii="Arial" w:hAnsi="Arial" w:cs="Arial"/>
          <w:b/>
          <w:bCs/>
          <w:sz w:val="20"/>
          <w:szCs w:val="20"/>
        </w:rPr>
        <w:t>ENM</w:t>
      </w:r>
      <w:r w:rsidR="006C1A9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TREND ANALYS</w:t>
      </w:r>
      <w:r w:rsidR="003F2D92">
        <w:rPr>
          <w:rFonts w:ascii="Arial" w:hAnsi="Arial" w:cs="Arial"/>
          <w:b/>
          <w:bCs/>
          <w:sz w:val="20"/>
          <w:szCs w:val="20"/>
        </w:rPr>
        <w:t>I</w:t>
      </w:r>
      <w:r>
        <w:rPr>
          <w:rFonts w:ascii="Arial" w:hAnsi="Arial" w:cs="Arial"/>
          <w:b/>
          <w:bCs/>
          <w:sz w:val="20"/>
          <w:szCs w:val="20"/>
        </w:rPr>
        <w:t>S</w:t>
      </w:r>
    </w:p>
    <w:p w14:paraId="5C790A27" w14:textId="61440EDB" w:rsidR="0096796E" w:rsidRDefault="0096796E" w:rsidP="0096796E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8A1D1B">
        <w:rPr>
          <w:rFonts w:ascii="Arial" w:hAnsi="Arial" w:cs="Arial"/>
          <w:sz w:val="20"/>
          <w:szCs w:val="20"/>
          <w:u w:val="single"/>
        </w:rPr>
        <w:t xml:space="preserve">Theil-Sen trend </w:t>
      </w:r>
      <w:r>
        <w:rPr>
          <w:rFonts w:ascii="Arial" w:hAnsi="Arial" w:cs="Arial"/>
          <w:sz w:val="20"/>
          <w:szCs w:val="20"/>
        </w:rPr>
        <w:t xml:space="preserve">-- Run </w:t>
      </w:r>
      <w:r w:rsidRPr="000A2C47">
        <w:rPr>
          <w:rFonts w:ascii="Arial" w:hAnsi="Arial" w:cs="Arial"/>
          <w:b/>
          <w:bCs/>
          <w:i/>
          <w:iCs/>
          <w:sz w:val="20"/>
          <w:szCs w:val="20"/>
        </w:rPr>
        <w:t>~/</w:t>
      </w:r>
      <w:proofErr w:type="spellStart"/>
      <w:r w:rsidRPr="000A2C47">
        <w:rPr>
          <w:rFonts w:ascii="Arial" w:hAnsi="Arial" w:cs="Arial"/>
          <w:b/>
          <w:bCs/>
          <w:i/>
          <w:iCs/>
          <w:sz w:val="20"/>
          <w:szCs w:val="20"/>
        </w:rPr>
        <w:t>MMX_Toolkit</w:t>
      </w:r>
      <w:proofErr w:type="spellEnd"/>
      <w:r w:rsidRPr="000A2C47">
        <w:rPr>
          <w:rFonts w:ascii="Arial" w:hAnsi="Arial" w:cs="Arial"/>
          <w:b/>
          <w:bCs/>
          <w:i/>
          <w:iCs/>
          <w:sz w:val="20"/>
          <w:szCs w:val="20"/>
        </w:rPr>
        <w:t>/R/06</w:t>
      </w:r>
      <w:r>
        <w:rPr>
          <w:rFonts w:ascii="Arial" w:hAnsi="Arial" w:cs="Arial"/>
          <w:b/>
          <w:bCs/>
          <w:i/>
          <w:iCs/>
          <w:sz w:val="20"/>
          <w:szCs w:val="20"/>
        </w:rPr>
        <w:t>a</w:t>
      </w:r>
      <w:r w:rsidRPr="000A2C47">
        <w:rPr>
          <w:rFonts w:ascii="Arial" w:hAnsi="Arial" w:cs="Arial"/>
          <w:b/>
          <w:bCs/>
          <w:i/>
          <w:iCs/>
          <w:sz w:val="20"/>
          <w:szCs w:val="20"/>
        </w:rPr>
        <w:t>_</w:t>
      </w:r>
      <w:r>
        <w:rPr>
          <w:rFonts w:ascii="Arial" w:hAnsi="Arial" w:cs="Arial"/>
          <w:b/>
          <w:bCs/>
          <w:i/>
          <w:iCs/>
          <w:sz w:val="20"/>
          <w:szCs w:val="20"/>
        </w:rPr>
        <w:t>enm</w:t>
      </w:r>
      <w:r w:rsidRPr="000A2C47">
        <w:rPr>
          <w:rFonts w:ascii="Arial" w:hAnsi="Arial" w:cs="Arial"/>
          <w:b/>
          <w:bCs/>
          <w:i/>
          <w:iCs/>
          <w:sz w:val="20"/>
          <w:szCs w:val="20"/>
        </w:rPr>
        <w:t>_theilsen_</w:t>
      </w:r>
      <w:proofErr w:type="gramStart"/>
      <w:r w:rsidRPr="000A2C47">
        <w:rPr>
          <w:rFonts w:ascii="Arial" w:hAnsi="Arial" w:cs="Arial"/>
          <w:b/>
          <w:bCs/>
          <w:i/>
          <w:iCs/>
          <w:sz w:val="20"/>
          <w:szCs w:val="20"/>
        </w:rPr>
        <w:t>trend.R</w:t>
      </w:r>
      <w:proofErr w:type="gramEnd"/>
      <w:r w:rsidRPr="000A2C47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find the Theil-Sen trend in predicted environmental suitability over the ENM time series.</w:t>
      </w:r>
    </w:p>
    <w:p w14:paraId="552DE082" w14:textId="77777777" w:rsidR="006C1A90" w:rsidRPr="006C1A90" w:rsidRDefault="006C1A90" w:rsidP="006C1A90">
      <w:pPr>
        <w:rPr>
          <w:rFonts w:ascii="Arial" w:hAnsi="Arial" w:cs="Arial"/>
          <w:b/>
          <w:bCs/>
          <w:sz w:val="20"/>
          <w:szCs w:val="20"/>
        </w:rPr>
      </w:pPr>
    </w:p>
    <w:p w14:paraId="050C340B" w14:textId="1DD222A9" w:rsidR="006C1A90" w:rsidRPr="006C1A90" w:rsidRDefault="006C1A90" w:rsidP="006C1A9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SET UP VELOCITY ANALYSIS RUN</w:t>
      </w:r>
    </w:p>
    <w:p w14:paraId="47F5B602" w14:textId="1AC518F0" w:rsidR="006C1A90" w:rsidRPr="006531EB" w:rsidRDefault="00C10308" w:rsidP="006C1A90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ENM</w:t>
      </w:r>
      <w:r w:rsidR="00205C0E">
        <w:rPr>
          <w:rFonts w:ascii="Arial" w:hAnsi="Arial" w:cs="Arial"/>
          <w:sz w:val="20"/>
          <w:szCs w:val="20"/>
          <w:u w:val="single"/>
        </w:rPr>
        <w:t xml:space="preserve"> v</w:t>
      </w:r>
      <w:r w:rsidR="00295EDB" w:rsidRPr="00295EDB">
        <w:rPr>
          <w:rFonts w:ascii="Arial" w:hAnsi="Arial" w:cs="Arial"/>
          <w:sz w:val="20"/>
          <w:szCs w:val="20"/>
          <w:u w:val="single"/>
        </w:rPr>
        <w:t>elocity analysis directories</w:t>
      </w:r>
      <w:r w:rsidR="00295EDB">
        <w:rPr>
          <w:rFonts w:ascii="Arial" w:hAnsi="Arial" w:cs="Arial"/>
          <w:sz w:val="20"/>
          <w:szCs w:val="20"/>
        </w:rPr>
        <w:t xml:space="preserve"> -- </w:t>
      </w:r>
      <w:r w:rsidR="006C1A90">
        <w:rPr>
          <w:rFonts w:ascii="Arial" w:hAnsi="Arial" w:cs="Arial"/>
          <w:sz w:val="20"/>
          <w:szCs w:val="20"/>
        </w:rPr>
        <w:t xml:space="preserve">Run </w:t>
      </w:r>
      <w:r w:rsidR="006C1A90" w:rsidRPr="000A2C47">
        <w:rPr>
          <w:rFonts w:ascii="Arial" w:hAnsi="Arial" w:cs="Arial"/>
          <w:b/>
          <w:bCs/>
          <w:i/>
          <w:iCs/>
          <w:sz w:val="20"/>
          <w:szCs w:val="20"/>
        </w:rPr>
        <w:t>~/MMX_Toolkit/bash/0</w:t>
      </w:r>
      <w:r w:rsidR="003F2D92">
        <w:rPr>
          <w:rFonts w:ascii="Arial" w:hAnsi="Arial" w:cs="Arial"/>
          <w:b/>
          <w:bCs/>
          <w:i/>
          <w:iCs/>
          <w:sz w:val="20"/>
          <w:szCs w:val="20"/>
        </w:rPr>
        <w:t>7</w:t>
      </w:r>
      <w:r w:rsidR="006C1A90" w:rsidRPr="000A2C47">
        <w:rPr>
          <w:rFonts w:ascii="Arial" w:hAnsi="Arial" w:cs="Arial"/>
          <w:b/>
          <w:bCs/>
          <w:i/>
          <w:iCs/>
          <w:sz w:val="20"/>
          <w:szCs w:val="20"/>
        </w:rPr>
        <w:t>a_setup_</w:t>
      </w:r>
      <w:r w:rsidR="00AC421B" w:rsidRPr="000A2C47">
        <w:rPr>
          <w:rFonts w:ascii="Arial" w:hAnsi="Arial" w:cs="Arial"/>
          <w:b/>
          <w:bCs/>
          <w:i/>
          <w:iCs/>
          <w:sz w:val="20"/>
          <w:szCs w:val="20"/>
        </w:rPr>
        <w:t>v</w:t>
      </w:r>
      <w:r w:rsidR="006C1A90" w:rsidRPr="000A2C47">
        <w:rPr>
          <w:rFonts w:ascii="Arial" w:hAnsi="Arial" w:cs="Arial"/>
          <w:b/>
          <w:bCs/>
          <w:i/>
          <w:iCs/>
          <w:sz w:val="20"/>
          <w:szCs w:val="20"/>
        </w:rPr>
        <w:t>a_directories.sh</w:t>
      </w:r>
      <w:r w:rsidR="000A2C47">
        <w:rPr>
          <w:rFonts w:ascii="Arial" w:hAnsi="Arial" w:cs="Arial"/>
          <w:sz w:val="20"/>
          <w:szCs w:val="20"/>
        </w:rPr>
        <w:t xml:space="preserve"> to </w:t>
      </w:r>
      <w:r w:rsidR="006C1A90">
        <w:rPr>
          <w:rFonts w:ascii="Arial" w:hAnsi="Arial" w:cs="Arial"/>
          <w:sz w:val="20"/>
          <w:szCs w:val="20"/>
        </w:rPr>
        <w:t xml:space="preserve">create the </w:t>
      </w:r>
      <w:r>
        <w:rPr>
          <w:rFonts w:ascii="Arial" w:hAnsi="Arial" w:cs="Arial"/>
          <w:sz w:val="20"/>
          <w:szCs w:val="20"/>
        </w:rPr>
        <w:t>ENM</w:t>
      </w:r>
      <w:r w:rsidR="00AC421B">
        <w:rPr>
          <w:rFonts w:ascii="Arial" w:hAnsi="Arial" w:cs="Arial"/>
          <w:sz w:val="20"/>
          <w:szCs w:val="20"/>
        </w:rPr>
        <w:t xml:space="preserve"> velocity</w:t>
      </w:r>
      <w:r w:rsidR="006C1A90">
        <w:rPr>
          <w:rFonts w:ascii="Arial" w:hAnsi="Arial" w:cs="Arial"/>
          <w:sz w:val="20"/>
          <w:szCs w:val="20"/>
        </w:rPr>
        <w:t xml:space="preserve"> analysis </w:t>
      </w:r>
      <w:r w:rsidR="002A7AE7">
        <w:rPr>
          <w:rFonts w:ascii="Arial" w:hAnsi="Arial" w:cs="Arial"/>
          <w:sz w:val="20"/>
          <w:szCs w:val="20"/>
        </w:rPr>
        <w:t>directory</w:t>
      </w:r>
      <w:r w:rsidR="006C1A90">
        <w:rPr>
          <w:rFonts w:ascii="Arial" w:hAnsi="Arial" w:cs="Arial"/>
          <w:sz w:val="20"/>
          <w:szCs w:val="20"/>
        </w:rPr>
        <w:t>.</w:t>
      </w:r>
      <w:r w:rsidR="00772B49">
        <w:rPr>
          <w:rFonts w:ascii="Arial" w:hAnsi="Arial" w:cs="Arial"/>
          <w:sz w:val="20"/>
          <w:szCs w:val="20"/>
        </w:rPr>
        <w:t xml:space="preserve"> </w:t>
      </w:r>
      <w:r w:rsidR="00772B49">
        <w:rPr>
          <w:rFonts w:ascii="Arial" w:hAnsi="Arial" w:cs="Arial"/>
          <w:sz w:val="20"/>
          <w:szCs w:val="20"/>
        </w:rPr>
        <w:t xml:space="preserve">(This version of the MMX Toolkit performs </w:t>
      </w:r>
      <w:r w:rsidR="00772B49">
        <w:rPr>
          <w:rFonts w:ascii="Arial" w:hAnsi="Arial" w:cs="Arial"/>
          <w:sz w:val="20"/>
          <w:szCs w:val="20"/>
        </w:rPr>
        <w:t>velocity</w:t>
      </w:r>
      <w:r w:rsidR="00772B49">
        <w:rPr>
          <w:rFonts w:ascii="Arial" w:hAnsi="Arial" w:cs="Arial"/>
          <w:sz w:val="20"/>
          <w:szCs w:val="20"/>
        </w:rPr>
        <w:t xml:space="preserve"> analysis on the suitability time series only.)</w:t>
      </w:r>
    </w:p>
    <w:p w14:paraId="385435CE" w14:textId="77777777" w:rsidR="006C1A90" w:rsidRPr="00F63F22" w:rsidRDefault="006C1A90" w:rsidP="006C1A90">
      <w:pPr>
        <w:ind w:left="360"/>
        <w:rPr>
          <w:rFonts w:ascii="Arial" w:hAnsi="Arial" w:cs="Arial"/>
          <w:sz w:val="20"/>
          <w:szCs w:val="20"/>
        </w:rPr>
      </w:pPr>
    </w:p>
    <w:p w14:paraId="11A0F9D4" w14:textId="66531BCD" w:rsidR="006C1A90" w:rsidRPr="00A20AA0" w:rsidRDefault="006C1A90" w:rsidP="006C1A9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RUN </w:t>
      </w:r>
      <w:r w:rsidR="00C10308">
        <w:rPr>
          <w:rFonts w:ascii="Arial" w:hAnsi="Arial" w:cs="Arial"/>
          <w:b/>
          <w:bCs/>
          <w:sz w:val="20"/>
          <w:szCs w:val="20"/>
        </w:rPr>
        <w:t>ENM</w:t>
      </w:r>
      <w:r>
        <w:rPr>
          <w:rFonts w:ascii="Arial" w:hAnsi="Arial" w:cs="Arial"/>
          <w:b/>
          <w:bCs/>
          <w:sz w:val="20"/>
          <w:szCs w:val="20"/>
        </w:rPr>
        <w:t xml:space="preserve"> VELOCITY </w:t>
      </w:r>
      <w:r w:rsidR="00DC56D4">
        <w:rPr>
          <w:rFonts w:ascii="Arial" w:hAnsi="Arial" w:cs="Arial"/>
          <w:b/>
          <w:bCs/>
          <w:sz w:val="20"/>
          <w:szCs w:val="20"/>
        </w:rPr>
        <w:t>ANALYSIS</w:t>
      </w:r>
    </w:p>
    <w:p w14:paraId="679CF342" w14:textId="6F0F1D79" w:rsidR="006C1A90" w:rsidRPr="006531EB" w:rsidRDefault="00C10308" w:rsidP="006C1A90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ENM</w:t>
      </w:r>
      <w:r w:rsidR="004C5052" w:rsidRPr="00295EDB">
        <w:rPr>
          <w:rFonts w:ascii="Arial" w:hAnsi="Arial" w:cs="Arial"/>
          <w:sz w:val="20"/>
          <w:szCs w:val="20"/>
          <w:u w:val="single"/>
        </w:rPr>
        <w:t xml:space="preserve"> </w:t>
      </w:r>
      <w:r w:rsidR="00A92B92">
        <w:rPr>
          <w:rFonts w:ascii="Arial" w:hAnsi="Arial" w:cs="Arial"/>
          <w:sz w:val="20"/>
          <w:szCs w:val="20"/>
          <w:u w:val="single"/>
        </w:rPr>
        <w:t xml:space="preserve">(biotic) </w:t>
      </w:r>
      <w:r w:rsidR="004C5052" w:rsidRPr="00295EDB">
        <w:rPr>
          <w:rFonts w:ascii="Arial" w:hAnsi="Arial" w:cs="Arial"/>
          <w:sz w:val="20"/>
          <w:szCs w:val="20"/>
          <w:u w:val="single"/>
        </w:rPr>
        <w:t>velocity</w:t>
      </w:r>
      <w:r w:rsidR="00205C0E">
        <w:rPr>
          <w:rFonts w:ascii="Arial" w:hAnsi="Arial" w:cs="Arial"/>
          <w:sz w:val="20"/>
          <w:szCs w:val="20"/>
          <w:u w:val="single"/>
        </w:rPr>
        <w:t xml:space="preserve"> </w:t>
      </w:r>
      <w:r w:rsidR="006C1A90">
        <w:rPr>
          <w:rFonts w:ascii="Arial" w:hAnsi="Arial" w:cs="Arial"/>
          <w:sz w:val="20"/>
          <w:szCs w:val="20"/>
        </w:rPr>
        <w:t xml:space="preserve">-- Run </w:t>
      </w:r>
      <w:r w:rsidR="006C1A90" w:rsidRPr="006531EB">
        <w:rPr>
          <w:rFonts w:ascii="Arial" w:hAnsi="Arial" w:cs="Arial"/>
          <w:b/>
          <w:bCs/>
          <w:sz w:val="20"/>
          <w:szCs w:val="20"/>
        </w:rPr>
        <w:t>~/</w:t>
      </w:r>
      <w:proofErr w:type="spellStart"/>
      <w:r w:rsidR="006C1A90" w:rsidRPr="006531EB">
        <w:rPr>
          <w:rFonts w:ascii="Arial" w:hAnsi="Arial" w:cs="Arial"/>
          <w:b/>
          <w:bCs/>
          <w:sz w:val="20"/>
          <w:szCs w:val="20"/>
        </w:rPr>
        <w:t>MMX_Toolkit</w:t>
      </w:r>
      <w:proofErr w:type="spellEnd"/>
      <w:r w:rsidR="006C1A90" w:rsidRPr="006531EB">
        <w:rPr>
          <w:rFonts w:ascii="Arial" w:hAnsi="Arial" w:cs="Arial"/>
          <w:b/>
          <w:bCs/>
          <w:sz w:val="20"/>
          <w:szCs w:val="20"/>
        </w:rPr>
        <w:t>/R/0</w:t>
      </w:r>
      <w:r w:rsidR="002A7AE7">
        <w:rPr>
          <w:rFonts w:ascii="Arial" w:hAnsi="Arial" w:cs="Arial"/>
          <w:b/>
          <w:bCs/>
          <w:sz w:val="20"/>
          <w:szCs w:val="20"/>
        </w:rPr>
        <w:t>8</w:t>
      </w:r>
      <w:r w:rsidR="006C1A90">
        <w:rPr>
          <w:rFonts w:ascii="Arial" w:hAnsi="Arial" w:cs="Arial"/>
          <w:b/>
          <w:bCs/>
          <w:sz w:val="20"/>
          <w:szCs w:val="20"/>
        </w:rPr>
        <w:t>a</w:t>
      </w:r>
      <w:r w:rsidR="006C1A90" w:rsidRPr="006531EB">
        <w:rPr>
          <w:rFonts w:ascii="Arial" w:hAnsi="Arial" w:cs="Arial"/>
          <w:b/>
          <w:bCs/>
          <w:sz w:val="20"/>
          <w:szCs w:val="20"/>
        </w:rPr>
        <w:t>_</w:t>
      </w:r>
      <w:r>
        <w:rPr>
          <w:rFonts w:ascii="Arial" w:hAnsi="Arial" w:cs="Arial"/>
          <w:b/>
          <w:bCs/>
          <w:sz w:val="20"/>
          <w:szCs w:val="20"/>
        </w:rPr>
        <w:t>enm</w:t>
      </w:r>
      <w:r w:rsidR="006C1A90">
        <w:rPr>
          <w:rFonts w:ascii="Arial" w:hAnsi="Arial" w:cs="Arial"/>
          <w:b/>
          <w:bCs/>
          <w:sz w:val="20"/>
          <w:szCs w:val="20"/>
        </w:rPr>
        <w:t>_</w:t>
      </w:r>
      <w:proofErr w:type="gramStart"/>
      <w:r w:rsidR="004C5052">
        <w:rPr>
          <w:rFonts w:ascii="Arial" w:hAnsi="Arial" w:cs="Arial"/>
          <w:b/>
          <w:bCs/>
          <w:sz w:val="20"/>
          <w:szCs w:val="20"/>
        </w:rPr>
        <w:t>velocity</w:t>
      </w:r>
      <w:r w:rsidR="006C1A90">
        <w:rPr>
          <w:rFonts w:ascii="Arial" w:hAnsi="Arial" w:cs="Arial"/>
          <w:b/>
          <w:bCs/>
          <w:sz w:val="20"/>
          <w:szCs w:val="20"/>
        </w:rPr>
        <w:t>.R</w:t>
      </w:r>
      <w:proofErr w:type="gramEnd"/>
      <w:r w:rsidR="006C1A90">
        <w:rPr>
          <w:rFonts w:ascii="Arial" w:hAnsi="Arial" w:cs="Arial"/>
          <w:sz w:val="20"/>
          <w:szCs w:val="20"/>
        </w:rPr>
        <w:t xml:space="preserve"> to find the </w:t>
      </w:r>
      <w:r w:rsidR="004C5052">
        <w:rPr>
          <w:rFonts w:ascii="Arial" w:hAnsi="Arial" w:cs="Arial"/>
          <w:sz w:val="20"/>
          <w:szCs w:val="20"/>
        </w:rPr>
        <w:t>bioclimatic velocity</w:t>
      </w:r>
      <w:r w:rsidR="006C1A90">
        <w:rPr>
          <w:rFonts w:ascii="Arial" w:hAnsi="Arial" w:cs="Arial"/>
          <w:sz w:val="20"/>
          <w:szCs w:val="20"/>
        </w:rPr>
        <w:t xml:space="preserve"> over the </w:t>
      </w:r>
      <w:r>
        <w:rPr>
          <w:rFonts w:ascii="Arial" w:hAnsi="Arial" w:cs="Arial"/>
          <w:sz w:val="20"/>
          <w:szCs w:val="20"/>
        </w:rPr>
        <w:t>ENM</w:t>
      </w:r>
      <w:r w:rsidR="006C1A90">
        <w:rPr>
          <w:rFonts w:ascii="Arial" w:hAnsi="Arial" w:cs="Arial"/>
          <w:sz w:val="20"/>
          <w:szCs w:val="20"/>
        </w:rPr>
        <w:t xml:space="preserve"> time series.</w:t>
      </w:r>
    </w:p>
    <w:p w14:paraId="15C50700" w14:textId="42AA504F" w:rsidR="00205C0E" w:rsidRPr="00205C0E" w:rsidRDefault="00205C0E" w:rsidP="00205C0E">
      <w:pPr>
        <w:rPr>
          <w:rFonts w:ascii="Arial" w:hAnsi="Arial" w:cs="Arial"/>
          <w:b/>
          <w:bCs/>
          <w:sz w:val="20"/>
          <w:szCs w:val="20"/>
        </w:rPr>
      </w:pPr>
    </w:p>
    <w:p w14:paraId="1AD7C137" w14:textId="37D4B1A8" w:rsidR="00205C0E" w:rsidRDefault="00205C0E" w:rsidP="006C1A9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COLLECT </w:t>
      </w:r>
      <w:r w:rsidR="00616C71">
        <w:rPr>
          <w:rFonts w:ascii="Arial" w:hAnsi="Arial" w:cs="Arial"/>
          <w:b/>
          <w:bCs/>
          <w:sz w:val="20"/>
          <w:szCs w:val="20"/>
        </w:rPr>
        <w:t>RESULTS</w:t>
      </w:r>
    </w:p>
    <w:p w14:paraId="51FCADCA" w14:textId="308E99FB" w:rsidR="00205C0E" w:rsidRPr="00205C0E" w:rsidRDefault="00616C71" w:rsidP="00205C0E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Gather run results -- Run </w:t>
      </w:r>
      <w:r w:rsidRPr="000A2C47">
        <w:rPr>
          <w:rFonts w:ascii="Arial" w:hAnsi="Arial" w:cs="Arial"/>
          <w:b/>
          <w:bCs/>
          <w:i/>
          <w:iCs/>
          <w:sz w:val="20"/>
          <w:szCs w:val="20"/>
        </w:rPr>
        <w:t>~/MMX_Toolkit/bash/</w:t>
      </w:r>
      <w:r w:rsidR="007D5F6E">
        <w:rPr>
          <w:rFonts w:ascii="Arial" w:hAnsi="Arial" w:cs="Arial"/>
          <w:b/>
          <w:bCs/>
          <w:i/>
          <w:iCs/>
          <w:sz w:val="20"/>
          <w:szCs w:val="20"/>
        </w:rPr>
        <w:t>09</w:t>
      </w:r>
      <w:r w:rsidRPr="000A2C47">
        <w:rPr>
          <w:rFonts w:ascii="Arial" w:hAnsi="Arial" w:cs="Arial"/>
          <w:b/>
          <w:bCs/>
          <w:i/>
          <w:iCs/>
          <w:sz w:val="20"/>
          <w:szCs w:val="20"/>
        </w:rPr>
        <w:t>a_</w:t>
      </w:r>
      <w:r>
        <w:rPr>
          <w:rFonts w:ascii="Arial" w:hAnsi="Arial" w:cs="Arial"/>
          <w:b/>
          <w:bCs/>
          <w:i/>
          <w:iCs/>
          <w:sz w:val="20"/>
          <w:szCs w:val="20"/>
        </w:rPr>
        <w:t>collect_results</w:t>
      </w:r>
      <w:r w:rsidRPr="000A2C47">
        <w:rPr>
          <w:rFonts w:ascii="Arial" w:hAnsi="Arial" w:cs="Arial"/>
          <w:b/>
          <w:bCs/>
          <w:i/>
          <w:iCs/>
          <w:sz w:val="20"/>
          <w:szCs w:val="20"/>
        </w:rPr>
        <w:t>.sh</w:t>
      </w:r>
      <w:r>
        <w:rPr>
          <w:rFonts w:ascii="Arial" w:hAnsi="Arial" w:cs="Arial"/>
          <w:sz w:val="20"/>
          <w:szCs w:val="20"/>
        </w:rPr>
        <w:t xml:space="preserve"> to collect run results and place them in the Summaries directory.</w:t>
      </w:r>
    </w:p>
    <w:p w14:paraId="5D91BF9D" w14:textId="3B70BF9B" w:rsidR="00512C6A" w:rsidRPr="00512C6A" w:rsidRDefault="00512C6A" w:rsidP="00512C6A">
      <w:pPr>
        <w:rPr>
          <w:rFonts w:ascii="Arial" w:hAnsi="Arial" w:cs="Arial"/>
          <w:b/>
          <w:bCs/>
          <w:sz w:val="20"/>
          <w:szCs w:val="20"/>
        </w:rPr>
      </w:pPr>
    </w:p>
    <w:p w14:paraId="1B653C23" w14:textId="77777777" w:rsidR="006C1A90" w:rsidRPr="006C1A90" w:rsidRDefault="006C1A90" w:rsidP="006C1A90">
      <w:pPr>
        <w:ind w:left="360"/>
        <w:rPr>
          <w:rFonts w:ascii="Arial" w:hAnsi="Arial" w:cs="Arial"/>
          <w:sz w:val="20"/>
          <w:szCs w:val="20"/>
        </w:rPr>
      </w:pPr>
    </w:p>
    <w:p w14:paraId="16CB07DB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</w:p>
    <w:p w14:paraId="572CFB16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</w:p>
    <w:p w14:paraId="41452B45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</w:p>
    <w:p w14:paraId="1599BBD4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</w:p>
    <w:p w14:paraId="45C76B9D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</w:p>
    <w:p w14:paraId="0E783756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</w:p>
    <w:p w14:paraId="34EF94CA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</w:p>
    <w:p w14:paraId="50940379" w14:textId="77777777" w:rsidR="002B3EE8" w:rsidRPr="000B3091" w:rsidRDefault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br w:type="page"/>
      </w:r>
    </w:p>
    <w:p w14:paraId="662BEC36" w14:textId="34C6FAE5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lastRenderedPageBreak/>
        <w:t>-------------------------------------------------------------------------------</w:t>
      </w:r>
    </w:p>
    <w:p w14:paraId="3E11C3DC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</w:p>
    <w:p w14:paraId="4A93AC82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Copyright (C) 2018-2023 United States Government as represented by the</w:t>
      </w:r>
    </w:p>
    <w:p w14:paraId="1E4DCC0C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Administrator of the National Aeronautics and Space Administration (NASA).</w:t>
      </w:r>
    </w:p>
    <w:p w14:paraId="2999B384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All Rights Reserved.</w:t>
      </w:r>
    </w:p>
    <w:p w14:paraId="0888898D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</w:t>
      </w:r>
    </w:p>
    <w:p w14:paraId="79119B58" w14:textId="2903C26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Author: John L. Schnase</w:t>
      </w:r>
    </w:p>
    <w:p w14:paraId="338176DB" w14:textId="5E4389A1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Revision Date: 2023.0</w:t>
      </w:r>
      <w:r w:rsidR="00B23B39">
        <w:rPr>
          <w:rFonts w:ascii="Arial" w:hAnsi="Arial" w:cs="Arial"/>
          <w:sz w:val="20"/>
          <w:szCs w:val="20"/>
        </w:rPr>
        <w:t>4</w:t>
      </w:r>
      <w:r w:rsidRPr="000B3091">
        <w:rPr>
          <w:rFonts w:ascii="Arial" w:hAnsi="Arial" w:cs="Arial"/>
          <w:sz w:val="20"/>
          <w:szCs w:val="20"/>
        </w:rPr>
        <w:t>.</w:t>
      </w:r>
      <w:r w:rsidR="00B23B39">
        <w:rPr>
          <w:rFonts w:ascii="Arial" w:hAnsi="Arial" w:cs="Arial"/>
          <w:sz w:val="20"/>
          <w:szCs w:val="20"/>
        </w:rPr>
        <w:t>24</w:t>
      </w:r>
      <w:r w:rsidRPr="000B3091">
        <w:rPr>
          <w:rFonts w:ascii="Arial" w:hAnsi="Arial" w:cs="Arial"/>
          <w:sz w:val="20"/>
          <w:szCs w:val="20"/>
        </w:rPr>
        <w:t xml:space="preserve">   </w:t>
      </w:r>
    </w:p>
    <w:p w14:paraId="08B97B04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</w:t>
      </w:r>
    </w:p>
    <w:p w14:paraId="4EB0F88E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THE SUBJECT SOFTWARE IS PROVIDED "AS IS" WITHOUT ANY WARRANTY OF ANY</w:t>
      </w:r>
    </w:p>
    <w:p w14:paraId="763C50F3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KIND, EITHER EXPRESSED, IMPLIED, OR STATUTORY, INCLUDING, BUT NOT</w:t>
      </w:r>
    </w:p>
    <w:p w14:paraId="02FA73AA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LIMITED TO, ANY WARRANTY THAT THE SUBJECT SOFTWARE WILL CONFORM TO</w:t>
      </w:r>
    </w:p>
    <w:p w14:paraId="5D33FE1F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SPECIFICATIONS, ANY IMPLIED WARRANTIES OF MERCHANTABILITY, FITNESS FOR</w:t>
      </w:r>
    </w:p>
    <w:p w14:paraId="2EA8E267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A PARTICULAR PURPOSE, OR FREEDOM FROM INFRINGEMENT, ANY WARRANTY THAT</w:t>
      </w:r>
    </w:p>
    <w:p w14:paraId="20024C8E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THE SUBJECT SOFTWARE WILL BE ERROR FREE, OR ANY WARRANTY THAT</w:t>
      </w:r>
    </w:p>
    <w:p w14:paraId="133FB3D6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DOCUMENTATION, IF PROVIDED, WILL CONFORM TO THE SUBJECT SOFTWARE. THIS</w:t>
      </w:r>
    </w:p>
    <w:p w14:paraId="0DE2E0D4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AGREEMENT DOES NOT, IN ANY MANNER, CONSTITUTE AN ENDORSEMENT BY</w:t>
      </w:r>
    </w:p>
    <w:p w14:paraId="53D7CE73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GOVERNMENT AGENCY OR ANY PRIOR RECIPIENT OF ANY RESULTS, RESULTING</w:t>
      </w:r>
    </w:p>
    <w:p w14:paraId="1917FCC7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DESIGNS, HARDWARE, SOFTWARE PRODUCTS OR ANY OTHER APPLICATIONS RESULTING</w:t>
      </w:r>
    </w:p>
    <w:p w14:paraId="48492074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FROM USE OF THE SUBJECT SOFTWARE.  FURTHER, GOVERNMENT AGENCY DISCLAIMS</w:t>
      </w:r>
    </w:p>
    <w:p w14:paraId="386EEAE4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ALL WARRANTIES AND LIABILITIES REGARDING THIRD-PARTY SOFTWARE, IF</w:t>
      </w:r>
    </w:p>
    <w:p w14:paraId="1236041F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 xml:space="preserve"># PRESENT IN THE ORIGINAL </w:t>
      </w:r>
      <w:proofErr w:type="gramStart"/>
      <w:r w:rsidRPr="000B3091">
        <w:rPr>
          <w:rFonts w:ascii="Arial" w:hAnsi="Arial" w:cs="Arial"/>
          <w:sz w:val="20"/>
          <w:szCs w:val="20"/>
        </w:rPr>
        <w:t>SOFTWARE, AND</w:t>
      </w:r>
      <w:proofErr w:type="gramEnd"/>
      <w:r w:rsidRPr="000B3091">
        <w:rPr>
          <w:rFonts w:ascii="Arial" w:hAnsi="Arial" w:cs="Arial"/>
          <w:sz w:val="20"/>
          <w:szCs w:val="20"/>
        </w:rPr>
        <w:t xml:space="preserve"> DISTRIBUTES IT "AS IS".</w:t>
      </w:r>
    </w:p>
    <w:p w14:paraId="3D48E431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</w:t>
      </w:r>
    </w:p>
    <w:p w14:paraId="3066F7DB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RECIPIENT AGREES TO WAIVE ANY AND ALL CLAIMS AGAINST THE UNITED STATES</w:t>
      </w:r>
    </w:p>
    <w:p w14:paraId="793F4E0B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GOVERNMENT, ITS CONTRACTORS AND SUBCONTRACTORS, AS WELL AS ANY PRIOR</w:t>
      </w:r>
    </w:p>
    <w:p w14:paraId="0CA1F2C3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RECIPIENT.  IF RECIPIENT'S USE OF THE SUBJECT SOFTWARE RESULTS IN ANY</w:t>
      </w:r>
    </w:p>
    <w:p w14:paraId="3BEAD292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LIABILITIES, DEMANDS, DAMAGES, EXPENSES OR LOSSES ARISING FROM SUCH USE,</w:t>
      </w:r>
    </w:p>
    <w:p w14:paraId="3A9CF991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INCLUDING ANY DAMAGES FROM PRODUCTS BASED ON, OR RESULTING FROM,</w:t>
      </w:r>
    </w:p>
    <w:p w14:paraId="331EF0F0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RECIPIENT'S USE OF THE SUBJECT SOFTWARE, RECIPIENT SHALL INDEMNIFY AND</w:t>
      </w:r>
    </w:p>
    <w:p w14:paraId="450E090B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HOLD HARMLESS THE UNITED STATES GOVERNMENT, ITS CONTRACTORS AND</w:t>
      </w:r>
    </w:p>
    <w:p w14:paraId="467DCD60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SUBCONTRACTORS, AS WELL AS ANY PRIOR RECIPIENT, TO THE EXTENT PERMITTED</w:t>
      </w:r>
    </w:p>
    <w:p w14:paraId="633CC8AB" w14:textId="77777777" w:rsidR="002B3EE8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BY LAW.  RECIPIENT'S SOLE REMEDY FOR ANY SUCH MATTER SHALL BE THE</w:t>
      </w:r>
    </w:p>
    <w:p w14:paraId="7A62AC37" w14:textId="2DEB3E6F" w:rsidR="00652013" w:rsidRPr="000B3091" w:rsidRDefault="002B3EE8" w:rsidP="002B3EE8">
      <w:pPr>
        <w:rPr>
          <w:rFonts w:ascii="Arial" w:hAnsi="Arial" w:cs="Arial"/>
          <w:sz w:val="20"/>
          <w:szCs w:val="20"/>
        </w:rPr>
      </w:pPr>
      <w:r w:rsidRPr="000B3091">
        <w:rPr>
          <w:rFonts w:ascii="Arial" w:hAnsi="Arial" w:cs="Arial"/>
          <w:sz w:val="20"/>
          <w:szCs w:val="20"/>
        </w:rPr>
        <w:t># IMMEDIATE, UNILATERAL TERMINATION OF THIS AGREEMENT.</w:t>
      </w:r>
    </w:p>
    <w:sectPr w:rsidR="00652013" w:rsidRPr="000B3091" w:rsidSect="009230E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C0FF5" w14:textId="77777777" w:rsidR="008653F3" w:rsidRDefault="008653F3" w:rsidP="009230ED">
      <w:r>
        <w:separator/>
      </w:r>
    </w:p>
  </w:endnote>
  <w:endnote w:type="continuationSeparator" w:id="0">
    <w:p w14:paraId="69AFF97D" w14:textId="77777777" w:rsidR="008653F3" w:rsidRDefault="008653F3" w:rsidP="00923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8472333"/>
      <w:docPartObj>
        <w:docPartGallery w:val="Page Numbers (Bottom of Page)"/>
        <w:docPartUnique/>
      </w:docPartObj>
    </w:sdtPr>
    <w:sdtContent>
      <w:p w14:paraId="2847DF0E" w14:textId="361773BD" w:rsidR="009230ED" w:rsidRDefault="009230ED" w:rsidP="0019124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7C3D49" w14:textId="77777777" w:rsidR="009230ED" w:rsidRDefault="00923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292834874"/>
      <w:docPartObj>
        <w:docPartGallery w:val="Page Numbers (Bottom of Page)"/>
        <w:docPartUnique/>
      </w:docPartObj>
    </w:sdtPr>
    <w:sdtContent>
      <w:p w14:paraId="236EB2A7" w14:textId="2D80D4A3" w:rsidR="009230ED" w:rsidRPr="009230ED" w:rsidRDefault="009230ED" w:rsidP="00191246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9230ED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9230ED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9230ED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9230ED">
          <w:rPr>
            <w:rStyle w:val="PageNumber"/>
            <w:rFonts w:ascii="Arial" w:hAnsi="Arial" w:cs="Arial"/>
            <w:noProof/>
            <w:sz w:val="20"/>
            <w:szCs w:val="20"/>
          </w:rPr>
          <w:t>2</w:t>
        </w:r>
        <w:r w:rsidRPr="009230ED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5DCD2E1B" w14:textId="77777777" w:rsidR="009230ED" w:rsidRDefault="00923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A3B0F" w14:textId="77777777" w:rsidR="008653F3" w:rsidRDefault="008653F3" w:rsidP="009230ED">
      <w:r>
        <w:separator/>
      </w:r>
    </w:p>
  </w:footnote>
  <w:footnote w:type="continuationSeparator" w:id="0">
    <w:p w14:paraId="7139169D" w14:textId="77777777" w:rsidR="008653F3" w:rsidRDefault="008653F3" w:rsidP="00923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6F1E"/>
    <w:multiLevelType w:val="hybridMultilevel"/>
    <w:tmpl w:val="4F3C118E"/>
    <w:lvl w:ilvl="0" w:tplc="DA825C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0791F"/>
    <w:multiLevelType w:val="hybridMultilevel"/>
    <w:tmpl w:val="E2625B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74A44"/>
    <w:multiLevelType w:val="hybridMultilevel"/>
    <w:tmpl w:val="A23E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E09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09353803">
    <w:abstractNumId w:val="0"/>
  </w:num>
  <w:num w:numId="2" w16cid:durableId="1032344852">
    <w:abstractNumId w:val="1"/>
  </w:num>
  <w:num w:numId="3" w16cid:durableId="766464645">
    <w:abstractNumId w:val="2"/>
  </w:num>
  <w:num w:numId="4" w16cid:durableId="1977636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E8"/>
    <w:rsid w:val="0000485F"/>
    <w:rsid w:val="00032355"/>
    <w:rsid w:val="000416FD"/>
    <w:rsid w:val="00046D73"/>
    <w:rsid w:val="000547D8"/>
    <w:rsid w:val="00073AE8"/>
    <w:rsid w:val="00077F60"/>
    <w:rsid w:val="000954CA"/>
    <w:rsid w:val="00096528"/>
    <w:rsid w:val="000A1CF0"/>
    <w:rsid w:val="000A2C47"/>
    <w:rsid w:val="000B3091"/>
    <w:rsid w:val="000B533E"/>
    <w:rsid w:val="000D5D39"/>
    <w:rsid w:val="000E6D05"/>
    <w:rsid w:val="001021AD"/>
    <w:rsid w:val="0010554B"/>
    <w:rsid w:val="001337E7"/>
    <w:rsid w:val="00135022"/>
    <w:rsid w:val="00145DDE"/>
    <w:rsid w:val="0014706C"/>
    <w:rsid w:val="00163CC0"/>
    <w:rsid w:val="00166EA9"/>
    <w:rsid w:val="0018063C"/>
    <w:rsid w:val="001A2FAF"/>
    <w:rsid w:val="001A50A9"/>
    <w:rsid w:val="001B0AF0"/>
    <w:rsid w:val="001D31BA"/>
    <w:rsid w:val="001D32E6"/>
    <w:rsid w:val="001F66AF"/>
    <w:rsid w:val="002004FF"/>
    <w:rsid w:val="00205C0E"/>
    <w:rsid w:val="00252924"/>
    <w:rsid w:val="00265319"/>
    <w:rsid w:val="0027020C"/>
    <w:rsid w:val="0027285C"/>
    <w:rsid w:val="0027299B"/>
    <w:rsid w:val="00281247"/>
    <w:rsid w:val="002832C6"/>
    <w:rsid w:val="0028663A"/>
    <w:rsid w:val="00295EDB"/>
    <w:rsid w:val="002A1B93"/>
    <w:rsid w:val="002A46B1"/>
    <w:rsid w:val="002A7AE7"/>
    <w:rsid w:val="002B0C52"/>
    <w:rsid w:val="002B3EE8"/>
    <w:rsid w:val="002C2F98"/>
    <w:rsid w:val="002D3D7E"/>
    <w:rsid w:val="002D5FE7"/>
    <w:rsid w:val="002E5179"/>
    <w:rsid w:val="00312A31"/>
    <w:rsid w:val="00313AA8"/>
    <w:rsid w:val="00315B5C"/>
    <w:rsid w:val="00325AF0"/>
    <w:rsid w:val="003334DD"/>
    <w:rsid w:val="003354E3"/>
    <w:rsid w:val="00342794"/>
    <w:rsid w:val="003511F4"/>
    <w:rsid w:val="00375C2F"/>
    <w:rsid w:val="003760E7"/>
    <w:rsid w:val="00392B6B"/>
    <w:rsid w:val="003A283D"/>
    <w:rsid w:val="003A3B39"/>
    <w:rsid w:val="003A5C09"/>
    <w:rsid w:val="003C6606"/>
    <w:rsid w:val="003D1D9E"/>
    <w:rsid w:val="003F0C1B"/>
    <w:rsid w:val="003F2D92"/>
    <w:rsid w:val="003F4BD3"/>
    <w:rsid w:val="004141A8"/>
    <w:rsid w:val="004319BB"/>
    <w:rsid w:val="004331D8"/>
    <w:rsid w:val="004434C7"/>
    <w:rsid w:val="004515AE"/>
    <w:rsid w:val="00455F8D"/>
    <w:rsid w:val="00464E0E"/>
    <w:rsid w:val="004A587D"/>
    <w:rsid w:val="004C26FF"/>
    <w:rsid w:val="004C5052"/>
    <w:rsid w:val="004E3043"/>
    <w:rsid w:val="00512C6A"/>
    <w:rsid w:val="00544344"/>
    <w:rsid w:val="005478A8"/>
    <w:rsid w:val="00595AF0"/>
    <w:rsid w:val="005A0232"/>
    <w:rsid w:val="005B6B6B"/>
    <w:rsid w:val="005D2C8E"/>
    <w:rsid w:val="005F70EE"/>
    <w:rsid w:val="00601EF7"/>
    <w:rsid w:val="00616284"/>
    <w:rsid w:val="00616C71"/>
    <w:rsid w:val="0065029A"/>
    <w:rsid w:val="00652013"/>
    <w:rsid w:val="006531EB"/>
    <w:rsid w:val="00664EC4"/>
    <w:rsid w:val="00667FF2"/>
    <w:rsid w:val="00675BB5"/>
    <w:rsid w:val="00693571"/>
    <w:rsid w:val="006C1A90"/>
    <w:rsid w:val="006D17CC"/>
    <w:rsid w:val="006E7525"/>
    <w:rsid w:val="006F1A91"/>
    <w:rsid w:val="006F4396"/>
    <w:rsid w:val="006F683D"/>
    <w:rsid w:val="0071400D"/>
    <w:rsid w:val="00715EB3"/>
    <w:rsid w:val="007364D9"/>
    <w:rsid w:val="0074124B"/>
    <w:rsid w:val="0075412A"/>
    <w:rsid w:val="00762400"/>
    <w:rsid w:val="00772B49"/>
    <w:rsid w:val="00775BED"/>
    <w:rsid w:val="007824BC"/>
    <w:rsid w:val="007C3E53"/>
    <w:rsid w:val="007C6FD6"/>
    <w:rsid w:val="007D3776"/>
    <w:rsid w:val="007D5F6E"/>
    <w:rsid w:val="007F4169"/>
    <w:rsid w:val="00823C24"/>
    <w:rsid w:val="00825355"/>
    <w:rsid w:val="00832A43"/>
    <w:rsid w:val="0084123A"/>
    <w:rsid w:val="008653F3"/>
    <w:rsid w:val="008666A2"/>
    <w:rsid w:val="008A1D1B"/>
    <w:rsid w:val="008A3644"/>
    <w:rsid w:val="008D74EE"/>
    <w:rsid w:val="008F30B0"/>
    <w:rsid w:val="00914181"/>
    <w:rsid w:val="00921B78"/>
    <w:rsid w:val="009230ED"/>
    <w:rsid w:val="00946135"/>
    <w:rsid w:val="00955546"/>
    <w:rsid w:val="00962B27"/>
    <w:rsid w:val="0096796E"/>
    <w:rsid w:val="00973DA1"/>
    <w:rsid w:val="00992A0A"/>
    <w:rsid w:val="009A5D28"/>
    <w:rsid w:val="009A79EE"/>
    <w:rsid w:val="009E68CA"/>
    <w:rsid w:val="00A106F1"/>
    <w:rsid w:val="00A20AA0"/>
    <w:rsid w:val="00A36172"/>
    <w:rsid w:val="00A561B2"/>
    <w:rsid w:val="00A64482"/>
    <w:rsid w:val="00A736BD"/>
    <w:rsid w:val="00A76CD6"/>
    <w:rsid w:val="00A80EF0"/>
    <w:rsid w:val="00A839FB"/>
    <w:rsid w:val="00A92B92"/>
    <w:rsid w:val="00A959FC"/>
    <w:rsid w:val="00AC421B"/>
    <w:rsid w:val="00AC706A"/>
    <w:rsid w:val="00AD2852"/>
    <w:rsid w:val="00AE2F94"/>
    <w:rsid w:val="00AE7BEA"/>
    <w:rsid w:val="00AF0F70"/>
    <w:rsid w:val="00B23B39"/>
    <w:rsid w:val="00B32CD2"/>
    <w:rsid w:val="00B33F33"/>
    <w:rsid w:val="00B519EA"/>
    <w:rsid w:val="00B54F17"/>
    <w:rsid w:val="00B62601"/>
    <w:rsid w:val="00B95D93"/>
    <w:rsid w:val="00BB0881"/>
    <w:rsid w:val="00BC25C6"/>
    <w:rsid w:val="00BC5D57"/>
    <w:rsid w:val="00BC7650"/>
    <w:rsid w:val="00BD5648"/>
    <w:rsid w:val="00BD7EFA"/>
    <w:rsid w:val="00C10308"/>
    <w:rsid w:val="00C14DAC"/>
    <w:rsid w:val="00C237D4"/>
    <w:rsid w:val="00C42C9D"/>
    <w:rsid w:val="00C4647C"/>
    <w:rsid w:val="00C55CBA"/>
    <w:rsid w:val="00C70044"/>
    <w:rsid w:val="00C729E9"/>
    <w:rsid w:val="00C923A8"/>
    <w:rsid w:val="00C952E2"/>
    <w:rsid w:val="00C96CCE"/>
    <w:rsid w:val="00CD68D3"/>
    <w:rsid w:val="00D11C0E"/>
    <w:rsid w:val="00D35943"/>
    <w:rsid w:val="00D44213"/>
    <w:rsid w:val="00D5079A"/>
    <w:rsid w:val="00D51AF4"/>
    <w:rsid w:val="00D57B5F"/>
    <w:rsid w:val="00D67695"/>
    <w:rsid w:val="00D840E8"/>
    <w:rsid w:val="00D85527"/>
    <w:rsid w:val="00DA4AD0"/>
    <w:rsid w:val="00DB33A5"/>
    <w:rsid w:val="00DC56D4"/>
    <w:rsid w:val="00DD105E"/>
    <w:rsid w:val="00DD2EC4"/>
    <w:rsid w:val="00DE371E"/>
    <w:rsid w:val="00E06B58"/>
    <w:rsid w:val="00E96499"/>
    <w:rsid w:val="00E96E8D"/>
    <w:rsid w:val="00EB29DE"/>
    <w:rsid w:val="00EC01A3"/>
    <w:rsid w:val="00EC44CF"/>
    <w:rsid w:val="00EE63AC"/>
    <w:rsid w:val="00EF67DB"/>
    <w:rsid w:val="00F13AC9"/>
    <w:rsid w:val="00F2491B"/>
    <w:rsid w:val="00F341FB"/>
    <w:rsid w:val="00F43D84"/>
    <w:rsid w:val="00F47D09"/>
    <w:rsid w:val="00F50D6E"/>
    <w:rsid w:val="00F63F22"/>
    <w:rsid w:val="00F719BD"/>
    <w:rsid w:val="00F73343"/>
    <w:rsid w:val="00F90166"/>
    <w:rsid w:val="00FA1DF7"/>
    <w:rsid w:val="00FB4BF5"/>
    <w:rsid w:val="00FB7235"/>
    <w:rsid w:val="00FC4B93"/>
    <w:rsid w:val="00FE28F2"/>
    <w:rsid w:val="00F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34026"/>
  <w15:chartTrackingRefBased/>
  <w15:docId w15:val="{D37D66BF-B438-894F-A4DC-0A3877A3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85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C2F98"/>
    <w:pPr>
      <w:keepNext/>
      <w:keepLines/>
      <w:spacing w:line="276" w:lineRule="auto"/>
      <w:contextualSpacing/>
    </w:pPr>
    <w:rPr>
      <w:rFonts w:ascii="Arial" w:eastAsia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C2F98"/>
    <w:rPr>
      <w:rFonts w:ascii="Arial" w:eastAsia="Arial" w:hAnsi="Arial" w:cs="Arial"/>
      <w:b/>
      <w:bCs/>
      <w:sz w:val="36"/>
      <w:szCs w:val="36"/>
    </w:rPr>
  </w:style>
  <w:style w:type="table" w:customStyle="1" w:styleId="Style1">
    <w:name w:val="Style1"/>
    <w:basedOn w:val="PlainTable5"/>
    <w:uiPriority w:val="99"/>
    <w:rsid w:val="001F66AF"/>
    <w:rPr>
      <w:rFonts w:eastAsia="MS Mincho"/>
      <w:sz w:val="20"/>
      <w:szCs w:val="20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F66A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F683D"/>
    <w:pPr>
      <w:ind w:left="720"/>
      <w:contextualSpacing/>
    </w:pPr>
  </w:style>
  <w:style w:type="character" w:customStyle="1" w:styleId="gnd-iwgdpad">
    <w:name w:val="gnd-iwgdpad"/>
    <w:basedOn w:val="DefaultParagraphFont"/>
    <w:rsid w:val="00DD2EC4"/>
  </w:style>
  <w:style w:type="character" w:customStyle="1" w:styleId="gnd-iwgdiad">
    <w:name w:val="gnd-iwgdiad"/>
    <w:basedOn w:val="DefaultParagraphFont"/>
    <w:rsid w:val="00DD2EC4"/>
  </w:style>
  <w:style w:type="character" w:customStyle="1" w:styleId="gwt-inlinelabel">
    <w:name w:val="gwt-inlinelabel"/>
    <w:basedOn w:val="DefaultParagraphFont"/>
    <w:rsid w:val="00DD2EC4"/>
  </w:style>
  <w:style w:type="paragraph" w:styleId="Footer">
    <w:name w:val="footer"/>
    <w:basedOn w:val="Normal"/>
    <w:link w:val="FooterChar"/>
    <w:uiPriority w:val="99"/>
    <w:unhideWhenUsed/>
    <w:rsid w:val="009230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0ED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230ED"/>
  </w:style>
  <w:style w:type="paragraph" w:styleId="Header">
    <w:name w:val="header"/>
    <w:basedOn w:val="Normal"/>
    <w:link w:val="HeaderChar"/>
    <w:uiPriority w:val="99"/>
    <w:unhideWhenUsed/>
    <w:rsid w:val="009230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0ED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8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8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6019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211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428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Schnase</dc:creator>
  <cp:keywords/>
  <dc:description/>
  <cp:lastModifiedBy>John Schnase</cp:lastModifiedBy>
  <cp:revision>162</cp:revision>
  <dcterms:created xsi:type="dcterms:W3CDTF">2023-02-12T15:53:00Z</dcterms:created>
  <dcterms:modified xsi:type="dcterms:W3CDTF">2023-08-01T19:53:00Z</dcterms:modified>
</cp:coreProperties>
</file>