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C42" w:rsidRDefault="001D2126">
      <w:r>
        <w:t>Assignment 1 Report – Jay Schwan</w:t>
      </w:r>
    </w:p>
    <w:p w:rsidR="001D2126" w:rsidRDefault="001D2126" w:rsidP="001D2126">
      <w:pPr>
        <w:pStyle w:val="ListParagraph"/>
        <w:numPr>
          <w:ilvl w:val="0"/>
          <w:numId w:val="1"/>
        </w:numPr>
      </w:pPr>
      <w:r>
        <w:t>Three conclusions that we can draw from this data are:</w:t>
      </w:r>
    </w:p>
    <w:p w:rsidR="001D2126" w:rsidRDefault="001D2126" w:rsidP="001D2126">
      <w:pPr>
        <w:pStyle w:val="ListParagraph"/>
        <w:numPr>
          <w:ilvl w:val="1"/>
          <w:numId w:val="1"/>
        </w:numPr>
      </w:pPr>
      <w:r>
        <w:t xml:space="preserve">Journalism </w:t>
      </w:r>
      <w:proofErr w:type="spellStart"/>
      <w:r>
        <w:t>Kickstarters</w:t>
      </w:r>
      <w:proofErr w:type="spellEnd"/>
      <w:r>
        <w:t xml:space="preserve"> are difficult to fund and are </w:t>
      </w:r>
      <w:r w:rsidR="00F90A10">
        <w:t>usually canceled.</w:t>
      </w:r>
    </w:p>
    <w:p w:rsidR="001D2126" w:rsidRDefault="001D2126" w:rsidP="001D2126">
      <w:pPr>
        <w:pStyle w:val="ListParagraph"/>
        <w:numPr>
          <w:ilvl w:val="1"/>
          <w:numId w:val="1"/>
        </w:numPr>
      </w:pPr>
      <w:r>
        <w:t>Theater projects do the best at gaining support</w:t>
      </w:r>
      <w:r w:rsidR="00F90A10">
        <w:t xml:space="preserve"> across all countries. </w:t>
      </w:r>
    </w:p>
    <w:p w:rsidR="001D2126" w:rsidRDefault="00F90A10" w:rsidP="001D2126">
      <w:pPr>
        <w:pStyle w:val="ListParagraph"/>
        <w:numPr>
          <w:ilvl w:val="1"/>
          <w:numId w:val="1"/>
        </w:numPr>
      </w:pPr>
      <w:r>
        <w:t xml:space="preserve">More projects are successfully funded in May than in any other month. </w:t>
      </w:r>
    </w:p>
    <w:p w:rsidR="009D10EB" w:rsidRDefault="00F90A10" w:rsidP="001D2126">
      <w:pPr>
        <w:pStyle w:val="ListParagraph"/>
        <w:numPr>
          <w:ilvl w:val="0"/>
          <w:numId w:val="1"/>
        </w:numPr>
      </w:pPr>
      <w:r>
        <w:t xml:space="preserve">This data </w:t>
      </w:r>
      <w:r w:rsidR="009D10EB">
        <w:t xml:space="preserve">is limited by the number of actual projects on Kickstarter as this is only a subset of data. There is also no data to show how much each backer </w:t>
      </w:r>
      <w:proofErr w:type="gramStart"/>
      <w:r w:rsidR="009D10EB">
        <w:t>actually contributed</w:t>
      </w:r>
      <w:proofErr w:type="gramEnd"/>
      <w:r w:rsidR="009D10EB">
        <w:t xml:space="preserve"> to each project, so all we have to go on is the average amount per backer. Additionally, there is no data that shows where backers are located versus the origin country of the Kickstarter. Currency is shown in US Dollars and not each country’s denominations. </w:t>
      </w:r>
    </w:p>
    <w:p w:rsidR="001D2126" w:rsidRDefault="009D10EB" w:rsidP="001D2126">
      <w:pPr>
        <w:pStyle w:val="ListParagraph"/>
        <w:numPr>
          <w:ilvl w:val="0"/>
          <w:numId w:val="1"/>
        </w:numPr>
      </w:pPr>
      <w:r>
        <w:t xml:space="preserve">Given the data we have, we could see if a project being a Spotlight or Staff Pick has any effect on projects being successfully funded. We could also see </w:t>
      </w:r>
      <w:r w:rsidR="00883216">
        <w:t>which countries have the most successful and/or failed campaign</w:t>
      </w:r>
      <w:bookmarkStart w:id="0" w:name="_GoBack"/>
      <w:bookmarkEnd w:id="0"/>
      <w:r w:rsidR="00883216">
        <w:t>s.</w:t>
      </w:r>
    </w:p>
    <w:p w:rsidR="00883216" w:rsidRDefault="00883216" w:rsidP="00883216">
      <w:pPr>
        <w:ind w:left="360"/>
      </w:pPr>
    </w:p>
    <w:sectPr w:rsidR="0088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E14A5"/>
    <w:multiLevelType w:val="hybridMultilevel"/>
    <w:tmpl w:val="935CD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26"/>
    <w:rsid w:val="001A625A"/>
    <w:rsid w:val="001D2126"/>
    <w:rsid w:val="006F571F"/>
    <w:rsid w:val="00883216"/>
    <w:rsid w:val="009D10EB"/>
    <w:rsid w:val="00F90A10"/>
    <w:rsid w:val="00FD2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BA37"/>
  <w15:chartTrackingRefBased/>
  <w15:docId w15:val="{EC2E7CF1-A9E2-4D15-AB80-8631D3C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Schwan, Jason J</dc:creator>
  <cp:keywords/>
  <dc:description/>
  <cp:lastModifiedBy>Schwan, Jason J</cp:lastModifiedBy>
  <cp:revision>2</cp:revision>
  <dcterms:created xsi:type="dcterms:W3CDTF">2019-06-02T23:24:00Z</dcterms:created>
  <dcterms:modified xsi:type="dcterms:W3CDTF">2019-06-02T23:59:00Z</dcterms:modified>
</cp:coreProperties>
</file>