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00"/>
        <w:pBdr>
          <w:bottom w:val="single" w:sz="8" w:space="1" w:color="c9a227"/>
        </w:pBdr>
      </w:pPr>
    </w:p>
    <w:p>
      <w:pPr>
        <w:spacing w:before="40" w:after="80"/>
        <w:jc w:val="center"/>
      </w:pPr>
      <w:r>
        <w:rPr>
          <w:rFonts w:ascii="Georgia" w:hAnsi="Georgia" w:cs="SBL Hebrew" w:eastAsia="Georgia"/>
          <w:b w:val="0"/>
          <w:i w:val="0"/>
          <w:color w:val="1E3A8A"/>
          <w:sz w:val="40"/>
        </w:rPr>
        <w:t>כֵּיצַד נַעֲשׂוּ הַחַשְׁמוֹנָאִים לִמְלָכִים?</w:t>
      </w:r>
    </w:p>
    <w:p>
      <w:pPr>
        <w:spacing w:before="200" w:after="200"/>
        <w:pBdr>
          <w:bottom w:val="single" w:sz="8" w:space="1" w:color="c9a227"/>
        </w:pBdr>
      </w:pPr>
    </w:p>
    <w:p>
      <w:pPr>
        <w:spacing w:before="0" w:after="200"/>
      </w:pPr>
    </w:p>
    <w:p>
      <w:pPr>
        <w:spacing w:before="80" w:after="280" w:line="336" w:lineRule="auto"/>
        <w:pBdr>
          <w:left w:val="single" w:sz="18" w:space="8" w:color="b8860b"/>
        </w:pBdr>
        <w:shd w:val="clear" w:color="auto" w:fill="fbf4dd"/>
        <w:ind w:left="280"/>
      </w:pPr>
      <w:r>
        <w:rPr>
          <w:rFonts w:ascii="Georgia" w:hAnsi="Georgia" w:cs="SBL Hebrew" w:eastAsia="Georgia"/>
          <w:b w:val="0"/>
          <w:i/>
          <w:color w:val="3B3B3B"/>
          <w:sz w:val="22"/>
        </w:rPr>
        <w:t xml:space="preserve">A Chanukah shiur built around a single deep </w:t>
      </w:r>
      <w:r>
        <w:rPr>
          <w:rFonts w:ascii="Georgia" w:hAnsi="Georgia" w:cs="SBL Hebrew" w:eastAsia="Georgia"/>
          <w:b w:val="0"/>
          <w:i/>
          <w:color w:val="3B3B3B"/>
          <w:sz w:val="22"/>
        </w:rPr>
        <w:t>kushya</w:t>
      </w:r>
      <w:r>
        <w:rPr>
          <w:rFonts w:ascii="Georgia" w:hAnsi="Georgia" w:cs="SBL Hebrew" w:eastAsia="Georgia"/>
          <w:b w:val="0"/>
          <w:i/>
          <w:color w:val="3B3B3B"/>
          <w:sz w:val="22"/>
        </w:rPr>
        <w:t xml:space="preserve">: how did a family of </w:t>
      </w:r>
      <w:r>
        <w:rPr>
          <w:rFonts w:ascii="Georgia" w:hAnsi="Georgia" w:cs="SBL Hebrew" w:eastAsia="Georgia"/>
          <w:b w:val="0"/>
          <w:i/>
          <w:color w:val="3B3B3B"/>
          <w:sz w:val="22"/>
        </w:rPr>
        <w:t>Kohanim</w:t>
      </w:r>
      <w:r>
        <w:rPr>
          <w:rFonts w:ascii="Georgia" w:hAnsi="Georgia" w:cs="SBL Hebrew" w:eastAsia="Georgia"/>
          <w:b w:val="0"/>
          <w:i/>
          <w:color w:val="3B3B3B"/>
          <w:sz w:val="22"/>
        </w:rPr>
        <w:t xml:space="preserve"> ascend a throne that </w:t>
      </w:r>
      <w:r>
        <w:rPr>
          <w:rFonts w:ascii="Georgia" w:hAnsi="Georgia" w:cs="SBL Hebrew" w:eastAsia="Georgia"/>
          <w:b w:val="0"/>
          <w:i/>
          <w:color w:val="3B3B3B"/>
          <w:sz w:val="22"/>
        </w:rPr>
        <w:t>Yaakov Avinu</w:t>
      </w:r>
      <w:r>
        <w:rPr>
          <w:rFonts w:ascii="Georgia" w:hAnsi="Georgia" w:cs="SBL Hebrew" w:eastAsia="Georgia"/>
          <w:b w:val="0"/>
          <w:i/>
          <w:color w:val="3B3B3B"/>
          <w:sz w:val="22"/>
        </w:rPr>
        <w:t xml:space="preserve">'s blessing had reserved for the descendants of </w:t>
      </w:r>
      <w:r>
        <w:rPr>
          <w:rFonts w:ascii="Georgia" w:hAnsi="Georgia" w:cs="SBL Hebrew" w:eastAsia="Georgia"/>
          <w:b w:val="0"/>
          <w:i/>
          <w:color w:val="3B3B3B"/>
          <w:sz w:val="22"/>
        </w:rPr>
        <w:t>Yehudah</w:t>
      </w:r>
      <w:r>
        <w:rPr>
          <w:rFonts w:ascii="Georgia" w:hAnsi="Georgia" w:cs="SBL Hebrew" w:eastAsia="Georgia"/>
          <w:b w:val="0"/>
          <w:i/>
          <w:color w:val="3B3B3B"/>
          <w:sz w:val="22"/>
        </w:rPr>
        <w:t xml:space="preserve">? The path in is long: the historical arc from Alexander of Macedon through the </w:t>
      </w:r>
      <w:r>
        <w:rPr>
          <w:rFonts w:ascii="Georgia" w:hAnsi="Georgia" w:cs="SBL Hebrew" w:eastAsia="Georgia"/>
          <w:b w:val="0"/>
          <w:i/>
          <w:color w:val="3B3B3B"/>
          <w:sz w:val="22"/>
        </w:rPr>
        <w:t>Misyavnim</w:t>
      </w:r>
      <w:r>
        <w:rPr>
          <w:rFonts w:ascii="Georgia" w:hAnsi="Georgia" w:cs="SBL Hebrew" w:eastAsia="Georgia"/>
          <w:b w:val="0"/>
          <w:i/>
          <w:color w:val="3B3B3B"/>
          <w:sz w:val="22"/>
        </w:rPr>
        <w:t xml:space="preserve">, the Seleucid reversal under Antiochus, the corruption of the </w:t>
      </w:r>
      <w:r>
        <w:rPr>
          <w:rFonts w:ascii="Georgia" w:hAnsi="Georgia" w:cs="SBL Hebrew" w:eastAsia="Georgia"/>
          <w:b w:val="0"/>
          <w:i/>
          <w:color w:val="3B3B3B"/>
          <w:sz w:val="22"/>
        </w:rPr>
        <w:t>Kehunah Gedolah</w:t>
      </w:r>
      <w:r>
        <w:rPr>
          <w:rFonts w:ascii="Georgia" w:hAnsi="Georgia" w:cs="SBL Hebrew" w:eastAsia="Georgia"/>
          <w:b w:val="0"/>
          <w:i/>
          <w:color w:val="3B3B3B"/>
          <w:sz w:val="22"/>
        </w:rPr>
        <w:t xml:space="preserve">, the Jason-Menelaus civil war, and the rebellion of </w:t>
      </w:r>
      <w:r>
        <w:rPr>
          <w:rFonts w:ascii="Georgia" w:hAnsi="Georgia" w:cs="SBL Hebrew" w:eastAsia="Georgia"/>
          <w:b w:val="0"/>
          <w:i/>
          <w:color w:val="3B3B3B"/>
          <w:sz w:val="22"/>
        </w:rPr>
        <w:t>Mattisyahu</w:t>
      </w:r>
      <w:r>
        <w:rPr>
          <w:rFonts w:ascii="Georgia" w:hAnsi="Georgia" w:cs="SBL Hebrew" w:eastAsia="Georgia"/>
          <w:b w:val="0"/>
          <w:i/>
          <w:color w:val="3B3B3B"/>
          <w:sz w:val="22"/>
        </w:rPr>
        <w:t xml:space="preserve"> and his sons. The halachic core rests on a foundational </w:t>
      </w:r>
      <w:r>
        <w:rPr>
          <w:rFonts w:ascii="Georgia" w:hAnsi="Georgia" w:cs="SBL Hebrew" w:eastAsia="Georgia"/>
          <w:b w:val="0"/>
          <w:i/>
          <w:color w:val="3B3B3B"/>
          <w:sz w:val="22"/>
        </w:rPr>
        <w:t>machlokes</w:t>
      </w:r>
      <w:r>
        <w:rPr>
          <w:rFonts w:ascii="Georgia" w:hAnsi="Georgia" w:cs="SBL Hebrew" w:eastAsia="Georgia"/>
          <w:b w:val="0"/>
          <w:i/>
          <w:color w:val="3B3B3B"/>
          <w:sz w:val="22"/>
        </w:rPr>
        <w:t xml:space="preserve">: the </w:t>
      </w:r>
      <w:r>
        <w:rPr>
          <w:rFonts w:ascii="Georgia" w:hAnsi="Georgia" w:cs="SBL Hebrew" w:eastAsia="Georgia"/>
          <w:b w:val="0"/>
          <w:i/>
          <w:color w:val="3B3B3B"/>
          <w:sz w:val="22"/>
        </w:rPr>
        <w:t>Ramban</w:t>
      </w:r>
      <w:r>
        <w:rPr>
          <w:rFonts w:ascii="Georgia" w:hAnsi="Georgia" w:cs="SBL Hebrew" w:eastAsia="Georgia"/>
          <w:b w:val="0"/>
          <w:i/>
          <w:color w:val="3B3B3B"/>
          <w:sz w:val="22"/>
        </w:rPr>
        <w:t xml:space="preserve"> in </w:t>
      </w:r>
      <w:r>
        <w:rPr>
          <w:rFonts w:ascii="Georgia" w:hAnsi="Georgia" w:cs="SBL Hebrew" w:eastAsia="Georgia"/>
          <w:b w:val="0"/>
          <w:i/>
          <w:color w:val="3B3B3B"/>
          <w:sz w:val="22"/>
        </w:rPr>
        <w:t>Parshas Vayechi</w:t>
      </w:r>
      <w:r>
        <w:rPr>
          <w:rFonts w:ascii="Georgia" w:hAnsi="Georgia" w:cs="SBL Hebrew" w:eastAsia="Georgia"/>
          <w:b w:val="0"/>
          <w:i/>
          <w:color w:val="3B3B3B"/>
          <w:sz w:val="22"/>
        </w:rPr>
        <w:t xml:space="preserve">, for whom the seizure of the throne was a </w:t>
      </w:r>
      <w:r>
        <w:rPr>
          <w:rFonts w:ascii="Georgia" w:hAnsi="Georgia" w:cs="SBL Hebrew" w:eastAsia="Georgia"/>
          <w:b w:val="0"/>
          <w:i/>
          <w:color w:val="3B3B3B"/>
          <w:sz w:val="22"/>
        </w:rPr>
        <w:t>cheit</w:t>
      </w:r>
      <w:r>
        <w:rPr>
          <w:rFonts w:ascii="Georgia" w:hAnsi="Georgia" w:cs="SBL Hebrew" w:eastAsia="Georgia"/>
          <w:b w:val="0"/>
          <w:i/>
          <w:color w:val="3B3B3B"/>
          <w:sz w:val="22"/>
        </w:rPr>
        <w:t xml:space="preserve"> punished by </w:t>
      </w:r>
      <w:r>
        <w:rPr>
          <w:rFonts w:ascii="Georgia" w:hAnsi="Georgia" w:cs="SBL Hebrew" w:eastAsia="Georgia"/>
          <w:b w:val="0"/>
          <w:i/>
          <w:color w:val="3B3B3B"/>
          <w:sz w:val="22"/>
        </w:rPr>
        <w:t>Hordus</w:t>
      </w:r>
      <w:r>
        <w:rPr>
          <w:rFonts w:ascii="Georgia" w:hAnsi="Georgia" w:cs="SBL Hebrew" w:eastAsia="Georgia"/>
          <w:b w:val="0"/>
          <w:i/>
          <w:color w:val="3B3B3B"/>
          <w:sz w:val="22"/>
        </w:rPr>
        <w:t xml:space="preserve"> wiping out the line; and </w:t>
      </w:r>
      <w:r>
        <w:rPr>
          <w:rFonts w:ascii="Georgia" w:hAnsi="Georgia" w:cs="SBL Hebrew" w:eastAsia="Georgia"/>
          <w:b w:val="0"/>
          <w:i/>
          <w:color w:val="3B3B3B"/>
          <w:sz w:val="22"/>
        </w:rPr>
        <w:t>Rav Yaakov Kamenetsky</w:t>
      </w:r>
      <w:r>
        <w:rPr>
          <w:rFonts w:ascii="Georgia" w:hAnsi="Georgia" w:cs="SBL Hebrew" w:eastAsia="Georgia"/>
          <w:b w:val="0"/>
          <w:i/>
          <w:color w:val="3B3B3B"/>
          <w:sz w:val="22"/>
        </w:rPr>
        <w:t xml:space="preserve"> in </w:t>
      </w:r>
      <w:r>
        <w:rPr>
          <w:rFonts w:ascii="Georgia" w:hAnsi="Georgia" w:cs="SBL Hebrew" w:eastAsia="Georgia"/>
          <w:b w:val="0"/>
          <w:i/>
          <w:color w:val="3B3B3B"/>
          <w:sz w:val="22"/>
        </w:rPr>
        <w:t>Emes L'Yaakov</w:t>
      </w:r>
      <w:r>
        <w:rPr>
          <w:rFonts w:ascii="Georgia" w:hAnsi="Georgia" w:cs="SBL Hebrew" w:eastAsia="Georgia"/>
          <w:b w:val="0"/>
          <w:i/>
          <w:color w:val="3B3B3B"/>
          <w:sz w:val="22"/>
        </w:rPr>
        <w:t xml:space="preserve">, whose structural reading — </w:t>
      </w:r>
      <w:r>
        <w:rPr>
          <w:rFonts w:ascii="Georgia" w:hAnsi="Georgia" w:cs="SBL Hebrew" w:eastAsia="Georgia"/>
          <w:b w:val="0"/>
          <w:i/>
          <w:color w:val="3B3B3B"/>
          <w:sz w:val="22"/>
        </w:rPr>
        <w:t>Bayis Sheni</w:t>
      </w:r>
      <w:r>
        <w:rPr>
          <w:rFonts w:ascii="Georgia" w:hAnsi="Georgia" w:cs="SBL Hebrew" w:eastAsia="Georgia"/>
          <w:b w:val="0"/>
          <w:i/>
          <w:color w:val="3B3B3B"/>
          <w:sz w:val="22"/>
        </w:rPr>
        <w:t xml:space="preserve"> as an interim </w:t>
      </w:r>
      <w:r>
        <w:rPr>
          <w:rFonts w:ascii="Georgia" w:hAnsi="Georgia" w:cs="SBL Hebrew" w:eastAsia="Georgia"/>
          <w:b w:val="0"/>
          <w:i/>
          <w:color w:val="3B3B3B"/>
          <w:sz w:val="22"/>
        </w:rPr>
        <w:t>tekufah</w:t>
      </w:r>
      <w:r>
        <w:rPr>
          <w:rFonts w:ascii="Georgia" w:hAnsi="Georgia" w:cs="SBL Hebrew" w:eastAsia="Georgia"/>
          <w:b w:val="0"/>
          <w:i/>
          <w:color w:val="3B3B3B"/>
          <w:sz w:val="22"/>
        </w:rPr>
        <w:t xml:space="preserve"> that was never meant to be the </w:t>
      </w:r>
      <w:r>
        <w:rPr>
          <w:rFonts w:ascii="Georgia" w:hAnsi="Georgia" w:cs="SBL Hebrew" w:eastAsia="Georgia"/>
          <w:b w:val="0"/>
          <w:i/>
          <w:color w:val="3B3B3B"/>
          <w:sz w:val="22"/>
        </w:rPr>
        <w:t>geulah ha'sheleimah</w:t>
      </w:r>
      <w:r>
        <w:rPr>
          <w:rFonts w:ascii="Georgia" w:hAnsi="Georgia" w:cs="SBL Hebrew" w:eastAsia="Georgia"/>
          <w:b w:val="0"/>
          <w:i/>
          <w:color w:val="3B3B3B"/>
          <w:sz w:val="22"/>
        </w:rPr>
        <w:t xml:space="preserve"> — recasts the </w:t>
      </w:r>
      <w:r>
        <w:rPr>
          <w:rFonts w:ascii="Georgia" w:hAnsi="Georgia" w:cs="SBL Hebrew" w:eastAsia="Georgia"/>
          <w:b w:val="0"/>
          <w:i/>
          <w:color w:val="3B3B3B"/>
          <w:sz w:val="22"/>
        </w:rPr>
        <w:t>malchus</w:t>
      </w:r>
      <w:r>
        <w:rPr>
          <w:rFonts w:ascii="Georgia" w:hAnsi="Georgia" w:cs="SBL Hebrew" w:eastAsia="Georgia"/>
          <w:b w:val="0"/>
          <w:i/>
          <w:color w:val="3B3B3B"/>
          <w:sz w:val="22"/>
        </w:rPr>
        <w:t xml:space="preserve"> as a defensible </w:t>
      </w:r>
      <w:r>
        <w:rPr>
          <w:rFonts w:ascii="Georgia" w:hAnsi="Georgia" w:cs="SBL Hebrew" w:eastAsia="Georgia"/>
          <w:b w:val="0"/>
          <w:i/>
          <w:color w:val="3B3B3B"/>
          <w:sz w:val="22"/>
        </w:rPr>
        <w:t>hora'as sha'ah</w:t>
      </w:r>
      <w:r>
        <w:rPr>
          <w:rFonts w:ascii="Georgia" w:hAnsi="Georgia" w:cs="SBL Hebrew" w:eastAsia="Georgia"/>
          <w:b w:val="0"/>
          <w:i/>
          <w:color w:val="3B3B3B"/>
          <w:sz w:val="22"/>
        </w:rPr>
        <w:t xml:space="preserve">. The </w:t>
      </w:r>
      <w:r>
        <w:rPr>
          <w:rFonts w:ascii="Georgia" w:hAnsi="Georgia" w:cs="SBL Hebrew" w:eastAsia="Georgia"/>
          <w:b w:val="0"/>
          <w:i/>
          <w:color w:val="3B3B3B"/>
          <w:sz w:val="22"/>
        </w:rPr>
        <w:t>tzivui</w:t>
      </w:r>
      <w:r>
        <w:rPr>
          <w:rFonts w:ascii="Georgia" w:hAnsi="Georgia" w:cs="SBL Hebrew" w:eastAsia="Georgia"/>
          <w:b w:val="0"/>
          <w:i/>
          <w:color w:val="3B3B3B"/>
          <w:sz w:val="22"/>
        </w:rPr>
        <w:t>-vs.-</w:t>
      </w:r>
      <w:r>
        <w:rPr>
          <w:rFonts w:ascii="Georgia" w:hAnsi="Georgia" w:cs="SBL Hebrew" w:eastAsia="Georgia"/>
          <w:b w:val="0"/>
          <w:i/>
          <w:color w:val="3B3B3B"/>
          <w:sz w:val="22"/>
        </w:rPr>
        <w:t>havtachah</w:t>
      </w:r>
      <w:r>
        <w:rPr>
          <w:rFonts w:ascii="Georgia" w:hAnsi="Georgia" w:cs="SBL Hebrew" w:eastAsia="Georgia"/>
          <w:b w:val="0"/>
          <w:i/>
          <w:color w:val="3B3B3B"/>
          <w:sz w:val="22"/>
        </w:rPr>
        <w:t xml:space="preserve"> axis that emerges from this dispute recurs in the classical </w:t>
      </w:r>
      <w:r>
        <w:rPr>
          <w:rFonts w:ascii="Georgia" w:hAnsi="Georgia" w:cs="SBL Hebrew" w:eastAsia="Georgia"/>
          <w:b w:val="0"/>
          <w:i/>
          <w:color w:val="3B3B3B"/>
          <w:sz w:val="22"/>
        </w:rPr>
        <w:t>Rambam</w:t>
      </w:r>
      <w:r>
        <w:rPr>
          <w:rFonts w:ascii="Georgia" w:hAnsi="Georgia" w:cs="SBL Hebrew" w:eastAsia="Georgia"/>
          <w:b w:val="0"/>
          <w:i/>
          <w:color w:val="3B3B3B"/>
          <w:sz w:val="22"/>
        </w:rPr>
        <w:t>-</w:t>
      </w:r>
      <w:r>
        <w:rPr>
          <w:rFonts w:ascii="Georgia" w:hAnsi="Georgia" w:cs="SBL Hebrew" w:eastAsia="Georgia"/>
          <w:b w:val="0"/>
          <w:i/>
          <w:color w:val="3B3B3B"/>
          <w:sz w:val="22"/>
        </w:rPr>
        <w:t>Ramban</w:t>
      </w:r>
      <w:r>
        <w:rPr>
          <w:rFonts w:ascii="Georgia" w:hAnsi="Georgia" w:cs="SBL Hebrew" w:eastAsia="Georgia"/>
          <w:b w:val="0"/>
          <w:i/>
          <w:color w:val="3B3B3B"/>
          <w:sz w:val="22"/>
        </w:rPr>
        <w:t xml:space="preserve"> disagreement on </w:t>
      </w:r>
      <w:r>
        <w:rPr>
          <w:rFonts w:ascii="Georgia" w:hAnsi="Georgia" w:cs="SBL Hebrew" w:eastAsia="Georgia"/>
          <w:b w:val="0"/>
          <w:i/>
          <w:color w:val="3B3B3B"/>
          <w:sz w:val="22"/>
        </w:rPr>
        <w:t>yishuv Eretz Yisrael</w:t>
      </w:r>
      <w:r>
        <w:rPr>
          <w:rFonts w:ascii="Georgia" w:hAnsi="Georgia" w:cs="SBL Hebrew" w:eastAsia="Georgia"/>
          <w:b w:val="0"/>
          <w:i/>
          <w:color w:val="3B3B3B"/>
          <w:sz w:val="22"/>
        </w:rPr>
        <w:t xml:space="preserve">, and the piece closes with the parallel question of why the </w:t>
      </w:r>
      <w:r>
        <w:rPr>
          <w:rFonts w:ascii="Georgia" w:hAnsi="Georgia" w:cs="SBL Hebrew" w:eastAsia="Georgia"/>
          <w:b w:val="0"/>
          <w:i/>
          <w:color w:val="3B3B3B"/>
          <w:sz w:val="22"/>
        </w:rPr>
        <w:t>yom tov</w:t>
      </w:r>
      <w:r>
        <w:rPr>
          <w:rFonts w:ascii="Georgia" w:hAnsi="Georgia" w:cs="SBL Hebrew" w:eastAsia="Georgia"/>
          <w:b w:val="0"/>
          <w:i/>
          <w:color w:val="3B3B3B"/>
          <w:sz w:val="22"/>
        </w:rPr>
        <w:t xml:space="preserve"> that the </w:t>
      </w:r>
      <w:r>
        <w:rPr>
          <w:rFonts w:ascii="Georgia" w:hAnsi="Georgia" w:cs="SBL Hebrew" w:eastAsia="Georgia"/>
          <w:b w:val="0"/>
          <w:i/>
          <w:color w:val="3B3B3B"/>
          <w:sz w:val="22"/>
        </w:rPr>
        <w:t>Chashmonaim</w:t>
      </w:r>
      <w:r>
        <w:rPr>
          <w:rFonts w:ascii="Georgia" w:hAnsi="Georgia" w:cs="SBL Hebrew" w:eastAsia="Georgia"/>
          <w:b w:val="0"/>
          <w:i/>
          <w:color w:val="3B3B3B"/>
          <w:sz w:val="22"/>
        </w:rPr>
        <w:t xml:space="preserve"> gave us has no </w:t>
      </w:r>
      <w:r>
        <w:rPr>
          <w:rFonts w:ascii="Georgia" w:hAnsi="Georgia" w:cs="SBL Hebrew" w:eastAsia="Georgia"/>
          <w:b w:val="0"/>
          <w:i/>
          <w:color w:val="3B3B3B"/>
          <w:sz w:val="22"/>
        </w:rPr>
        <w:t>maseches</w:t>
      </w:r>
      <w:r>
        <w:rPr>
          <w:rFonts w:ascii="Georgia" w:hAnsi="Georgia" w:cs="SBL Hebrew" w:eastAsia="Georgia"/>
          <w:b w:val="0"/>
          <w:i/>
          <w:color w:val="3B3B3B"/>
          <w:sz w:val="22"/>
        </w:rPr>
        <w:t>.</w:t>
      </w:r>
    </w:p>
    <w:p>
      <w:pPr>
        <w:spacing w:before="360" w:after="80"/>
        <w:pBdr>
          <w:bottom w:val="single" w:sz="6" w:space="2" w:color="b8860b"/>
        </w:pBdr>
      </w:pPr>
      <w:r>
        <w:rPr>
          <w:rFonts w:ascii="Georgia" w:hAnsi="Georgia" w:cs="SBL Hebrew" w:eastAsia="Georgia"/>
          <w:b w:val="0"/>
          <w:i w:val="0"/>
          <w:color w:val="1E3A8A"/>
          <w:sz w:val="26"/>
          <w:smallCaps w:val="1"/>
        </w:rPr>
        <w:t>I. Framing the Question</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Rambam</w:t>
      </w:r>
      <w:r>
        <w:rPr>
          <w:rFonts w:ascii="Georgia" w:hAnsi="Georgia" w:cs="SBL Hebrew" w:eastAsia="Georgia"/>
          <w:b w:val="0"/>
          <w:i w:val="0"/>
          <w:color w:val="1A1A1A"/>
          <w:sz w:val="22"/>
        </w:rPr>
        <w:t xml:space="preserve"> ends his entire </w:t>
      </w:r>
      <w:r>
        <w:rPr>
          <w:rFonts w:ascii="Georgia" w:hAnsi="Georgia" w:cs="SBL Hebrew" w:eastAsia="Georgia"/>
          <w:b w:val="0"/>
          <w:i/>
          <w:color w:val="1A1A1A"/>
          <w:sz w:val="22"/>
        </w:rPr>
        <w:t>Yad HaChazakah</w:t>
      </w:r>
      <w:r>
        <w:rPr>
          <w:rFonts w:ascii="Georgia" w:hAnsi="Georgia" w:cs="SBL Hebrew" w:eastAsia="Georgia"/>
          <w:b w:val="0"/>
          <w:i w:val="0"/>
          <w:color w:val="1A1A1A"/>
          <w:sz w:val="22"/>
        </w:rPr>
        <w:t xml:space="preserve"> with </w:t>
      </w:r>
      <w:r>
        <w:rPr>
          <w:rFonts w:ascii="Georgia" w:hAnsi="Georgia" w:cs="SBL Hebrew" w:eastAsia="Georgia"/>
          <w:b w:val="0"/>
          <w:i/>
          <w:color w:val="1A1A1A"/>
          <w:sz w:val="22"/>
        </w:rPr>
        <w:t>Hilchos Melachim</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w:t>
      </w:r>
      <w:r>
        <w:rPr>
          <w:rFonts w:ascii="Georgia" w:hAnsi="Georgia" w:cs="SBL Hebrew" w:eastAsia="Georgia"/>
          <w:b w:val="0"/>
          <w:i w:val="0"/>
          <w:color w:val="1A1A1A"/>
          <w:sz w:val="22"/>
        </w:rPr>
        <w:t xml:space="preserve"> The structural choice is instructive: </w:t>
      </w:r>
      <w:r>
        <w:rPr>
          <w:rFonts w:ascii="Georgia" w:hAnsi="Georgia" w:cs="SBL Hebrew" w:eastAsia="Georgia"/>
          <w:b w:val="0"/>
          <w:i/>
          <w:color w:val="1A1A1A"/>
          <w:sz w:val="22"/>
        </w:rPr>
        <w:t>malchus</w:t>
      </w:r>
      <w:r>
        <w:rPr>
          <w:rFonts w:ascii="Georgia" w:hAnsi="Georgia" w:cs="SBL Hebrew" w:eastAsia="Georgia"/>
          <w:b w:val="0"/>
          <w:i w:val="0"/>
          <w:color w:val="1A1A1A"/>
          <w:sz w:val="22"/>
        </w:rPr>
        <w:t xml:space="preserve"> is not a rhetorical figure for “leadership,” but a full </w:t>
      </w:r>
      <w:r>
        <w:rPr>
          <w:rFonts w:ascii="Georgia" w:hAnsi="Georgia" w:cs="SBL Hebrew" w:eastAsia="Georgia"/>
          <w:b w:val="0"/>
          <w:i/>
          <w:color w:val="1A1A1A"/>
          <w:sz w:val="22"/>
        </w:rPr>
        <w:t>parshah</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halachos</w:t>
      </w:r>
      <w:r>
        <w:rPr>
          <w:rFonts w:ascii="Georgia" w:hAnsi="Georgia" w:cs="SBL Hebrew" w:eastAsia="Georgia"/>
          <w:b w:val="0"/>
          <w:i w:val="0"/>
          <w:color w:val="1A1A1A"/>
          <w:sz w:val="22"/>
        </w:rPr>
        <w:t xml:space="preserve"> — with its own </w:t>
      </w:r>
      <w:r>
        <w:rPr>
          <w:rFonts w:ascii="Georgia" w:hAnsi="Georgia" w:cs="SBL Hebrew" w:eastAsia="Georgia"/>
          <w:b w:val="0"/>
          <w:i/>
          <w:color w:val="1A1A1A"/>
          <w:sz w:val="22"/>
        </w:rPr>
        <w:t>dinim</w:t>
      </w:r>
      <w:r>
        <w:rPr>
          <w:rFonts w:ascii="Georgia" w:hAnsi="Georgia" w:cs="SBL Hebrew" w:eastAsia="Georgia"/>
          <w:b w:val="0"/>
          <w:i w:val="0"/>
          <w:color w:val="1A1A1A"/>
          <w:sz w:val="22"/>
        </w:rPr>
        <w:t xml:space="preserve">, its own </w:t>
      </w:r>
      <w:r>
        <w:rPr>
          <w:rFonts w:ascii="Georgia" w:hAnsi="Georgia" w:cs="SBL Hebrew" w:eastAsia="Georgia"/>
          <w:b w:val="0"/>
          <w:i/>
          <w:color w:val="1A1A1A"/>
          <w:sz w:val="22"/>
        </w:rPr>
        <w:t>gedarim</w:t>
      </w:r>
      <w:r>
        <w:rPr>
          <w:rFonts w:ascii="Georgia" w:hAnsi="Georgia" w:cs="SBL Hebrew" w:eastAsia="Georgia"/>
          <w:b w:val="0"/>
          <w:i w:val="0"/>
          <w:color w:val="1A1A1A"/>
          <w:sz w:val="22"/>
        </w:rPr>
        <w:t xml:space="preserve">, and its own prerequisites for the establishment of a king. Throughout </w:t>
      </w:r>
      <w:r>
        <w:rPr>
          <w:rFonts w:ascii="Georgia" w:hAnsi="Georgia" w:cs="SBL Hebrew" w:eastAsia="Georgia"/>
          <w:b w:val="0"/>
          <w:i/>
          <w:color w:val="1A1A1A"/>
          <w:sz w:val="22"/>
        </w:rPr>
        <w:t>Tanach</w:t>
      </w:r>
      <w:r>
        <w:rPr>
          <w:rFonts w:ascii="Georgia" w:hAnsi="Georgia" w:cs="SBL Hebrew" w:eastAsia="Georgia"/>
          <w:b w:val="0"/>
          <w:i w:val="0"/>
          <w:color w:val="1A1A1A"/>
          <w:sz w:val="22"/>
        </w:rPr>
        <w:t xml:space="preserve">, two </w:t>
      </w:r>
      <w:r>
        <w:rPr>
          <w:rFonts w:ascii="Georgia" w:hAnsi="Georgia" w:cs="SBL Hebrew" w:eastAsia="Georgia"/>
          <w:b w:val="0"/>
          <w:i/>
          <w:color w:val="1A1A1A"/>
          <w:sz w:val="22"/>
        </w:rPr>
        <w:t>malchu’os</w:t>
      </w:r>
      <w:r>
        <w:rPr>
          <w:rFonts w:ascii="Georgia" w:hAnsi="Georgia" w:cs="SBL Hebrew" w:eastAsia="Georgia"/>
          <w:b w:val="0"/>
          <w:i w:val="0"/>
          <w:color w:val="1A1A1A"/>
          <w:sz w:val="22"/>
        </w:rPr>
        <w:t xml:space="preserve"> alternated in </w:t>
      </w:r>
      <w:r>
        <w:rPr>
          <w:rFonts w:ascii="Georgia" w:hAnsi="Georgia" w:cs="SBL Hebrew" w:eastAsia="Georgia"/>
          <w:b w:val="0"/>
          <w:i/>
          <w:color w:val="1A1A1A"/>
          <w:sz w:val="22"/>
        </w:rPr>
        <w:t>Klal Yisrael</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Those who learn </w:t>
      </w:r>
      <w:r>
        <w:rPr>
          <w:rFonts w:ascii="Georgia" w:hAnsi="Georgia" w:cs="SBL Hebrew" w:eastAsia="Georgia"/>
          <w:b w:val="0"/>
          <w:i/>
          <w:color w:val="1A1A1A"/>
          <w:sz w:val="22"/>
        </w:rPr>
        <w:t>Maseches Sanhedrin</w:t>
      </w:r>
      <w:r>
        <w:rPr>
          <w:rFonts w:ascii="Georgia" w:hAnsi="Georgia" w:cs="SBL Hebrew" w:eastAsia="Georgia"/>
          <w:b w:val="0"/>
          <w:i w:val="0"/>
          <w:color w:val="1A1A1A"/>
          <w:sz w:val="22"/>
        </w:rPr>
        <w:t xml:space="preserve"> are familiar with the numerous </w:t>
      </w:r>
      <w:r>
        <w:rPr>
          <w:rFonts w:ascii="Georgia" w:hAnsi="Georgia" w:cs="SBL Hebrew" w:eastAsia="Georgia"/>
          <w:b w:val="0"/>
          <w:i/>
          <w:color w:val="1A1A1A"/>
          <w:sz w:val="22"/>
        </w:rPr>
        <w:t>chilukim</w:t>
      </w:r>
      <w:r>
        <w:rPr>
          <w:rFonts w:ascii="Georgia" w:hAnsi="Georgia" w:cs="SBL Hebrew" w:eastAsia="Georgia"/>
          <w:b w:val="0"/>
          <w:i w:val="0"/>
          <w:color w:val="1A1A1A"/>
          <w:sz w:val="22"/>
        </w:rPr>
        <w:t xml:space="preserve"> that follow between the two. But the </w:t>
      </w:r>
      <w:r>
        <w:rPr>
          <w:rFonts w:ascii="Georgia" w:hAnsi="Georgia" w:cs="SBL Hebrew" w:eastAsia="Georgia"/>
          <w:b w:val="0"/>
          <w:i/>
          <w:color w:val="1A1A1A"/>
          <w:sz w:val="22"/>
        </w:rPr>
        <w:t>Chashmonaim</w:t>
      </w:r>
      <w:r>
        <w:rPr>
          <w:rFonts w:ascii="Georgia" w:hAnsi="Georgia" w:cs="SBL Hebrew" w:eastAsia="Georgia"/>
          <w:b w:val="0"/>
          <w:i w:val="0"/>
          <w:color w:val="1A1A1A"/>
          <w:sz w:val="22"/>
        </w:rPr>
        <w:t xml:space="preserve"> stand in neither column. They are </w:t>
      </w:r>
      <w:r>
        <w:rPr>
          <w:rFonts w:ascii="Georgia" w:hAnsi="Georgia" w:cs="SBL Hebrew" w:eastAsia="Georgia"/>
          <w:b w:val="0"/>
          <w:i/>
          <w:color w:val="1A1A1A"/>
          <w:sz w:val="22"/>
        </w:rPr>
        <w:t>Kohanim</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Shevet Levi</w:t>
      </w:r>
      <w:r>
        <w:rPr>
          <w:rFonts w:ascii="Georgia" w:hAnsi="Georgia" w:cs="SBL Hebrew" w:eastAsia="Georgia"/>
          <w:b w:val="0"/>
          <w:i w:val="0"/>
          <w:color w:val="1A1A1A"/>
          <w:sz w:val="22"/>
        </w:rPr>
        <w:t xml:space="preserve"> — and the </w:t>
      </w:r>
      <w:r>
        <w:rPr>
          <w:rFonts w:ascii="Georgia" w:hAnsi="Georgia" w:cs="SBL Hebrew" w:eastAsia="Georgia"/>
          <w:b w:val="0"/>
          <w:i/>
          <w:color w:val="1A1A1A"/>
          <w:sz w:val="22"/>
        </w:rPr>
        <w:t>Rambam</w:t>
      </w:r>
      <w:r>
        <w:rPr>
          <w:rFonts w:ascii="Georgia" w:hAnsi="Georgia" w:cs="SBL Hebrew" w:eastAsia="Georgia"/>
          <w:b w:val="0"/>
          <w:i w:val="0"/>
          <w:color w:val="1A1A1A"/>
          <w:sz w:val="22"/>
        </w:rPr>
        <w:t xml:space="preserve"> at the head of </w:t>
      </w:r>
      <w:r>
        <w:rPr>
          <w:rFonts w:ascii="Georgia" w:hAnsi="Georgia" w:cs="SBL Hebrew" w:eastAsia="Georgia"/>
          <w:b w:val="0"/>
          <w:i/>
          <w:color w:val="1A1A1A"/>
          <w:sz w:val="22"/>
        </w:rPr>
        <w:t>Hilchos Chanukah</w:t>
      </w:r>
      <w:r>
        <w:rPr>
          <w:rFonts w:ascii="Georgia" w:hAnsi="Georgia" w:cs="SBL Hebrew" w:eastAsia="Georgia"/>
          <w:b w:val="0"/>
          <w:i w:val="0"/>
          <w:color w:val="1A1A1A"/>
          <w:sz w:val="22"/>
        </w:rPr>
        <w:t xml:space="preserve"> writes that they </w:t>
      </w:r>
      <w:r>
        <w:rPr>
          <w:rFonts w:ascii="Georgia" w:hAnsi="Georgia" w:cs="SBL Hebrew" w:eastAsia="Georgia"/>
          <w:b/>
          <w:i w:val="0"/>
          <w:color w:val="1A1A1A"/>
          <w:sz w:val="22"/>
        </w:rPr>
        <w:t>seized the throne</w:t>
      </w:r>
      <w:r>
        <w:rPr>
          <w:rFonts w:ascii="Georgia" w:hAnsi="Georgia" w:cs="SBL Hebrew" w:eastAsia="Georgia"/>
          <w:b w:val="0"/>
          <w:i w:val="0"/>
          <w:color w:val="1A1A1A"/>
          <w:sz w:val="22"/>
        </w:rPr>
        <w:t xml:space="preserve"> and ruled </w:t>
      </w:r>
      <w:r>
        <w:rPr>
          <w:rFonts w:ascii="Georgia" w:hAnsi="Georgia" w:cs="SBL Hebrew" w:eastAsia="Georgia"/>
          <w:b w:val="0"/>
          <w:i/>
          <w:color w:val="1A1A1A"/>
          <w:sz w:val="22"/>
        </w:rPr>
        <w:t>kol Yisrael</w:t>
      </w:r>
      <w:r>
        <w:rPr>
          <w:rFonts w:ascii="Georgia" w:hAnsi="Georgia" w:cs="SBL Hebrew" w:eastAsia="Georgia"/>
          <w:b w:val="0"/>
          <w:i w:val="0"/>
          <w:color w:val="1A1A1A"/>
          <w:sz w:val="22"/>
        </w:rPr>
        <w:t xml:space="preserve"> for more than two centuries. How is that </w:t>
      </w:r>
      <w:r>
        <w:rPr>
          <w:rFonts w:ascii="Georgia" w:hAnsi="Georgia" w:cs="SBL Hebrew" w:eastAsia="Georgia"/>
          <w:b w:val="0"/>
          <w:i/>
          <w:color w:val="1A1A1A"/>
          <w:sz w:val="22"/>
        </w:rPr>
        <w:t>b'derech halachah</w:t>
      </w:r>
      <w:r>
        <w:rPr>
          <w:rFonts w:ascii="Georgia" w:hAnsi="Georgia" w:cs="SBL Hebrew" w:eastAsia="Georgia"/>
          <w:b w:val="0"/>
          <w:i w:val="0"/>
          <w:color w:val="1A1A1A"/>
          <w:sz w:val="22"/>
        </w:rPr>
        <w:t xml:space="preserve"> possible? </w:t>
      </w:r>
      <w:r>
        <w:rPr>
          <w:rFonts w:ascii="Georgia" w:hAnsi="Georgia" w:cs="SBL Hebrew" w:eastAsia="Georgia"/>
          <w:b w:val="0"/>
          <w:i/>
          <w:color w:val="1A1A1A"/>
          <w:sz w:val="22"/>
        </w:rPr>
        <w:t>Yaakov Avinu</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Parshas Vayechi</w:t>
      </w:r>
      <w:r>
        <w:rPr>
          <w:rFonts w:ascii="Georgia" w:hAnsi="Georgia" w:cs="SBL Hebrew" w:eastAsia="Georgia"/>
          <w:color w:val="B8860B"/>
          <w:sz w:val="16"/>
          <w:vertAlign w:val="superscript"/>
        </w:rPr>
        <w:t>[2]</w:t>
      </w:r>
      <w:r>
        <w:rPr>
          <w:rFonts w:ascii="Georgia" w:hAnsi="Georgia" w:cs="SBL Hebrew" w:eastAsia="Georgia"/>
          <w:b w:val="0"/>
          <w:i w:val="0"/>
          <w:color w:val="1A1A1A"/>
          <w:sz w:val="22"/>
        </w:rPr>
        <w:t xml:space="preserve"> declared:</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E3A8A"/>
          <w:sz w:val="22"/>
        </w:rPr>
        <w:t>לֹא יָסוּר שֵׁבֶט מִיהוּדָה וּמְחֹקֵק מִבֵּין רַגְלָיו, עַד כִּי יָבֹא שִׁילֹה.</w:t>
      </w:r>
      <w:r>
        <w:rPr>
          <w:rFonts w:ascii="Georgia" w:hAnsi="Georgia" w:cs="SBL Hebrew" w:eastAsia="Georgia"/>
          <w:b w:val="0"/>
          <w:i w:val="0"/>
          <w:color w:val="1A1A1A"/>
          <w:sz w:val="22"/>
        </w:rPr>
        <w:br/>
      </w:r>
      <w:r>
        <w:rPr>
          <w:rFonts w:ascii="Georgia" w:hAnsi="Georgia" w:cs="SBL Hebrew" w:eastAsia="Georgia"/>
          <w:b w:val="0"/>
          <w:i w:val="0"/>
          <w:color w:val="1A1A1A"/>
          <w:sz w:val="22"/>
        </w:rPr>
        <w:t xml:space="preserve">“The scepter shall not depart from </w:t>
      </w:r>
      <w:r>
        <w:rPr>
          <w:rFonts w:ascii="Georgia" w:hAnsi="Georgia" w:cs="SBL Hebrew" w:eastAsia="Georgia"/>
          <w:b w:val="0"/>
          <w:i/>
          <w:color w:val="1A1A1A"/>
          <w:sz w:val="22"/>
        </w:rPr>
        <w:t>Yehudah</w:t>
      </w:r>
      <w:r>
        <w:rPr>
          <w:rFonts w:ascii="Georgia" w:hAnsi="Georgia" w:cs="SBL Hebrew" w:eastAsia="Georgia"/>
          <w:b w:val="0"/>
          <w:i w:val="0"/>
          <w:color w:val="1A1A1A"/>
          <w:sz w:val="22"/>
        </w:rPr>
        <w:t xml:space="preserve">, nor the staff from between his feet, until </w:t>
      </w:r>
      <w:r>
        <w:rPr>
          <w:rFonts w:ascii="Georgia" w:hAnsi="Georgia" w:cs="SBL Hebrew" w:eastAsia="Georgia"/>
          <w:b w:val="0"/>
          <w:i/>
          <w:color w:val="1A1A1A"/>
          <w:sz w:val="22"/>
        </w:rPr>
        <w:t>Shiloh</w:t>
      </w:r>
      <w:r>
        <w:rPr>
          <w:rFonts w:ascii="Georgia" w:hAnsi="Georgia" w:cs="SBL Hebrew" w:eastAsia="Georgia"/>
          <w:b w:val="0"/>
          <w:i w:val="0"/>
          <w:color w:val="1A1A1A"/>
          <w:sz w:val="22"/>
        </w:rPr>
        <w:t xml:space="preserve"> arrives.”</w:t>
      </w:r>
      <w:r>
        <w:rPr>
          <w:rFonts w:ascii="Georgia" w:hAnsi="Georgia" w:cs="SBL Hebrew" w:eastAsia="Georgia"/>
          <w:b w:val="0"/>
          <w:i w:val="0"/>
          <w:color w:val="1A1A1A"/>
          <w:sz w:val="22"/>
        </w:rPr>
        <w:br/>
      </w:r>
      <w:r>
        <w:rPr>
          <w:rFonts w:ascii="Georgia" w:hAnsi="Georgia" w:cs="SBL Hebrew" w:eastAsia="Georgia"/>
          <w:b w:val="0"/>
          <w:i/>
          <w:color w:val="1A1A1A"/>
          <w:sz w:val="22"/>
        </w:rPr>
        <w:t>Bereishis</w:t>
      </w:r>
      <w:r>
        <w:rPr>
          <w:rFonts w:ascii="Georgia" w:hAnsi="Georgia" w:cs="SBL Hebrew" w:eastAsia="Georgia"/>
          <w:b w:val="0"/>
          <w:i w:val="0"/>
          <w:color w:val="1A1A1A"/>
          <w:sz w:val="22"/>
        </w:rPr>
        <w:t xml:space="preserve"> 49:10</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malchus</w:t>
      </w:r>
      <w:r>
        <w:rPr>
          <w:rFonts w:ascii="Georgia" w:hAnsi="Georgia" w:cs="SBL Hebrew" w:eastAsia="Georgia"/>
          <w:b w:val="0"/>
          <w:i w:val="0"/>
          <w:color w:val="1A1A1A"/>
          <w:sz w:val="22"/>
        </w:rPr>
        <w:t xml:space="preserve"> is not to depart from </w:t>
      </w:r>
      <w:r>
        <w:rPr>
          <w:rFonts w:ascii="Georgia" w:hAnsi="Georgia" w:cs="SBL Hebrew" w:eastAsia="Georgia"/>
          <w:b w:val="0"/>
          <w:i/>
          <w:color w:val="1A1A1A"/>
          <w:sz w:val="22"/>
        </w:rPr>
        <w:t>Shevet Yehudah</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mechokek</w:t>
      </w:r>
      <w:r>
        <w:rPr>
          <w:rFonts w:ascii="Georgia" w:hAnsi="Georgia" w:cs="SBL Hebrew" w:eastAsia="Georgia"/>
          <w:b w:val="0"/>
          <w:i w:val="0"/>
          <w:color w:val="1A1A1A"/>
          <w:sz w:val="22"/>
        </w:rPr>
        <w:t xml:space="preserve"> — the lawgiver — must come from </w:t>
      </w:r>
      <w:r>
        <w:rPr>
          <w:rFonts w:ascii="Georgia" w:hAnsi="Georgia" w:cs="SBL Hebrew" w:eastAsia="Georgia"/>
          <w:b w:val="0"/>
          <w:i/>
          <w:color w:val="1A1A1A"/>
          <w:sz w:val="22"/>
        </w:rPr>
        <w:t>Yehudah</w:t>
      </w:r>
      <w:r>
        <w:rPr>
          <w:rFonts w:ascii="Georgia" w:hAnsi="Georgia" w:cs="SBL Hebrew" w:eastAsia="Georgia"/>
          <w:b w:val="0"/>
          <w:i w:val="0"/>
          <w:color w:val="1A1A1A"/>
          <w:sz w:val="22"/>
        </w:rPr>
        <w:t xml:space="preserve">. How, then, do </w:t>
      </w:r>
      <w:r>
        <w:rPr>
          <w:rFonts w:ascii="Georgia" w:hAnsi="Georgia" w:cs="SBL Hebrew" w:eastAsia="Georgia"/>
          <w:b w:val="0"/>
          <w:i/>
          <w:color w:val="1A1A1A"/>
          <w:sz w:val="22"/>
        </w:rPr>
        <w:t>Kohanim</w:t>
      </w:r>
      <w:r>
        <w:rPr>
          <w:rFonts w:ascii="Georgia" w:hAnsi="Georgia" w:cs="SBL Hebrew" w:eastAsia="Georgia"/>
          <w:b w:val="0"/>
          <w:i w:val="0"/>
          <w:color w:val="1A1A1A"/>
          <w:sz w:val="22"/>
        </w:rPr>
        <w:t xml:space="preserve"> become </w:t>
      </w:r>
      <w:r>
        <w:rPr>
          <w:rFonts w:ascii="Georgia" w:hAnsi="Georgia" w:cs="SBL Hebrew" w:eastAsia="Georgia"/>
          <w:b w:val="0"/>
          <w:i/>
          <w:color w:val="1A1A1A"/>
          <w:sz w:val="22"/>
        </w:rPr>
        <w:t>melachim</w:t>
      </w:r>
      <w:r>
        <w:rPr>
          <w:rFonts w:ascii="Georgia" w:hAnsi="Georgia" w:cs="SBL Hebrew" w:eastAsia="Georgia"/>
          <w:b w:val="0"/>
          <w:i w:val="0"/>
          <w:color w:val="1A1A1A"/>
          <w:sz w:val="22"/>
        </w:rPr>
        <w:t>?</w:t>
      </w:r>
    </w:p>
    <w:p>
      <w:pPr>
        <w:spacing w:before="360" w:after="80"/>
        <w:pBdr>
          <w:bottom w:val="single" w:sz="6" w:space="2" w:color="b8860b"/>
        </w:pBdr>
      </w:pPr>
      <w:r>
        <w:rPr>
          <w:rFonts w:ascii="Georgia" w:hAnsi="Georgia" w:cs="SBL Hebrew" w:eastAsia="Georgia"/>
          <w:b w:val="0"/>
          <w:i w:val="0"/>
          <w:color w:val="1E3A8A"/>
          <w:sz w:val="26"/>
          <w:smallCaps w:val="1"/>
        </w:rPr>
        <w:t>II. Historical Background — The Rise of Alexander of Macedon</w:t>
      </w:r>
    </w:p>
    <w:p>
      <w:pPr>
        <w:spacing w:before="240" w:after="40"/>
      </w:pPr>
      <w:r>
        <w:rPr>
          <w:rFonts w:ascii="Georgia" w:hAnsi="Georgia" w:cs="SBL Hebrew" w:eastAsia="Georgia"/>
          <w:b w:val="0"/>
          <w:i/>
          <w:color w:val="B8860B"/>
          <w:sz w:val="23"/>
        </w:rPr>
        <w:t>The Beginning of Bayis Sheni</w:t>
      </w:r>
    </w:p>
    <w:p>
      <w:pPr>
        <w:spacing w:before="0" w:after="120" w:line="324" w:lineRule="auto"/>
      </w:pPr>
      <w:r>
        <w:rPr>
          <w:rFonts w:ascii="Georgia" w:hAnsi="Georgia" w:cs="SBL Hebrew" w:eastAsia="Georgia"/>
          <w:b w:val="0"/>
          <w:i w:val="0"/>
          <w:color w:val="1A1A1A"/>
          <w:sz w:val="22"/>
        </w:rPr>
        <w:t xml:space="preserve">Roughly a generation after the </w:t>
      </w:r>
      <w:r>
        <w:rPr>
          <w:rFonts w:ascii="Georgia" w:hAnsi="Georgia" w:cs="SBL Hebrew" w:eastAsia="Georgia"/>
          <w:b w:val="0"/>
          <w:i/>
          <w:color w:val="1A1A1A"/>
          <w:sz w:val="22"/>
        </w:rPr>
        <w:t>Beis HaMikdash</w:t>
      </w:r>
      <w:r>
        <w:rPr>
          <w:rFonts w:ascii="Georgia" w:hAnsi="Georgia" w:cs="SBL Hebrew" w:eastAsia="Georgia"/>
          <w:b w:val="0"/>
          <w:i w:val="0"/>
          <w:color w:val="1A1A1A"/>
          <w:sz w:val="22"/>
        </w:rPr>
        <w:t xml:space="preserve"> was rebuilt under Persian permission, an individual rose to power who would change the shape of the ancient world: </w:t>
      </w:r>
      <w:r>
        <w:rPr>
          <w:rFonts w:ascii="Georgia" w:hAnsi="Georgia" w:cs="SBL Hebrew" w:eastAsia="Georgia"/>
          <w:b/>
          <w:i w:val="0"/>
          <w:color w:val="1A1A1A"/>
          <w:sz w:val="22"/>
        </w:rPr>
        <w:t>Alexander of Macedon</w:t>
      </w:r>
      <w:r>
        <w:rPr>
          <w:rFonts w:ascii="Georgia" w:hAnsi="Georgia" w:cs="SBL Hebrew" w:eastAsia="Georgia"/>
          <w:b w:val="0"/>
          <w:i w:val="0"/>
          <w:color w:val="1A1A1A"/>
          <w:sz w:val="22"/>
        </w:rPr>
        <w:t xml:space="preserve">, son of </w:t>
      </w:r>
      <w:r>
        <w:rPr>
          <w:rFonts w:ascii="Georgia" w:hAnsi="Georgia" w:cs="SBL Hebrew" w:eastAsia="Georgia"/>
          <w:b w:val="0"/>
          <w:i/>
          <w:color w:val="1A1A1A"/>
          <w:sz w:val="22"/>
        </w:rPr>
        <w:t>Philip II</w:t>
      </w:r>
      <w:r>
        <w:rPr>
          <w:rFonts w:ascii="Georgia" w:hAnsi="Georgia" w:cs="SBL Hebrew" w:eastAsia="Georgia"/>
          <w:b w:val="0"/>
          <w:i w:val="0"/>
          <w:color w:val="1A1A1A"/>
          <w:sz w:val="22"/>
        </w:rPr>
        <w:t xml:space="preserve">. He ascended his father's throne in the year 336 BCE at the age of twenty, and by 332 BCE his armies had swept through </w:t>
      </w:r>
      <w:r>
        <w:rPr>
          <w:rFonts w:ascii="Georgia" w:hAnsi="Georgia" w:cs="SBL Hebrew" w:eastAsia="Georgia"/>
          <w:b w:val="0"/>
          <w:i/>
          <w:color w:val="1A1A1A"/>
          <w:sz w:val="22"/>
        </w:rPr>
        <w:t>Eretz Yisrael</w:t>
      </w:r>
      <w:r>
        <w:rPr>
          <w:rFonts w:ascii="Georgia" w:hAnsi="Georgia" w:cs="SBL Hebrew" w:eastAsia="Georgia"/>
          <w:b w:val="0"/>
          <w:i w:val="0"/>
          <w:color w:val="1A1A1A"/>
          <w:sz w:val="22"/>
        </w:rPr>
        <w:t xml:space="preserve">. The name entered the Jewish lexicon as a permanent </w:t>
      </w:r>
      <w:r>
        <w:rPr>
          <w:rFonts w:ascii="Georgia" w:hAnsi="Georgia" w:cs="SBL Hebrew" w:eastAsia="Georgia"/>
          <w:b w:val="0"/>
          <w:i/>
          <w:color w:val="1A1A1A"/>
          <w:sz w:val="22"/>
        </w:rPr>
        <w:t>Yiddishe nomen</w:t>
      </w:r>
      <w:r>
        <w:rPr>
          <w:rFonts w:ascii="Georgia" w:hAnsi="Georgia" w:cs="SBL Hebrew" w:eastAsia="Georgia"/>
          <w:b w:val="0"/>
          <w:i w:val="0"/>
          <w:color w:val="1A1A1A"/>
          <w:sz w:val="22"/>
        </w:rPr>
        <w:t>.</w:t>
      </w:r>
      <w:r>
        <w:rPr>
          <w:rFonts w:ascii="Georgia" w:hAnsi="Georgia" w:cs="SBL Hebrew" w:eastAsia="Georgia"/>
          <w:color w:val="B8860B"/>
          <w:sz w:val="16"/>
          <w:vertAlign w:val="superscript"/>
        </w:rPr>
        <w:t>[3]</w:t>
      </w:r>
    </w:p>
    <w:p>
      <w:pPr>
        <w:spacing w:before="240" w:after="40"/>
      </w:pPr>
      <w:r>
        <w:rPr>
          <w:rFonts w:ascii="Georgia" w:hAnsi="Georgia" w:cs="SBL Hebrew" w:eastAsia="Georgia"/>
          <w:b w:val="0"/>
          <w:i/>
          <w:color w:val="B8860B"/>
          <w:sz w:val="23"/>
        </w:rPr>
        <w:t>Alexander's Education Under Aristotle</w:t>
      </w:r>
    </w:p>
    <w:p>
      <w:pPr>
        <w:spacing w:before="0" w:after="120" w:line="324" w:lineRule="auto"/>
      </w:pPr>
      <w:r>
        <w:rPr>
          <w:rFonts w:ascii="Georgia" w:hAnsi="Georgia" w:cs="SBL Hebrew" w:eastAsia="Georgia"/>
          <w:b w:val="0"/>
          <w:i w:val="0"/>
          <w:color w:val="1A1A1A"/>
          <w:sz w:val="22"/>
        </w:rPr>
        <w:t xml:space="preserve">Alexander was a pampered child of the Macedonian ruler. His father hired the finest teachers of the age; chief among them was </w:t>
      </w:r>
      <w:r>
        <w:rPr>
          <w:rFonts w:ascii="Georgia" w:hAnsi="Georgia" w:cs="SBL Hebrew" w:eastAsia="Georgia"/>
          <w:b/>
          <w:i w:val="0"/>
          <w:color w:val="1A1A1A"/>
          <w:sz w:val="22"/>
        </w:rPr>
        <w:t>Aristotle</w:t>
      </w:r>
      <w:r>
        <w:rPr>
          <w:rFonts w:ascii="Georgia" w:hAnsi="Georgia" w:cs="SBL Hebrew" w:eastAsia="Georgia"/>
          <w:b w:val="0"/>
          <w:i w:val="0"/>
          <w:color w:val="1A1A1A"/>
          <w:sz w:val="22"/>
        </w:rPr>
        <w:t xml:space="preserve">. The two studied together for some eight years, beginning when Alexander was a boy of thirteen. The pairing of the great thinker with the great doer set a trajectory in </w:t>
      </w:r>
      <w:r>
        <w:rPr>
          <w:rFonts w:ascii="Georgia" w:hAnsi="Georgia" w:cs="SBL Hebrew" w:eastAsia="Georgia"/>
          <w:b w:val="0"/>
          <w:i/>
          <w:color w:val="1A1A1A"/>
          <w:sz w:val="22"/>
        </w:rPr>
        <w:t>divrei ha’yamim</w:t>
      </w:r>
      <w:r>
        <w:rPr>
          <w:rFonts w:ascii="Georgia" w:hAnsi="Georgia" w:cs="SBL Hebrew" w:eastAsia="Georgia"/>
          <w:b w:val="0"/>
          <w:i w:val="0"/>
          <w:color w:val="1A1A1A"/>
          <w:sz w:val="22"/>
        </w:rPr>
        <w:t xml:space="preserve"> — and especially in Jewish history — from which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would suffer greatly, until ultimately prevailing in the </w:t>
      </w:r>
      <w:r>
        <w:rPr>
          <w:rFonts w:ascii="Georgia" w:hAnsi="Georgia" w:cs="SBL Hebrew" w:eastAsia="Georgia"/>
          <w:b w:val="0"/>
          <w:i/>
          <w:color w:val="1A1A1A"/>
          <w:sz w:val="22"/>
        </w:rPr>
        <w:t>yom tov</w:t>
      </w:r>
      <w:r>
        <w:rPr>
          <w:rFonts w:ascii="Georgia" w:hAnsi="Georgia" w:cs="SBL Hebrew" w:eastAsia="Georgia"/>
          <w:b w:val="0"/>
          <w:i w:val="0"/>
          <w:color w:val="1A1A1A"/>
          <w:sz w:val="22"/>
        </w:rPr>
        <w:t xml:space="preserve"> of Chanukah. Aristotle introduced his young pupil to Greek philosophy, the arts, and the whole architecture of Hellenistic ideology. They had their debates and their disagreements; but the imprint upon Alexander was profound and lasting.</w:t>
      </w:r>
    </w:p>
    <w:p>
      <w:pPr>
        <w:spacing w:before="240" w:after="40"/>
      </w:pPr>
      <w:r>
        <w:rPr>
          <w:rFonts w:ascii="Georgia" w:hAnsi="Georgia" w:cs="SBL Hebrew" w:eastAsia="Georgia"/>
          <w:b w:val="0"/>
          <w:i/>
          <w:color w:val="B8860B"/>
          <w:sz w:val="23"/>
        </w:rPr>
        <w:t>Alexander's Conquests</w:t>
      </w:r>
    </w:p>
    <w:p>
      <w:pPr>
        <w:spacing w:before="0" w:after="120" w:line="324" w:lineRule="auto"/>
      </w:pPr>
      <w:r>
        <w:rPr>
          <w:rFonts w:ascii="Georgia" w:hAnsi="Georgia" w:cs="SBL Hebrew" w:eastAsia="Georgia"/>
          <w:b w:val="0"/>
          <w:i w:val="0"/>
          <w:color w:val="1A1A1A"/>
          <w:sz w:val="22"/>
        </w:rPr>
        <w:t xml:space="preserve">Following his father's assassination — historians have long debated whether Alexander himself had a hand in it — the young king rapidly subdued South Asia, North Africa, the Mediterranean basin, the Middle East, and </w:t>
      </w:r>
      <w:r>
        <w:rPr>
          <w:rFonts w:ascii="Georgia" w:hAnsi="Georgia" w:cs="SBL Hebrew" w:eastAsia="Georgia"/>
          <w:b w:val="0"/>
          <w:i/>
          <w:color w:val="1A1A1A"/>
          <w:sz w:val="22"/>
        </w:rPr>
        <w:t>Eretz Yisrael</w:t>
      </w:r>
      <w:r>
        <w:rPr>
          <w:rFonts w:ascii="Georgia" w:hAnsi="Georgia" w:cs="SBL Hebrew" w:eastAsia="Georgia"/>
          <w:b w:val="0"/>
          <w:i w:val="0"/>
          <w:color w:val="1A1A1A"/>
          <w:sz w:val="22"/>
        </w:rPr>
        <w:t xml:space="preserve">, earning the title </w:t>
      </w:r>
      <w:r>
        <w:rPr>
          <w:rFonts w:ascii="Georgia" w:hAnsi="Georgia" w:cs="SBL Hebrew" w:eastAsia="Georgia"/>
          <w:b w:val="0"/>
          <w:i/>
          <w:color w:val="1A1A1A"/>
          <w:sz w:val="22"/>
        </w:rPr>
        <w:t>Alexander the Great</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Alexander the Conqueror</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The Encounter with Shimon HaTzaddik</w:t>
      </w:r>
    </w:p>
    <w:p>
      <w:pPr>
        <w:spacing w:before="0" w:after="120" w:line="324" w:lineRule="auto"/>
      </w:pPr>
      <w:r>
        <w:rPr>
          <w:rFonts w:ascii="Georgia" w:hAnsi="Georgia" w:cs="SBL Hebrew" w:eastAsia="Georgia"/>
          <w:b w:val="0"/>
          <w:i w:val="0"/>
          <w:color w:val="1A1A1A"/>
          <w:sz w:val="22"/>
        </w:rPr>
        <w:t xml:space="preserve">The Gemara in </w:t>
      </w:r>
      <w:r>
        <w:rPr>
          <w:rFonts w:ascii="Georgia" w:hAnsi="Georgia" w:cs="SBL Hebrew" w:eastAsia="Georgia"/>
          <w:b w:val="0"/>
          <w:i/>
          <w:color w:val="1A1A1A"/>
          <w:sz w:val="22"/>
        </w:rPr>
        <w:t>Yoma</w:t>
      </w:r>
      <w:r>
        <w:rPr>
          <w:rFonts w:ascii="Georgia" w:hAnsi="Georgia" w:cs="SBL Hebrew" w:eastAsia="Georgia"/>
          <w:color w:val="B8860B"/>
          <w:sz w:val="16"/>
          <w:vertAlign w:val="superscript"/>
        </w:rPr>
        <w:t>[4]</w:t>
      </w:r>
      <w:r>
        <w:rPr>
          <w:rFonts w:ascii="Georgia" w:hAnsi="Georgia" w:cs="SBL Hebrew" w:eastAsia="Georgia"/>
          <w:b w:val="0"/>
          <w:i w:val="0"/>
          <w:color w:val="1A1A1A"/>
          <w:sz w:val="22"/>
        </w:rPr>
        <w:t xml:space="preserve"> records the famous account: when Alexander reached the border of </w:t>
      </w:r>
      <w:r>
        <w:rPr>
          <w:rFonts w:ascii="Georgia" w:hAnsi="Georgia" w:cs="SBL Hebrew" w:eastAsia="Georgia"/>
          <w:b w:val="0"/>
          <w:i/>
          <w:color w:val="1A1A1A"/>
          <w:sz w:val="22"/>
        </w:rPr>
        <w:t>Eretz Yisrael</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Shimon HaTzaddik</w:t>
      </w:r>
      <w:r>
        <w:rPr>
          <w:rFonts w:ascii="Georgia" w:hAnsi="Georgia" w:cs="SBL Hebrew" w:eastAsia="Georgia"/>
          <w:b w:val="0"/>
          <w:i w:val="0"/>
          <w:color w:val="1A1A1A"/>
          <w:sz w:val="22"/>
        </w:rPr>
        <w:t xml:space="preserve">, then </w:t>
      </w:r>
      <w:r>
        <w:rPr>
          <w:rFonts w:ascii="Georgia" w:hAnsi="Georgia" w:cs="SBL Hebrew" w:eastAsia="Georgia"/>
          <w:b w:val="0"/>
          <w:i/>
          <w:color w:val="1A1A1A"/>
          <w:sz w:val="22"/>
        </w:rPr>
        <w:t>Kohen Gadol</w:t>
      </w:r>
      <w:r>
        <w:rPr>
          <w:rFonts w:ascii="Georgia" w:hAnsi="Georgia" w:cs="SBL Hebrew" w:eastAsia="Georgia"/>
          <w:b w:val="0"/>
          <w:i w:val="0"/>
          <w:color w:val="1A1A1A"/>
          <w:sz w:val="22"/>
        </w:rPr>
        <w:t xml:space="preserve"> and leader of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went out to meet him. Alexander descended from his chariot and bowed. To his astonished soldiers and courtiers — who could not comprehend why the conqueror of nations would prostrate himself before a Jewish sage — he explained: whenever he went out to battle, he would see the </w:t>
      </w:r>
      <w:r>
        <w:rPr>
          <w:rFonts w:ascii="Georgia" w:hAnsi="Georgia" w:cs="SBL Hebrew" w:eastAsia="Georgia"/>
          <w:b w:val="0"/>
          <w:i/>
          <w:color w:val="1A1A1A"/>
          <w:sz w:val="22"/>
        </w:rPr>
        <w:t>demus</w:t>
      </w:r>
      <w:r>
        <w:rPr>
          <w:rFonts w:ascii="Georgia" w:hAnsi="Georgia" w:cs="SBL Hebrew" w:eastAsia="Georgia"/>
          <w:b w:val="0"/>
          <w:i w:val="0"/>
          <w:color w:val="1A1A1A"/>
          <w:sz w:val="22"/>
        </w:rPr>
        <w:t xml:space="preserve"> of this very </w:t>
      </w:r>
      <w:r>
        <w:rPr>
          <w:rFonts w:ascii="Georgia" w:hAnsi="Georgia" w:cs="SBL Hebrew" w:eastAsia="Georgia"/>
          <w:b w:val="0"/>
          <w:i/>
          <w:color w:val="1A1A1A"/>
          <w:sz w:val="22"/>
        </w:rPr>
        <w:t>Shimon HaTzaddik</w:t>
      </w:r>
      <w:r>
        <w:rPr>
          <w:rFonts w:ascii="Georgia" w:hAnsi="Georgia" w:cs="SBL Hebrew" w:eastAsia="Georgia"/>
          <w:b w:val="0"/>
          <w:i w:val="0"/>
          <w:color w:val="1A1A1A"/>
          <w:sz w:val="22"/>
        </w:rPr>
        <w:t xml:space="preserve"> before him, blessing him with victory.</w:t>
      </w:r>
    </w:p>
    <w:p>
      <w:pPr>
        <w:spacing w:before="240" w:after="40"/>
      </w:pPr>
      <w:r>
        <w:rPr>
          <w:rFonts w:ascii="Georgia" w:hAnsi="Georgia" w:cs="SBL Hebrew" w:eastAsia="Georgia"/>
          <w:b w:val="0"/>
          <w:i/>
          <w:color w:val="B8860B"/>
          <w:sz w:val="23"/>
        </w:rPr>
        <w:t>The Ten Questions in Maseches Tamid</w:t>
      </w:r>
    </w:p>
    <w:p>
      <w:pPr>
        <w:spacing w:before="0" w:after="120" w:line="324" w:lineRule="auto"/>
      </w:pPr>
      <w:r>
        <w:rPr>
          <w:rFonts w:ascii="Georgia" w:hAnsi="Georgia" w:cs="SBL Hebrew" w:eastAsia="Georgia"/>
          <w:b w:val="0"/>
          <w:i w:val="0"/>
          <w:color w:val="1A1A1A"/>
          <w:sz w:val="22"/>
        </w:rPr>
        <w:t xml:space="preserve">Alexander was not only a conqueror but a thinker. </w:t>
      </w:r>
      <w:r>
        <w:rPr>
          <w:rFonts w:ascii="Georgia" w:hAnsi="Georgia" w:cs="SBL Hebrew" w:eastAsia="Georgia"/>
          <w:b w:val="0"/>
          <w:i/>
          <w:color w:val="1A1A1A"/>
          <w:sz w:val="22"/>
        </w:rPr>
        <w:t>Talmud Bavli</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Maseches Tamid</w:t>
      </w:r>
      <w:r>
        <w:rPr>
          <w:rFonts w:ascii="Georgia" w:hAnsi="Georgia" w:cs="SBL Hebrew" w:eastAsia="Georgia"/>
          <w:b w:val="0"/>
          <w:i w:val="0"/>
          <w:color w:val="1A1A1A"/>
          <w:sz w:val="22"/>
        </w:rPr>
        <w:t>,</w:t>
      </w:r>
      <w:r>
        <w:rPr>
          <w:rFonts w:ascii="Georgia" w:hAnsi="Georgia" w:cs="SBL Hebrew" w:eastAsia="Georgia"/>
          <w:color w:val="B8860B"/>
          <w:sz w:val="16"/>
          <w:vertAlign w:val="superscript"/>
        </w:rPr>
        <w:t>[5]</w:t>
      </w:r>
      <w:r>
        <w:rPr>
          <w:rFonts w:ascii="Georgia" w:hAnsi="Georgia" w:cs="SBL Hebrew" w:eastAsia="Georgia"/>
          <w:b w:val="0"/>
          <w:i w:val="0"/>
          <w:color w:val="1A1A1A"/>
          <w:sz w:val="22"/>
        </w:rPr>
        <w:t xml:space="preserve"> preserves an entire </w:t>
      </w:r>
      <w:r>
        <w:rPr>
          <w:rFonts w:ascii="Georgia" w:hAnsi="Georgia" w:cs="SBL Hebrew" w:eastAsia="Georgia"/>
          <w:b w:val="0"/>
          <w:i/>
          <w:color w:val="1A1A1A"/>
          <w:sz w:val="22"/>
        </w:rPr>
        <w:t>daf</w:t>
      </w:r>
      <w:r>
        <w:rPr>
          <w:rFonts w:ascii="Georgia" w:hAnsi="Georgia" w:cs="SBL Hebrew" w:eastAsia="Georgia"/>
          <w:b w:val="0"/>
          <w:i w:val="0"/>
          <w:color w:val="1A1A1A"/>
          <w:sz w:val="22"/>
        </w:rPr>
        <w:t xml:space="preserve"> of ten philosophical questions he put to the </w:t>
      </w:r>
      <w:r>
        <w:rPr>
          <w:rFonts w:ascii="Georgia" w:hAnsi="Georgia" w:cs="SBL Hebrew" w:eastAsia="Georgia"/>
          <w:b w:val="0"/>
          <w:i/>
          <w:color w:val="1A1A1A"/>
          <w:sz w:val="22"/>
        </w:rPr>
        <w:t>Chachmei Yisrael</w:t>
      </w:r>
      <w:r>
        <w:rPr>
          <w:rFonts w:ascii="Georgia" w:hAnsi="Georgia" w:cs="SBL Hebrew" w:eastAsia="Georgia"/>
          <w:b w:val="0"/>
          <w:i w:val="0"/>
          <w:color w:val="1A1A1A"/>
          <w:sz w:val="22"/>
        </w:rPr>
        <w:t xml:space="preserve"> — fierce debates on philosophy and </w:t>
      </w:r>
      <w:r>
        <w:rPr>
          <w:rFonts w:ascii="Georgia" w:hAnsi="Georgia" w:cs="SBL Hebrew" w:eastAsia="Georgia"/>
          <w:b w:val="0"/>
          <w:i/>
          <w:color w:val="1A1A1A"/>
          <w:sz w:val="22"/>
        </w:rPr>
        <w:t>hashkafah</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chochmah</w:t>
      </w:r>
      <w:r>
        <w:rPr>
          <w:rFonts w:ascii="Georgia" w:hAnsi="Georgia" w:cs="SBL Hebrew" w:eastAsia="Georgia"/>
          <w:b w:val="0"/>
          <w:i w:val="0"/>
          <w:color w:val="1A1A1A"/>
          <w:sz w:val="22"/>
        </w:rPr>
        <w:t xml:space="preserve"> of Macedon meets the </w:t>
      </w:r>
      <w:r>
        <w:rPr>
          <w:rFonts w:ascii="Georgia" w:hAnsi="Georgia" w:cs="SBL Hebrew" w:eastAsia="Georgia"/>
          <w:b w:val="0"/>
          <w:i/>
          <w:color w:val="1A1A1A"/>
          <w:sz w:val="22"/>
        </w:rPr>
        <w:t>chochmah</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 across a full page of the </w:t>
      </w:r>
      <w:r>
        <w:rPr>
          <w:rFonts w:ascii="Georgia" w:hAnsi="Georgia" w:cs="SBL Hebrew" w:eastAsia="Georgia"/>
          <w:b w:val="0"/>
          <w:i/>
          <w:color w:val="1A1A1A"/>
          <w:sz w:val="22"/>
        </w:rPr>
        <w:t>Talmud</w:t>
      </w:r>
      <w:r>
        <w:rPr>
          <w:rFonts w:ascii="Georgia" w:hAnsi="Georgia" w:cs="SBL Hebrew" w:eastAsia="Georgia"/>
          <w:b w:val="0"/>
          <w:i w:val="0"/>
          <w:color w:val="1A1A1A"/>
          <w:sz w:val="22"/>
        </w:rPr>
        <w:t>.</w:t>
      </w:r>
    </w:p>
    <w:p>
      <w:pPr>
        <w:spacing w:before="360" w:after="80"/>
        <w:pBdr>
          <w:bottom w:val="single" w:sz="6" w:space="2" w:color="b8860b"/>
        </w:pBdr>
      </w:pPr>
      <w:r>
        <w:rPr>
          <w:rFonts w:ascii="Georgia" w:hAnsi="Georgia" w:cs="SBL Hebrew" w:eastAsia="Georgia"/>
          <w:b w:val="0"/>
          <w:i w:val="0"/>
          <w:color w:val="1E3A8A"/>
          <w:sz w:val="26"/>
          <w:smallCaps w:val="1"/>
        </w:rPr>
        <w:t>III. The Hellenistic Era and the Rise of the Misyavnim</w:t>
      </w:r>
    </w:p>
    <w:p>
      <w:pPr>
        <w:spacing w:before="240" w:after="40"/>
      </w:pPr>
      <w:r>
        <w:rPr>
          <w:rFonts w:ascii="Georgia" w:hAnsi="Georgia" w:cs="SBL Hebrew" w:eastAsia="Georgia"/>
          <w:b w:val="0"/>
          <w:i/>
          <w:color w:val="B8860B"/>
          <w:sz w:val="23"/>
        </w:rPr>
        <w:t>What is “Hellenism”?</w:t>
      </w:r>
    </w:p>
    <w:p>
      <w:pPr>
        <w:spacing w:before="0" w:after="120" w:line="324" w:lineRule="auto"/>
      </w:pPr>
      <w:r>
        <w:rPr>
          <w:rFonts w:ascii="Georgia" w:hAnsi="Georgia" w:cs="SBL Hebrew" w:eastAsia="Georgia"/>
          <w:b w:val="0"/>
          <w:i/>
          <w:color w:val="1A1A1A"/>
          <w:sz w:val="22"/>
        </w:rPr>
        <w:t>Hellas</w:t>
      </w:r>
      <w:r>
        <w:rPr>
          <w:rFonts w:ascii="Georgia" w:hAnsi="Georgia" w:cs="SBL Hebrew" w:eastAsia="Georgia"/>
          <w:b w:val="0"/>
          <w:i w:val="0"/>
          <w:color w:val="1A1A1A"/>
          <w:sz w:val="22"/>
        </w:rPr>
        <w:t xml:space="preserve"> was the ancient name for Greece herself; </w:t>
      </w:r>
      <w:r>
        <w:rPr>
          <w:rFonts w:ascii="Georgia" w:hAnsi="Georgia" w:cs="SBL Hebrew" w:eastAsia="Georgia"/>
          <w:b w:val="0"/>
          <w:i/>
          <w:color w:val="1A1A1A"/>
          <w:sz w:val="22"/>
        </w:rPr>
        <w:t>Hellenists</w:t>
      </w:r>
      <w:r>
        <w:rPr>
          <w:rFonts w:ascii="Georgia" w:hAnsi="Georgia" w:cs="SBL Hebrew" w:eastAsia="Georgia"/>
          <w:b w:val="0"/>
          <w:i w:val="0"/>
          <w:color w:val="1A1A1A"/>
          <w:sz w:val="22"/>
        </w:rPr>
        <w:t xml:space="preserve"> are those influenced by the Greeks. The Hellenistic era — some three centuries within the </w:t>
      </w:r>
      <w:r>
        <w:rPr>
          <w:rFonts w:ascii="Georgia" w:hAnsi="Georgia" w:cs="SBL Hebrew" w:eastAsia="Georgia"/>
          <w:b w:val="0"/>
          <w:i/>
          <w:color w:val="1A1A1A"/>
          <w:sz w:val="22"/>
        </w:rPr>
        <w:t>tekufah</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Bayis Sheni</w:t>
      </w:r>
      <w:r>
        <w:rPr>
          <w:rFonts w:ascii="Georgia" w:hAnsi="Georgia" w:cs="SBL Hebrew" w:eastAsia="Georgia"/>
          <w:b w:val="0"/>
          <w:i w:val="0"/>
          <w:color w:val="1A1A1A"/>
          <w:sz w:val="22"/>
        </w:rPr>
        <w:t xml:space="preserve"> — saw a major part of the civilized world fall under Greek empire and, more dangerously, Greek influence: in music, in architecture, in science and mathematics, in philosophy, in ideology. Architecture in particular was their special province, as the surviving monuments still attest.</w:t>
      </w:r>
    </w:p>
    <w:p>
      <w:pPr>
        <w:spacing w:before="240" w:after="40"/>
      </w:pPr>
      <w:r>
        <w:rPr>
          <w:rFonts w:ascii="Georgia" w:hAnsi="Georgia" w:cs="SBL Hebrew" w:eastAsia="Georgia"/>
          <w:b w:val="0"/>
          <w:i/>
          <w:color w:val="B8860B"/>
          <w:sz w:val="23"/>
        </w:rPr>
        <w:t>Was It Good for the Jews?</w:t>
      </w:r>
    </w:p>
    <w:p>
      <w:pPr>
        <w:spacing w:before="0" w:after="120" w:line="324" w:lineRule="auto"/>
      </w:pPr>
      <w:r>
        <w:rPr>
          <w:rFonts w:ascii="Georgia" w:hAnsi="Georgia" w:cs="SBL Hebrew" w:eastAsia="Georgia"/>
          <w:b w:val="0"/>
          <w:i w:val="0"/>
          <w:color w:val="1A1A1A"/>
          <w:sz w:val="22"/>
        </w:rPr>
        <w:t xml:space="preserve">Despite the warm encounter with </w:t>
      </w:r>
      <w:r>
        <w:rPr>
          <w:rFonts w:ascii="Georgia" w:hAnsi="Georgia" w:cs="SBL Hebrew" w:eastAsia="Georgia"/>
          <w:b w:val="0"/>
          <w:i/>
          <w:color w:val="1A1A1A"/>
          <w:sz w:val="22"/>
        </w:rPr>
        <w:t>Shimon HaTzaddik</w:t>
      </w:r>
      <w:r>
        <w:rPr>
          <w:rFonts w:ascii="Georgia" w:hAnsi="Georgia" w:cs="SBL Hebrew" w:eastAsia="Georgia"/>
          <w:b w:val="0"/>
          <w:i w:val="0"/>
          <w:color w:val="1A1A1A"/>
          <w:sz w:val="22"/>
        </w:rPr>
        <w:t xml:space="preserve">, the answer is </w:t>
      </w:r>
      <w:r>
        <w:rPr>
          <w:rFonts w:ascii="Georgia" w:hAnsi="Georgia" w:cs="SBL Hebrew" w:eastAsia="Georgia"/>
          <w:b w:val="0"/>
          <w:i/>
          <w:color w:val="1A1A1A"/>
          <w:sz w:val="22"/>
        </w:rPr>
        <w:t>nisht azoy gut</w:t>
      </w:r>
      <w:r>
        <w:rPr>
          <w:rFonts w:ascii="Georgia" w:hAnsi="Georgia" w:cs="SBL Hebrew" w:eastAsia="Georgia"/>
          <w:b w:val="0"/>
          <w:i w:val="0"/>
          <w:color w:val="1A1A1A"/>
          <w:sz w:val="22"/>
        </w:rPr>
        <w:t xml:space="preserve">. Alexander's declared policy was religious autonomy: every conquered nation retained its religion, paid its taxes, submitted to Greek political rule, and was introduced to Greek culture. (Aristotle himself dissented from this </w:t>
      </w:r>
      <w:r>
        <w:rPr>
          <w:rFonts w:ascii="Georgia" w:hAnsi="Georgia" w:cs="SBL Hebrew" w:eastAsia="Georgia"/>
          <w:b w:val="0"/>
          <w:i/>
          <w:color w:val="1A1A1A"/>
          <w:sz w:val="22"/>
        </w:rPr>
        <w:t>shitah</w:t>
      </w:r>
      <w:r>
        <w:rPr>
          <w:rFonts w:ascii="Georgia" w:hAnsi="Georgia" w:cs="SBL Hebrew" w:eastAsia="Georgia"/>
          <w:b w:val="0"/>
          <w:i w:val="0"/>
          <w:color w:val="1A1A1A"/>
          <w:sz w:val="22"/>
        </w:rPr>
        <w:t xml:space="preserve">, arguing for a more thoroughgoing Hellenization.) On the surface, Alexander was good for the Jews;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even began naming children after him. But the cultural infiltration was relentless.</w:t>
      </w:r>
    </w:p>
    <w:p>
      <w:pPr>
        <w:spacing w:before="240" w:after="40"/>
      </w:pPr>
      <w:r>
        <w:rPr>
          <w:rFonts w:ascii="Georgia" w:hAnsi="Georgia" w:cs="SBL Hebrew" w:eastAsia="Georgia"/>
          <w:b w:val="0"/>
          <w:i/>
          <w:color w:val="B8860B"/>
          <w:sz w:val="23"/>
        </w:rPr>
        <w:t>Gymnasia and the Rise of the Misyavnim</w:t>
      </w:r>
    </w:p>
    <w:p>
      <w:pPr>
        <w:spacing w:before="0" w:after="120" w:line="324" w:lineRule="auto"/>
      </w:pPr>
      <w:r>
        <w:rPr>
          <w:rFonts w:ascii="Georgia" w:hAnsi="Georgia" w:cs="SBL Hebrew" w:eastAsia="Georgia"/>
          <w:b w:val="0"/>
          <w:i w:val="0"/>
          <w:color w:val="1A1A1A"/>
          <w:sz w:val="22"/>
        </w:rPr>
        <w:t xml:space="preserve">Many Jews were drawn — first by pressure, then willingly — into the </w:t>
      </w:r>
      <w:r>
        <w:rPr>
          <w:rFonts w:ascii="Georgia" w:hAnsi="Georgia" w:cs="SBL Hebrew" w:eastAsia="Georgia"/>
          <w:b w:val="0"/>
          <w:i/>
          <w:color w:val="1A1A1A"/>
          <w:sz w:val="22"/>
        </w:rPr>
        <w:t>gymnasia</w:t>
      </w:r>
      <w:r>
        <w:rPr>
          <w:rFonts w:ascii="Georgia" w:hAnsi="Georgia" w:cs="SBL Hebrew" w:eastAsia="Georgia"/>
          <w:b w:val="0"/>
          <w:i w:val="0"/>
          <w:color w:val="1A1A1A"/>
          <w:sz w:val="22"/>
        </w:rPr>
        <w:t xml:space="preserve">, the schools of Greek philosophy and physical culture. There they began to raise their children with Greek priorities and Greek </w:t>
      </w:r>
      <w:r>
        <w:rPr>
          <w:rFonts w:ascii="Georgia" w:hAnsi="Georgia" w:cs="SBL Hebrew" w:eastAsia="Georgia"/>
          <w:b w:val="0"/>
          <w:i/>
          <w:color w:val="1A1A1A"/>
          <w:sz w:val="22"/>
        </w:rPr>
        <w:t>hashkafos</w:t>
      </w:r>
      <w:r>
        <w:rPr>
          <w:rFonts w:ascii="Georgia" w:hAnsi="Georgia" w:cs="SBL Hebrew" w:eastAsia="Georgia"/>
          <w:b w:val="0"/>
          <w:i w:val="0"/>
          <w:color w:val="1A1A1A"/>
          <w:sz w:val="22"/>
        </w:rPr>
        <w:t xml:space="preserve">. The era of the </w:t>
      </w:r>
      <w:r>
        <w:rPr>
          <w:rFonts w:ascii="Georgia" w:hAnsi="Georgia" w:cs="SBL Hebrew" w:eastAsia="Georgia"/>
          <w:b w:val="0"/>
          <w:i/>
          <w:color w:val="1A1A1A"/>
          <w:sz w:val="22"/>
        </w:rPr>
        <w:t>Misyavnim</w:t>
      </w:r>
      <w:r>
        <w:rPr>
          <w:rFonts w:ascii="Georgia" w:hAnsi="Georgia" w:cs="SBL Hebrew" w:eastAsia="Georgia"/>
          <w:b w:val="0"/>
          <w:i w:val="0"/>
          <w:color w:val="1A1A1A"/>
          <w:sz w:val="22"/>
        </w:rPr>
        <w:t xml:space="preserve"> — the Hellenized Jews — had begun.</w:t>
      </w:r>
    </w:p>
    <w:p>
      <w:pPr>
        <w:spacing w:before="240" w:after="40"/>
      </w:pPr>
      <w:r>
        <w:rPr>
          <w:rFonts w:ascii="Georgia" w:hAnsi="Georgia" w:cs="SBL Hebrew" w:eastAsia="Georgia"/>
          <w:b w:val="0"/>
          <w:i/>
          <w:color w:val="B8860B"/>
          <w:sz w:val="23"/>
        </w:rPr>
        <w:t>Prushim and Tzedukim</w:t>
      </w:r>
    </w:p>
    <w:p>
      <w:pPr>
        <w:spacing w:before="0" w:after="120" w:line="324" w:lineRule="auto"/>
      </w:pPr>
      <w:r>
        <w:rPr>
          <w:rFonts w:ascii="Georgia" w:hAnsi="Georgia" w:cs="SBL Hebrew" w:eastAsia="Georgia"/>
          <w:b w:val="0"/>
          <w:i w:val="0"/>
          <w:color w:val="1A1A1A"/>
          <w:sz w:val="22"/>
        </w:rPr>
        <w:t xml:space="preserve">The rabbinic Jews — the </w:t>
      </w:r>
      <w:r>
        <w:rPr>
          <w:rFonts w:ascii="Georgia" w:hAnsi="Georgia" w:cs="SBL Hebrew" w:eastAsia="Georgia"/>
          <w:b/>
          <w:i/>
          <w:color w:val="1A1A1A"/>
          <w:sz w:val="22"/>
        </w:rPr>
        <w:t>Prushim</w:t>
      </w:r>
      <w:r>
        <w:rPr>
          <w:rFonts w:ascii="Georgia" w:hAnsi="Georgia" w:cs="SBL Hebrew" w:eastAsia="Georgia"/>
          <w:b w:val="0"/>
          <w:i w:val="0"/>
          <w:color w:val="1A1A1A"/>
          <w:sz w:val="22"/>
        </w:rPr>
        <w:t xml:space="preserve"> — fought to preserve the </w:t>
      </w:r>
      <w:r>
        <w:rPr>
          <w:rFonts w:ascii="Georgia" w:hAnsi="Georgia" w:cs="SBL Hebrew" w:eastAsia="Georgia"/>
          <w:b w:val="0"/>
          <w:i/>
          <w:color w:val="1A1A1A"/>
          <w:sz w:val="22"/>
        </w:rPr>
        <w:t>Torah</w:t>
      </w:r>
      <w:r>
        <w:rPr>
          <w:rFonts w:ascii="Georgia" w:hAnsi="Georgia" w:cs="SBL Hebrew" w:eastAsia="Georgia"/>
          <w:b w:val="0"/>
          <w:i w:val="0"/>
          <w:color w:val="1A1A1A"/>
          <w:sz w:val="22"/>
        </w:rPr>
        <w:t xml:space="preserve">, and especially </w:t>
      </w:r>
      <w:r>
        <w:rPr>
          <w:rFonts w:ascii="Georgia" w:hAnsi="Georgia" w:cs="SBL Hebrew" w:eastAsia="Georgia"/>
          <w:b w:val="0"/>
          <w:i/>
          <w:color w:val="1A1A1A"/>
          <w:sz w:val="22"/>
        </w:rPr>
        <w:t>Torah she’b’al peh</w:t>
      </w:r>
      <w:r>
        <w:rPr>
          <w:rFonts w:ascii="Georgia" w:hAnsi="Georgia" w:cs="SBL Hebrew" w:eastAsia="Georgia"/>
          <w:b w:val="0"/>
          <w:i w:val="0"/>
          <w:color w:val="1A1A1A"/>
          <w:sz w:val="22"/>
        </w:rPr>
        <w:t xml:space="preserve">, which at this time was </w:t>
      </w:r>
      <w:r>
        <w:rPr>
          <w:rFonts w:ascii="Georgia" w:hAnsi="Georgia" w:cs="SBL Hebrew" w:eastAsia="Georgia"/>
          <w:b/>
          <w:i w:val="0"/>
          <w:color w:val="1A1A1A"/>
          <w:sz w:val="22"/>
        </w:rPr>
        <w:t>not yet written down</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Tanach</w:t>
      </w:r>
      <w:r>
        <w:rPr>
          <w:rFonts w:ascii="Georgia" w:hAnsi="Georgia" w:cs="SBL Hebrew" w:eastAsia="Georgia"/>
          <w:b w:val="0"/>
          <w:i w:val="0"/>
          <w:color w:val="1A1A1A"/>
          <w:sz w:val="22"/>
        </w:rPr>
        <w:t xml:space="preserve"> alone was on the page; the rest was carried by the </w:t>
      </w:r>
      <w:r>
        <w:rPr>
          <w:rFonts w:ascii="Georgia" w:hAnsi="Georgia" w:cs="SBL Hebrew" w:eastAsia="Georgia"/>
          <w:b w:val="0"/>
          <w:i/>
          <w:color w:val="1A1A1A"/>
          <w:sz w:val="22"/>
        </w:rPr>
        <w:t>yeshivos</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rebbeim</w:t>
      </w:r>
      <w:r>
        <w:rPr>
          <w:rFonts w:ascii="Georgia" w:hAnsi="Georgia" w:cs="SBL Hebrew" w:eastAsia="Georgia"/>
          <w:b w:val="0"/>
          <w:i w:val="0"/>
          <w:color w:val="1A1A1A"/>
          <w:sz w:val="22"/>
        </w:rPr>
        <w:t xml:space="preserve"> orally. Maintaining the </w:t>
      </w:r>
      <w:r>
        <w:rPr>
          <w:rFonts w:ascii="Georgia" w:hAnsi="Georgia" w:cs="SBL Hebrew" w:eastAsia="Georgia"/>
          <w:b w:val="0"/>
          <w:i/>
          <w:color w:val="1A1A1A"/>
          <w:sz w:val="22"/>
        </w:rPr>
        <w:t>mesorah</w:t>
      </w:r>
      <w:r>
        <w:rPr>
          <w:rFonts w:ascii="Georgia" w:hAnsi="Georgia" w:cs="SBL Hebrew" w:eastAsia="Georgia"/>
          <w:b w:val="0"/>
          <w:i w:val="0"/>
          <w:color w:val="1A1A1A"/>
          <w:sz w:val="22"/>
        </w:rPr>
        <w:t xml:space="preserve"> was therefore a matter of survival.</w:t>
      </w:r>
    </w:p>
    <w:p>
      <w:pPr>
        <w:spacing w:before="0" w:after="120" w:line="324" w:lineRule="auto"/>
      </w:pPr>
      <w:r>
        <w:rPr>
          <w:rFonts w:ascii="Georgia" w:hAnsi="Georgia" w:cs="SBL Hebrew" w:eastAsia="Georgia"/>
          <w:b w:val="0"/>
          <w:i w:val="0"/>
          <w:color w:val="1A1A1A"/>
          <w:sz w:val="22"/>
        </w:rPr>
        <w:t xml:space="preserve">Their opponents — the </w:t>
      </w:r>
      <w:r>
        <w:rPr>
          <w:rFonts w:ascii="Georgia" w:hAnsi="Georgia" w:cs="SBL Hebrew" w:eastAsia="Georgia"/>
          <w:b/>
          <w:i/>
          <w:color w:val="1A1A1A"/>
          <w:sz w:val="22"/>
        </w:rPr>
        <w:t>Tzedukim</w:t>
      </w:r>
      <w:r>
        <w:rPr>
          <w:rFonts w:ascii="Georgia" w:hAnsi="Georgia" w:cs="SBL Hebrew" w:eastAsia="Georgia"/>
          <w:b w:val="0"/>
          <w:i w:val="0"/>
          <w:color w:val="1A1A1A"/>
          <w:sz w:val="22"/>
        </w:rPr>
        <w:t xml:space="preserve"> — trace to </w:t>
      </w:r>
      <w:r>
        <w:rPr>
          <w:rFonts w:ascii="Georgia" w:hAnsi="Georgia" w:cs="SBL Hebrew" w:eastAsia="Georgia"/>
          <w:b w:val="0"/>
          <w:i/>
          <w:color w:val="1A1A1A"/>
          <w:sz w:val="22"/>
        </w:rPr>
        <w:t>Tzaddok</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Baisus</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talmidim</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Antignos Ish Socho</w:t>
      </w:r>
      <w:r>
        <w:rPr>
          <w:rFonts w:ascii="Georgia" w:hAnsi="Georgia" w:cs="SBL Hebrew" w:eastAsia="Georgia"/>
          <w:b w:val="0"/>
          <w:i w:val="0"/>
          <w:color w:val="1A1A1A"/>
          <w:sz w:val="22"/>
        </w:rPr>
        <w:t>,</w:t>
      </w:r>
      <w:r>
        <w:rPr>
          <w:rFonts w:ascii="Georgia" w:hAnsi="Georgia" w:cs="SBL Hebrew" w:eastAsia="Georgia"/>
          <w:color w:val="B8860B"/>
          <w:sz w:val="16"/>
          <w:vertAlign w:val="superscript"/>
        </w:rPr>
        <w:t>[6]</w:t>
      </w:r>
      <w:r>
        <w:rPr>
          <w:rFonts w:ascii="Georgia" w:hAnsi="Georgia" w:cs="SBL Hebrew" w:eastAsia="Georgia"/>
          <w:b w:val="0"/>
          <w:i w:val="0"/>
          <w:color w:val="1A1A1A"/>
          <w:sz w:val="22"/>
        </w:rPr>
        <w:t xml:space="preserve"> whose followers misread their master's teaching on </w:t>
      </w:r>
      <w:r>
        <w:rPr>
          <w:rFonts w:ascii="Georgia" w:hAnsi="Georgia" w:cs="SBL Hebrew" w:eastAsia="Georgia"/>
          <w:b w:val="0"/>
          <w:i/>
          <w:color w:val="1A1A1A"/>
          <w:sz w:val="22"/>
        </w:rPr>
        <w:t>avdus mei’ahavah</w:t>
      </w:r>
      <w:r>
        <w:rPr>
          <w:rFonts w:ascii="Georgia" w:hAnsi="Georgia" w:cs="SBL Hebrew" w:eastAsia="Georgia"/>
          <w:b w:val="0"/>
          <w:i w:val="0"/>
          <w:color w:val="1A1A1A"/>
          <w:sz w:val="22"/>
        </w:rPr>
        <w:t xml:space="preserve"> and broke from the </w:t>
      </w:r>
      <w:r>
        <w:rPr>
          <w:rFonts w:ascii="Georgia" w:hAnsi="Georgia" w:cs="SBL Hebrew" w:eastAsia="Georgia"/>
          <w:b w:val="0"/>
          <w:i/>
          <w:color w:val="1A1A1A"/>
          <w:sz w:val="22"/>
        </w:rPr>
        <w:t>mesorah</w:t>
      </w:r>
      <w:r>
        <w:rPr>
          <w:rFonts w:ascii="Georgia" w:hAnsi="Georgia" w:cs="SBL Hebrew" w:eastAsia="Georgia"/>
          <w:b w:val="0"/>
          <w:i w:val="0"/>
          <w:color w:val="1A1A1A"/>
          <w:sz w:val="22"/>
        </w:rPr>
        <w:t xml:space="preserve">. Alongside them stood the </w:t>
      </w:r>
      <w:r>
        <w:rPr>
          <w:rFonts w:ascii="Georgia" w:hAnsi="Georgia" w:cs="SBL Hebrew" w:eastAsia="Georgia"/>
          <w:b w:val="0"/>
          <w:i/>
          <w:color w:val="1A1A1A"/>
          <w:sz w:val="22"/>
        </w:rPr>
        <w:t>Beisusim</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Tzedukim</w:t>
      </w:r>
      <w:r>
        <w:rPr>
          <w:rFonts w:ascii="Georgia" w:hAnsi="Georgia" w:cs="SBL Hebrew" w:eastAsia="Georgia"/>
          <w:b w:val="0"/>
          <w:i w:val="0"/>
          <w:color w:val="1A1A1A"/>
          <w:sz w:val="22"/>
        </w:rPr>
        <w:t xml:space="preserve"> rejected </w:t>
      </w:r>
      <w:r>
        <w:rPr>
          <w:rFonts w:ascii="Georgia" w:hAnsi="Georgia" w:cs="SBL Hebrew" w:eastAsia="Georgia"/>
          <w:b w:val="0"/>
          <w:i/>
          <w:color w:val="1A1A1A"/>
          <w:sz w:val="22"/>
        </w:rPr>
        <w:t>Torah she’b’al peh</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Prushim</w:t>
      </w:r>
      <w:r>
        <w:rPr>
          <w:rFonts w:ascii="Georgia" w:hAnsi="Georgia" w:cs="SBL Hebrew" w:eastAsia="Georgia"/>
          <w:b w:val="0"/>
          <w:i w:val="0"/>
          <w:color w:val="1A1A1A"/>
          <w:sz w:val="22"/>
        </w:rPr>
        <w:t xml:space="preserve"> defended it.</w:t>
      </w:r>
    </w:p>
    <w:p>
      <w:pPr>
        <w:spacing w:before="240" w:after="40"/>
      </w:pPr>
      <w:r>
        <w:rPr>
          <w:rFonts w:ascii="Georgia" w:hAnsi="Georgia" w:cs="SBL Hebrew" w:eastAsia="Georgia"/>
          <w:b w:val="0"/>
          <w:i/>
          <w:color w:val="B8860B"/>
          <w:sz w:val="23"/>
        </w:rPr>
        <w:t>Roughly a Century and a Half of Coexistence</w:t>
      </w:r>
    </w:p>
    <w:p>
      <w:pPr>
        <w:spacing w:before="0" w:after="120" w:line="324" w:lineRule="auto"/>
      </w:pPr>
      <w:r>
        <w:rPr>
          <w:rFonts w:ascii="Georgia" w:hAnsi="Georgia" w:cs="SBL Hebrew" w:eastAsia="Georgia"/>
          <w:b w:val="0"/>
          <w:i w:val="0"/>
          <w:color w:val="1A1A1A"/>
          <w:sz w:val="22"/>
        </w:rPr>
        <w:t xml:space="preserve">For approximately the century and a half between Alexander's conquest and the accession of Antiochus IV, </w:t>
      </w:r>
      <w:r>
        <w:rPr>
          <w:rFonts w:ascii="Georgia" w:hAnsi="Georgia" w:cs="SBL Hebrew" w:eastAsia="Georgia"/>
          <w:b w:val="0"/>
          <w:i/>
          <w:color w:val="1A1A1A"/>
          <w:sz w:val="22"/>
        </w:rPr>
        <w:t>Yevanim</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Misyavnim</w:t>
      </w:r>
      <w:r>
        <w:rPr>
          <w:rFonts w:ascii="Georgia" w:hAnsi="Georgia" w:cs="SBL Hebrew" w:eastAsia="Georgia"/>
          <w:b w:val="0"/>
          <w:i w:val="0"/>
          <w:color w:val="1A1A1A"/>
          <w:sz w:val="22"/>
        </w:rPr>
        <w:t xml:space="preserve">, and observant Jews lived in relative — if uneasy — peace. Schools and </w:t>
      </w:r>
      <w:r>
        <w:rPr>
          <w:rFonts w:ascii="Georgia" w:hAnsi="Georgia" w:cs="SBL Hebrew" w:eastAsia="Georgia"/>
          <w:b w:val="0"/>
          <w:i/>
          <w:color w:val="1A1A1A"/>
          <w:sz w:val="22"/>
        </w:rPr>
        <w:t>gymnasia</w:t>
      </w:r>
      <w:r>
        <w:rPr>
          <w:rFonts w:ascii="Georgia" w:hAnsi="Georgia" w:cs="SBL Hebrew" w:eastAsia="Georgia"/>
          <w:b w:val="0"/>
          <w:i w:val="0"/>
          <w:color w:val="1A1A1A"/>
          <w:sz w:val="22"/>
        </w:rPr>
        <w:t xml:space="preserve"> operated; many Jews remained </w:t>
      </w:r>
      <w:r>
        <w:rPr>
          <w:rFonts w:ascii="Georgia" w:hAnsi="Georgia" w:cs="SBL Hebrew" w:eastAsia="Georgia"/>
          <w:b w:val="0"/>
          <w:i/>
          <w:color w:val="1A1A1A"/>
          <w:sz w:val="22"/>
        </w:rPr>
        <w:t>shomrei mitzvos</w:t>
      </w:r>
      <w:r>
        <w:rPr>
          <w:rFonts w:ascii="Georgia" w:hAnsi="Georgia" w:cs="SBL Hebrew" w:eastAsia="Georgia"/>
          <w:b w:val="0"/>
          <w:i w:val="0"/>
          <w:color w:val="1A1A1A"/>
          <w:sz w:val="22"/>
        </w:rPr>
        <w:t xml:space="preserve">. By the time we reach the days of the </w:t>
      </w:r>
      <w:r>
        <w:rPr>
          <w:rFonts w:ascii="Georgia" w:hAnsi="Georgia" w:cs="SBL Hebrew" w:eastAsia="Georgia"/>
          <w:b w:val="0"/>
          <w:i/>
          <w:color w:val="1A1A1A"/>
          <w:sz w:val="22"/>
        </w:rPr>
        <w:t>Chashmonaim</w:t>
      </w:r>
      <w:r>
        <w:rPr>
          <w:rFonts w:ascii="Georgia" w:hAnsi="Georgia" w:cs="SBL Hebrew" w:eastAsia="Georgia"/>
          <w:b w:val="0"/>
          <w:i w:val="0"/>
          <w:color w:val="1A1A1A"/>
          <w:sz w:val="22"/>
        </w:rPr>
        <w:t xml:space="preserve">, however, a different Greek dynasty has taken over: the </w:t>
      </w:r>
      <w:r>
        <w:rPr>
          <w:rFonts w:ascii="Georgia" w:hAnsi="Georgia" w:cs="SBL Hebrew" w:eastAsia="Georgia"/>
          <w:b/>
          <w:i w:val="0"/>
          <w:color w:val="1A1A1A"/>
          <w:sz w:val="22"/>
        </w:rPr>
        <w:t>Seleucids</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Seleukidim</w:t>
      </w:r>
      <w:r>
        <w:rPr>
          <w:rFonts w:ascii="Georgia" w:hAnsi="Georgia" w:cs="SBL Hebrew" w:eastAsia="Georgia"/>
          <w:b w:val="0"/>
          <w:i w:val="0"/>
          <w:color w:val="1A1A1A"/>
          <w:sz w:val="22"/>
        </w:rPr>
        <w:t>). Under their rule, the pressure upon Jewish religious life began to intensify.</w:t>
      </w:r>
    </w:p>
    <w:p>
      <w:pPr>
        <w:spacing w:before="360" w:after="80"/>
        <w:pBdr>
          <w:bottom w:val="single" w:sz="6" w:space="2" w:color="b8860b"/>
        </w:pBdr>
      </w:pPr>
      <w:r>
        <w:rPr>
          <w:rFonts w:ascii="Georgia" w:hAnsi="Georgia" w:cs="SBL Hebrew" w:eastAsia="Georgia"/>
          <w:b w:val="0"/>
          <w:i w:val="0"/>
          <w:color w:val="1E3A8A"/>
          <w:sz w:val="26"/>
          <w:smallCaps w:val="1"/>
        </w:rPr>
        <w:t>IV. Klal Yisrael Without Kings</w:t>
      </w:r>
    </w:p>
    <w:p>
      <w:pPr>
        <w:spacing w:before="0" w:after="120" w:line="324" w:lineRule="auto"/>
      </w:pPr>
      <w:r>
        <w:rPr>
          <w:rFonts w:ascii="Georgia" w:hAnsi="Georgia" w:cs="SBL Hebrew" w:eastAsia="Georgia"/>
          <w:b w:val="0"/>
          <w:i w:val="0"/>
          <w:color w:val="1A1A1A"/>
          <w:sz w:val="22"/>
        </w:rPr>
        <w:t xml:space="preserve">Who was </w:t>
      </w:r>
      <w:r>
        <w:rPr>
          <w:rFonts w:ascii="Georgia" w:hAnsi="Georgia" w:cs="SBL Hebrew" w:eastAsia="Georgia"/>
          <w:b w:val="0"/>
          <w:i/>
          <w:color w:val="1A1A1A"/>
          <w:sz w:val="22"/>
        </w:rPr>
        <w:t>melech</w:t>
      </w:r>
      <w:r>
        <w:rPr>
          <w:rFonts w:ascii="Georgia" w:hAnsi="Georgia" w:cs="SBL Hebrew" w:eastAsia="Georgia"/>
          <w:b w:val="0"/>
          <w:i w:val="0"/>
          <w:color w:val="1A1A1A"/>
          <w:sz w:val="22"/>
        </w:rPr>
        <w:t xml:space="preserve"> during all these generations? Nobody. Our last king was </w:t>
      </w:r>
      <w:r>
        <w:rPr>
          <w:rFonts w:ascii="Georgia" w:hAnsi="Georgia" w:cs="SBL Hebrew" w:eastAsia="Georgia"/>
          <w:b w:val="0"/>
          <w:i/>
          <w:color w:val="1A1A1A"/>
          <w:sz w:val="22"/>
        </w:rPr>
        <w:t>Tzidkiyahu HaMelech</w:t>
      </w:r>
      <w:r>
        <w:rPr>
          <w:rFonts w:ascii="Georgia" w:hAnsi="Georgia" w:cs="SBL Hebrew" w:eastAsia="Georgia"/>
          <w:b w:val="0"/>
          <w:i w:val="0"/>
          <w:color w:val="1A1A1A"/>
          <w:sz w:val="22"/>
        </w:rPr>
        <w:t xml:space="preserve">, dragged in </w:t>
      </w:r>
      <w:r>
        <w:rPr>
          <w:rFonts w:ascii="Georgia" w:hAnsi="Georgia" w:cs="SBL Hebrew" w:eastAsia="Georgia"/>
          <w:b w:val="0"/>
          <w:i/>
          <w:color w:val="1A1A1A"/>
          <w:sz w:val="22"/>
        </w:rPr>
        <w:t>shalsha’os shel barzel</w:t>
      </w:r>
      <w:r>
        <w:rPr>
          <w:rFonts w:ascii="Georgia" w:hAnsi="Georgia" w:cs="SBL Hebrew" w:eastAsia="Georgia"/>
          <w:b w:val="0"/>
          <w:i w:val="0"/>
          <w:color w:val="1A1A1A"/>
          <w:sz w:val="22"/>
        </w:rPr>
        <w:t xml:space="preserve"> — chains of iron — to </w:t>
      </w:r>
      <w:r>
        <w:rPr>
          <w:rFonts w:ascii="Georgia" w:hAnsi="Georgia" w:cs="SBL Hebrew" w:eastAsia="Georgia"/>
          <w:b w:val="0"/>
          <w:i/>
          <w:color w:val="1A1A1A"/>
          <w:sz w:val="22"/>
        </w:rPr>
        <w:t>Bavel</w:t>
      </w:r>
      <w:r>
        <w:rPr>
          <w:rFonts w:ascii="Georgia" w:hAnsi="Georgia" w:cs="SBL Hebrew" w:eastAsia="Georgia"/>
          <w:b w:val="0"/>
          <w:i w:val="0"/>
          <w:color w:val="1A1A1A"/>
          <w:sz w:val="22"/>
        </w:rPr>
        <w:t xml:space="preserve"> at the end of </w:t>
      </w:r>
      <w:r>
        <w:rPr>
          <w:rFonts w:ascii="Georgia" w:hAnsi="Georgia" w:cs="SBL Hebrew" w:eastAsia="Georgia"/>
          <w:b w:val="0"/>
          <w:i/>
          <w:color w:val="1A1A1A"/>
          <w:sz w:val="22"/>
        </w:rPr>
        <w:t>churban Bayis Rishon</w:t>
      </w:r>
      <w:r>
        <w:rPr>
          <w:rFonts w:ascii="Georgia" w:hAnsi="Georgia" w:cs="SBL Hebrew" w:eastAsia="Georgia"/>
          <w:b w:val="0"/>
          <w:i w:val="0"/>
          <w:color w:val="1A1A1A"/>
          <w:sz w:val="22"/>
        </w:rPr>
        <w:t xml:space="preserve">. After that, the </w:t>
      </w:r>
      <w:r>
        <w:rPr>
          <w:rFonts w:ascii="Georgia" w:hAnsi="Georgia" w:cs="SBL Hebrew" w:eastAsia="Georgia"/>
          <w:b w:val="0"/>
          <w:i/>
          <w:color w:val="1A1A1A"/>
          <w:sz w:val="22"/>
        </w:rPr>
        <w:t>malchus</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ended.</w:t>
      </w:r>
    </w:p>
    <w:p>
      <w:pPr>
        <w:spacing w:before="0" w:after="120" w:line="324" w:lineRule="auto"/>
      </w:pPr>
      <w:r>
        <w:rPr>
          <w:rFonts w:ascii="Georgia" w:hAnsi="Georgia" w:cs="SBL Hebrew" w:eastAsia="Georgia"/>
          <w:b w:val="0"/>
          <w:i w:val="0"/>
          <w:color w:val="1A1A1A"/>
          <w:sz w:val="22"/>
        </w:rPr>
        <w:t xml:space="preserve">Leadership devolved to the </w:t>
      </w:r>
      <w:r>
        <w:rPr>
          <w:rFonts w:ascii="Georgia" w:hAnsi="Georgia" w:cs="SBL Hebrew" w:eastAsia="Georgia"/>
          <w:b/>
          <w:i/>
          <w:color w:val="1A1A1A"/>
          <w:sz w:val="22"/>
        </w:rPr>
        <w:t>Kohanim Gedolim</w:t>
      </w:r>
      <w:r>
        <w:rPr>
          <w:rFonts w:ascii="Georgia" w:hAnsi="Georgia" w:cs="SBL Hebrew" w:eastAsia="Georgia"/>
          <w:b w:val="0"/>
          <w:i w:val="0"/>
          <w:color w:val="1A1A1A"/>
          <w:sz w:val="22"/>
        </w:rPr>
        <w:t xml:space="preserve"> and to the </w:t>
      </w:r>
      <w:r>
        <w:rPr>
          <w:rFonts w:ascii="Georgia" w:hAnsi="Georgia" w:cs="SBL Hebrew" w:eastAsia="Georgia"/>
          <w:b/>
          <w:i/>
          <w:color w:val="1A1A1A"/>
          <w:sz w:val="22"/>
        </w:rPr>
        <w:t>Tana’im</w:t>
      </w:r>
      <w:r>
        <w:rPr>
          <w:rFonts w:ascii="Georgia" w:hAnsi="Georgia" w:cs="SBL Hebrew" w:eastAsia="Georgia"/>
          <w:b w:val="0"/>
          <w:i w:val="0"/>
          <w:color w:val="1A1A1A"/>
          <w:sz w:val="22"/>
        </w:rPr>
        <w:t xml:space="preserve">. This is the early </w:t>
      </w:r>
      <w:r>
        <w:rPr>
          <w:rFonts w:ascii="Georgia" w:hAnsi="Georgia" w:cs="SBL Hebrew" w:eastAsia="Georgia"/>
          <w:b w:val="0"/>
          <w:i/>
          <w:color w:val="1A1A1A"/>
          <w:sz w:val="22"/>
        </w:rPr>
        <w:t>tekufah</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Tana’im</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Antignos Ish Socho</w:t>
      </w:r>
      <w:r>
        <w:rPr>
          <w:rFonts w:ascii="Georgia" w:hAnsi="Georgia" w:cs="SBL Hebrew" w:eastAsia="Georgia"/>
          <w:b w:val="0"/>
          <w:i w:val="0"/>
          <w:color w:val="1A1A1A"/>
          <w:sz w:val="22"/>
        </w:rPr>
        <w:t xml:space="preserve"> — note the Greek name — at the head of </w:t>
      </w:r>
      <w:r>
        <w:rPr>
          <w:rFonts w:ascii="Georgia" w:hAnsi="Georgia" w:cs="SBL Hebrew" w:eastAsia="Georgia"/>
          <w:b w:val="0"/>
          <w:i/>
          <w:color w:val="1A1A1A"/>
          <w:sz w:val="22"/>
        </w:rPr>
        <w:t>Maseches Avos</w:t>
      </w:r>
      <w:r>
        <w:rPr>
          <w:rFonts w:ascii="Georgia" w:hAnsi="Georgia" w:cs="SBL Hebrew" w:eastAsia="Georgia"/>
          <w:b w:val="0"/>
          <w:i w:val="0"/>
          <w:color w:val="1A1A1A"/>
          <w:sz w:val="22"/>
        </w:rPr>
        <w:t xml:space="preserve">. Throughout this era a </w:t>
      </w:r>
      <w:r>
        <w:rPr>
          <w:rFonts w:ascii="Georgia" w:hAnsi="Georgia" w:cs="SBL Hebrew" w:eastAsia="Georgia"/>
          <w:b w:val="0"/>
          <w:i/>
          <w:color w:val="1A1A1A"/>
          <w:sz w:val="22"/>
        </w:rPr>
        <w:t>Sanhedrin</w:t>
      </w:r>
      <w:r>
        <w:rPr>
          <w:rFonts w:ascii="Georgia" w:hAnsi="Georgia" w:cs="SBL Hebrew" w:eastAsia="Georgia"/>
          <w:b w:val="0"/>
          <w:i w:val="0"/>
          <w:color w:val="1A1A1A"/>
          <w:sz w:val="22"/>
        </w:rPr>
        <w:t xml:space="preserve"> of seventy or seventy-one </w:t>
      </w:r>
      <w:r>
        <w:rPr>
          <w:rFonts w:ascii="Georgia" w:hAnsi="Georgia" w:cs="SBL Hebrew" w:eastAsia="Georgia"/>
          <w:b w:val="0"/>
          <w:i/>
          <w:color w:val="1A1A1A"/>
          <w:sz w:val="22"/>
        </w:rPr>
        <w:t>dayanim</w:t>
      </w:r>
      <w:r>
        <w:rPr>
          <w:rFonts w:ascii="Georgia" w:hAnsi="Georgia" w:cs="SBL Hebrew" w:eastAsia="Georgia"/>
          <w:b w:val="0"/>
          <w:i w:val="0"/>
          <w:color w:val="1A1A1A"/>
          <w:sz w:val="22"/>
        </w:rPr>
        <w:t xml:space="preserve"> functioned with a </w:t>
      </w:r>
      <w:r>
        <w:rPr>
          <w:rFonts w:ascii="Georgia" w:hAnsi="Georgia" w:cs="SBL Hebrew" w:eastAsia="Georgia"/>
          <w:b w:val="0"/>
          <w:i/>
          <w:color w:val="1A1A1A"/>
          <w:sz w:val="22"/>
        </w:rPr>
        <w:t>Nasi</w:t>
      </w:r>
      <w:r>
        <w:rPr>
          <w:rFonts w:ascii="Georgia" w:hAnsi="Georgia" w:cs="SBL Hebrew" w:eastAsia="Georgia"/>
          <w:b w:val="0"/>
          <w:i w:val="0"/>
          <w:color w:val="1A1A1A"/>
          <w:sz w:val="22"/>
        </w:rPr>
        <w:t xml:space="preserve"> at its head. But there was no king.</w:t>
      </w:r>
    </w:p>
    <w:p>
      <w:pPr>
        <w:spacing w:before="240" w:after="40"/>
      </w:pPr>
      <w:r>
        <w:rPr>
          <w:rFonts w:ascii="Georgia" w:hAnsi="Georgia" w:cs="SBL Hebrew" w:eastAsia="Georgia"/>
          <w:b w:val="0"/>
          <w:i/>
          <w:color w:val="B8860B"/>
          <w:sz w:val="23"/>
        </w:rPr>
        <w:t>No Navi → No Melech</w:t>
      </w:r>
    </w:p>
    <w:p>
      <w:pPr>
        <w:spacing w:before="0" w:after="120" w:line="324" w:lineRule="auto"/>
      </w:pPr>
      <w:r>
        <w:rPr>
          <w:rFonts w:ascii="Georgia" w:hAnsi="Georgia" w:cs="SBL Hebrew" w:eastAsia="Georgia"/>
          <w:b w:val="0"/>
          <w:i w:val="0"/>
          <w:color w:val="1A1A1A"/>
          <w:sz w:val="22"/>
        </w:rPr>
        <w:t xml:space="preserve">The end of </w:t>
      </w:r>
      <w:r>
        <w:rPr>
          <w:rFonts w:ascii="Georgia" w:hAnsi="Georgia" w:cs="SBL Hebrew" w:eastAsia="Georgia"/>
          <w:b w:val="0"/>
          <w:i/>
          <w:color w:val="1A1A1A"/>
          <w:sz w:val="22"/>
        </w:rPr>
        <w:t>nevu’ah</w:t>
      </w:r>
      <w:r>
        <w:rPr>
          <w:rFonts w:ascii="Georgia" w:hAnsi="Georgia" w:cs="SBL Hebrew" w:eastAsia="Georgia"/>
          <w:b w:val="0"/>
          <w:i w:val="0"/>
          <w:color w:val="1A1A1A"/>
          <w:sz w:val="22"/>
        </w:rPr>
        <w:t xml:space="preserve"> coincides with the beginning of </w:t>
      </w:r>
      <w:r>
        <w:rPr>
          <w:rFonts w:ascii="Georgia" w:hAnsi="Georgia" w:cs="SBL Hebrew" w:eastAsia="Georgia"/>
          <w:b w:val="0"/>
          <w:i/>
          <w:color w:val="1A1A1A"/>
          <w:sz w:val="22"/>
        </w:rPr>
        <w:t>Bayis Sheni</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Chaggai</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Zechariah</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Malachi</w:t>
      </w:r>
      <w:r>
        <w:rPr>
          <w:rFonts w:ascii="Georgia" w:hAnsi="Georgia" w:cs="SBL Hebrew" w:eastAsia="Georgia"/>
          <w:b w:val="0"/>
          <w:i w:val="0"/>
          <w:color w:val="1A1A1A"/>
          <w:sz w:val="22"/>
        </w:rPr>
        <w:t xml:space="preserve"> are the last of the </w:t>
      </w:r>
      <w:r>
        <w:rPr>
          <w:rFonts w:ascii="Georgia" w:hAnsi="Georgia" w:cs="SBL Hebrew" w:eastAsia="Georgia"/>
          <w:b w:val="0"/>
          <w:i/>
          <w:color w:val="1A1A1A"/>
          <w:sz w:val="22"/>
        </w:rPr>
        <w:t>nevi’im</w:t>
      </w:r>
      <w:r>
        <w:rPr>
          <w:rFonts w:ascii="Georgia" w:hAnsi="Georgia" w:cs="SBL Hebrew" w:eastAsia="Georgia"/>
          <w:b w:val="0"/>
          <w:i w:val="0"/>
          <w:color w:val="1A1A1A"/>
          <w:sz w:val="22"/>
        </w:rPr>
        <w:t xml:space="preserve">. As the </w:t>
      </w:r>
      <w:r>
        <w:rPr>
          <w:rFonts w:ascii="Georgia" w:hAnsi="Georgia" w:cs="SBL Hebrew" w:eastAsia="Georgia"/>
          <w:b w:val="0"/>
          <w:i/>
          <w:color w:val="1A1A1A"/>
          <w:sz w:val="22"/>
        </w:rPr>
        <w:t>poskim</w:t>
      </w:r>
      <w:r>
        <w:rPr>
          <w:rFonts w:ascii="Georgia" w:hAnsi="Georgia" w:cs="SBL Hebrew" w:eastAsia="Georgia"/>
          <w:b w:val="0"/>
          <w:i w:val="0"/>
          <w:color w:val="1A1A1A"/>
          <w:sz w:val="22"/>
        </w:rPr>
        <w:t xml:space="preserve"> note, one requires a </w:t>
      </w:r>
      <w:r>
        <w:rPr>
          <w:rFonts w:ascii="Georgia" w:hAnsi="Georgia" w:cs="SBL Hebrew" w:eastAsia="Georgia"/>
          <w:b w:val="0"/>
          <w:i/>
          <w:color w:val="1A1A1A"/>
          <w:sz w:val="22"/>
        </w:rPr>
        <w:t>navi</w:t>
      </w:r>
      <w:r>
        <w:rPr>
          <w:rFonts w:ascii="Georgia" w:hAnsi="Georgia" w:cs="SBL Hebrew" w:eastAsia="Georgia"/>
          <w:b w:val="0"/>
          <w:i w:val="0"/>
          <w:color w:val="1A1A1A"/>
          <w:sz w:val="22"/>
        </w:rPr>
        <w:t xml:space="preserve"> to </w:t>
      </w:r>
      <w:r>
        <w:rPr>
          <w:rFonts w:ascii="Georgia" w:hAnsi="Georgia" w:cs="SBL Hebrew" w:eastAsia="Georgia"/>
          <w:b w:val="0"/>
          <w:i/>
          <w:color w:val="1A1A1A"/>
          <w:sz w:val="22"/>
        </w:rPr>
        <w:t>memaneh</w:t>
      </w:r>
      <w:r>
        <w:rPr>
          <w:rFonts w:ascii="Georgia" w:hAnsi="Georgia" w:cs="SBL Hebrew" w:eastAsia="Georgia"/>
          <w:b w:val="0"/>
          <w:i w:val="0"/>
          <w:color w:val="1A1A1A"/>
          <w:sz w:val="22"/>
        </w:rPr>
        <w:t xml:space="preserve"> a king.</w:t>
      </w:r>
      <w:r>
        <w:rPr>
          <w:rFonts w:ascii="Georgia" w:hAnsi="Georgia" w:cs="SBL Hebrew" w:eastAsia="Georgia"/>
          <w:color w:val="B8860B"/>
          <w:sz w:val="16"/>
          <w:vertAlign w:val="superscript"/>
        </w:rPr>
        <w:t>[7]</w:t>
      </w:r>
      <w:r>
        <w:rPr>
          <w:rFonts w:ascii="Georgia" w:hAnsi="Georgia" w:cs="SBL Hebrew" w:eastAsia="Georgia"/>
          <w:b w:val="0"/>
          <w:i w:val="0"/>
          <w:color w:val="1A1A1A"/>
          <w:sz w:val="22"/>
        </w:rPr>
        <w:t xml:space="preserve"> No prophet, no coronation. On its face this itself may seem sufficient to explain the absence of a </w:t>
      </w:r>
      <w:r>
        <w:rPr>
          <w:rFonts w:ascii="Georgia" w:hAnsi="Georgia" w:cs="SBL Hebrew" w:eastAsia="Georgia"/>
          <w:b w:val="0"/>
          <w:i/>
          <w:color w:val="1A1A1A"/>
          <w:sz w:val="22"/>
        </w:rPr>
        <w:t>melech</w:t>
      </w:r>
      <w:r>
        <w:rPr>
          <w:rFonts w:ascii="Georgia" w:hAnsi="Georgia" w:cs="SBL Hebrew" w:eastAsia="Georgia"/>
          <w:b w:val="0"/>
          <w:i w:val="0"/>
          <w:color w:val="1A1A1A"/>
          <w:sz w:val="22"/>
        </w:rPr>
        <w:t xml:space="preserve"> throughout </w:t>
      </w:r>
      <w:r>
        <w:rPr>
          <w:rFonts w:ascii="Georgia" w:hAnsi="Georgia" w:cs="SBL Hebrew" w:eastAsia="Georgia"/>
          <w:b w:val="0"/>
          <w:i/>
          <w:color w:val="1A1A1A"/>
          <w:sz w:val="22"/>
        </w:rPr>
        <w:t>Bayis Sheni</w:t>
      </w:r>
      <w:r>
        <w:rPr>
          <w:rFonts w:ascii="Georgia" w:hAnsi="Georgia" w:cs="SBL Hebrew" w:eastAsia="Georgia"/>
          <w:b w:val="0"/>
          <w:i w:val="0"/>
          <w:color w:val="1A1A1A"/>
          <w:sz w:val="22"/>
        </w:rPr>
        <w:t xml:space="preserve">, and so also to complicate the </w:t>
      </w:r>
      <w:r>
        <w:rPr>
          <w:rFonts w:ascii="Georgia" w:hAnsi="Georgia" w:cs="SBL Hebrew" w:eastAsia="Georgia"/>
          <w:b w:val="0"/>
          <w:i/>
          <w:color w:val="1A1A1A"/>
          <w:sz w:val="22"/>
        </w:rPr>
        <w:t>Chashmonaim</w:t>
      </w:r>
      <w:r>
        <w:rPr>
          <w:rFonts w:ascii="Georgia" w:hAnsi="Georgia" w:cs="SBL Hebrew" w:eastAsia="Georgia"/>
          <w:b w:val="0"/>
          <w:i w:val="0"/>
          <w:color w:val="1A1A1A"/>
          <w:sz w:val="22"/>
        </w:rPr>
        <w:t xml:space="preserve">'s claim to the throne. Yet the requirement is itself </w:t>
      </w:r>
      <w:r>
        <w:rPr>
          <w:rFonts w:ascii="Georgia" w:hAnsi="Georgia" w:cs="SBL Hebrew" w:eastAsia="Georgia"/>
          <w:b w:val="0"/>
          <w:i/>
          <w:color w:val="1A1A1A"/>
          <w:sz w:val="22"/>
        </w:rPr>
        <w:t>shanui b’machlokes</w:t>
      </w:r>
      <w:r>
        <w:rPr>
          <w:rFonts w:ascii="Georgia" w:hAnsi="Georgia" w:cs="SBL Hebrew" w:eastAsia="Georgia"/>
          <w:b w:val="0"/>
          <w:i w:val="0"/>
          <w:color w:val="1A1A1A"/>
          <w:sz w:val="22"/>
        </w:rPr>
        <w:t xml:space="preserve"> among the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and it does not by itself settle the deeper question that lies before us — for even a king appointed by prophecy would still have to belong to </w:t>
      </w:r>
      <w:r>
        <w:rPr>
          <w:rFonts w:ascii="Georgia" w:hAnsi="Georgia" w:cs="SBL Hebrew" w:eastAsia="Georgia"/>
          <w:b w:val="0"/>
          <w:i/>
          <w:color w:val="1A1A1A"/>
          <w:sz w:val="22"/>
        </w:rPr>
        <w:t>Shevet Yehudah</w:t>
      </w:r>
      <w:r>
        <w:rPr>
          <w:rFonts w:ascii="Georgia" w:hAnsi="Georgia" w:cs="SBL Hebrew" w:eastAsia="Georgia"/>
          <w:b w:val="0"/>
          <w:i w:val="0"/>
          <w:color w:val="1A1A1A"/>
          <w:sz w:val="22"/>
        </w:rPr>
        <w:t xml:space="preserve"> if </w:t>
      </w:r>
      <w:r>
        <w:rPr>
          <w:rFonts w:ascii="Georgia" w:hAnsi="Georgia" w:cs="SBL Hebrew" w:eastAsia="Georgia"/>
          <w:b w:val="0"/>
          <w:i/>
          <w:color w:val="1A1A1A"/>
          <w:sz w:val="22"/>
        </w:rPr>
        <w:t>Yaakov Avinu</w:t>
      </w:r>
      <w:r>
        <w:rPr>
          <w:rFonts w:ascii="Georgia" w:hAnsi="Georgia" w:cs="SBL Hebrew" w:eastAsia="Georgia"/>
          <w:b w:val="0"/>
          <w:i w:val="0"/>
          <w:color w:val="1A1A1A"/>
          <w:sz w:val="22"/>
        </w:rPr>
        <w:t xml:space="preserve">'s blessing is a binding </w:t>
      </w:r>
      <w:r>
        <w:rPr>
          <w:rFonts w:ascii="Georgia" w:hAnsi="Georgia" w:cs="SBL Hebrew" w:eastAsia="Georgia"/>
          <w:b w:val="0"/>
          <w:i/>
          <w:color w:val="1A1A1A"/>
          <w:sz w:val="22"/>
        </w:rPr>
        <w:t>tzivui</w:t>
      </w:r>
      <w:r>
        <w:rPr>
          <w:rFonts w:ascii="Georgia" w:hAnsi="Georgia" w:cs="SBL Hebrew" w:eastAsia="Georgia"/>
          <w:b w:val="0"/>
          <w:i w:val="0"/>
          <w:color w:val="1A1A1A"/>
          <w:sz w:val="22"/>
        </w:rPr>
        <w:t>. The absence of prophecy is a necessary condition of the whole conversation; the sufficient explanation lies elsewhere, and it is to that we return in Sections XIII–XV.</w:t>
      </w:r>
    </w:p>
    <w:p>
      <w:pPr>
        <w:spacing w:before="360" w:after="80"/>
        <w:pBdr>
          <w:bottom w:val="single" w:sz="6" w:space="2" w:color="b8860b"/>
        </w:pBdr>
      </w:pPr>
      <w:r>
        <w:rPr>
          <w:rFonts w:ascii="Georgia" w:hAnsi="Georgia" w:cs="SBL Hebrew" w:eastAsia="Georgia"/>
          <w:b w:val="0"/>
          <w:i w:val="0"/>
          <w:color w:val="1E3A8A"/>
          <w:sz w:val="26"/>
          <w:smallCaps w:val="1"/>
        </w:rPr>
        <w:t>V. Antiochus Reverses Policy</w:t>
      </w:r>
    </w:p>
    <w:p>
      <w:pPr>
        <w:spacing w:before="240" w:after="40"/>
      </w:pPr>
      <w:r>
        <w:rPr>
          <w:rFonts w:ascii="Georgia" w:hAnsi="Georgia" w:cs="SBL Hebrew" w:eastAsia="Georgia"/>
          <w:b w:val="0"/>
          <w:i/>
          <w:color w:val="B8860B"/>
          <w:sz w:val="23"/>
        </w:rPr>
        <w:t>The Wicked Antiochus IV</w:t>
      </w:r>
    </w:p>
    <w:p>
      <w:pPr>
        <w:spacing w:before="0" w:after="120" w:line="324" w:lineRule="auto"/>
      </w:pPr>
      <w:r>
        <w:rPr>
          <w:rFonts w:ascii="Georgia" w:hAnsi="Georgia" w:cs="SBL Hebrew" w:eastAsia="Georgia"/>
          <w:b w:val="0"/>
          <w:i/>
          <w:color w:val="1A1A1A"/>
          <w:sz w:val="22"/>
        </w:rPr>
        <w:t>Antiochus IV</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Antiochus HaRasha</w:t>
      </w:r>
      <w:r>
        <w:rPr>
          <w:rFonts w:ascii="Georgia" w:hAnsi="Georgia" w:cs="SBL Hebrew" w:eastAsia="Georgia"/>
          <w:b w:val="0"/>
          <w:i w:val="0"/>
          <w:color w:val="1A1A1A"/>
          <w:sz w:val="22"/>
        </w:rPr>
        <w:t xml:space="preserve">, “Antiochus the Wicked” of the Chanukah songs — was unlike his father, his uncle, and his grandfather, all of whom had been Greek emperors before him. He </w:t>
      </w:r>
      <w:r>
        <w:rPr>
          <w:rFonts w:ascii="Georgia" w:hAnsi="Georgia" w:cs="SBL Hebrew" w:eastAsia="Georgia"/>
          <w:b/>
          <w:i w:val="0"/>
          <w:color w:val="1A1A1A"/>
          <w:sz w:val="22"/>
        </w:rPr>
        <w:t>reversed</w:t>
      </w:r>
      <w:r>
        <w:rPr>
          <w:rFonts w:ascii="Georgia" w:hAnsi="Georgia" w:cs="SBL Hebrew" w:eastAsia="Georgia"/>
          <w:b w:val="0"/>
          <w:i w:val="0"/>
          <w:color w:val="1A1A1A"/>
          <w:sz w:val="22"/>
        </w:rPr>
        <w:t xml:space="preserve"> the long-standing policy of religious autonomy. Where prior emperors had said: </w:t>
      </w:r>
      <w:r>
        <w:rPr>
          <w:rFonts w:ascii="Georgia" w:hAnsi="Georgia" w:cs="SBL Hebrew" w:eastAsia="Georgia"/>
          <w:b w:val="0"/>
          <w:i/>
          <w:color w:val="1A1A1A"/>
          <w:sz w:val="22"/>
        </w:rPr>
        <w:t xml:space="preserve">let them keep their </w:t>
      </w:r>
      <w:r>
        <w:rPr>
          <w:rFonts w:ascii="Georgia" w:hAnsi="Georgia" w:cs="SBL Hebrew" w:eastAsia="Georgia"/>
          <w:b w:val="0"/>
          <w:i/>
          <w:color w:val="1A1A1A"/>
          <w:sz w:val="22"/>
        </w:rPr>
        <w:t>Beis HaMikdash</w:t>
      </w:r>
      <w:r>
        <w:rPr>
          <w:rFonts w:ascii="Georgia" w:hAnsi="Georgia" w:cs="SBL Hebrew" w:eastAsia="Georgia"/>
          <w:b w:val="0"/>
          <w:i/>
          <w:color w:val="1A1A1A"/>
          <w:sz w:val="22"/>
        </w:rPr>
        <w:t xml:space="preserve">, their </w:t>
      </w:r>
      <w:r>
        <w:rPr>
          <w:rFonts w:ascii="Georgia" w:hAnsi="Georgia" w:cs="SBL Hebrew" w:eastAsia="Georgia"/>
          <w:b w:val="0"/>
          <w:i/>
          <w:color w:val="1A1A1A"/>
          <w:sz w:val="22"/>
        </w:rPr>
        <w:t>korbanos</w:t>
      </w:r>
      <w:r>
        <w:rPr>
          <w:rFonts w:ascii="Georgia" w:hAnsi="Georgia" w:cs="SBL Hebrew" w:eastAsia="Georgia"/>
          <w:b w:val="0"/>
          <w:i/>
          <w:color w:val="1A1A1A"/>
          <w:sz w:val="22"/>
        </w:rPr>
        <w:t xml:space="preserve">, their </w:t>
      </w:r>
      <w:r>
        <w:rPr>
          <w:rFonts w:ascii="Georgia" w:hAnsi="Georgia" w:cs="SBL Hebrew" w:eastAsia="Georgia"/>
          <w:b w:val="0"/>
          <w:i/>
          <w:color w:val="1A1A1A"/>
          <w:sz w:val="22"/>
        </w:rPr>
        <w:t>Sanhedrin</w:t>
      </w:r>
      <w:r>
        <w:rPr>
          <w:rFonts w:ascii="Georgia" w:hAnsi="Georgia" w:cs="SBL Hebrew" w:eastAsia="Georgia"/>
          <w:b w:val="0"/>
          <w:i/>
          <w:color w:val="1A1A1A"/>
          <w:sz w:val="22"/>
        </w:rPr>
        <w:t>, their laws — we will tax and govern them but leave their religion alone</w:t>
      </w:r>
      <w:r>
        <w:rPr>
          <w:rFonts w:ascii="Georgia" w:hAnsi="Georgia" w:cs="SBL Hebrew" w:eastAsia="Georgia"/>
          <w:b w:val="0"/>
          <w:i w:val="0"/>
          <w:color w:val="1A1A1A"/>
          <w:sz w:val="22"/>
        </w:rPr>
        <w:t xml:space="preserve"> — Antiochus declared: </w:t>
      </w:r>
      <w:r>
        <w:rPr>
          <w:rFonts w:ascii="Georgia" w:hAnsi="Georgia" w:cs="SBL Hebrew" w:eastAsia="Georgia"/>
          <w:b w:val="0"/>
          <w:i/>
          <w:color w:val="1A1A1A"/>
          <w:sz w:val="22"/>
        </w:rPr>
        <w:t>I am going to get involved</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Corruption of the Kehunah Gedolah</w:t>
      </w:r>
    </w:p>
    <w:p>
      <w:pPr>
        <w:spacing w:before="0" w:after="120" w:line="324" w:lineRule="auto"/>
      </w:pPr>
      <w:r>
        <w:rPr>
          <w:rFonts w:ascii="Georgia" w:hAnsi="Georgia" w:cs="SBL Hebrew" w:eastAsia="Georgia"/>
          <w:b w:val="0"/>
          <w:i w:val="0"/>
          <w:color w:val="1A1A1A"/>
          <w:sz w:val="22"/>
        </w:rPr>
        <w:t xml:space="preserve">Before the story of Chanukah, the </w:t>
      </w:r>
      <w:r>
        <w:rPr>
          <w:rFonts w:ascii="Georgia" w:hAnsi="Georgia" w:cs="SBL Hebrew" w:eastAsia="Georgia"/>
          <w:b w:val="0"/>
          <w:i/>
          <w:color w:val="1A1A1A"/>
          <w:sz w:val="22"/>
        </w:rPr>
        <w:t>Kohen Gadol</w:t>
      </w:r>
      <w:r>
        <w:rPr>
          <w:rFonts w:ascii="Georgia" w:hAnsi="Georgia" w:cs="SBL Hebrew" w:eastAsia="Georgia"/>
          <w:b w:val="0"/>
          <w:i w:val="0"/>
          <w:color w:val="1A1A1A"/>
          <w:sz w:val="22"/>
        </w:rPr>
        <w:t xml:space="preserve"> held the highest position in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he ran the </w:t>
      </w:r>
      <w:r>
        <w:rPr>
          <w:rFonts w:ascii="Georgia" w:hAnsi="Georgia" w:cs="SBL Hebrew" w:eastAsia="Georgia"/>
          <w:b w:val="0"/>
          <w:i/>
          <w:color w:val="1A1A1A"/>
          <w:sz w:val="22"/>
        </w:rPr>
        <w:t>Beis HaMikdash</w:t>
      </w:r>
      <w:r>
        <w:rPr>
          <w:rFonts w:ascii="Georgia" w:hAnsi="Georgia" w:cs="SBL Hebrew" w:eastAsia="Georgia"/>
          <w:b w:val="0"/>
          <w:i w:val="0"/>
          <w:color w:val="1A1A1A"/>
          <w:sz w:val="22"/>
        </w:rPr>
        <w:t xml:space="preserve">, the spiritual epicenter of the people. But the </w:t>
      </w:r>
      <w:r>
        <w:rPr>
          <w:rFonts w:ascii="Georgia" w:hAnsi="Georgia" w:cs="SBL Hebrew" w:eastAsia="Georgia"/>
          <w:b w:val="0"/>
          <w:i/>
          <w:color w:val="1A1A1A"/>
          <w:sz w:val="22"/>
        </w:rPr>
        <w:t>Kohanim Gedolim</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Bayis Sheni</w:t>
      </w:r>
      <w:r>
        <w:rPr>
          <w:rFonts w:ascii="Georgia" w:hAnsi="Georgia" w:cs="SBL Hebrew" w:eastAsia="Georgia"/>
          <w:b w:val="0"/>
          <w:i w:val="0"/>
          <w:color w:val="1A1A1A"/>
          <w:sz w:val="22"/>
        </w:rPr>
        <w:t xml:space="preserve"> were largely not </w:t>
      </w:r>
      <w:r>
        <w:rPr>
          <w:rFonts w:ascii="Georgia" w:hAnsi="Georgia" w:cs="SBL Hebrew" w:eastAsia="Georgia"/>
          <w:b w:val="0"/>
          <w:i/>
          <w:color w:val="1A1A1A"/>
          <w:sz w:val="22"/>
        </w:rPr>
        <w:t>tzaddikim</w:t>
      </w:r>
      <w:r>
        <w:rPr>
          <w:rFonts w:ascii="Georgia" w:hAnsi="Georgia" w:cs="SBL Hebrew" w:eastAsia="Georgia"/>
          <w:b w:val="0"/>
          <w:i w:val="0"/>
          <w:color w:val="1A1A1A"/>
          <w:sz w:val="22"/>
        </w:rPr>
        <w:t xml:space="preserve">. Most had become deeply </w:t>
      </w:r>
      <w:r>
        <w:rPr>
          <w:rFonts w:ascii="Georgia" w:hAnsi="Georgia" w:cs="SBL Hebrew" w:eastAsia="Georgia"/>
          <w:b w:val="0"/>
          <w:i/>
          <w:color w:val="1A1A1A"/>
          <w:sz w:val="22"/>
        </w:rPr>
        <w:t>misyaven</w:t>
      </w:r>
      <w:r>
        <w:rPr>
          <w:rFonts w:ascii="Georgia" w:hAnsi="Georgia" w:cs="SBL Hebrew" w:eastAsia="Georgia"/>
          <w:b w:val="0"/>
          <w:i w:val="0"/>
          <w:color w:val="1A1A1A"/>
          <w:sz w:val="22"/>
        </w:rPr>
        <w:t xml:space="preserve">, deeply influenced by the Greeks. They cultivated political connections with local Greek governors and emperors, and — as recorded both in </w:t>
      </w: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 and in secular history — </w:t>
      </w:r>
      <w:r>
        <w:rPr>
          <w:rFonts w:ascii="Georgia" w:hAnsi="Georgia" w:cs="SBL Hebrew" w:eastAsia="Georgia"/>
          <w:b/>
          <w:i w:val="0"/>
          <w:color w:val="1A1A1A"/>
          <w:sz w:val="22"/>
        </w:rPr>
        <w:t xml:space="preserve">bribed their way into the </w:t>
      </w:r>
      <w:r>
        <w:rPr>
          <w:rFonts w:ascii="Georgia" w:hAnsi="Georgia" w:cs="SBL Hebrew" w:eastAsia="Georgia"/>
          <w:b/>
          <w:i/>
          <w:color w:val="1A1A1A"/>
          <w:sz w:val="22"/>
        </w:rPr>
        <w:t>Kehunah Gedolah</w:t>
      </w:r>
      <w:r>
        <w:rPr>
          <w:rFonts w:ascii="Georgia" w:hAnsi="Georgia" w:cs="SBL Hebrew" w:eastAsia="Georgia"/>
          <w:b w:val="0"/>
          <w:i w:val="0"/>
          <w:color w:val="1A1A1A"/>
          <w:sz w:val="22"/>
        </w:rPr>
        <w:t xml:space="preserve">, though they were neither </w:t>
      </w:r>
      <w:r>
        <w:rPr>
          <w:rFonts w:ascii="Georgia" w:hAnsi="Georgia" w:cs="SBL Hebrew" w:eastAsia="Georgia"/>
          <w:b w:val="0"/>
          <w:i/>
          <w:color w:val="1A1A1A"/>
          <w:sz w:val="22"/>
        </w:rPr>
        <w:t>bekiim</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halachah</w:t>
      </w:r>
      <w:r>
        <w:rPr>
          <w:rFonts w:ascii="Georgia" w:hAnsi="Georgia" w:cs="SBL Hebrew" w:eastAsia="Georgia"/>
          <w:b w:val="0"/>
          <w:i w:val="0"/>
          <w:color w:val="1A1A1A"/>
          <w:sz w:val="22"/>
        </w:rPr>
        <w:t xml:space="preserve"> nor particularly </w:t>
      </w:r>
      <w:r>
        <w:rPr>
          <w:rFonts w:ascii="Georgia" w:hAnsi="Georgia" w:cs="SBL Hebrew" w:eastAsia="Georgia"/>
          <w:b w:val="0"/>
          <w:i/>
          <w:color w:val="1A1A1A"/>
          <w:sz w:val="22"/>
        </w:rPr>
        <w:t>frum</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The Gemara in </w:t>
      </w:r>
      <w:r>
        <w:rPr>
          <w:rFonts w:ascii="Georgia" w:hAnsi="Georgia" w:cs="SBL Hebrew" w:eastAsia="Georgia"/>
          <w:b w:val="0"/>
          <w:i/>
          <w:color w:val="1A1A1A"/>
          <w:sz w:val="22"/>
        </w:rPr>
        <w:t>Yoma</w:t>
      </w:r>
      <w:r>
        <w:rPr>
          <w:rFonts w:ascii="Georgia" w:hAnsi="Georgia" w:cs="SBL Hebrew" w:eastAsia="Georgia"/>
          <w:color w:val="B8860B"/>
          <w:sz w:val="16"/>
          <w:vertAlign w:val="superscript"/>
        </w:rPr>
        <w:t>[8]</w:t>
      </w:r>
      <w:r>
        <w:rPr>
          <w:rFonts w:ascii="Georgia" w:hAnsi="Georgia" w:cs="SBL Hebrew" w:eastAsia="Georgia"/>
          <w:b w:val="0"/>
          <w:i w:val="0"/>
          <w:color w:val="1A1A1A"/>
          <w:sz w:val="22"/>
        </w:rPr>
        <w:t xml:space="preserve"> records, in the context of the </w:t>
      </w:r>
      <w:r>
        <w:rPr>
          <w:rFonts w:ascii="Georgia" w:hAnsi="Georgia" w:cs="SBL Hebrew" w:eastAsia="Georgia"/>
          <w:b w:val="0"/>
          <w:i/>
          <w:color w:val="1A1A1A"/>
          <w:sz w:val="22"/>
        </w:rPr>
        <w:t>ketores</w:t>
      </w:r>
      <w:r>
        <w:rPr>
          <w:rFonts w:ascii="Georgia" w:hAnsi="Georgia" w:cs="SBL Hebrew" w:eastAsia="Georgia"/>
          <w:b w:val="0"/>
          <w:i w:val="0"/>
          <w:color w:val="1A1A1A"/>
          <w:sz w:val="22"/>
        </w:rPr>
        <w:t xml:space="preserve"> in the </w:t>
      </w:r>
      <w:r>
        <w:rPr>
          <w:rFonts w:ascii="Georgia" w:hAnsi="Georgia" w:cs="SBL Hebrew" w:eastAsia="Georgia"/>
          <w:b w:val="0"/>
          <w:i/>
          <w:color w:val="1A1A1A"/>
          <w:sz w:val="22"/>
        </w:rPr>
        <w:t>Kodesh HaKodashim</w:t>
      </w:r>
      <w:r>
        <w:rPr>
          <w:rFonts w:ascii="Georgia" w:hAnsi="Georgia" w:cs="SBL Hebrew" w:eastAsia="Georgia"/>
          <w:b w:val="0"/>
          <w:i w:val="0"/>
          <w:color w:val="1A1A1A"/>
          <w:sz w:val="22"/>
        </w:rPr>
        <w:t xml:space="preserve"> on </w:t>
      </w:r>
      <w:r>
        <w:rPr>
          <w:rFonts w:ascii="Georgia" w:hAnsi="Georgia" w:cs="SBL Hebrew" w:eastAsia="Georgia"/>
          <w:b w:val="0"/>
          <w:i/>
          <w:color w:val="1A1A1A"/>
          <w:sz w:val="22"/>
        </w:rPr>
        <w:t>Yom Kippur</w:t>
      </w:r>
      <w:r>
        <w:rPr>
          <w:rFonts w:ascii="Georgia" w:hAnsi="Georgia" w:cs="SBL Hebrew" w:eastAsia="Georgia"/>
          <w:b w:val="0"/>
          <w:i w:val="0"/>
          <w:color w:val="1A1A1A"/>
          <w:sz w:val="22"/>
        </w:rPr>
        <w:t xml:space="preserve">, that many such </w:t>
      </w:r>
      <w:r>
        <w:rPr>
          <w:rFonts w:ascii="Georgia" w:hAnsi="Georgia" w:cs="SBL Hebrew" w:eastAsia="Georgia"/>
          <w:b w:val="0"/>
          <w:i/>
          <w:color w:val="1A1A1A"/>
          <w:sz w:val="22"/>
        </w:rPr>
        <w:t>Kohanim Gedolim</w:t>
      </w:r>
      <w:r>
        <w:rPr>
          <w:rFonts w:ascii="Georgia" w:hAnsi="Georgia" w:cs="SBL Hebrew" w:eastAsia="Georgia"/>
          <w:b w:val="0"/>
          <w:i w:val="0"/>
          <w:color w:val="1A1A1A"/>
          <w:sz w:val="22"/>
        </w:rPr>
        <w:t xml:space="preserve"> were </w:t>
      </w:r>
      <w:r>
        <w:rPr>
          <w:rFonts w:ascii="Georgia" w:hAnsi="Georgia" w:cs="SBL Hebrew" w:eastAsia="Georgia"/>
          <w:b w:val="0"/>
          <w:i/>
          <w:color w:val="1A1A1A"/>
          <w:sz w:val="22"/>
        </w:rPr>
        <w:t>Tzedukim</w:t>
      </w:r>
      <w:r>
        <w:rPr>
          <w:rFonts w:ascii="Georgia" w:hAnsi="Georgia" w:cs="SBL Hebrew" w:eastAsia="Georgia"/>
          <w:b w:val="0"/>
          <w:i w:val="0"/>
          <w:color w:val="1A1A1A"/>
          <w:sz w:val="22"/>
        </w:rPr>
        <w:t xml:space="preserve"> — including the notorious case of the </w:t>
      </w:r>
      <w:r>
        <w:rPr>
          <w:rFonts w:ascii="Georgia" w:hAnsi="Georgia" w:cs="SBL Hebrew" w:eastAsia="Georgia"/>
          <w:b w:val="0"/>
          <w:i/>
          <w:color w:val="1A1A1A"/>
          <w:sz w:val="22"/>
        </w:rPr>
        <w:t>nisuch ha’mayim</w:t>
      </w:r>
      <w:r>
        <w:rPr>
          <w:rFonts w:ascii="Georgia" w:hAnsi="Georgia" w:cs="SBL Hebrew" w:eastAsia="Georgia"/>
          <w:b w:val="0"/>
          <w:i w:val="0"/>
          <w:color w:val="1A1A1A"/>
          <w:sz w:val="22"/>
        </w:rPr>
        <w:t xml:space="preserve"> on </w:t>
      </w:r>
      <w:r>
        <w:rPr>
          <w:rFonts w:ascii="Georgia" w:hAnsi="Georgia" w:cs="SBL Hebrew" w:eastAsia="Georgia"/>
          <w:b w:val="0"/>
          <w:i/>
          <w:color w:val="1A1A1A"/>
          <w:sz w:val="22"/>
        </w:rPr>
        <w:t>Sukkos</w:t>
      </w:r>
      <w:r>
        <w:rPr>
          <w:rFonts w:ascii="Georgia" w:hAnsi="Georgia" w:cs="SBL Hebrew" w:eastAsia="Georgia"/>
          <w:b w:val="0"/>
          <w:i w:val="0"/>
          <w:color w:val="1A1A1A"/>
          <w:sz w:val="22"/>
        </w:rPr>
        <w:t>. They wanted the money, the power, the authority — and that was all.</w:t>
      </w:r>
    </w:p>
    <w:p>
      <w:pPr>
        <w:spacing w:before="240" w:after="40"/>
      </w:pPr>
      <w:r>
        <w:rPr>
          <w:rFonts w:ascii="Georgia" w:hAnsi="Georgia" w:cs="SBL Hebrew" w:eastAsia="Georgia"/>
          <w:b w:val="0"/>
          <w:i/>
          <w:color w:val="B8860B"/>
          <w:sz w:val="23"/>
        </w:rPr>
        <w:t>The Tragic Cycle and Civil War</w:t>
      </w:r>
    </w:p>
    <w:p>
      <w:pPr>
        <w:spacing w:before="0" w:after="120" w:line="324" w:lineRule="auto"/>
      </w:pPr>
      <w:r>
        <w:rPr>
          <w:rFonts w:ascii="Georgia" w:hAnsi="Georgia" w:cs="SBL Hebrew" w:eastAsia="Georgia"/>
          <w:b w:val="0"/>
          <w:i w:val="0"/>
          <w:color w:val="1A1A1A"/>
          <w:sz w:val="22"/>
        </w:rPr>
        <w:t xml:space="preserve">Historians have wondered how </w:t>
      </w:r>
      <w:r>
        <w:rPr>
          <w:rFonts w:ascii="Georgia" w:hAnsi="Georgia" w:cs="SBL Hebrew" w:eastAsia="Georgia"/>
          <w:b w:val="0"/>
          <w:i/>
          <w:color w:val="1A1A1A"/>
          <w:sz w:val="22"/>
        </w:rPr>
        <w:t>Kohanim Gedolim</w:t>
      </w:r>
      <w:r>
        <w:rPr>
          <w:rFonts w:ascii="Georgia" w:hAnsi="Georgia" w:cs="SBL Hebrew" w:eastAsia="Georgia"/>
          <w:b w:val="0"/>
          <w:i w:val="0"/>
          <w:color w:val="1A1A1A"/>
          <w:sz w:val="22"/>
        </w:rPr>
        <w:t xml:space="preserve"> could bribe so heavily and fight so fiercely for an office in which many of them died during their first </w:t>
      </w:r>
      <w:r>
        <w:rPr>
          <w:rFonts w:ascii="Georgia" w:hAnsi="Georgia" w:cs="SBL Hebrew" w:eastAsia="Georgia"/>
          <w:b w:val="0"/>
          <w:i/>
          <w:color w:val="1A1A1A"/>
          <w:sz w:val="22"/>
        </w:rPr>
        <w:t>Yom Kippur avodah</w:t>
      </w:r>
      <w:r>
        <w:rPr>
          <w:rFonts w:ascii="Georgia" w:hAnsi="Georgia" w:cs="SBL Hebrew" w:eastAsia="Georgia"/>
          <w:b w:val="0"/>
          <w:i w:val="0"/>
          <w:color w:val="1A1A1A"/>
          <w:sz w:val="22"/>
        </w:rPr>
        <w:t xml:space="preserve">. The answer is that the cycle was constant: civil strife was the rule, not the exception, throughout most of the 420 years of </w:t>
      </w:r>
      <w:r>
        <w:rPr>
          <w:rFonts w:ascii="Georgia" w:hAnsi="Georgia" w:cs="SBL Hebrew" w:eastAsia="Georgia"/>
          <w:b w:val="0"/>
          <w:i/>
          <w:color w:val="1A1A1A"/>
          <w:sz w:val="22"/>
        </w:rPr>
        <w:t>Bayis Sheni</w:t>
      </w:r>
      <w:r>
        <w:rPr>
          <w:rFonts w:ascii="Georgia" w:hAnsi="Georgia" w:cs="SBL Hebrew" w:eastAsia="Georgia"/>
          <w:b w:val="0"/>
          <w:i w:val="0"/>
          <w:color w:val="1A1A1A"/>
          <w:sz w:val="22"/>
        </w:rPr>
        <w:t xml:space="preserve">. There was sibling rivalry among the </w:t>
      </w:r>
      <w:r>
        <w:rPr>
          <w:rFonts w:ascii="Georgia" w:hAnsi="Georgia" w:cs="SBL Hebrew" w:eastAsia="Georgia"/>
          <w:b w:val="0"/>
          <w:i/>
          <w:color w:val="1A1A1A"/>
          <w:sz w:val="22"/>
        </w:rPr>
        <w:t>Kohanim Gedolim</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milchamos</w:t>
      </w:r>
      <w:r>
        <w:rPr>
          <w:rFonts w:ascii="Georgia" w:hAnsi="Georgia" w:cs="SBL Hebrew" w:eastAsia="Georgia"/>
          <w:b w:val="0"/>
          <w:i w:val="0"/>
          <w:color w:val="1A1A1A"/>
          <w:sz w:val="22"/>
        </w:rPr>
        <w:t xml:space="preserve"> between </w:t>
      </w:r>
      <w:r>
        <w:rPr>
          <w:rFonts w:ascii="Georgia" w:hAnsi="Georgia" w:cs="SBL Hebrew" w:eastAsia="Georgia"/>
          <w:b w:val="0"/>
          <w:i/>
          <w:color w:val="1A1A1A"/>
          <w:sz w:val="22"/>
        </w:rPr>
        <w:t>Prushim</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Tzedukim</w:t>
      </w:r>
      <w:r>
        <w:rPr>
          <w:rFonts w:ascii="Georgia" w:hAnsi="Georgia" w:cs="SBL Hebrew" w:eastAsia="Georgia"/>
          <w:b w:val="0"/>
          <w:i w:val="0"/>
          <w:color w:val="1A1A1A"/>
          <w:sz w:val="22"/>
        </w:rPr>
        <w:t xml:space="preserve">, and open conflict between </w:t>
      </w:r>
      <w:r>
        <w:rPr>
          <w:rFonts w:ascii="Georgia" w:hAnsi="Georgia" w:cs="SBL Hebrew" w:eastAsia="Georgia"/>
          <w:b w:val="0"/>
          <w:i/>
          <w:color w:val="1A1A1A"/>
          <w:sz w:val="22"/>
        </w:rPr>
        <w:t>shomrei mitzvos</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Misyavnim</w:t>
      </w:r>
      <w:r>
        <w:rPr>
          <w:rFonts w:ascii="Georgia" w:hAnsi="Georgia" w:cs="SBL Hebrew" w:eastAsia="Georgia"/>
          <w:b w:val="0"/>
          <w:i w:val="0"/>
          <w:color w:val="1A1A1A"/>
          <w:sz w:val="22"/>
        </w:rPr>
        <w:t xml:space="preserve">. Among Jews, two are enough for a good </w:t>
      </w:r>
      <w:r>
        <w:rPr>
          <w:rFonts w:ascii="Georgia" w:hAnsi="Georgia" w:cs="SBL Hebrew" w:eastAsia="Georgia"/>
          <w:b w:val="0"/>
          <w:i/>
          <w:color w:val="1A1A1A"/>
          <w:sz w:val="22"/>
        </w:rPr>
        <w:t>geshmak</w:t>
      </w:r>
      <w:r>
        <w:rPr>
          <w:rFonts w:ascii="Georgia" w:hAnsi="Georgia" w:cs="SBL Hebrew" w:eastAsia="Georgia"/>
          <w:b w:val="0"/>
          <w:i w:val="0"/>
          <w:color w:val="1A1A1A"/>
          <w:sz w:val="22"/>
        </w:rPr>
        <w:t xml:space="preserve"> argument; in those years, the demographic minority of Jews in </w:t>
      </w:r>
      <w:r>
        <w:rPr>
          <w:rFonts w:ascii="Georgia" w:hAnsi="Georgia" w:cs="SBL Hebrew" w:eastAsia="Georgia"/>
          <w:b w:val="0"/>
          <w:i/>
          <w:color w:val="1A1A1A"/>
          <w:sz w:val="22"/>
        </w:rPr>
        <w:t>Eretz Yisrael</w:t>
      </w:r>
      <w:r>
        <w:rPr>
          <w:rFonts w:ascii="Georgia" w:hAnsi="Georgia" w:cs="SBL Hebrew" w:eastAsia="Georgia"/>
          <w:b w:val="0"/>
          <w:i w:val="0"/>
          <w:color w:val="1A1A1A"/>
          <w:sz w:val="22"/>
        </w:rPr>
        <w:t xml:space="preserve"> compared with those in </w:t>
      </w:r>
      <w:r>
        <w:rPr>
          <w:rFonts w:ascii="Georgia" w:hAnsi="Georgia" w:cs="SBL Hebrew" w:eastAsia="Georgia"/>
          <w:b w:val="0"/>
          <w:i/>
          <w:color w:val="1A1A1A"/>
          <w:sz w:val="22"/>
        </w:rPr>
        <w:t>galus Bavel</w:t>
      </w:r>
      <w:r>
        <w:rPr>
          <w:rFonts w:ascii="Georgia" w:hAnsi="Georgia" w:cs="SBL Hebrew" w:eastAsia="Georgia"/>
          <w:b w:val="0"/>
          <w:i w:val="0"/>
          <w:color w:val="1A1A1A"/>
          <w:sz w:val="22"/>
        </w:rPr>
        <w:t xml:space="preserve"> made the in-fighting all the more pronounced.</w:t>
      </w:r>
    </w:p>
    <w:p>
      <w:pPr>
        <w:spacing w:before="360" w:after="80"/>
        <w:pBdr>
          <w:bottom w:val="single" w:sz="6" w:space="2" w:color="b8860b"/>
        </w:pBdr>
      </w:pPr>
      <w:r>
        <w:rPr>
          <w:rFonts w:ascii="Georgia" w:hAnsi="Georgia" w:cs="SBL Hebrew" w:eastAsia="Georgia"/>
          <w:b w:val="0"/>
          <w:i w:val="0"/>
          <w:color w:val="1E3A8A"/>
          <w:sz w:val="26"/>
          <w:smallCaps w:val="1"/>
        </w:rPr>
        <w:t>VI. The Sefarim Chitzonim and Megillas Antiochus</w:t>
      </w:r>
    </w:p>
    <w:p>
      <w:pPr>
        <w:spacing w:before="0" w:after="120" w:line="324" w:lineRule="auto"/>
      </w:pPr>
      <w:r>
        <w:rPr>
          <w:rFonts w:ascii="Georgia" w:hAnsi="Georgia" w:cs="SBL Hebrew" w:eastAsia="Georgia"/>
          <w:b w:val="0"/>
          <w:i w:val="0"/>
          <w:color w:val="1A1A1A"/>
          <w:sz w:val="22"/>
        </w:rPr>
        <w:t xml:space="preserve">Certain books written in this era — the </w:t>
      </w:r>
      <w:r>
        <w:rPr>
          <w:rFonts w:ascii="Georgia" w:hAnsi="Georgia" w:cs="SBL Hebrew" w:eastAsia="Georgia"/>
          <w:b w:val="0"/>
          <w:i/>
          <w:color w:val="1A1A1A"/>
          <w:sz w:val="22"/>
        </w:rPr>
        <w:t>Sefarim Chitzonim</w:t>
      </w:r>
      <w:r>
        <w:rPr>
          <w:rFonts w:ascii="Georgia" w:hAnsi="Georgia" w:cs="SBL Hebrew" w:eastAsia="Georgia"/>
          <w:b w:val="0"/>
          <w:i w:val="0"/>
          <w:color w:val="1A1A1A"/>
          <w:sz w:val="22"/>
        </w:rPr>
        <w:t xml:space="preserve">, “external books” — sit outside the canon. They were never accepted into our </w:t>
      </w:r>
      <w:r>
        <w:rPr>
          <w:rFonts w:ascii="Georgia" w:hAnsi="Georgia" w:cs="SBL Hebrew" w:eastAsia="Georgia"/>
          <w:b w:val="0"/>
          <w:i/>
          <w:color w:val="1A1A1A"/>
          <w:sz w:val="22"/>
        </w:rPr>
        <w:t>sifrei kodesh</w:t>
      </w:r>
      <w:r>
        <w:rPr>
          <w:rFonts w:ascii="Georgia" w:hAnsi="Georgia" w:cs="SBL Hebrew" w:eastAsia="Georgia"/>
          <w:b w:val="0"/>
          <w:i w:val="0"/>
          <w:color w:val="1A1A1A"/>
          <w:sz w:val="22"/>
        </w:rPr>
        <w:t xml:space="preserve">, and some appear to have been authored by </w:t>
      </w:r>
      <w:r>
        <w:rPr>
          <w:rFonts w:ascii="Georgia" w:hAnsi="Georgia" w:cs="SBL Hebrew" w:eastAsia="Georgia"/>
          <w:b w:val="0"/>
          <w:i/>
          <w:color w:val="1A1A1A"/>
          <w:sz w:val="22"/>
        </w:rPr>
        <w:t>Misyavnim</w:t>
      </w:r>
      <w:r>
        <w:rPr>
          <w:rFonts w:ascii="Georgia" w:hAnsi="Georgia" w:cs="SBL Hebrew" w:eastAsia="Georgia"/>
          <w:b w:val="0"/>
          <w:i w:val="0"/>
          <w:color w:val="1A1A1A"/>
          <w:sz w:val="22"/>
        </w:rPr>
        <w:t xml:space="preserve">. Two are especially relevant here: </w:t>
      </w:r>
      <w:r>
        <w:rPr>
          <w:rFonts w:ascii="Georgia" w:hAnsi="Georgia" w:cs="SBL Hebrew" w:eastAsia="Georgia"/>
          <w:b/>
          <w:i/>
          <w:color w:val="1A1A1A"/>
          <w:sz w:val="22"/>
        </w:rPr>
        <w:t>Sefer HaMaccabim I &amp; II</w:t>
      </w:r>
      <w:r>
        <w:rPr>
          <w:rFonts w:ascii="Georgia" w:hAnsi="Georgia" w:cs="SBL Hebrew" w:eastAsia="Georgia"/>
          <w:b w:val="0"/>
          <w:i w:val="0"/>
          <w:color w:val="1A1A1A"/>
          <w:sz w:val="22"/>
        </w:rPr>
        <w:t>.</w:t>
      </w:r>
      <w:r>
        <w:rPr>
          <w:rFonts w:ascii="Georgia" w:hAnsi="Georgia" w:cs="SBL Hebrew" w:eastAsia="Georgia"/>
          <w:color w:val="B8860B"/>
          <w:sz w:val="16"/>
          <w:vertAlign w:val="superscript"/>
        </w:rPr>
        <w:t>[9]</w:t>
      </w:r>
      <w:r>
        <w:rPr>
          <w:rFonts w:ascii="Georgia" w:hAnsi="Georgia" w:cs="SBL Hebrew" w:eastAsia="Georgia"/>
          <w:b w:val="0"/>
          <w:i w:val="0"/>
          <w:color w:val="1A1A1A"/>
          <w:sz w:val="22"/>
        </w:rPr>
        <w:t xml:space="preserve"> We do not learn them as </w:t>
      </w:r>
      <w:r>
        <w:rPr>
          <w:rFonts w:ascii="Georgia" w:hAnsi="Georgia" w:cs="SBL Hebrew" w:eastAsia="Georgia"/>
          <w:b w:val="0"/>
          <w:i/>
          <w:color w:val="1A1A1A"/>
          <w:sz w:val="22"/>
        </w:rPr>
        <w:t>sifrei kodesh</w:t>
      </w:r>
      <w:r>
        <w:rPr>
          <w:rFonts w:ascii="Georgia" w:hAnsi="Georgia" w:cs="SBL Hebrew" w:eastAsia="Georgia"/>
          <w:b w:val="0"/>
          <w:i w:val="0"/>
          <w:color w:val="1A1A1A"/>
          <w:sz w:val="22"/>
        </w:rPr>
        <w:t>; their dates and details are debated. For general background of the era, however, they suffice.</w:t>
      </w:r>
    </w:p>
    <w:p>
      <w:pPr>
        <w:spacing w:before="0" w:after="120" w:line="324" w:lineRule="auto"/>
      </w:pPr>
      <w:r>
        <w:rPr>
          <w:rFonts w:ascii="Georgia" w:hAnsi="Georgia" w:cs="SBL Hebrew" w:eastAsia="Georgia"/>
          <w:b w:val="0"/>
          <w:i w:val="0"/>
          <w:color w:val="1A1A1A"/>
          <w:sz w:val="22"/>
        </w:rPr>
        <w:t xml:space="preserve">A separate work — </w:t>
      </w:r>
      <w:r>
        <w:rPr>
          <w:rFonts w:ascii="Georgia" w:hAnsi="Georgia" w:cs="SBL Hebrew" w:eastAsia="Georgia"/>
          <w:b w:val="0"/>
          <w:i/>
          <w:color w:val="1A1A1A"/>
          <w:sz w:val="22"/>
        </w:rPr>
        <w:t>Megillas Antiochus</w:t>
      </w:r>
      <w:r>
        <w:rPr>
          <w:rFonts w:ascii="Georgia" w:hAnsi="Georgia" w:cs="SBL Hebrew" w:eastAsia="Georgia"/>
          <w:b w:val="0"/>
          <w:i w:val="0"/>
          <w:color w:val="1A1A1A"/>
          <w:sz w:val="22"/>
        </w:rPr>
        <w:t xml:space="preserve">, also called </w:t>
      </w:r>
      <w:r>
        <w:rPr>
          <w:rFonts w:ascii="Georgia" w:hAnsi="Georgia" w:cs="SBL Hebrew" w:eastAsia="Georgia"/>
          <w:b/>
          <w:i/>
          <w:color w:val="1A1A1A"/>
          <w:sz w:val="22"/>
        </w:rPr>
        <w:t>Megillas Bnei Chashmonai</w:t>
      </w:r>
      <w:r>
        <w:rPr>
          <w:rFonts w:ascii="Georgia" w:hAnsi="Georgia" w:cs="SBL Hebrew" w:eastAsia="Georgia"/>
          <w:b w:val="0"/>
          <w:i w:val="0"/>
          <w:color w:val="1A1A1A"/>
          <w:sz w:val="22"/>
        </w:rPr>
        <w:t xml:space="preserve"> — is printed in many </w:t>
      </w:r>
      <w:r>
        <w:rPr>
          <w:rFonts w:ascii="Georgia" w:hAnsi="Georgia" w:cs="SBL Hebrew" w:eastAsia="Georgia"/>
          <w:b w:val="0"/>
          <w:i/>
          <w:color w:val="1A1A1A"/>
          <w:sz w:val="22"/>
        </w:rPr>
        <w:t>siddurim</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[10]</w:t>
      </w:r>
      <w:r>
        <w:rPr>
          <w:rFonts w:ascii="Georgia" w:hAnsi="Georgia" w:cs="SBL Hebrew" w:eastAsia="Georgia"/>
          <w:b w:val="0"/>
          <w:i w:val="0"/>
          <w:color w:val="1A1A1A"/>
          <w:sz w:val="22"/>
        </w:rPr>
        <w:t xml:space="preserve"> Tradition holds that it was written by </w:t>
      </w:r>
      <w:r>
        <w:rPr>
          <w:rFonts w:ascii="Georgia" w:hAnsi="Georgia" w:cs="SBL Hebrew" w:eastAsia="Georgia"/>
          <w:b w:val="0"/>
          <w:i/>
          <w:color w:val="1A1A1A"/>
          <w:sz w:val="22"/>
        </w:rPr>
        <w:t>Shammai</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Hillel</w:t>
      </w:r>
      <w:r>
        <w:rPr>
          <w:rFonts w:ascii="Georgia" w:hAnsi="Georgia" w:cs="SBL Hebrew" w:eastAsia="Georgia"/>
          <w:b w:val="0"/>
          <w:i w:val="0"/>
          <w:color w:val="1A1A1A"/>
          <w:sz w:val="22"/>
        </w:rPr>
        <w:t xml:space="preserve">, transmitted directly from </w:t>
      </w:r>
      <w:r>
        <w:rPr>
          <w:rFonts w:ascii="Georgia" w:hAnsi="Georgia" w:cs="SBL Hebrew" w:eastAsia="Georgia"/>
          <w:b w:val="0"/>
          <w:i/>
          <w:color w:val="1A1A1A"/>
          <w:sz w:val="22"/>
        </w:rPr>
        <w:t>Mattisyahu ben Yochanan Kohen Gadol</w:t>
      </w:r>
      <w:r>
        <w:rPr>
          <w:rFonts w:ascii="Georgia" w:hAnsi="Georgia" w:cs="SBL Hebrew" w:eastAsia="Georgia"/>
          <w:b w:val="0"/>
          <w:i w:val="0"/>
          <w:color w:val="1A1A1A"/>
          <w:sz w:val="22"/>
        </w:rPr>
        <w:t xml:space="preserve"> and his five sons; </w:t>
      </w:r>
      <w:r>
        <w:rPr>
          <w:rFonts w:ascii="Georgia" w:hAnsi="Georgia" w:cs="SBL Hebrew" w:eastAsia="Georgia"/>
          <w:b w:val="0"/>
          <w:i/>
          <w:color w:val="1A1A1A"/>
          <w:sz w:val="22"/>
        </w:rPr>
        <w:t>Rav Saadia Gaon</w:t>
      </w:r>
      <w:r>
        <w:rPr>
          <w:rFonts w:ascii="Georgia" w:hAnsi="Georgia" w:cs="SBL Hebrew" w:eastAsia="Georgia"/>
          <w:b w:val="0"/>
          <w:i w:val="0"/>
          <w:color w:val="1A1A1A"/>
          <w:sz w:val="22"/>
        </w:rPr>
        <w:t xml:space="preserve"> was the first to print it in his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attesting in his introduction that the </w:t>
      </w:r>
      <w:r>
        <w:rPr>
          <w:rFonts w:ascii="Georgia" w:hAnsi="Georgia" w:cs="SBL Hebrew" w:eastAsia="Georgia"/>
          <w:b w:val="0"/>
          <w:i/>
          <w:color w:val="1A1A1A"/>
          <w:sz w:val="22"/>
        </w:rPr>
        <w:t>mesorah</w:t>
      </w:r>
      <w:r>
        <w:rPr>
          <w:rFonts w:ascii="Georgia" w:hAnsi="Georgia" w:cs="SBL Hebrew" w:eastAsia="Georgia"/>
          <w:b w:val="0"/>
          <w:i w:val="0"/>
          <w:color w:val="1A1A1A"/>
          <w:sz w:val="22"/>
        </w:rPr>
        <w:t xml:space="preserve"> traces back to </w:t>
      </w:r>
      <w:r>
        <w:rPr>
          <w:rFonts w:ascii="Georgia" w:hAnsi="Georgia" w:cs="SBL Hebrew" w:eastAsia="Georgia"/>
          <w:b w:val="0"/>
          <w:i/>
          <w:color w:val="1A1A1A"/>
          <w:sz w:val="22"/>
        </w:rPr>
        <w:t>Mattisyahu</w:t>
      </w:r>
      <w:r>
        <w:rPr>
          <w:rFonts w:ascii="Georgia" w:hAnsi="Georgia" w:cs="SBL Hebrew" w:eastAsia="Georgia"/>
          <w:b w:val="0"/>
          <w:i w:val="0"/>
          <w:color w:val="1A1A1A"/>
          <w:sz w:val="22"/>
        </w:rPr>
        <w:t>'s family. It is a heavily abridged account of the events.</w:t>
      </w:r>
    </w:p>
    <w:p>
      <w:pPr>
        <w:spacing w:before="360" w:after="80"/>
        <w:pBdr>
          <w:bottom w:val="single" w:sz="6" w:space="2" w:color="b8860b"/>
        </w:pBdr>
      </w:pPr>
      <w:r>
        <w:rPr>
          <w:rFonts w:ascii="Georgia" w:hAnsi="Georgia" w:cs="SBL Hebrew" w:eastAsia="Georgia"/>
          <w:b w:val="0"/>
          <w:i w:val="0"/>
          <w:color w:val="1E3A8A"/>
          <w:sz w:val="26"/>
          <w:smallCaps w:val="1"/>
        </w:rPr>
        <w:t>VII. Jason and Menelaus — Civil War in the Kehunah</w:t>
      </w:r>
    </w:p>
    <w:p>
      <w:pPr>
        <w:spacing w:before="240" w:after="40"/>
      </w:pPr>
      <w:r>
        <w:rPr>
          <w:rFonts w:ascii="Georgia" w:hAnsi="Georgia" w:cs="SBL Hebrew" w:eastAsia="Georgia"/>
          <w:b w:val="0"/>
          <w:i/>
          <w:color w:val="B8860B"/>
          <w:sz w:val="23"/>
        </w:rPr>
        <w:t>Jason / Yeshua</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Kohen Gadol</w:t>
      </w:r>
      <w:r>
        <w:rPr>
          <w:rFonts w:ascii="Georgia" w:hAnsi="Georgia" w:cs="SBL Hebrew" w:eastAsia="Georgia"/>
          <w:b w:val="0"/>
          <w:i w:val="0"/>
          <w:color w:val="1A1A1A"/>
          <w:sz w:val="22"/>
        </w:rPr>
        <w:t xml:space="preserve"> in the days approaching Antiochus was </w:t>
      </w:r>
      <w:r>
        <w:rPr>
          <w:rFonts w:ascii="Georgia" w:hAnsi="Georgia" w:cs="SBL Hebrew" w:eastAsia="Georgia"/>
          <w:b/>
          <w:i w:val="0"/>
          <w:color w:val="1A1A1A"/>
          <w:sz w:val="22"/>
        </w:rPr>
        <w:t>Jason</w:t>
      </w:r>
      <w:r>
        <w:rPr>
          <w:rFonts w:ascii="Georgia" w:hAnsi="Georgia" w:cs="SBL Hebrew" w:eastAsia="Georgia"/>
          <w:b w:val="0"/>
          <w:i w:val="0"/>
          <w:color w:val="1A1A1A"/>
          <w:sz w:val="22"/>
        </w:rPr>
        <w:t xml:space="preserve"> — a Greek name. According to </w:t>
      </w:r>
      <w:r>
        <w:rPr>
          <w:rFonts w:ascii="Georgia" w:hAnsi="Georgia" w:cs="SBL Hebrew" w:eastAsia="Georgia"/>
          <w:b w:val="0"/>
          <w:i/>
          <w:color w:val="1A1A1A"/>
          <w:sz w:val="22"/>
        </w:rPr>
        <w:t>Yosef ben Matisyahu</w:t>
      </w:r>
      <w:r>
        <w:rPr>
          <w:rFonts w:ascii="Georgia" w:hAnsi="Georgia" w:cs="SBL Hebrew" w:eastAsia="Georgia"/>
          <w:b w:val="0"/>
          <w:i w:val="0"/>
          <w:color w:val="1A1A1A"/>
          <w:sz w:val="22"/>
        </w:rPr>
        <w:t xml:space="preserve"> (Josephus Flavius),</w:t>
      </w:r>
      <w:r>
        <w:rPr>
          <w:rFonts w:ascii="Georgia" w:hAnsi="Georgia" w:cs="SBL Hebrew" w:eastAsia="Georgia"/>
          <w:color w:val="B8860B"/>
          <w:sz w:val="16"/>
          <w:vertAlign w:val="superscript"/>
        </w:rPr>
        <w:t>[11]</w:t>
      </w:r>
      <w:r>
        <w:rPr>
          <w:rFonts w:ascii="Georgia" w:hAnsi="Georgia" w:cs="SBL Hebrew" w:eastAsia="Georgia"/>
          <w:b w:val="0"/>
          <w:i w:val="0"/>
          <w:color w:val="1A1A1A"/>
          <w:sz w:val="22"/>
        </w:rPr>
        <w:t xml:space="preserve"> his Hebrew name was </w:t>
      </w:r>
      <w:r>
        <w:rPr>
          <w:rFonts w:ascii="Georgia" w:hAnsi="Georgia" w:cs="SBL Hebrew" w:eastAsia="Georgia"/>
          <w:b w:val="0"/>
          <w:i/>
          <w:color w:val="1A1A1A"/>
          <w:sz w:val="22"/>
        </w:rPr>
        <w:t>Yeshua</w:t>
      </w:r>
      <w:r>
        <w:rPr>
          <w:rFonts w:ascii="Georgia" w:hAnsi="Georgia" w:cs="SBL Hebrew" w:eastAsia="Georgia"/>
          <w:b w:val="0"/>
          <w:i w:val="0"/>
          <w:color w:val="1A1A1A"/>
          <w:sz w:val="22"/>
        </w:rPr>
        <w:t xml:space="preserve">. There is an earlier </w:t>
      </w:r>
      <w:r>
        <w:rPr>
          <w:rFonts w:ascii="Georgia" w:hAnsi="Georgia" w:cs="SBL Hebrew" w:eastAsia="Georgia"/>
          <w:b w:val="0"/>
          <w:i/>
          <w:color w:val="1A1A1A"/>
          <w:sz w:val="22"/>
        </w:rPr>
        <w:t>Yeshua Kohen Gadol</w:t>
      </w:r>
      <w:r>
        <w:rPr>
          <w:rFonts w:ascii="Georgia" w:hAnsi="Georgia" w:cs="SBL Hebrew" w:eastAsia="Georgia"/>
          <w:b w:val="0"/>
          <w:i w:val="0"/>
          <w:color w:val="1A1A1A"/>
          <w:sz w:val="22"/>
        </w:rPr>
        <w:t xml:space="preserve"> (without the </w:t>
      </w:r>
      <w:r>
        <w:rPr>
          <w:rFonts w:ascii="Georgia" w:hAnsi="Georgia" w:cs="SBL Hebrew" w:eastAsia="Georgia"/>
          <w:b w:val="0"/>
          <w:i/>
          <w:color w:val="1A1A1A"/>
          <w:sz w:val="22"/>
        </w:rPr>
        <w:t>heh</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Tanach</w:t>
      </w:r>
      <w:r>
        <w:rPr>
          <w:rFonts w:ascii="Georgia" w:hAnsi="Georgia" w:cs="SBL Hebrew" w:eastAsia="Georgia"/>
          <w:b w:val="0"/>
          <w:i w:val="0"/>
          <w:color w:val="1A1A1A"/>
          <w:sz w:val="22"/>
        </w:rPr>
        <w:t xml:space="preserve">; in our literature this later figure is called </w:t>
      </w:r>
      <w:r>
        <w:rPr>
          <w:rFonts w:ascii="Georgia" w:hAnsi="Georgia" w:cs="SBL Hebrew" w:eastAsia="Georgia"/>
          <w:b w:val="0"/>
          <w:i/>
          <w:color w:val="1A1A1A"/>
          <w:sz w:val="22"/>
        </w:rPr>
        <w:t>Yeshua</w:t>
      </w:r>
      <w:r>
        <w:rPr>
          <w:rFonts w:ascii="Georgia" w:hAnsi="Georgia" w:cs="SBL Hebrew" w:eastAsia="Georgia"/>
          <w:b w:val="0"/>
          <w:i w:val="0"/>
          <w:color w:val="1A1A1A"/>
          <w:sz w:val="22"/>
        </w:rPr>
        <w:t xml:space="preserve"> or </w:t>
      </w:r>
      <w:r>
        <w:rPr>
          <w:rFonts w:ascii="Georgia" w:hAnsi="Georgia" w:cs="SBL Hebrew" w:eastAsia="Georgia"/>
          <w:b w:val="0"/>
          <w:i/>
          <w:color w:val="1A1A1A"/>
          <w:sz w:val="22"/>
        </w:rPr>
        <w:t>Jason</w:t>
      </w:r>
      <w:r>
        <w:rPr>
          <w:rFonts w:ascii="Georgia" w:hAnsi="Georgia" w:cs="SBL Hebrew" w:eastAsia="Georgia"/>
          <w:b w:val="0"/>
          <w:i w:val="0"/>
          <w:color w:val="1A1A1A"/>
          <w:sz w:val="22"/>
        </w:rPr>
        <w:t>. He had connections with the local Greek governor.</w:t>
      </w:r>
    </w:p>
    <w:p>
      <w:pPr>
        <w:spacing w:before="240" w:after="40"/>
      </w:pPr>
      <w:r>
        <w:rPr>
          <w:rFonts w:ascii="Georgia" w:hAnsi="Georgia" w:cs="SBL Hebrew" w:eastAsia="Georgia"/>
          <w:b w:val="0"/>
          <w:i/>
          <w:color w:val="B8860B"/>
          <w:sz w:val="23"/>
        </w:rPr>
        <w:t>Menelaus's Coup</w:t>
      </w:r>
    </w:p>
    <w:p>
      <w:pPr>
        <w:spacing w:before="0" w:after="120" w:line="324" w:lineRule="auto"/>
      </w:pPr>
      <w:r>
        <w:rPr>
          <w:rFonts w:ascii="Georgia" w:hAnsi="Georgia" w:cs="SBL Hebrew" w:eastAsia="Georgia"/>
          <w:b w:val="0"/>
          <w:i w:val="0"/>
          <w:color w:val="1A1A1A"/>
          <w:sz w:val="22"/>
        </w:rPr>
        <w:t xml:space="preserve">Jason's rival, </w:t>
      </w:r>
      <w:r>
        <w:rPr>
          <w:rFonts w:ascii="Georgia" w:hAnsi="Georgia" w:cs="SBL Hebrew" w:eastAsia="Georgia"/>
          <w:b/>
          <w:i w:val="0"/>
          <w:color w:val="1A1A1A"/>
          <w:sz w:val="22"/>
        </w:rPr>
        <w:t>Menelaus</w:t>
      </w:r>
      <w:r>
        <w:rPr>
          <w:rFonts w:ascii="Georgia" w:hAnsi="Georgia" w:cs="SBL Hebrew" w:eastAsia="Georgia"/>
          <w:b w:val="0"/>
          <w:i w:val="0"/>
          <w:color w:val="1A1A1A"/>
          <w:sz w:val="22"/>
        </w:rPr>
        <w:t xml:space="preserve"> — a Jew and, according to Josephus's account, a brother of Jason and himself a </w:t>
      </w:r>
      <w:r>
        <w:rPr>
          <w:rFonts w:ascii="Georgia" w:hAnsi="Georgia" w:cs="SBL Hebrew" w:eastAsia="Georgia"/>
          <w:b w:val="0"/>
          <w:i/>
          <w:color w:val="1A1A1A"/>
          <w:sz w:val="22"/>
        </w:rPr>
        <w:t>Kohen</w:t>
      </w:r>
      <w:r>
        <w:rPr>
          <w:rFonts w:ascii="Georgia" w:hAnsi="Georgia" w:cs="SBL Hebrew" w:eastAsia="Georgia"/>
          <w:b w:val="0"/>
          <w:i w:val="0"/>
          <w:color w:val="1A1A1A"/>
          <w:sz w:val="22"/>
        </w:rPr>
        <w:t xml:space="preserve"> — coveted the </w:t>
      </w:r>
      <w:r>
        <w:rPr>
          <w:rFonts w:ascii="Georgia" w:hAnsi="Georgia" w:cs="SBL Hebrew" w:eastAsia="Georgia"/>
          <w:b w:val="0"/>
          <w:i/>
          <w:color w:val="1A1A1A"/>
          <w:sz w:val="22"/>
        </w:rPr>
        <w:t>Kehunah Gedolah</w:t>
      </w:r>
      <w:r>
        <w:rPr>
          <w:rFonts w:ascii="Georgia" w:hAnsi="Georgia" w:cs="SBL Hebrew" w:eastAsia="Georgia"/>
          <w:b w:val="0"/>
          <w:i w:val="0"/>
          <w:color w:val="1A1A1A"/>
          <w:sz w:val="22"/>
        </w:rPr>
        <w:t xml:space="preserve"> for himself. (The sources here diverge: Josephus makes Menelaus Jason's brother, while </w:t>
      </w:r>
      <w:r>
        <w:rPr>
          <w:rFonts w:ascii="Georgia" w:hAnsi="Georgia" w:cs="SBL Hebrew" w:eastAsia="Georgia"/>
          <w:b w:val="0"/>
          <w:i/>
          <w:color w:val="1A1A1A"/>
          <w:sz w:val="22"/>
        </w:rPr>
        <w:t>Sefer HaMaccabim II</w:t>
      </w:r>
      <w:r>
        <w:rPr>
          <w:rFonts w:ascii="Georgia" w:hAnsi="Georgia" w:cs="SBL Hebrew" w:eastAsia="Georgia"/>
          <w:b w:val="0"/>
          <w:i w:val="0"/>
          <w:color w:val="1A1A1A"/>
          <w:sz w:val="22"/>
        </w:rPr>
        <w:t xml:space="preserve"> identifies him differently and disputes his priestly credentials.</w:t>
      </w:r>
      <w:r>
        <w:rPr>
          <w:rFonts w:ascii="Georgia" w:hAnsi="Georgia" w:cs="SBL Hebrew" w:eastAsia="Georgia"/>
          <w:color w:val="B8860B"/>
          <w:sz w:val="16"/>
          <w:vertAlign w:val="superscript"/>
        </w:rPr>
        <w:t>[12]</w:t>
      </w:r>
      <w:r>
        <w:rPr>
          <w:rFonts w:ascii="Georgia" w:hAnsi="Georgia" w:cs="SBL Hebrew" w:eastAsia="Georgia"/>
          <w:b w:val="0"/>
          <w:i w:val="0"/>
          <w:color w:val="1A1A1A"/>
          <w:sz w:val="22"/>
        </w:rPr>
        <w:t xml:space="preserve">) When a rumor spread that Antiochus had been killed in battle in Africa, Menelaus saw his moment: he took a thousand soldiers — a thousand fellow Jews — and attacked. Chaos overtook </w:t>
      </w:r>
      <w:r>
        <w:rPr>
          <w:rFonts w:ascii="Georgia" w:hAnsi="Georgia" w:cs="SBL Hebrew" w:eastAsia="Georgia"/>
          <w:b w:val="0"/>
          <w:i/>
          <w:color w:val="1A1A1A"/>
          <w:sz w:val="22"/>
        </w:rPr>
        <w:t>Yerushalayim</w:t>
      </w:r>
      <w:r>
        <w:rPr>
          <w:rFonts w:ascii="Georgia" w:hAnsi="Georgia" w:cs="SBL Hebrew" w:eastAsia="Georgia"/>
          <w:b w:val="0"/>
          <w:i w:val="0"/>
          <w:color w:val="1A1A1A"/>
          <w:sz w:val="22"/>
        </w:rPr>
        <w:t xml:space="preserve">: who was the legitimate </w:t>
      </w:r>
      <w:r>
        <w:rPr>
          <w:rFonts w:ascii="Georgia" w:hAnsi="Georgia" w:cs="SBL Hebrew" w:eastAsia="Georgia"/>
          <w:b w:val="0"/>
          <w:i/>
          <w:color w:val="1A1A1A"/>
          <w:sz w:val="22"/>
        </w:rPr>
        <w:t>Kohen Gadol</w:t>
      </w:r>
      <w:r>
        <w:rPr>
          <w:rFonts w:ascii="Georgia" w:hAnsi="Georgia" w:cs="SBL Hebrew" w:eastAsia="Georgia"/>
          <w:b w:val="0"/>
          <w:i w:val="0"/>
          <w:color w:val="1A1A1A"/>
          <w:sz w:val="22"/>
        </w:rPr>
        <w:t xml:space="preserve">? Even the rabbinic Jews who came to the </w:t>
      </w:r>
      <w:r>
        <w:rPr>
          <w:rFonts w:ascii="Georgia" w:hAnsi="Georgia" w:cs="SBL Hebrew" w:eastAsia="Georgia"/>
          <w:b w:val="0"/>
          <w:i/>
          <w:color w:val="1A1A1A"/>
          <w:sz w:val="22"/>
        </w:rPr>
        <w:t>Beis HaMikdash</w:t>
      </w:r>
      <w:r>
        <w:rPr>
          <w:rFonts w:ascii="Georgia" w:hAnsi="Georgia" w:cs="SBL Hebrew" w:eastAsia="Georgia"/>
          <w:b w:val="0"/>
          <w:i w:val="0"/>
          <w:color w:val="1A1A1A"/>
          <w:sz w:val="22"/>
        </w:rPr>
        <w:t xml:space="preserve"> with their </w:t>
      </w:r>
      <w:r>
        <w:rPr>
          <w:rFonts w:ascii="Georgia" w:hAnsi="Georgia" w:cs="SBL Hebrew" w:eastAsia="Georgia"/>
          <w:b w:val="0"/>
          <w:i/>
          <w:color w:val="1A1A1A"/>
          <w:sz w:val="22"/>
        </w:rPr>
        <w:t>korbanos</w:t>
      </w:r>
      <w:r>
        <w:rPr>
          <w:rFonts w:ascii="Georgia" w:hAnsi="Georgia" w:cs="SBL Hebrew" w:eastAsia="Georgia"/>
          <w:b w:val="0"/>
          <w:i w:val="0"/>
          <w:color w:val="1A1A1A"/>
          <w:sz w:val="22"/>
        </w:rPr>
        <w:t xml:space="preserve"> did not know.</w:t>
      </w:r>
    </w:p>
    <w:p>
      <w:pPr>
        <w:spacing w:before="360" w:after="80"/>
        <w:pBdr>
          <w:bottom w:val="single" w:sz="6" w:space="2" w:color="b8860b"/>
        </w:pBdr>
      </w:pPr>
      <w:r>
        <w:rPr>
          <w:rFonts w:ascii="Georgia" w:hAnsi="Georgia" w:cs="SBL Hebrew" w:eastAsia="Georgia"/>
          <w:b w:val="0"/>
          <w:i w:val="0"/>
          <w:color w:val="1E3A8A"/>
          <w:sz w:val="26"/>
          <w:smallCaps w:val="1"/>
        </w:rPr>
        <w:t>VIII. Antiochus's Rage and the Desecration</w:t>
      </w:r>
    </w:p>
    <w:p>
      <w:pPr>
        <w:spacing w:before="0" w:after="120" w:line="324" w:lineRule="auto"/>
      </w:pPr>
      <w:r>
        <w:rPr>
          <w:rFonts w:ascii="Georgia" w:hAnsi="Georgia" w:cs="SBL Hebrew" w:eastAsia="Georgia"/>
          <w:b w:val="0"/>
          <w:i w:val="0"/>
          <w:color w:val="1A1A1A"/>
          <w:sz w:val="22"/>
        </w:rPr>
        <w:t xml:space="preserve">The rumor was false. Antiochus was alive — and enraged. He returned in haste to </w:t>
      </w:r>
      <w:r>
        <w:rPr>
          <w:rFonts w:ascii="Georgia" w:hAnsi="Georgia" w:cs="SBL Hebrew" w:eastAsia="Georgia"/>
          <w:b w:val="0"/>
          <w:i/>
          <w:color w:val="1A1A1A"/>
          <w:sz w:val="22"/>
        </w:rPr>
        <w:t>Eretz Yisrael</w:t>
      </w:r>
      <w:r>
        <w:rPr>
          <w:rFonts w:ascii="Georgia" w:hAnsi="Georgia" w:cs="SBL Hebrew" w:eastAsia="Georgia"/>
          <w:b w:val="0"/>
          <w:i w:val="0"/>
          <w:color w:val="1A1A1A"/>
          <w:sz w:val="22"/>
        </w:rPr>
        <w:t xml:space="preserve"> and plunged into local Jewish politics in a way no Greek emperor before him had ever attempted. He determined who would serve as </w:t>
      </w:r>
      <w:r>
        <w:rPr>
          <w:rFonts w:ascii="Georgia" w:hAnsi="Georgia" w:cs="SBL Hebrew" w:eastAsia="Georgia"/>
          <w:b w:val="0"/>
          <w:i/>
          <w:color w:val="1A1A1A"/>
          <w:sz w:val="22"/>
        </w:rPr>
        <w:t>Kohen Gadol</w:t>
      </w:r>
      <w:r>
        <w:rPr>
          <w:rFonts w:ascii="Georgia" w:hAnsi="Georgia" w:cs="SBL Hebrew" w:eastAsia="Georgia"/>
          <w:b w:val="0"/>
          <w:i w:val="0"/>
          <w:color w:val="1A1A1A"/>
          <w:sz w:val="22"/>
        </w:rPr>
        <w:t xml:space="preserve">; eventually he assumed control of the </w:t>
      </w:r>
      <w:r>
        <w:rPr>
          <w:rFonts w:ascii="Georgia" w:hAnsi="Georgia" w:cs="SBL Hebrew" w:eastAsia="Georgia"/>
          <w:b w:val="0"/>
          <w:i/>
          <w:color w:val="1A1A1A"/>
          <w:sz w:val="22"/>
        </w:rPr>
        <w:t>Beis HaMikdash</w:t>
      </w:r>
      <w:r>
        <w:rPr>
          <w:rFonts w:ascii="Georgia" w:hAnsi="Georgia" w:cs="SBL Hebrew" w:eastAsia="Georgia"/>
          <w:b w:val="0"/>
          <w:i w:val="0"/>
          <w:color w:val="1A1A1A"/>
          <w:sz w:val="22"/>
        </w:rPr>
        <w:t xml:space="preserve"> himself.</w:t>
      </w:r>
    </w:p>
    <w:p>
      <w:pPr>
        <w:spacing w:before="240" w:after="40"/>
      </w:pPr>
      <w:r>
        <w:rPr>
          <w:rFonts w:ascii="Georgia" w:hAnsi="Georgia" w:cs="SBL Hebrew" w:eastAsia="Georgia"/>
          <w:b w:val="0"/>
          <w:i/>
          <w:color w:val="B8860B"/>
          <w:sz w:val="23"/>
        </w:rPr>
        <w:t>The Pig in the Kodesh HaKodashim</w:t>
      </w:r>
    </w:p>
    <w:p>
      <w:pPr>
        <w:spacing w:before="0" w:after="120" w:line="324" w:lineRule="auto"/>
      </w:pPr>
      <w:r>
        <w:rPr>
          <w:rFonts w:ascii="Georgia" w:hAnsi="Georgia" w:cs="SBL Hebrew" w:eastAsia="Georgia"/>
          <w:b w:val="0"/>
          <w:i w:val="0"/>
          <w:color w:val="1A1A1A"/>
          <w:sz w:val="22"/>
        </w:rPr>
        <w:t xml:space="preserve">The first act of the desecration was to bring a pig — a </w:t>
      </w:r>
      <w:r>
        <w:rPr>
          <w:rFonts w:ascii="Georgia" w:hAnsi="Georgia" w:cs="SBL Hebrew" w:eastAsia="Georgia"/>
          <w:b w:val="0"/>
          <w:i/>
          <w:color w:val="1A1A1A"/>
          <w:sz w:val="22"/>
        </w:rPr>
        <w:t>davar acher</w:t>
      </w:r>
      <w:r>
        <w:rPr>
          <w:rFonts w:ascii="Georgia" w:hAnsi="Georgia" w:cs="SBL Hebrew" w:eastAsia="Georgia"/>
          <w:b w:val="0"/>
          <w:i w:val="0"/>
          <w:color w:val="1A1A1A"/>
          <w:sz w:val="22"/>
        </w:rPr>
        <w:t xml:space="preserve"> — into our holy Temple, slaughter it there, and sprinkle its blood in the </w:t>
      </w:r>
      <w:r>
        <w:rPr>
          <w:rFonts w:ascii="Georgia" w:hAnsi="Georgia" w:cs="SBL Hebrew" w:eastAsia="Georgia"/>
          <w:b w:val="0"/>
          <w:i/>
          <w:color w:val="1A1A1A"/>
          <w:sz w:val="22"/>
        </w:rPr>
        <w:t>Kodesh HaKodashim</w:t>
      </w:r>
      <w:r>
        <w:rPr>
          <w:rFonts w:ascii="Georgia" w:hAnsi="Georgia" w:cs="SBL Hebrew" w:eastAsia="Georgia"/>
          <w:b w:val="0"/>
          <w:i w:val="0"/>
          <w:color w:val="1A1A1A"/>
          <w:sz w:val="22"/>
        </w:rPr>
        <w:t xml:space="preserve"> and on the </w:t>
      </w:r>
      <w:r>
        <w:rPr>
          <w:rFonts w:ascii="Georgia" w:hAnsi="Georgia" w:cs="SBL Hebrew" w:eastAsia="Georgia"/>
          <w:b w:val="0"/>
          <w:i/>
          <w:color w:val="1A1A1A"/>
          <w:sz w:val="22"/>
        </w:rPr>
        <w:t>mizbe’ach</w:t>
      </w:r>
      <w:r>
        <w:rPr>
          <w:rFonts w:ascii="Georgia" w:hAnsi="Georgia" w:cs="SBL Hebrew" w:eastAsia="Georgia"/>
          <w:b w:val="0"/>
          <w:i w:val="0"/>
          <w:color w:val="1A1A1A"/>
          <w:sz w:val="22"/>
        </w:rPr>
        <w:t xml:space="preserve"> outside. He forced </w:t>
      </w:r>
      <w:r>
        <w:rPr>
          <w:rFonts w:ascii="Georgia" w:hAnsi="Georgia" w:cs="SBL Hebrew" w:eastAsia="Georgia"/>
          <w:b w:val="0"/>
          <w:i/>
          <w:color w:val="1A1A1A"/>
          <w:sz w:val="22"/>
        </w:rPr>
        <w:t>Kohanim</w:t>
      </w:r>
      <w:r>
        <w:rPr>
          <w:rFonts w:ascii="Georgia" w:hAnsi="Georgia" w:cs="SBL Hebrew" w:eastAsia="Georgia"/>
          <w:b w:val="0"/>
          <w:i w:val="0"/>
          <w:color w:val="1A1A1A"/>
          <w:sz w:val="22"/>
        </w:rPr>
        <w:t xml:space="preserve"> to consume the flesh; those who refused were </w:t>
      </w:r>
      <w:r>
        <w:rPr>
          <w:rFonts w:ascii="Georgia" w:hAnsi="Georgia" w:cs="SBL Hebrew" w:eastAsia="Georgia"/>
          <w:b w:val="0"/>
          <w:i/>
          <w:color w:val="1A1A1A"/>
          <w:sz w:val="22"/>
        </w:rPr>
        <w:t>shechted</w:t>
      </w:r>
      <w:r>
        <w:rPr>
          <w:rFonts w:ascii="Georgia" w:hAnsi="Georgia" w:cs="SBL Hebrew" w:eastAsia="Georgia"/>
          <w:b w:val="0"/>
          <w:i w:val="0"/>
          <w:color w:val="1A1A1A"/>
          <w:sz w:val="22"/>
        </w:rPr>
        <w:t xml:space="preserve"> on the spot. He moved through </w:t>
      </w:r>
      <w:r>
        <w:rPr>
          <w:rFonts w:ascii="Georgia" w:hAnsi="Georgia" w:cs="SBL Hebrew" w:eastAsia="Georgia"/>
          <w:b w:val="0"/>
          <w:i/>
          <w:color w:val="1A1A1A"/>
          <w:sz w:val="22"/>
        </w:rPr>
        <w:t>Yerushalayim</w:t>
      </w:r>
      <w:r>
        <w:rPr>
          <w:rFonts w:ascii="Georgia" w:hAnsi="Georgia" w:cs="SBL Hebrew" w:eastAsia="Georgia"/>
          <w:b w:val="0"/>
          <w:i w:val="0"/>
          <w:color w:val="1A1A1A"/>
          <w:sz w:val="22"/>
        </w:rPr>
        <w:t xml:space="preserve"> in a boiling rage, killing anyone identified as a rabbinic Jew — the various accounts give figures on the order of tens of thousands slain, with many more exiled.</w:t>
      </w:r>
      <w:r>
        <w:rPr>
          <w:rFonts w:ascii="Georgia" w:hAnsi="Georgia" w:cs="SBL Hebrew" w:eastAsia="Georgia"/>
          <w:color w:val="B8860B"/>
          <w:sz w:val="16"/>
          <w:vertAlign w:val="superscript"/>
        </w:rPr>
        <w:t>[13]</w:t>
      </w:r>
      <w:r>
        <w:rPr>
          <w:rFonts w:ascii="Georgia" w:hAnsi="Georgia" w:cs="SBL Hebrew" w:eastAsia="Georgia"/>
          <w:b w:val="0"/>
          <w:i w:val="0"/>
          <w:color w:val="1A1A1A"/>
          <w:sz w:val="22"/>
        </w:rPr>
        <w:t xml:space="preserve"> From this point, the </w:t>
      </w:r>
      <w:r>
        <w:rPr>
          <w:rFonts w:ascii="Georgia" w:hAnsi="Georgia" w:cs="SBL Hebrew" w:eastAsia="Georgia"/>
          <w:b w:val="0"/>
          <w:i/>
          <w:color w:val="1A1A1A"/>
          <w:sz w:val="22"/>
        </w:rPr>
        <w:t>milchamos</w:t>
      </w:r>
      <w:r>
        <w:rPr>
          <w:rFonts w:ascii="Georgia" w:hAnsi="Georgia" w:cs="SBL Hebrew" w:eastAsia="Georgia"/>
          <w:b w:val="0"/>
          <w:i w:val="0"/>
          <w:color w:val="1A1A1A"/>
          <w:sz w:val="22"/>
        </w:rPr>
        <w:t xml:space="preserve"> with the Greeks turned existential.</w:t>
      </w:r>
    </w:p>
    <w:p>
      <w:pPr>
        <w:spacing w:before="240" w:after="40"/>
      </w:pPr>
      <w:r>
        <w:rPr>
          <w:rFonts w:ascii="Georgia" w:hAnsi="Georgia" w:cs="SBL Hebrew" w:eastAsia="Georgia"/>
          <w:b w:val="0"/>
          <w:i/>
          <w:color w:val="B8860B"/>
          <w:sz w:val="23"/>
        </w:rPr>
        <w:t>The Gezeiros</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gezeiros</w:t>
      </w:r>
      <w:r>
        <w:rPr>
          <w:rFonts w:ascii="Georgia" w:hAnsi="Georgia" w:cs="SBL Hebrew" w:eastAsia="Georgia"/>
          <w:b w:val="0"/>
          <w:i w:val="0"/>
          <w:color w:val="1A1A1A"/>
          <w:sz w:val="22"/>
        </w:rPr>
        <w:t xml:space="preserve"> Antiochus enacted focused upon </w:t>
      </w:r>
      <w:r>
        <w:rPr>
          <w:rFonts w:ascii="Georgia" w:hAnsi="Georgia" w:cs="SBL Hebrew" w:eastAsia="Georgia"/>
          <w:b w:val="0"/>
          <w:i/>
          <w:color w:val="1A1A1A"/>
          <w:sz w:val="22"/>
        </w:rPr>
        <w:t>milah</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Shabbos</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Rosh Chodesh</w:t>
      </w:r>
      <w:r>
        <w:rPr>
          <w:rFonts w:ascii="Georgia" w:hAnsi="Georgia" w:cs="SBL Hebrew" w:eastAsia="Georgia"/>
          <w:b w:val="0"/>
          <w:i w:val="0"/>
          <w:color w:val="1A1A1A"/>
          <w:sz w:val="22"/>
        </w:rPr>
        <w:t xml:space="preserve"> — three </w:t>
      </w:r>
      <w:r>
        <w:rPr>
          <w:rFonts w:ascii="Georgia" w:hAnsi="Georgia" w:cs="SBL Hebrew" w:eastAsia="Georgia"/>
          <w:b w:val="0"/>
          <w:i/>
          <w:color w:val="1A1A1A"/>
          <w:sz w:val="22"/>
        </w:rPr>
        <w:t>mitzvos</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Misyavnim</w:t>
      </w:r>
      <w:r>
        <w:rPr>
          <w:rFonts w:ascii="Georgia" w:hAnsi="Georgia" w:cs="SBL Hebrew" w:eastAsia="Georgia"/>
          <w:b w:val="0"/>
          <w:i w:val="0"/>
          <w:color w:val="1A1A1A"/>
          <w:sz w:val="22"/>
        </w:rPr>
        <w:t xml:space="preserve"> already targeted. The particular </w:t>
      </w:r>
      <w:r>
        <w:rPr>
          <w:rFonts w:ascii="Georgia" w:hAnsi="Georgia" w:cs="SBL Hebrew" w:eastAsia="Georgia"/>
          <w:b w:val="0"/>
          <w:i/>
          <w:color w:val="1A1A1A"/>
          <w:sz w:val="22"/>
        </w:rPr>
        <w:t>chochmah</w:t>
      </w:r>
      <w:r>
        <w:rPr>
          <w:rFonts w:ascii="Georgia" w:hAnsi="Georgia" w:cs="SBL Hebrew" w:eastAsia="Georgia"/>
          <w:b w:val="0"/>
          <w:i w:val="0"/>
          <w:color w:val="1A1A1A"/>
          <w:sz w:val="22"/>
        </w:rPr>
        <w:t xml:space="preserve"> in singling out </w:t>
      </w:r>
      <w:r>
        <w:rPr>
          <w:rFonts w:ascii="Georgia" w:hAnsi="Georgia" w:cs="SBL Hebrew" w:eastAsia="Georgia"/>
          <w:b w:val="0"/>
          <w:i/>
          <w:color w:val="1A1A1A"/>
          <w:sz w:val="22"/>
        </w:rPr>
        <w:t>milah</w:t>
      </w:r>
      <w:r>
        <w:rPr>
          <w:rFonts w:ascii="Georgia" w:hAnsi="Georgia" w:cs="SBL Hebrew" w:eastAsia="Georgia"/>
          <w:b w:val="0"/>
          <w:i w:val="0"/>
          <w:color w:val="1A1A1A"/>
          <w:sz w:val="22"/>
        </w:rPr>
        <w:t xml:space="preserve">: the Hellenists worshipped the human body. They were narcissists; they had no </w:t>
      </w:r>
      <w:r>
        <w:rPr>
          <w:rFonts w:ascii="Georgia" w:hAnsi="Georgia" w:cs="SBL Hebrew" w:eastAsia="Georgia"/>
          <w:b w:val="0"/>
          <w:i/>
          <w:color w:val="1A1A1A"/>
          <w:sz w:val="22"/>
        </w:rPr>
        <w:t>bushah</w:t>
      </w:r>
      <w:r>
        <w:rPr>
          <w:rFonts w:ascii="Georgia" w:hAnsi="Georgia" w:cs="SBL Hebrew" w:eastAsia="Georgia"/>
          <w:b w:val="0"/>
          <w:i w:val="0"/>
          <w:color w:val="1A1A1A"/>
          <w:sz w:val="22"/>
        </w:rPr>
        <w:t xml:space="preserve"> — none of the </w:t>
      </w:r>
      <w:r>
        <w:rPr>
          <w:rFonts w:ascii="Georgia" w:hAnsi="Georgia" w:cs="SBL Hebrew" w:eastAsia="Georgia"/>
          <w:b w:val="0"/>
          <w:i/>
          <w:color w:val="1A1A1A"/>
          <w:sz w:val="22"/>
        </w:rPr>
        <w:t>bayshanim</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rachmanim</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gomlei chasadim</w:t>
      </w:r>
      <w:r>
        <w:rPr>
          <w:rFonts w:ascii="Georgia" w:hAnsi="Georgia" w:cs="SBL Hebrew" w:eastAsia="Georgia"/>
          <w:b w:val="0"/>
          <w:i w:val="0"/>
          <w:color w:val="1A1A1A"/>
          <w:sz w:val="22"/>
        </w:rPr>
        <w:t xml:space="preserve"> that the Gemara in </w:t>
      </w:r>
      <w:r>
        <w:rPr>
          <w:rFonts w:ascii="Georgia" w:hAnsi="Georgia" w:cs="SBL Hebrew" w:eastAsia="Georgia"/>
          <w:b w:val="0"/>
          <w:i/>
          <w:color w:val="1A1A1A"/>
          <w:sz w:val="22"/>
        </w:rPr>
        <w:t>Beitzah</w:t>
      </w:r>
      <w:r>
        <w:rPr>
          <w:rFonts w:ascii="Georgia" w:hAnsi="Georgia" w:cs="SBL Hebrew" w:eastAsia="Georgia"/>
          <w:color w:val="B8860B"/>
          <w:sz w:val="16"/>
          <w:vertAlign w:val="superscript"/>
        </w:rPr>
        <w:t>[14]</w:t>
      </w:r>
      <w:r>
        <w:rPr>
          <w:rFonts w:ascii="Georgia" w:hAnsi="Georgia" w:cs="SBL Hebrew" w:eastAsia="Georgia"/>
          <w:b w:val="0"/>
          <w:i w:val="0"/>
          <w:color w:val="1A1A1A"/>
          <w:sz w:val="22"/>
        </w:rPr>
        <w:t xml:space="preserve"> identifies as the three defining </w:t>
      </w:r>
      <w:r>
        <w:rPr>
          <w:rFonts w:ascii="Georgia" w:hAnsi="Georgia" w:cs="SBL Hebrew" w:eastAsia="Georgia"/>
          <w:b w:val="0"/>
          <w:i/>
          <w:color w:val="1A1A1A"/>
          <w:sz w:val="22"/>
        </w:rPr>
        <w:t>simanim</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In their </w:t>
      </w:r>
      <w:r>
        <w:rPr>
          <w:rFonts w:ascii="Georgia" w:hAnsi="Georgia" w:cs="SBL Hebrew" w:eastAsia="Georgia"/>
          <w:b w:val="0"/>
          <w:i/>
          <w:color w:val="1A1A1A"/>
          <w:sz w:val="22"/>
        </w:rPr>
        <w:t>gymnasia</w:t>
      </w:r>
      <w:r>
        <w:rPr>
          <w:rFonts w:ascii="Georgia" w:hAnsi="Georgia" w:cs="SBL Hebrew" w:eastAsia="Georgia"/>
          <w:b w:val="0"/>
          <w:i w:val="0"/>
          <w:color w:val="1A1A1A"/>
          <w:sz w:val="22"/>
        </w:rPr>
        <w:t xml:space="preserve">, everyone trained naked. They could therefore see at a glance who had a </w:t>
      </w:r>
      <w:r>
        <w:rPr>
          <w:rFonts w:ascii="Georgia" w:hAnsi="Georgia" w:cs="SBL Hebrew" w:eastAsia="Georgia"/>
          <w:b w:val="0"/>
          <w:i/>
          <w:color w:val="1A1A1A"/>
          <w:sz w:val="22"/>
        </w:rPr>
        <w:t>bris</w:t>
      </w:r>
      <w:r>
        <w:rPr>
          <w:rFonts w:ascii="Georgia" w:hAnsi="Georgia" w:cs="SBL Hebrew" w:eastAsia="Georgia"/>
          <w:b w:val="0"/>
          <w:i w:val="0"/>
          <w:color w:val="1A1A1A"/>
          <w:sz w:val="22"/>
        </w:rPr>
        <w:t xml:space="preserve"> — and put him to death.</w:t>
      </w:r>
    </w:p>
    <w:p>
      <w:pPr>
        <w:spacing w:before="240" w:after="40"/>
      </w:pPr>
      <w:r>
        <w:rPr>
          <w:rFonts w:ascii="Georgia" w:hAnsi="Georgia" w:cs="SBL Hebrew" w:eastAsia="Georgia"/>
          <w:b w:val="0"/>
          <w:i/>
          <w:color w:val="B8860B"/>
          <w:sz w:val="23"/>
        </w:rPr>
        <w:t>The Rambam's Atypical Aside</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Rambam</w:t>
      </w:r>
      <w:r>
        <w:rPr>
          <w:rFonts w:ascii="Georgia" w:hAnsi="Georgia" w:cs="SBL Hebrew" w:eastAsia="Georgia"/>
          <w:b w:val="0"/>
          <w:i w:val="0"/>
          <w:color w:val="1A1A1A"/>
          <w:sz w:val="22"/>
        </w:rPr>
        <w:t xml:space="preserve"> at the head of </w:t>
      </w:r>
      <w:r>
        <w:rPr>
          <w:rFonts w:ascii="Georgia" w:hAnsi="Georgia" w:cs="SBL Hebrew" w:eastAsia="Georgia"/>
          <w:b w:val="0"/>
          <w:i/>
          <w:color w:val="1A1A1A"/>
          <w:sz w:val="22"/>
        </w:rPr>
        <w:t>Hilchos Chanukah</w:t>
      </w:r>
      <w:r>
        <w:rPr>
          <w:rFonts w:ascii="Georgia" w:hAnsi="Georgia" w:cs="SBL Hebrew" w:eastAsia="Georgia"/>
          <w:color w:val="B8860B"/>
          <w:sz w:val="16"/>
          <w:vertAlign w:val="superscript"/>
        </w:rPr>
        <w:t>[15]</w:t>
      </w:r>
      <w:r>
        <w:rPr>
          <w:rFonts w:ascii="Georgia" w:hAnsi="Georgia" w:cs="SBL Hebrew" w:eastAsia="Georgia"/>
          <w:b w:val="0"/>
          <w:i w:val="0"/>
          <w:color w:val="1A1A1A"/>
          <w:sz w:val="22"/>
        </w:rPr>
        <w:t xml:space="preserve"> does something almost unparalleled elsewhere in the </w:t>
      </w:r>
      <w:r>
        <w:rPr>
          <w:rFonts w:ascii="Georgia" w:hAnsi="Georgia" w:cs="SBL Hebrew" w:eastAsia="Georgia"/>
          <w:b w:val="0"/>
          <w:i/>
          <w:color w:val="1A1A1A"/>
          <w:sz w:val="22"/>
        </w:rPr>
        <w:t>Yad</w:t>
      </w:r>
      <w:r>
        <w:rPr>
          <w:rFonts w:ascii="Georgia" w:hAnsi="Georgia" w:cs="SBL Hebrew" w:eastAsia="Georgia"/>
          <w:b w:val="0"/>
          <w:i w:val="0"/>
          <w:color w:val="1A1A1A"/>
          <w:sz w:val="22"/>
        </w:rPr>
        <w:t xml:space="preserve">: he narrates the history. Not the </w:t>
      </w:r>
      <w:r>
        <w:rPr>
          <w:rFonts w:ascii="Georgia" w:hAnsi="Georgia" w:cs="SBL Hebrew" w:eastAsia="Georgia"/>
          <w:b w:val="0"/>
          <w:i/>
          <w:color w:val="1A1A1A"/>
          <w:sz w:val="22"/>
        </w:rPr>
        <w:t>halachos</w:t>
      </w:r>
      <w:r>
        <w:rPr>
          <w:rFonts w:ascii="Georgia" w:hAnsi="Georgia" w:cs="SBL Hebrew" w:eastAsia="Georgia"/>
          <w:b w:val="0"/>
          <w:i w:val="0"/>
          <w:color w:val="1A1A1A"/>
          <w:sz w:val="22"/>
        </w:rPr>
        <w:t xml:space="preserve"> first, but the events. He does not enumerate each </w:t>
      </w:r>
      <w:r>
        <w:rPr>
          <w:rFonts w:ascii="Georgia" w:hAnsi="Georgia" w:cs="SBL Hebrew" w:eastAsia="Georgia"/>
          <w:b w:val="0"/>
          <w:i/>
          <w:color w:val="1A1A1A"/>
          <w:sz w:val="22"/>
        </w:rPr>
        <w:t>gezeirah</w:t>
      </w:r>
      <w:r>
        <w:rPr>
          <w:rFonts w:ascii="Georgia" w:hAnsi="Georgia" w:cs="SBL Hebrew" w:eastAsia="Georgia"/>
          <w:b w:val="0"/>
          <w:i w:val="0"/>
          <w:color w:val="1A1A1A"/>
          <w:sz w:val="22"/>
        </w:rPr>
        <w:t xml:space="preserve">, but he paints the picture of the depth of the crisis under </w:t>
      </w:r>
      <w:r>
        <w:rPr>
          <w:rFonts w:ascii="Georgia" w:hAnsi="Georgia" w:cs="SBL Hebrew" w:eastAsia="Georgia"/>
          <w:b w:val="0"/>
          <w:i/>
          <w:color w:val="1A1A1A"/>
          <w:sz w:val="22"/>
        </w:rPr>
        <w:t>malchus Yavan</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Rambam</w:t>
      </w:r>
      <w:r>
        <w:rPr>
          <w:rFonts w:ascii="Georgia" w:hAnsi="Georgia" w:cs="SBL Hebrew" w:eastAsia="Georgia"/>
          <w:b w:val="0"/>
          <w:i w:val="0"/>
          <w:color w:val="1A1A1A"/>
          <w:sz w:val="22"/>
        </w:rPr>
        <w:t xml:space="preserve"> writing </w:t>
      </w:r>
      <w:r>
        <w:rPr>
          <w:rFonts w:ascii="Georgia" w:hAnsi="Georgia" w:cs="SBL Hebrew" w:eastAsia="Georgia"/>
          <w:b w:val="0"/>
          <w:i/>
          <w:color w:val="1A1A1A"/>
          <w:sz w:val="22"/>
        </w:rPr>
        <w:t>divrei ha’yamim</w:t>
      </w:r>
      <w:r>
        <w:rPr>
          <w:rFonts w:ascii="Georgia" w:hAnsi="Georgia" w:cs="SBL Hebrew" w:eastAsia="Georgia"/>
          <w:b w:val="0"/>
          <w:i w:val="0"/>
          <w:color w:val="1A1A1A"/>
          <w:sz w:val="22"/>
        </w:rPr>
        <w:t xml:space="preserve"> at the head of a </w:t>
      </w:r>
      <w:r>
        <w:rPr>
          <w:rFonts w:ascii="Georgia" w:hAnsi="Georgia" w:cs="SBL Hebrew" w:eastAsia="Georgia"/>
          <w:b w:val="0"/>
          <w:i/>
          <w:color w:val="1A1A1A"/>
          <w:sz w:val="22"/>
        </w:rPr>
        <w:t>halachah</w:t>
      </w:r>
      <w:r>
        <w:rPr>
          <w:rFonts w:ascii="Georgia" w:hAnsi="Georgia" w:cs="SBL Hebrew" w:eastAsia="Georgia"/>
          <w:b w:val="0"/>
          <w:i w:val="0"/>
          <w:color w:val="1A1A1A"/>
          <w:sz w:val="22"/>
        </w:rPr>
        <w:t xml:space="preserve"> is itself a </w:t>
      </w:r>
      <w:r>
        <w:rPr>
          <w:rFonts w:ascii="Georgia" w:hAnsi="Georgia" w:cs="SBL Hebrew" w:eastAsia="Georgia"/>
          <w:b w:val="0"/>
          <w:i/>
          <w:color w:val="1A1A1A"/>
          <w:sz w:val="22"/>
        </w:rPr>
        <w:t>limmud</w:t>
      </w:r>
      <w:r>
        <w:rPr>
          <w:rFonts w:ascii="Georgia" w:hAnsi="Georgia" w:cs="SBL Hebrew" w:eastAsia="Georgia"/>
          <w:b w:val="0"/>
          <w:i w:val="0"/>
          <w:color w:val="1A1A1A"/>
          <w:sz w:val="22"/>
        </w:rPr>
        <w:t xml:space="preserve"> upon the </w:t>
      </w:r>
      <w:r>
        <w:rPr>
          <w:rFonts w:ascii="Georgia" w:hAnsi="Georgia" w:cs="SBL Hebrew" w:eastAsia="Georgia"/>
          <w:b w:val="0"/>
          <w:i/>
          <w:color w:val="1A1A1A"/>
          <w:sz w:val="22"/>
        </w:rPr>
        <w:t>chashivus</w:t>
      </w:r>
      <w:r>
        <w:rPr>
          <w:rFonts w:ascii="Georgia" w:hAnsi="Georgia" w:cs="SBL Hebrew" w:eastAsia="Georgia"/>
          <w:b w:val="0"/>
          <w:i w:val="0"/>
          <w:color w:val="1A1A1A"/>
          <w:sz w:val="22"/>
        </w:rPr>
        <w:t xml:space="preserve"> of the events for the </w:t>
      </w:r>
      <w:r>
        <w:rPr>
          <w:rFonts w:ascii="Georgia" w:hAnsi="Georgia" w:cs="SBL Hebrew" w:eastAsia="Georgia"/>
          <w:b w:val="0"/>
          <w:i/>
          <w:color w:val="1A1A1A"/>
          <w:sz w:val="22"/>
        </w:rPr>
        <w:t>halachah</w:t>
      </w:r>
      <w:r>
        <w:rPr>
          <w:rFonts w:ascii="Georgia" w:hAnsi="Georgia" w:cs="SBL Hebrew" w:eastAsia="Georgia"/>
          <w:b w:val="0"/>
          <w:i w:val="0"/>
          <w:color w:val="1A1A1A"/>
          <w:sz w:val="22"/>
        </w:rPr>
        <w:t xml:space="preserve"> that follows.</w:t>
      </w:r>
    </w:p>
    <w:p>
      <w:pPr>
        <w:spacing w:before="360" w:after="80"/>
        <w:pBdr>
          <w:bottom w:val="single" w:sz="6" w:space="2" w:color="b8860b"/>
        </w:pBdr>
      </w:pPr>
      <w:r>
        <w:rPr>
          <w:rFonts w:ascii="Georgia" w:hAnsi="Georgia" w:cs="SBL Hebrew" w:eastAsia="Georgia"/>
          <w:b w:val="0"/>
          <w:i w:val="0"/>
          <w:color w:val="1E3A8A"/>
          <w:sz w:val="26"/>
          <w:smallCaps w:val="1"/>
        </w:rPr>
        <w:t>IX. Mattisyahu — The Unlikely Hero</w:t>
      </w:r>
    </w:p>
    <w:p>
      <w:pPr>
        <w:spacing w:before="240" w:after="40"/>
      </w:pPr>
      <w:r>
        <w:rPr>
          <w:rFonts w:ascii="Georgia" w:hAnsi="Georgia" w:cs="SBL Hebrew" w:eastAsia="Georgia"/>
          <w:b w:val="0"/>
          <w:i/>
          <w:color w:val="B8860B"/>
          <w:sz w:val="23"/>
        </w:rPr>
        <w:t>The Irony of Yochanan Kohen Gadol</w:t>
      </w:r>
    </w:p>
    <w:p>
      <w:pPr>
        <w:spacing w:before="0" w:after="120" w:line="324" w:lineRule="auto"/>
      </w:pPr>
      <w:r>
        <w:rPr>
          <w:rFonts w:ascii="Georgia" w:hAnsi="Georgia" w:cs="SBL Hebrew" w:eastAsia="Georgia"/>
          <w:b/>
          <w:i/>
          <w:color w:val="1A1A1A"/>
          <w:sz w:val="22"/>
        </w:rPr>
        <w:t>Mattisyahu ben Yochanan Kohen Gadol</w:t>
      </w:r>
      <w:r>
        <w:rPr>
          <w:rFonts w:ascii="Georgia" w:hAnsi="Georgia" w:cs="SBL Hebrew" w:eastAsia="Georgia"/>
          <w:b w:val="0"/>
          <w:i w:val="0"/>
          <w:color w:val="1A1A1A"/>
          <w:sz w:val="22"/>
        </w:rPr>
        <w:t xml:space="preserve"> witnessed the destruction in </w:t>
      </w:r>
      <w:r>
        <w:rPr>
          <w:rFonts w:ascii="Georgia" w:hAnsi="Georgia" w:cs="SBL Hebrew" w:eastAsia="Georgia"/>
          <w:b w:val="0"/>
          <w:i/>
          <w:color w:val="1A1A1A"/>
          <w:sz w:val="22"/>
        </w:rPr>
        <w:t>Yerushalayim</w:t>
      </w:r>
      <w:r>
        <w:rPr>
          <w:rFonts w:ascii="Georgia" w:hAnsi="Georgia" w:cs="SBL Hebrew" w:eastAsia="Georgia"/>
          <w:b w:val="0"/>
          <w:i w:val="0"/>
          <w:color w:val="1A1A1A"/>
          <w:sz w:val="22"/>
        </w:rPr>
        <w:t xml:space="preserve">. He was a rabbinic Jew, a </w:t>
      </w:r>
      <w:r>
        <w:rPr>
          <w:rFonts w:ascii="Georgia" w:hAnsi="Georgia" w:cs="SBL Hebrew" w:eastAsia="Georgia"/>
          <w:b w:val="0"/>
          <w:i/>
          <w:color w:val="1A1A1A"/>
          <w:sz w:val="22"/>
        </w:rPr>
        <w:t>parush</w:t>
      </w:r>
      <w:r>
        <w:rPr>
          <w:rFonts w:ascii="Georgia" w:hAnsi="Georgia" w:cs="SBL Hebrew" w:eastAsia="Georgia"/>
          <w:b w:val="0"/>
          <w:i w:val="0"/>
          <w:color w:val="1A1A1A"/>
          <w:sz w:val="22"/>
        </w:rPr>
        <w:t xml:space="preserve">. The most piercing detail of his biography: his father, </w:t>
      </w:r>
      <w:r>
        <w:rPr>
          <w:rFonts w:ascii="Georgia" w:hAnsi="Georgia" w:cs="SBL Hebrew" w:eastAsia="Georgia"/>
          <w:b w:val="0"/>
          <w:i/>
          <w:color w:val="1A1A1A"/>
          <w:sz w:val="22"/>
        </w:rPr>
        <w:t>Yochanan Kohen Gadol</w:t>
      </w:r>
      <w:r>
        <w:rPr>
          <w:rFonts w:ascii="Georgia" w:hAnsi="Georgia" w:cs="SBL Hebrew" w:eastAsia="Georgia"/>
          <w:b w:val="0"/>
          <w:i w:val="0"/>
          <w:color w:val="1A1A1A"/>
          <w:sz w:val="22"/>
        </w:rPr>
        <w:t xml:space="preserve">, was in the end a </w:t>
      </w:r>
      <w:r>
        <w:rPr>
          <w:rFonts w:ascii="Georgia" w:hAnsi="Georgia" w:cs="SBL Hebrew" w:eastAsia="Georgia"/>
          <w:b w:val="0"/>
          <w:i/>
          <w:color w:val="1A1A1A"/>
          <w:sz w:val="22"/>
        </w:rPr>
        <w:t>Tzeduki</w:t>
      </w:r>
      <w:r>
        <w:rPr>
          <w:rFonts w:ascii="Georgia" w:hAnsi="Georgia" w:cs="SBL Hebrew" w:eastAsia="Georgia"/>
          <w:b w:val="0"/>
          <w:i w:val="0"/>
          <w:color w:val="1A1A1A"/>
          <w:sz w:val="22"/>
        </w:rPr>
        <w:t xml:space="preserve">. The Gemara in </w:t>
      </w:r>
      <w:r>
        <w:rPr>
          <w:rFonts w:ascii="Georgia" w:hAnsi="Georgia" w:cs="SBL Hebrew" w:eastAsia="Georgia"/>
          <w:b w:val="0"/>
          <w:i/>
          <w:color w:val="1A1A1A"/>
          <w:sz w:val="22"/>
        </w:rPr>
        <w:t>Berachos</w:t>
      </w:r>
      <w:r>
        <w:rPr>
          <w:rFonts w:ascii="Georgia" w:hAnsi="Georgia" w:cs="SBL Hebrew" w:eastAsia="Georgia"/>
          <w:color w:val="B8860B"/>
          <w:sz w:val="16"/>
          <w:vertAlign w:val="superscript"/>
        </w:rPr>
        <w:t>[16]</w:t>
      </w:r>
      <w:r>
        <w:rPr>
          <w:rFonts w:ascii="Georgia" w:hAnsi="Georgia" w:cs="SBL Hebrew" w:eastAsia="Georgia"/>
          <w:b w:val="0"/>
          <w:i w:val="0"/>
          <w:color w:val="1A1A1A"/>
          <w:sz w:val="22"/>
        </w:rPr>
        <w:t xml:space="preserve"> records that for eighty years </w:t>
      </w:r>
      <w:r>
        <w:rPr>
          <w:rFonts w:ascii="Georgia" w:hAnsi="Georgia" w:cs="SBL Hebrew" w:eastAsia="Georgia"/>
          <w:b w:val="0"/>
          <w:i/>
          <w:color w:val="1A1A1A"/>
          <w:sz w:val="22"/>
        </w:rPr>
        <w:t>Yochanan</w:t>
      </w:r>
      <w:r>
        <w:rPr>
          <w:rFonts w:ascii="Georgia" w:hAnsi="Georgia" w:cs="SBL Hebrew" w:eastAsia="Georgia"/>
          <w:b w:val="0"/>
          <w:i w:val="0"/>
          <w:color w:val="1A1A1A"/>
          <w:sz w:val="22"/>
        </w:rPr>
        <w:t xml:space="preserve"> was the most venerated Jew of his generation — and at the close of his life turned </w:t>
      </w:r>
      <w:r>
        <w:rPr>
          <w:rFonts w:ascii="Georgia" w:hAnsi="Georgia" w:cs="SBL Hebrew" w:eastAsia="Georgia"/>
          <w:b w:val="0"/>
          <w:i/>
          <w:color w:val="1A1A1A"/>
          <w:sz w:val="22"/>
        </w:rPr>
        <w:t>Tzeduki</w:t>
      </w:r>
      <w:r>
        <w:rPr>
          <w:rFonts w:ascii="Georgia" w:hAnsi="Georgia" w:cs="SBL Hebrew" w:eastAsia="Georgia"/>
          <w:b w:val="0"/>
          <w:i w:val="0"/>
          <w:color w:val="1A1A1A"/>
          <w:sz w:val="22"/>
        </w:rPr>
        <w:t xml:space="preserve">. From this the </w:t>
      </w:r>
      <w:r>
        <w:rPr>
          <w:rFonts w:ascii="Georgia" w:hAnsi="Georgia" w:cs="SBL Hebrew" w:eastAsia="Georgia"/>
          <w:b w:val="0"/>
          <w:i/>
          <w:color w:val="1A1A1A"/>
          <w:sz w:val="22"/>
        </w:rPr>
        <w:t>Mishnah</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Avos</w:t>
      </w:r>
      <w:r>
        <w:rPr>
          <w:rFonts w:ascii="Georgia" w:hAnsi="Georgia" w:cs="SBL Hebrew" w:eastAsia="Georgia"/>
          <w:color w:val="B8860B"/>
          <w:sz w:val="16"/>
          <w:vertAlign w:val="superscript"/>
        </w:rPr>
        <w:t>[17]</w:t>
      </w:r>
      <w:r>
        <w:rPr>
          <w:rFonts w:ascii="Georgia" w:hAnsi="Georgia" w:cs="SBL Hebrew" w:eastAsia="Georgia"/>
          <w:b w:val="0"/>
          <w:i w:val="0"/>
          <w:color w:val="1A1A1A"/>
          <w:sz w:val="22"/>
        </w:rPr>
        <w:t xml:space="preserve"> derives:</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E3A8A"/>
          <w:sz w:val="22"/>
        </w:rPr>
        <w:t>אַל תַּאֲמִין בְּעַצְמְךָ עַד יוֹם מוֹתְךָ.</w:t>
      </w:r>
      <w:r>
        <w:rPr>
          <w:rFonts w:ascii="Georgia" w:hAnsi="Georgia" w:cs="SBL Hebrew" w:eastAsia="Georgia"/>
          <w:b w:val="0"/>
          <w:i w:val="0"/>
          <w:color w:val="1A1A1A"/>
          <w:sz w:val="22"/>
        </w:rPr>
        <w:br/>
      </w:r>
      <w:r>
        <w:rPr>
          <w:rFonts w:ascii="Georgia" w:hAnsi="Georgia" w:cs="SBL Hebrew" w:eastAsia="Georgia"/>
          <w:b w:val="0"/>
          <w:i w:val="0"/>
          <w:color w:val="1A1A1A"/>
          <w:sz w:val="22"/>
        </w:rPr>
        <w:t>“Do not trust in yourself until the day of your death.”</w:t>
      </w:r>
      <w:r>
        <w:rPr>
          <w:rFonts w:ascii="Georgia" w:hAnsi="Georgia" w:cs="SBL Hebrew" w:eastAsia="Georgia"/>
          <w:b w:val="0"/>
          <w:i w:val="0"/>
          <w:color w:val="1A1A1A"/>
          <w:sz w:val="22"/>
        </w:rPr>
        <w:br/>
      </w:r>
      <w:r>
        <w:rPr>
          <w:rFonts w:ascii="Georgia" w:hAnsi="Georgia" w:cs="SBL Hebrew" w:eastAsia="Georgia"/>
          <w:b w:val="0"/>
          <w:i/>
          <w:color w:val="1A1A1A"/>
          <w:sz w:val="22"/>
        </w:rPr>
        <w:t>Avos</w:t>
      </w:r>
      <w:r>
        <w:rPr>
          <w:rFonts w:ascii="Georgia" w:hAnsi="Georgia" w:cs="SBL Hebrew" w:eastAsia="Georgia"/>
          <w:b w:val="0"/>
          <w:i w:val="0"/>
          <w:color w:val="1A1A1A"/>
          <w:sz w:val="22"/>
        </w:rPr>
        <w:t xml:space="preserve"> 2:4</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t xml:space="preserve">And the wonder is that </w:t>
      </w:r>
      <w:r>
        <w:rPr>
          <w:rFonts w:ascii="Georgia" w:hAnsi="Georgia" w:cs="SBL Hebrew" w:eastAsia="Georgia"/>
          <w:b w:val="0"/>
          <w:i/>
          <w:color w:val="1A1A1A"/>
          <w:sz w:val="22"/>
        </w:rPr>
        <w:t>Yochanan</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Tzeduki</w:t>
      </w:r>
      <w:r>
        <w:rPr>
          <w:rFonts w:ascii="Georgia" w:hAnsi="Georgia" w:cs="SBL Hebrew" w:eastAsia="Georgia"/>
          <w:b w:val="0"/>
          <w:i w:val="0"/>
          <w:color w:val="1A1A1A"/>
          <w:sz w:val="22"/>
        </w:rPr>
        <w:t xml:space="preserve"> produced </w:t>
      </w:r>
      <w:r>
        <w:rPr>
          <w:rFonts w:ascii="Georgia" w:hAnsi="Georgia" w:cs="SBL Hebrew" w:eastAsia="Georgia"/>
          <w:b w:val="0"/>
          <w:i/>
          <w:color w:val="1A1A1A"/>
          <w:sz w:val="22"/>
        </w:rPr>
        <w:t>Mattisyahu</w:t>
      </w:r>
      <w:r>
        <w:rPr>
          <w:rFonts w:ascii="Georgia" w:hAnsi="Georgia" w:cs="SBL Hebrew" w:eastAsia="Georgia"/>
          <w:b w:val="0"/>
          <w:i w:val="0"/>
          <w:color w:val="1A1A1A"/>
          <w:sz w:val="22"/>
        </w:rPr>
        <w:t xml:space="preserve"> and the five sons whom we honor in </w:t>
      </w:r>
      <w:r>
        <w:rPr>
          <w:rFonts w:ascii="Georgia" w:hAnsi="Georgia" w:cs="SBL Hebrew" w:eastAsia="Georgia"/>
          <w:b w:val="0"/>
          <w:i/>
          <w:color w:val="1A1A1A"/>
          <w:sz w:val="22"/>
        </w:rPr>
        <w:t>davening</w:t>
      </w:r>
      <w:r>
        <w:rPr>
          <w:rFonts w:ascii="Georgia" w:hAnsi="Georgia" w:cs="SBL Hebrew" w:eastAsia="Georgia"/>
          <w:b w:val="0"/>
          <w:i w:val="0"/>
          <w:color w:val="1A1A1A"/>
          <w:sz w:val="22"/>
        </w:rPr>
        <w:t xml:space="preserve"> as </w:t>
      </w:r>
      <w:r>
        <w:rPr>
          <w:rFonts w:ascii="Georgia" w:hAnsi="Georgia" w:cs="SBL Hebrew" w:eastAsia="Georgia"/>
          <w:b w:val="0"/>
          <w:i/>
          <w:color w:val="1A1A1A"/>
          <w:sz w:val="22"/>
        </w:rPr>
        <w:t>tzaddikim, kedoshim, u’tehorim</w:t>
      </w:r>
      <w:r>
        <w:rPr>
          <w:rFonts w:ascii="Georgia" w:hAnsi="Georgia" w:cs="SBL Hebrew" w:eastAsia="Georgia"/>
          <w:b w:val="0"/>
          <w:i w:val="0"/>
          <w:color w:val="1A1A1A"/>
          <w:sz w:val="22"/>
        </w:rPr>
        <w:t>. Something turned. That the same tree bore both the collapse at the end of eighty years and the flowering of the rebellion is itself among the quiet miracles of the era.</w:t>
      </w:r>
    </w:p>
    <w:p>
      <w:pPr>
        <w:spacing w:before="240" w:after="40"/>
      </w:pPr>
      <w:r>
        <w:rPr>
          <w:rFonts w:ascii="Georgia" w:hAnsi="Georgia" w:cs="SBL Hebrew" w:eastAsia="Georgia"/>
          <w:b w:val="0"/>
          <w:i/>
          <w:color w:val="B8860B"/>
          <w:sz w:val="23"/>
        </w:rPr>
        <w:t>Modi’in</w:t>
      </w:r>
    </w:p>
    <w:p>
      <w:pPr>
        <w:spacing w:before="0" w:after="120" w:line="324" w:lineRule="auto"/>
      </w:pPr>
      <w:r>
        <w:rPr>
          <w:rFonts w:ascii="Georgia" w:hAnsi="Georgia" w:cs="SBL Hebrew" w:eastAsia="Georgia"/>
          <w:b w:val="0"/>
          <w:i/>
          <w:color w:val="1A1A1A"/>
          <w:sz w:val="22"/>
        </w:rPr>
        <w:t>Mattisyahu</w:t>
      </w:r>
      <w:r>
        <w:rPr>
          <w:rFonts w:ascii="Georgia" w:hAnsi="Georgia" w:cs="SBL Hebrew" w:eastAsia="Georgia"/>
          <w:b w:val="0"/>
          <w:i w:val="0"/>
          <w:color w:val="1A1A1A"/>
          <w:sz w:val="22"/>
        </w:rPr>
        <w:t xml:space="preserve"> fled to </w:t>
      </w:r>
      <w:r>
        <w:rPr>
          <w:rFonts w:ascii="Georgia" w:hAnsi="Georgia" w:cs="SBL Hebrew" w:eastAsia="Georgia"/>
          <w:b/>
          <w:i/>
          <w:color w:val="1A1A1A"/>
          <w:sz w:val="22"/>
        </w:rPr>
        <w:t>Modi’in</w:t>
      </w:r>
      <w:r>
        <w:rPr>
          <w:rFonts w:ascii="Georgia" w:hAnsi="Georgia" w:cs="SBL Hebrew" w:eastAsia="Georgia"/>
          <w:b w:val="0"/>
          <w:i w:val="0"/>
          <w:color w:val="1A1A1A"/>
          <w:sz w:val="22"/>
        </w:rPr>
        <w:t xml:space="preserve"> — still today a place in </w:t>
      </w:r>
      <w:r>
        <w:rPr>
          <w:rFonts w:ascii="Georgia" w:hAnsi="Georgia" w:cs="SBL Hebrew" w:eastAsia="Georgia"/>
          <w:b w:val="0"/>
          <w:i/>
          <w:color w:val="1A1A1A"/>
          <w:sz w:val="22"/>
        </w:rPr>
        <w:t>Eretz Yisrael</w:t>
      </w:r>
      <w:r>
        <w:rPr>
          <w:rFonts w:ascii="Georgia" w:hAnsi="Georgia" w:cs="SBL Hebrew" w:eastAsia="Georgia"/>
          <w:b w:val="0"/>
          <w:i w:val="0"/>
          <w:color w:val="1A1A1A"/>
          <w:sz w:val="22"/>
        </w:rPr>
        <w:t xml:space="preserve">, near </w:t>
      </w:r>
      <w:r>
        <w:rPr>
          <w:rFonts w:ascii="Georgia" w:hAnsi="Georgia" w:cs="SBL Hebrew" w:eastAsia="Georgia"/>
          <w:b w:val="0"/>
          <w:i/>
          <w:color w:val="1A1A1A"/>
          <w:sz w:val="22"/>
        </w:rPr>
        <w:t>Kfar HaChashmonaim</w:t>
      </w:r>
      <w:r>
        <w:rPr>
          <w:rFonts w:ascii="Georgia" w:hAnsi="Georgia" w:cs="SBL Hebrew" w:eastAsia="Georgia"/>
          <w:b w:val="0"/>
          <w:i w:val="0"/>
          <w:color w:val="1A1A1A"/>
          <w:sz w:val="22"/>
        </w:rPr>
        <w:t xml:space="preserve">. Antiochus's people had set up altars to </w:t>
      </w:r>
      <w:r>
        <w:rPr>
          <w:rFonts w:ascii="Georgia" w:hAnsi="Georgia" w:cs="SBL Hebrew" w:eastAsia="Georgia"/>
          <w:b w:val="0"/>
          <w:i/>
          <w:color w:val="1A1A1A"/>
          <w:sz w:val="22"/>
        </w:rPr>
        <w:t>Zeus</w:t>
      </w:r>
      <w:r>
        <w:rPr>
          <w:rFonts w:ascii="Georgia" w:hAnsi="Georgia" w:cs="SBL Hebrew" w:eastAsia="Georgia"/>
          <w:b w:val="0"/>
          <w:i w:val="0"/>
          <w:color w:val="1A1A1A"/>
          <w:sz w:val="22"/>
        </w:rPr>
        <w:t xml:space="preserve"> there, and Antiochus decreed public </w:t>
      </w:r>
      <w:r>
        <w:rPr>
          <w:rFonts w:ascii="Georgia" w:hAnsi="Georgia" w:cs="SBL Hebrew" w:eastAsia="Georgia"/>
          <w:b w:val="0"/>
          <w:i/>
          <w:color w:val="1A1A1A"/>
          <w:sz w:val="22"/>
        </w:rPr>
        <w:t>korbanos</w:t>
      </w:r>
      <w:r>
        <w:rPr>
          <w:rFonts w:ascii="Georgia" w:hAnsi="Georgia" w:cs="SBL Hebrew" w:eastAsia="Georgia"/>
          <w:b w:val="0"/>
          <w:i w:val="0"/>
          <w:color w:val="1A1A1A"/>
          <w:sz w:val="22"/>
        </w:rPr>
        <w:t xml:space="preserve"> to </w:t>
      </w:r>
      <w:r>
        <w:rPr>
          <w:rFonts w:ascii="Georgia" w:hAnsi="Georgia" w:cs="SBL Hebrew" w:eastAsia="Georgia"/>
          <w:b w:val="0"/>
          <w:i/>
          <w:color w:val="1A1A1A"/>
          <w:sz w:val="22"/>
        </w:rPr>
        <w:t>Zeus</w:t>
      </w:r>
      <w:r>
        <w:rPr>
          <w:rFonts w:ascii="Georgia" w:hAnsi="Georgia" w:cs="SBL Hebrew" w:eastAsia="Georgia"/>
          <w:b w:val="0"/>
          <w:i w:val="0"/>
          <w:color w:val="1A1A1A"/>
          <w:sz w:val="22"/>
        </w:rPr>
        <w:t xml:space="preserve">, compelling the local Jews to attend. </w:t>
      </w:r>
      <w:r>
        <w:rPr>
          <w:rFonts w:ascii="Georgia" w:hAnsi="Georgia" w:cs="SBL Hebrew" w:eastAsia="Georgia"/>
          <w:b w:val="0"/>
          <w:i/>
          <w:color w:val="1A1A1A"/>
          <w:sz w:val="22"/>
        </w:rPr>
        <w:t>Mattisyahu</w:t>
      </w:r>
      <w:r>
        <w:rPr>
          <w:rFonts w:ascii="Georgia" w:hAnsi="Georgia" w:cs="SBL Hebrew" w:eastAsia="Georgia"/>
          <w:b w:val="0"/>
          <w:i w:val="0"/>
          <w:color w:val="1A1A1A"/>
          <w:sz w:val="22"/>
        </w:rPr>
        <w:t xml:space="preserve"> approached the altar, drew a sword, and struck down the </w:t>
      </w:r>
      <w:r>
        <w:rPr>
          <w:rFonts w:ascii="Georgia" w:hAnsi="Georgia" w:cs="SBL Hebrew" w:eastAsia="Georgia"/>
          <w:b w:val="0"/>
          <w:i/>
          <w:color w:val="1A1A1A"/>
          <w:sz w:val="22"/>
        </w:rPr>
        <w:t>Misyaven</w:t>
      </w:r>
      <w:r>
        <w:rPr>
          <w:rFonts w:ascii="Georgia" w:hAnsi="Georgia" w:cs="SBL Hebrew" w:eastAsia="Georgia"/>
          <w:b w:val="0"/>
          <w:i w:val="0"/>
          <w:color w:val="1A1A1A"/>
          <w:sz w:val="22"/>
        </w:rPr>
        <w:t xml:space="preserve"> who was bringing the offering — a Jew who simply did not care. With his sons he fled into the forests around </w:t>
      </w:r>
      <w:r>
        <w:rPr>
          <w:rFonts w:ascii="Georgia" w:hAnsi="Georgia" w:cs="SBL Hebrew" w:eastAsia="Georgia"/>
          <w:b w:val="0"/>
          <w:i/>
          <w:color w:val="1A1A1A"/>
          <w:sz w:val="22"/>
        </w:rPr>
        <w:t>Modi’in</w:t>
      </w:r>
      <w:r>
        <w:rPr>
          <w:rFonts w:ascii="Georgia" w:hAnsi="Georgia" w:cs="SBL Hebrew" w:eastAsia="Georgia"/>
          <w:b w:val="0"/>
          <w:i w:val="0"/>
          <w:color w:val="1A1A1A"/>
          <w:sz w:val="22"/>
        </w:rPr>
        <w:t>, where they hid for a time.</w:t>
      </w:r>
    </w:p>
    <w:p>
      <w:pPr>
        <w:spacing w:before="240" w:after="40"/>
      </w:pPr>
      <w:r>
        <w:rPr>
          <w:rFonts w:ascii="Georgia" w:hAnsi="Georgia" w:cs="SBL Hebrew" w:eastAsia="Georgia"/>
          <w:b w:val="0"/>
          <w:i/>
          <w:color w:val="B8860B"/>
          <w:sz w:val="23"/>
        </w:rPr>
        <w:t>The Rebellion in the Forests</w:t>
      </w:r>
    </w:p>
    <w:p>
      <w:pPr>
        <w:spacing w:before="0" w:after="120" w:line="324" w:lineRule="auto"/>
      </w:pPr>
      <w:r>
        <w:rPr>
          <w:rFonts w:ascii="Georgia" w:hAnsi="Georgia" w:cs="SBL Hebrew" w:eastAsia="Georgia"/>
          <w:b w:val="0"/>
          <w:i w:val="0"/>
          <w:color w:val="1A1A1A"/>
          <w:sz w:val="22"/>
        </w:rPr>
        <w:t xml:space="preserve">There they gathered a small army — </w:t>
      </w:r>
      <w:r>
        <w:rPr>
          <w:rFonts w:ascii="Georgia" w:hAnsi="Georgia" w:cs="SBL Hebrew" w:eastAsia="Georgia"/>
          <w:b w:val="0"/>
          <w:i/>
          <w:color w:val="1A1A1A"/>
          <w:sz w:val="22"/>
        </w:rPr>
        <w:t>me’atim b’yad rabim</w:t>
      </w:r>
      <w:r>
        <w:rPr>
          <w:rFonts w:ascii="Georgia" w:hAnsi="Georgia" w:cs="SBL Hebrew" w:eastAsia="Georgia"/>
          <w:b w:val="0"/>
          <w:i w:val="0"/>
          <w:color w:val="1A1A1A"/>
          <w:sz w:val="22"/>
        </w:rPr>
        <w:t xml:space="preserve">, as we say in </w:t>
      </w:r>
      <w:r>
        <w:rPr>
          <w:rFonts w:ascii="Georgia" w:hAnsi="Georgia" w:cs="SBL Hebrew" w:eastAsia="Georgia"/>
          <w:b w:val="0"/>
          <w:i/>
          <w:color w:val="1A1A1A"/>
          <w:sz w:val="22"/>
        </w:rPr>
        <w:t>davening</w:t>
      </w:r>
      <w:r>
        <w:rPr>
          <w:rFonts w:ascii="Georgia" w:hAnsi="Georgia" w:cs="SBL Hebrew" w:eastAsia="Georgia"/>
          <w:b w:val="0"/>
          <w:i w:val="0"/>
          <w:color w:val="1A1A1A"/>
          <w:sz w:val="22"/>
        </w:rPr>
        <w:t>. Perhaps a few hundred men. Against the mighty Greek army it was, by every standard of ancient warfare, ludicrous. And precisely in that lay its beauty.</w:t>
      </w:r>
    </w:p>
    <w:p>
      <w:pPr>
        <w:spacing w:before="360" w:after="80"/>
        <w:pBdr>
          <w:bottom w:val="single" w:sz="6" w:space="2" w:color="b8860b"/>
        </w:pBdr>
      </w:pPr>
      <w:r>
        <w:rPr>
          <w:rFonts w:ascii="Georgia" w:hAnsi="Georgia" w:cs="SBL Hebrew" w:eastAsia="Georgia"/>
          <w:b w:val="0"/>
          <w:i w:val="0"/>
          <w:color w:val="1E3A8A"/>
          <w:sz w:val="26"/>
          <w:smallCaps w:val="1"/>
        </w:rPr>
        <w:t>X. The Rebellion and the Falls of Elazar and Yehudah</w:t>
      </w:r>
    </w:p>
    <w:p>
      <w:pPr>
        <w:spacing w:before="240" w:after="40"/>
      </w:pPr>
      <w:r>
        <w:rPr>
          <w:rFonts w:ascii="Georgia" w:hAnsi="Georgia" w:cs="SBL Hebrew" w:eastAsia="Georgia"/>
          <w:b w:val="0"/>
          <w:i/>
          <w:color w:val="B8860B"/>
          <w:sz w:val="23"/>
        </w:rPr>
        <w:t>Strategy</w:t>
      </w:r>
    </w:p>
    <w:p>
      <w:pPr>
        <w:spacing w:before="0" w:after="120" w:line="324" w:lineRule="auto"/>
      </w:pPr>
      <w:r>
        <w:rPr>
          <w:rFonts w:ascii="Georgia" w:hAnsi="Georgia" w:cs="SBL Hebrew" w:eastAsia="Georgia"/>
          <w:b w:val="0"/>
          <w:i w:val="0"/>
          <w:color w:val="1A1A1A"/>
          <w:sz w:val="22"/>
        </w:rPr>
        <w:t xml:space="preserve">Each son took a band of men to a different region of </w:t>
      </w:r>
      <w:r>
        <w:rPr>
          <w:rFonts w:ascii="Georgia" w:hAnsi="Georgia" w:cs="SBL Hebrew" w:eastAsia="Georgia"/>
          <w:b w:val="0"/>
          <w:i/>
          <w:color w:val="1A1A1A"/>
          <w:sz w:val="22"/>
        </w:rPr>
        <w:t>Eretz Yisrael</w:t>
      </w:r>
      <w:r>
        <w:rPr>
          <w:rFonts w:ascii="Georgia" w:hAnsi="Georgia" w:cs="SBL Hebrew" w:eastAsia="Georgia"/>
          <w:b w:val="0"/>
          <w:i w:val="0"/>
          <w:color w:val="1A1A1A"/>
          <w:sz w:val="22"/>
        </w:rPr>
        <w:t xml:space="preserve"> and fought every local governor of Antiochus in turn.</w:t>
      </w:r>
    </w:p>
    <w:p>
      <w:pPr>
        <w:spacing w:before="240" w:after="40"/>
      </w:pPr>
      <w:r>
        <w:rPr>
          <w:rFonts w:ascii="Georgia" w:hAnsi="Georgia" w:cs="SBL Hebrew" w:eastAsia="Georgia"/>
          <w:b w:val="0"/>
          <w:i/>
          <w:color w:val="B8860B"/>
          <w:sz w:val="23"/>
        </w:rPr>
        <w:t>Elazar and the Elephants</w:t>
      </w:r>
    </w:p>
    <w:p>
      <w:pPr>
        <w:spacing w:before="0" w:after="120" w:line="324" w:lineRule="auto"/>
      </w:pPr>
      <w:r>
        <w:rPr>
          <w:rFonts w:ascii="Georgia" w:hAnsi="Georgia" w:cs="SBL Hebrew" w:eastAsia="Georgia"/>
          <w:b w:val="0"/>
          <w:i w:val="0"/>
          <w:color w:val="1A1A1A"/>
          <w:sz w:val="22"/>
        </w:rPr>
        <w:t xml:space="preserve">Antiochus, having campaigned to India, to North Africa, and eastward, had returned with armored elephants — the tanks of the ancient world. </w:t>
      </w:r>
      <w:r>
        <w:rPr>
          <w:rFonts w:ascii="Georgia" w:hAnsi="Georgia" w:cs="SBL Hebrew" w:eastAsia="Georgia"/>
          <w:b w:val="0"/>
          <w:i/>
          <w:color w:val="1A1A1A"/>
          <w:sz w:val="22"/>
        </w:rPr>
        <w:t>Elazar</w:t>
      </w:r>
      <w:r>
        <w:rPr>
          <w:rFonts w:ascii="Georgia" w:hAnsi="Georgia" w:cs="SBL Hebrew" w:eastAsia="Georgia"/>
          <w:b w:val="0"/>
          <w:i w:val="0"/>
          <w:color w:val="1A1A1A"/>
          <w:sz w:val="22"/>
        </w:rPr>
        <w:t xml:space="preserve">, son of </w:t>
      </w:r>
      <w:r>
        <w:rPr>
          <w:rFonts w:ascii="Georgia" w:hAnsi="Georgia" w:cs="SBL Hebrew" w:eastAsia="Georgia"/>
          <w:b w:val="0"/>
          <w:i/>
          <w:color w:val="1A1A1A"/>
          <w:sz w:val="22"/>
        </w:rPr>
        <w:t>Mattisyahu</w:t>
      </w:r>
      <w:r>
        <w:rPr>
          <w:rFonts w:ascii="Georgia" w:hAnsi="Georgia" w:cs="SBL Hebrew" w:eastAsia="Georgia"/>
          <w:b w:val="0"/>
          <w:i w:val="0"/>
          <w:color w:val="1A1A1A"/>
          <w:sz w:val="22"/>
        </w:rPr>
        <w:t xml:space="preserve">, was a </w:t>
      </w:r>
      <w:r>
        <w:rPr>
          <w:rFonts w:ascii="Georgia" w:hAnsi="Georgia" w:cs="SBL Hebrew" w:eastAsia="Georgia"/>
          <w:b w:val="0"/>
          <w:i/>
          <w:color w:val="1A1A1A"/>
          <w:sz w:val="22"/>
        </w:rPr>
        <w:t>gibor</w:t>
      </w:r>
      <w:r>
        <w:rPr>
          <w:rFonts w:ascii="Georgia" w:hAnsi="Georgia" w:cs="SBL Hebrew" w:eastAsia="Georgia"/>
          <w:b w:val="0"/>
          <w:i w:val="0"/>
          <w:color w:val="1A1A1A"/>
          <w:sz w:val="22"/>
        </w:rPr>
        <w:t xml:space="preserve">: in one battle he ran between the elephants and killed them from below the belly with a spear. </w:t>
      </w:r>
      <w:r>
        <w:rPr>
          <w:rFonts w:ascii="Georgia" w:hAnsi="Georgia" w:cs="SBL Hebrew" w:eastAsia="Georgia"/>
          <w:b w:val="0"/>
          <w:i/>
          <w:color w:val="1A1A1A"/>
          <w:sz w:val="22"/>
        </w:rPr>
        <w:t>Megillas Antiochus</w:t>
      </w:r>
      <w:r>
        <w:rPr>
          <w:rFonts w:ascii="Georgia" w:hAnsi="Georgia" w:cs="SBL Hebrew" w:eastAsia="Georgia"/>
          <w:b w:val="0"/>
          <w:i w:val="0"/>
          <w:color w:val="1A1A1A"/>
          <w:sz w:val="22"/>
        </w:rPr>
        <w:t xml:space="preserve"> describes a gruesome end — from the mass of </w:t>
      </w:r>
      <w:r>
        <w:rPr>
          <w:rFonts w:ascii="Georgia" w:hAnsi="Georgia" w:cs="SBL Hebrew" w:eastAsia="Georgia"/>
          <w:b w:val="0"/>
          <w:i/>
          <w:color w:val="1A1A1A"/>
          <w:sz w:val="22"/>
        </w:rPr>
        <w:t>tzo’ah</w:t>
      </w:r>
      <w:r>
        <w:rPr>
          <w:rFonts w:ascii="Georgia" w:hAnsi="Georgia" w:cs="SBL Hebrew" w:eastAsia="Georgia"/>
          <w:b w:val="0"/>
          <w:i w:val="0"/>
          <w:color w:val="1A1A1A"/>
          <w:sz w:val="22"/>
        </w:rPr>
        <w:t xml:space="preserve">, the toxic excrement of so many elephants, </w:t>
      </w:r>
      <w:r>
        <w:rPr>
          <w:rFonts w:ascii="Georgia" w:hAnsi="Georgia" w:cs="SBL Hebrew" w:eastAsia="Georgia"/>
          <w:b w:val="0"/>
          <w:i/>
          <w:color w:val="1A1A1A"/>
          <w:sz w:val="22"/>
        </w:rPr>
        <w:t>Elazar</w:t>
      </w:r>
      <w:r>
        <w:rPr>
          <w:rFonts w:ascii="Georgia" w:hAnsi="Georgia" w:cs="SBL Hebrew" w:eastAsia="Georgia"/>
          <w:b w:val="0"/>
          <w:i w:val="0"/>
          <w:color w:val="1A1A1A"/>
          <w:sz w:val="22"/>
        </w:rPr>
        <w:t xml:space="preserve"> drowned. The </w:t>
      </w:r>
      <w:r>
        <w:rPr>
          <w:rFonts w:ascii="Georgia" w:hAnsi="Georgia" w:cs="SBL Hebrew" w:eastAsia="Georgia"/>
          <w:b w:val="0"/>
          <w:i/>
          <w:color w:val="1A1A1A"/>
          <w:sz w:val="22"/>
        </w:rPr>
        <w:t>Megillah</w:t>
      </w:r>
      <w:r>
        <w:rPr>
          <w:rFonts w:ascii="Georgia" w:hAnsi="Georgia" w:cs="SBL Hebrew" w:eastAsia="Georgia"/>
          <w:b w:val="0"/>
          <w:i w:val="0"/>
          <w:color w:val="1A1A1A"/>
          <w:sz w:val="22"/>
        </w:rPr>
        <w:t xml:space="preserve"> here narrates from within the tradition; the details are grim.</w:t>
      </w:r>
    </w:p>
    <w:p>
      <w:pPr>
        <w:spacing w:before="240" w:after="40"/>
      </w:pPr>
      <w:r>
        <w:rPr>
          <w:rFonts w:ascii="Georgia" w:hAnsi="Georgia" w:cs="SBL Hebrew" w:eastAsia="Georgia"/>
          <w:b w:val="0"/>
          <w:i/>
          <w:color w:val="B8860B"/>
          <w:sz w:val="23"/>
        </w:rPr>
        <w:t>The Origin of the Name “Maccabi”</w:t>
      </w:r>
    </w:p>
    <w:p>
      <w:pPr>
        <w:spacing w:before="0" w:after="120" w:line="324" w:lineRule="auto"/>
      </w:pPr>
      <w:r>
        <w:rPr>
          <w:rFonts w:ascii="Georgia" w:hAnsi="Georgia" w:cs="SBL Hebrew" w:eastAsia="Georgia"/>
          <w:b w:val="0"/>
          <w:i w:val="0"/>
          <w:color w:val="1A1A1A"/>
          <w:sz w:val="22"/>
        </w:rPr>
        <w:t xml:space="preserve">Of </w:t>
      </w:r>
      <w:r>
        <w:rPr>
          <w:rFonts w:ascii="Georgia" w:hAnsi="Georgia" w:cs="SBL Hebrew" w:eastAsia="Georgia"/>
          <w:b w:val="0"/>
          <w:i/>
          <w:color w:val="1A1A1A"/>
          <w:sz w:val="22"/>
        </w:rPr>
        <w:t>Yehudah</w:t>
      </w:r>
      <w:r>
        <w:rPr>
          <w:rFonts w:ascii="Georgia" w:hAnsi="Georgia" w:cs="SBL Hebrew" w:eastAsia="Georgia"/>
          <w:b w:val="0"/>
          <w:i w:val="0"/>
          <w:color w:val="1A1A1A"/>
          <w:sz w:val="22"/>
        </w:rPr>
        <w:t xml:space="preserve"> — the strongest of the brothers — the popular </w:t>
      </w:r>
      <w:r>
        <w:rPr>
          <w:rFonts w:ascii="Georgia" w:hAnsi="Georgia" w:cs="SBL Hebrew" w:eastAsia="Georgia"/>
          <w:b w:val="0"/>
          <w:i/>
          <w:color w:val="1A1A1A"/>
          <w:sz w:val="22"/>
        </w:rPr>
        <w:t>pshat</w:t>
      </w:r>
      <w:r>
        <w:rPr>
          <w:rFonts w:ascii="Georgia" w:hAnsi="Georgia" w:cs="SBL Hebrew" w:eastAsia="Georgia"/>
          <w:b w:val="0"/>
          <w:i w:val="0"/>
          <w:color w:val="1A1A1A"/>
          <w:sz w:val="22"/>
        </w:rPr>
        <w:t xml:space="preserve"> takes </w:t>
      </w:r>
      <w:r>
        <w:rPr>
          <w:rFonts w:ascii="Georgia" w:hAnsi="Georgia" w:cs="SBL Hebrew" w:eastAsia="Georgia"/>
          <w:b/>
          <w:i w:val="0"/>
          <w:color w:val="1A1A1A"/>
          <w:sz w:val="22"/>
        </w:rPr>
        <w:t>Maccabi</w:t>
      </w:r>
      <w:r>
        <w:rPr>
          <w:rFonts w:ascii="Georgia" w:hAnsi="Georgia" w:cs="SBL Hebrew" w:eastAsia="Georgia"/>
          <w:b w:val="0"/>
          <w:i w:val="0"/>
          <w:color w:val="1A1A1A"/>
          <w:sz w:val="22"/>
        </w:rPr>
        <w:t xml:space="preserve"> as an acronym for </w:t>
      </w:r>
      <w:r>
        <w:rPr>
          <w:rFonts w:ascii="Georgia" w:hAnsi="Georgia" w:cs="SBL Hebrew" w:eastAsia="Georgia"/>
          <w:b/>
          <w:i/>
          <w:color w:val="1A1A1A"/>
          <w:sz w:val="22"/>
        </w:rPr>
        <w:t>Mi Kamocha Ba’eilim Hashem</w:t>
      </w:r>
      <w:r>
        <w:rPr>
          <w:rFonts w:ascii="Georgia" w:hAnsi="Georgia" w:cs="SBL Hebrew" w:eastAsia="Georgia"/>
          <w:b w:val="0"/>
          <w:i w:val="0"/>
          <w:color w:val="1A1A1A"/>
          <w:sz w:val="22"/>
        </w:rPr>
        <w:t xml:space="preserve">. Nevertheless the simple </w:t>
      </w:r>
      <w:r>
        <w:rPr>
          <w:rFonts w:ascii="Georgia" w:hAnsi="Georgia" w:cs="SBL Hebrew" w:eastAsia="Georgia"/>
          <w:b w:val="0"/>
          <w:i/>
          <w:color w:val="1A1A1A"/>
          <w:sz w:val="22"/>
        </w:rPr>
        <w:t>pshat</w:t>
      </w:r>
      <w:r>
        <w:rPr>
          <w:rFonts w:ascii="Georgia" w:hAnsi="Georgia" w:cs="SBL Hebrew" w:eastAsia="Georgia"/>
          <w:b w:val="0"/>
          <w:i w:val="0"/>
          <w:color w:val="1A1A1A"/>
          <w:sz w:val="22"/>
        </w:rPr>
        <w:t xml:space="preserve"> is otherwise: </w:t>
      </w:r>
      <w:r>
        <w:rPr>
          <w:rFonts w:ascii="Georgia" w:hAnsi="Georgia" w:cs="SBL Hebrew" w:eastAsia="Georgia"/>
          <w:b/>
          <w:i/>
          <w:color w:val="1A1A1A"/>
          <w:sz w:val="22"/>
        </w:rPr>
        <w:t>Maccabi</w:t>
      </w:r>
      <w:r>
        <w:rPr>
          <w:rFonts w:ascii="Georgia" w:hAnsi="Georgia" w:cs="SBL Hebrew" w:eastAsia="Georgia"/>
          <w:b w:val="0"/>
          <w:i w:val="0"/>
          <w:color w:val="1A1A1A"/>
          <w:sz w:val="22"/>
        </w:rPr>
        <w:t xml:space="preserve"> is an acronym for </w:t>
      </w:r>
      <w:r>
        <w:rPr>
          <w:rFonts w:ascii="Georgia" w:hAnsi="Georgia" w:cs="SBL Hebrew" w:eastAsia="Georgia"/>
          <w:b/>
          <w:i/>
          <w:color w:val="1A1A1A"/>
          <w:sz w:val="22"/>
        </w:rPr>
        <w:t>Mattisyahu Ben Yochanan Kohen</w:t>
      </w:r>
      <w:r>
        <w:rPr>
          <w:rFonts w:ascii="Georgia" w:hAnsi="Georgia" w:cs="SBL Hebrew" w:eastAsia="Georgia"/>
          <w:b w:val="0"/>
          <w:i w:val="0"/>
          <w:color w:val="1A1A1A"/>
          <w:sz w:val="22"/>
        </w:rPr>
        <w:t xml:space="preserve"> — </w:t>
      </w:r>
      <w:r>
        <w:rPr>
          <w:rFonts w:ascii="SBL Hebrew" w:hAnsi="SBL Hebrew" w:cs="SBL Hebrew" w:eastAsia="SBL Hebrew"/>
          <w:b w:val="0"/>
          <w:i w:val="0"/>
          <w:color w:val="1E3A8A"/>
          <w:sz w:val="22"/>
        </w:rPr>
        <w:t>מ.ב.י.כ.</w:t>
      </w:r>
      <w:r>
        <w:rPr>
          <w:rFonts w:ascii="Georgia" w:hAnsi="Georgia" w:cs="SBL Hebrew" w:eastAsia="Georgia"/>
          <w:b w:val="0"/>
          <w:i w:val="0"/>
          <w:color w:val="1A1A1A"/>
          <w:sz w:val="22"/>
        </w:rPr>
        <w:t xml:space="preserve"> — the family name. The popular reading is beautiful and speaks to the heart; but the historical </w:t>
      </w:r>
      <w:r>
        <w:rPr>
          <w:rFonts w:ascii="Georgia" w:hAnsi="Georgia" w:cs="SBL Hebrew" w:eastAsia="Georgia"/>
          <w:b w:val="0"/>
          <w:i/>
          <w:color w:val="1A1A1A"/>
          <w:sz w:val="22"/>
        </w:rPr>
        <w:t>pshat</w:t>
      </w:r>
      <w:r>
        <w:rPr>
          <w:rFonts w:ascii="Georgia" w:hAnsi="Georgia" w:cs="SBL Hebrew" w:eastAsia="Georgia"/>
          <w:b w:val="0"/>
          <w:i w:val="0"/>
          <w:color w:val="1A1A1A"/>
          <w:sz w:val="22"/>
        </w:rPr>
        <w:t xml:space="preserve"> is the family name.</w:t>
      </w:r>
    </w:p>
    <w:p>
      <w:pPr>
        <w:spacing w:before="240" w:after="40"/>
      </w:pPr>
      <w:r>
        <w:rPr>
          <w:rFonts w:ascii="Georgia" w:hAnsi="Georgia" w:cs="SBL Hebrew" w:eastAsia="Georgia"/>
          <w:b w:val="0"/>
          <w:i/>
          <w:color w:val="B8860B"/>
          <w:sz w:val="23"/>
        </w:rPr>
        <w:t>Mattisyahu's Charge</w:t>
      </w:r>
    </w:p>
    <w:p>
      <w:pPr>
        <w:spacing w:before="0" w:after="120" w:line="324" w:lineRule="auto"/>
      </w:pPr>
      <w:r>
        <w:rPr>
          <w:rFonts w:ascii="Georgia" w:hAnsi="Georgia" w:cs="SBL Hebrew" w:eastAsia="Georgia"/>
          <w:b w:val="0"/>
          <w:i w:val="0"/>
          <w:color w:val="1A1A1A"/>
          <w:sz w:val="22"/>
        </w:rPr>
        <w:t xml:space="preserve">When </w:t>
      </w:r>
      <w:r>
        <w:rPr>
          <w:rFonts w:ascii="Georgia" w:hAnsi="Georgia" w:cs="SBL Hebrew" w:eastAsia="Georgia"/>
          <w:b w:val="0"/>
          <w:i/>
          <w:color w:val="1A1A1A"/>
          <w:sz w:val="22"/>
        </w:rPr>
        <w:t>Yehudah</w:t>
      </w:r>
      <w:r>
        <w:rPr>
          <w:rFonts w:ascii="Georgia" w:hAnsi="Georgia" w:cs="SBL Hebrew" w:eastAsia="Georgia"/>
          <w:b w:val="0"/>
          <w:i w:val="0"/>
          <w:color w:val="1A1A1A"/>
          <w:sz w:val="22"/>
        </w:rPr>
        <w:t xml:space="preserve"> fell, his brothers returned to their father with the question: </w:t>
      </w:r>
      <w:r>
        <w:rPr>
          <w:rFonts w:ascii="Georgia" w:hAnsi="Georgia" w:cs="SBL Hebrew" w:eastAsia="Georgia"/>
          <w:b w:val="0"/>
          <w:i/>
          <w:color w:val="1A1A1A"/>
          <w:sz w:val="22"/>
        </w:rPr>
        <w:t>Yehudah was the strongest. He was the eldest. What do we do now?</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Mattisyahu</w:t>
      </w:r>
      <w:r>
        <w:rPr>
          <w:rFonts w:ascii="Georgia" w:hAnsi="Georgia" w:cs="SBL Hebrew" w:eastAsia="Georgia"/>
          <w:b w:val="0"/>
          <w:i w:val="0"/>
          <w:color w:val="1A1A1A"/>
          <w:sz w:val="22"/>
        </w:rPr>
        <w:t xml:space="preserve"> — already an old man — took up his sword:</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Georgia" w:hAnsi="Georgia" w:cs="SBL Hebrew" w:eastAsia="Georgia"/>
          <w:b w:val="0"/>
          <w:i w:val="0"/>
          <w:color w:val="1A1A1A"/>
          <w:sz w:val="22"/>
        </w:rPr>
        <w:t>“I will fight in place of mourning my son's death. Now is the time to fight. A Jew must be proud to fight for the truth.”</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t>He ran with his sons to the battlefield. Victory followed victory; the small Judean state outlasted, upon the field, one of the mightiest empires of the ancient world.</w:t>
      </w:r>
    </w:p>
    <w:p>
      <w:pPr>
        <w:spacing w:before="240" w:after="40"/>
      </w:pPr>
      <w:r>
        <w:rPr>
          <w:rFonts w:ascii="Georgia" w:hAnsi="Georgia" w:cs="SBL Hebrew" w:eastAsia="Georgia"/>
          <w:b w:val="0"/>
          <w:i/>
          <w:color w:val="B8860B"/>
          <w:sz w:val="23"/>
        </w:rPr>
        <w:t>Antiochus the Fugitive</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mesorah</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Megillas Antiochus</w:t>
      </w:r>
      <w:r>
        <w:rPr>
          <w:rFonts w:ascii="Georgia" w:hAnsi="Georgia" w:cs="SBL Hebrew" w:eastAsia="Georgia"/>
          <w:b w:val="0"/>
          <w:i w:val="0"/>
          <w:color w:val="1A1A1A"/>
          <w:sz w:val="22"/>
        </w:rPr>
        <w:t xml:space="preserve"> gives an account of Antiochus's end at variance with the ancient historians. According to the </w:t>
      </w:r>
      <w:r>
        <w:rPr>
          <w:rFonts w:ascii="Georgia" w:hAnsi="Georgia" w:cs="SBL Hebrew" w:eastAsia="Georgia"/>
          <w:b w:val="0"/>
          <w:i/>
          <w:color w:val="1A1A1A"/>
          <w:sz w:val="22"/>
        </w:rPr>
        <w:t>Megillah</w:t>
      </w:r>
      <w:r>
        <w:rPr>
          <w:rFonts w:ascii="Georgia" w:hAnsi="Georgia" w:cs="SBL Hebrew" w:eastAsia="Georgia"/>
          <w:b w:val="0"/>
          <w:i w:val="0"/>
          <w:color w:val="1A1A1A"/>
          <w:sz w:val="22"/>
        </w:rPr>
        <w:t xml:space="preserve">, as his army was slaughtered wave upon wave, Antiochus boarded a ship and fled; the Jews called him </w:t>
      </w:r>
      <w:r>
        <w:rPr>
          <w:rFonts w:ascii="Georgia" w:hAnsi="Georgia" w:cs="SBL Hebrew" w:eastAsia="Georgia"/>
          <w:b/>
          <w:i/>
          <w:color w:val="1A1A1A"/>
          <w:sz w:val="22"/>
        </w:rPr>
        <w:t>Antiochus HaBore’ach</w:t>
      </w:r>
      <w:r>
        <w:rPr>
          <w:rFonts w:ascii="Georgia" w:hAnsi="Georgia" w:cs="SBL Hebrew" w:eastAsia="Georgia"/>
          <w:b w:val="0"/>
          <w:i w:val="0"/>
          <w:color w:val="1A1A1A"/>
          <w:sz w:val="22"/>
        </w:rPr>
        <w:t xml:space="preserve">, “Antiochus the Fugitive,” and a </w:t>
      </w:r>
      <w:r>
        <w:rPr>
          <w:rFonts w:ascii="Georgia" w:hAnsi="Georgia" w:cs="SBL Hebrew" w:eastAsia="Georgia"/>
          <w:b w:val="0"/>
          <w:i/>
          <w:color w:val="1A1A1A"/>
          <w:sz w:val="22"/>
        </w:rPr>
        <w:t>bushah</w:t>
      </w:r>
      <w:r>
        <w:rPr>
          <w:rFonts w:ascii="Georgia" w:hAnsi="Georgia" w:cs="SBL Hebrew" w:eastAsia="Georgia"/>
          <w:b w:val="0"/>
          <w:i w:val="0"/>
          <w:color w:val="1A1A1A"/>
          <w:sz w:val="22"/>
        </w:rPr>
        <w:t xml:space="preserve"> was set upon his head. The Greek historians (Polybius; </w:t>
      </w:r>
      <w:r>
        <w:rPr>
          <w:rFonts w:ascii="Georgia" w:hAnsi="Georgia" w:cs="SBL Hebrew" w:eastAsia="Georgia"/>
          <w:b w:val="0"/>
          <w:i/>
          <w:color w:val="1A1A1A"/>
          <w:sz w:val="22"/>
        </w:rPr>
        <w:t>Sefer HaMaccabim I &amp; II</w:t>
      </w:r>
      <w:r>
        <w:rPr>
          <w:rFonts w:ascii="Georgia" w:hAnsi="Georgia" w:cs="SBL Hebrew" w:eastAsia="Georgia"/>
          <w:b w:val="0"/>
          <w:i w:val="0"/>
          <w:color w:val="1A1A1A"/>
          <w:sz w:val="22"/>
        </w:rPr>
        <w:t>) record instead that Antiochus died of illness on the Persian campaign in Elam.</w:t>
      </w:r>
      <w:r>
        <w:rPr>
          <w:rFonts w:ascii="Georgia" w:hAnsi="Georgia" w:cs="SBL Hebrew" w:eastAsia="Georgia"/>
          <w:color w:val="B8860B"/>
          <w:sz w:val="16"/>
          <w:vertAlign w:val="superscript"/>
        </w:rPr>
        <w:t>[18]</w:t>
      </w:r>
      <w:r>
        <w:rPr>
          <w:rFonts w:ascii="Georgia" w:hAnsi="Georgia" w:cs="SBL Hebrew" w:eastAsia="Georgia"/>
          <w:b w:val="0"/>
          <w:i w:val="0"/>
          <w:color w:val="1A1A1A"/>
          <w:sz w:val="22"/>
        </w:rPr>
        <w:t xml:space="preserve"> Either way, his empire fell from him, and other Greek dynasts inherited what he had lost.</w:t>
      </w:r>
    </w:p>
    <w:p>
      <w:pPr>
        <w:spacing w:before="360" w:after="80"/>
        <w:pBdr>
          <w:bottom w:val="single" w:sz="6" w:space="2" w:color="b8860b"/>
        </w:pBdr>
      </w:pPr>
      <w:r>
        <w:rPr>
          <w:rFonts w:ascii="Georgia" w:hAnsi="Georgia" w:cs="SBL Hebrew" w:eastAsia="Georgia"/>
          <w:b w:val="0"/>
          <w:i w:val="0"/>
          <w:color w:val="1E3A8A"/>
          <w:sz w:val="26"/>
          <w:smallCaps w:val="1"/>
        </w:rPr>
        <w:t>XI. The Story of Chanukah and the Menorah</w:t>
      </w:r>
    </w:p>
    <w:p>
      <w:pPr>
        <w:spacing w:before="0" w:after="120" w:line="324" w:lineRule="auto"/>
      </w:pPr>
      <w:r>
        <w:rPr>
          <w:rFonts w:ascii="Georgia" w:hAnsi="Georgia" w:cs="SBL Hebrew" w:eastAsia="Georgia"/>
          <w:b w:val="0"/>
          <w:i w:val="0"/>
          <w:color w:val="1A1A1A"/>
          <w:sz w:val="22"/>
        </w:rPr>
        <w:t xml:space="preserve">The story of Chanukah itself may be treated briefly. They won the battles — </w:t>
      </w:r>
      <w:r>
        <w:rPr>
          <w:rFonts w:ascii="Georgia" w:hAnsi="Georgia" w:cs="SBL Hebrew" w:eastAsia="Georgia"/>
          <w:b w:val="0"/>
          <w:i/>
          <w:color w:val="1A1A1A"/>
          <w:sz w:val="22"/>
        </w:rPr>
        <w:t>k’mo she’omrim b’davening b’al ha’nissim</w:t>
      </w:r>
      <w:r>
        <w:rPr>
          <w:rFonts w:ascii="Georgia" w:hAnsi="Georgia" w:cs="SBL Hebrew" w:eastAsia="Georgia"/>
          <w:b w:val="0"/>
          <w:i w:val="0"/>
          <w:color w:val="1A1A1A"/>
          <w:sz w:val="22"/>
        </w:rPr>
        <w:t xml:space="preserve">. They found a </w:t>
      </w:r>
      <w:r>
        <w:rPr>
          <w:rFonts w:ascii="Georgia" w:hAnsi="Georgia" w:cs="SBL Hebrew" w:eastAsia="Georgia"/>
          <w:b w:val="0"/>
          <w:i/>
          <w:color w:val="1A1A1A"/>
          <w:sz w:val="22"/>
        </w:rPr>
        <w:t>pach shemen</w:t>
      </w:r>
      <w:r>
        <w:rPr>
          <w:rFonts w:ascii="Georgia" w:hAnsi="Georgia" w:cs="SBL Hebrew" w:eastAsia="Georgia"/>
          <w:b w:val="0"/>
          <w:i w:val="0"/>
          <w:color w:val="1A1A1A"/>
          <w:sz w:val="22"/>
        </w:rPr>
        <w:t xml:space="preserve">. They lit the </w:t>
      </w:r>
      <w:r>
        <w:rPr>
          <w:rFonts w:ascii="Georgia" w:hAnsi="Georgia" w:cs="SBL Hebrew" w:eastAsia="Georgia"/>
          <w:b w:val="0"/>
          <w:i/>
          <w:color w:val="1A1A1A"/>
          <w:sz w:val="22"/>
        </w:rPr>
        <w:t>menorah</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Why the Menorah?</w:t>
      </w:r>
    </w:p>
    <w:p>
      <w:pPr>
        <w:spacing w:before="0" w:after="120" w:line="324" w:lineRule="auto"/>
      </w:pPr>
      <w:r>
        <w:rPr>
          <w:rFonts w:ascii="Georgia" w:hAnsi="Georgia" w:cs="SBL Hebrew" w:eastAsia="Georgia"/>
          <w:b w:val="0"/>
          <w:i w:val="0"/>
          <w:color w:val="1A1A1A"/>
          <w:sz w:val="22"/>
        </w:rPr>
        <w:t xml:space="preserve">Why does the miracle of the </w:t>
      </w:r>
      <w:r>
        <w:rPr>
          <w:rFonts w:ascii="Georgia" w:hAnsi="Georgia" w:cs="SBL Hebrew" w:eastAsia="Georgia"/>
          <w:b w:val="0"/>
          <w:i/>
          <w:color w:val="1A1A1A"/>
          <w:sz w:val="22"/>
        </w:rPr>
        <w:t>menorah</w:t>
      </w:r>
      <w:r>
        <w:rPr>
          <w:rFonts w:ascii="Georgia" w:hAnsi="Georgia" w:cs="SBL Hebrew" w:eastAsia="Georgia"/>
          <w:b w:val="0"/>
          <w:i w:val="0"/>
          <w:color w:val="1A1A1A"/>
          <w:sz w:val="22"/>
        </w:rPr>
        <w:t xml:space="preserve"> take center stage? Because with that lighting they </w:t>
      </w:r>
      <w:r>
        <w:rPr>
          <w:rFonts w:ascii="Georgia" w:hAnsi="Georgia" w:cs="SBL Hebrew" w:eastAsia="Georgia"/>
          <w:b/>
          <w:i w:val="0"/>
          <w:color w:val="1A1A1A"/>
          <w:sz w:val="22"/>
        </w:rPr>
        <w:t xml:space="preserve">reinstituted </w:t>
      </w:r>
      <w:r>
        <w:rPr>
          <w:rFonts w:ascii="Georgia" w:hAnsi="Georgia" w:cs="SBL Hebrew" w:eastAsia="Georgia"/>
          <w:b/>
          <w:i/>
          <w:color w:val="1A1A1A"/>
          <w:sz w:val="22"/>
        </w:rPr>
        <w:t>avodas ha’mikdash</w:t>
      </w:r>
      <w:r>
        <w:rPr>
          <w:rFonts w:ascii="Georgia" w:hAnsi="Georgia" w:cs="SBL Hebrew" w:eastAsia="Georgia"/>
          <w:b w:val="0"/>
          <w:i w:val="0"/>
          <w:color w:val="1A1A1A"/>
          <w:sz w:val="22"/>
        </w:rPr>
        <w:t xml:space="preserve">. For a long stretch, no one could enter the </w:t>
      </w:r>
      <w:r>
        <w:rPr>
          <w:rFonts w:ascii="Georgia" w:hAnsi="Georgia" w:cs="SBL Hebrew" w:eastAsia="Georgia"/>
          <w:b w:val="0"/>
          <w:i/>
          <w:color w:val="1A1A1A"/>
          <w:sz w:val="22"/>
        </w:rPr>
        <w:t>Beis HaMikdash</w:t>
      </w:r>
      <w:r>
        <w:rPr>
          <w:rFonts w:ascii="Georgia" w:hAnsi="Georgia" w:cs="SBL Hebrew" w:eastAsia="Georgia"/>
          <w:b w:val="0"/>
          <w:i w:val="0"/>
          <w:color w:val="1A1A1A"/>
          <w:sz w:val="22"/>
        </w:rPr>
        <w:t xml:space="preserve">: a temple to </w:t>
      </w:r>
      <w:r>
        <w:rPr>
          <w:rFonts w:ascii="Georgia" w:hAnsi="Georgia" w:cs="SBL Hebrew" w:eastAsia="Georgia"/>
          <w:b w:val="0"/>
          <w:i/>
          <w:color w:val="1A1A1A"/>
          <w:sz w:val="22"/>
        </w:rPr>
        <w:t>Zeus</w:t>
      </w:r>
      <w:r>
        <w:rPr>
          <w:rFonts w:ascii="Georgia" w:hAnsi="Georgia" w:cs="SBL Hebrew" w:eastAsia="Georgia"/>
          <w:b w:val="0"/>
          <w:i w:val="0"/>
          <w:color w:val="1A1A1A"/>
          <w:sz w:val="22"/>
        </w:rPr>
        <w:t xml:space="preserve"> stood within it; Antiochus had brought </w:t>
      </w:r>
      <w:r>
        <w:rPr>
          <w:rFonts w:ascii="Georgia" w:hAnsi="Georgia" w:cs="SBL Hebrew" w:eastAsia="Georgia"/>
          <w:b w:val="0"/>
          <w:i/>
          <w:color w:val="1A1A1A"/>
          <w:sz w:val="22"/>
        </w:rPr>
        <w:t>korbanos</w:t>
      </w:r>
      <w:r>
        <w:rPr>
          <w:rFonts w:ascii="Georgia" w:hAnsi="Georgia" w:cs="SBL Hebrew" w:eastAsia="Georgia"/>
          <w:b w:val="0"/>
          <w:i w:val="0"/>
          <w:color w:val="1A1A1A"/>
          <w:sz w:val="22"/>
        </w:rPr>
        <w:t xml:space="preserve"> to </w:t>
      </w:r>
      <w:r>
        <w:rPr>
          <w:rFonts w:ascii="Georgia" w:hAnsi="Georgia" w:cs="SBL Hebrew" w:eastAsia="Georgia"/>
          <w:b w:val="0"/>
          <w:i/>
          <w:color w:val="1A1A1A"/>
          <w:sz w:val="22"/>
        </w:rPr>
        <w:t>avodah zarah</w:t>
      </w:r>
      <w:r>
        <w:rPr>
          <w:rFonts w:ascii="Georgia" w:hAnsi="Georgia" w:cs="SBL Hebrew" w:eastAsia="Georgia"/>
          <w:b w:val="0"/>
          <w:i w:val="0"/>
          <w:color w:val="1A1A1A"/>
          <w:sz w:val="22"/>
        </w:rPr>
        <w:t xml:space="preserve"> upon our own </w:t>
      </w:r>
      <w:r>
        <w:rPr>
          <w:rFonts w:ascii="Georgia" w:hAnsi="Georgia" w:cs="SBL Hebrew" w:eastAsia="Georgia"/>
          <w:b w:val="0"/>
          <w:i/>
          <w:color w:val="1A1A1A"/>
          <w:sz w:val="22"/>
        </w:rPr>
        <w:t>mizbe’ach</w:t>
      </w:r>
      <w:r>
        <w:rPr>
          <w:rFonts w:ascii="Georgia" w:hAnsi="Georgia" w:cs="SBL Hebrew" w:eastAsia="Georgia"/>
          <w:b w:val="0"/>
          <w:i w:val="0"/>
          <w:color w:val="1A1A1A"/>
          <w:sz w:val="22"/>
        </w:rPr>
        <w:t xml:space="preserve">. Now, at last, they returned to the </w:t>
      </w:r>
      <w:r>
        <w:rPr>
          <w:rFonts w:ascii="Georgia" w:hAnsi="Georgia" w:cs="SBL Hebrew" w:eastAsia="Georgia"/>
          <w:b w:val="0"/>
          <w:i/>
          <w:color w:val="1A1A1A"/>
          <w:sz w:val="22"/>
        </w:rPr>
        <w:t>Beis HaMikdash</w:t>
      </w:r>
      <w:r>
        <w:rPr>
          <w:rFonts w:ascii="Georgia" w:hAnsi="Georgia" w:cs="SBL Hebrew" w:eastAsia="Georgia"/>
          <w:b w:val="0"/>
          <w:i w:val="0"/>
          <w:color w:val="1A1A1A"/>
          <w:sz w:val="22"/>
        </w:rPr>
        <w:t xml:space="preserve">; they reclaimed it; it was theirs. The </w:t>
      </w:r>
      <w:r>
        <w:rPr>
          <w:rFonts w:ascii="Georgia" w:hAnsi="Georgia" w:cs="SBL Hebrew" w:eastAsia="Georgia"/>
          <w:b w:val="0"/>
          <w:i/>
          <w:color w:val="1A1A1A"/>
          <w:sz w:val="22"/>
        </w:rPr>
        <w:t>nes</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menorah</w:t>
      </w:r>
      <w:r>
        <w:rPr>
          <w:rFonts w:ascii="Georgia" w:hAnsi="Georgia" w:cs="SBL Hebrew" w:eastAsia="Georgia"/>
          <w:b w:val="0"/>
          <w:i w:val="0"/>
          <w:color w:val="1A1A1A"/>
          <w:sz w:val="22"/>
        </w:rPr>
        <w:t xml:space="preserve"> stands in for the deeper </w:t>
      </w:r>
      <w:r>
        <w:rPr>
          <w:rFonts w:ascii="Georgia" w:hAnsi="Georgia" w:cs="SBL Hebrew" w:eastAsia="Georgia"/>
          <w:b w:val="0"/>
          <w:i/>
          <w:color w:val="1A1A1A"/>
          <w:sz w:val="22"/>
        </w:rPr>
        <w:t>inyan</w:t>
      </w:r>
      <w:r>
        <w:rPr>
          <w:rFonts w:ascii="Georgia" w:hAnsi="Georgia" w:cs="SBL Hebrew" w:eastAsia="Georgia"/>
          <w:b w:val="0"/>
          <w:i w:val="0"/>
          <w:color w:val="1A1A1A"/>
          <w:sz w:val="22"/>
        </w:rPr>
        <w:t xml:space="preserve">: this is </w:t>
      </w:r>
      <w:r>
        <w:rPr>
          <w:rFonts w:ascii="Georgia" w:hAnsi="Georgia" w:cs="SBL Hebrew" w:eastAsia="Georgia"/>
          <w:b/>
          <w:i/>
          <w:color w:val="1A1A1A"/>
          <w:sz w:val="22"/>
        </w:rPr>
        <w:t>chanukas ha’mizbe’ach</w:t>
      </w:r>
      <w:r>
        <w:rPr>
          <w:rFonts w:ascii="Georgia" w:hAnsi="Georgia" w:cs="SBL Hebrew" w:eastAsia="Georgia"/>
          <w:b w:val="0"/>
          <w:i w:val="0"/>
          <w:color w:val="1A1A1A"/>
          <w:sz w:val="22"/>
        </w:rPr>
        <w:t xml:space="preserve"> — the rededication of the </w:t>
      </w:r>
      <w:r>
        <w:rPr>
          <w:rFonts w:ascii="Georgia" w:hAnsi="Georgia" w:cs="SBL Hebrew" w:eastAsia="Georgia"/>
          <w:b w:val="0"/>
          <w:i/>
          <w:color w:val="1A1A1A"/>
          <w:sz w:val="22"/>
        </w:rPr>
        <w:t>mizbe’ach</w:t>
      </w:r>
      <w:r>
        <w:rPr>
          <w:rFonts w:ascii="Georgia" w:hAnsi="Georgia" w:cs="SBL Hebrew" w:eastAsia="Georgia"/>
          <w:b w:val="0"/>
          <w:i w:val="0"/>
          <w:color w:val="1A1A1A"/>
          <w:sz w:val="22"/>
        </w:rPr>
        <w:t xml:space="preserve"> and of the </w:t>
      </w:r>
      <w:r>
        <w:rPr>
          <w:rFonts w:ascii="Georgia" w:hAnsi="Georgia" w:cs="SBL Hebrew" w:eastAsia="Georgia"/>
          <w:b w:val="0"/>
          <w:i/>
          <w:color w:val="1A1A1A"/>
          <w:sz w:val="22"/>
        </w:rPr>
        <w:t>Beis HaMikdash</w:t>
      </w:r>
      <w:r>
        <w:rPr>
          <w:rFonts w:ascii="Georgia" w:hAnsi="Georgia" w:cs="SBL Hebrew" w:eastAsia="Georgia"/>
          <w:b w:val="0"/>
          <w:i w:val="0"/>
          <w:color w:val="1A1A1A"/>
          <w:sz w:val="22"/>
        </w:rPr>
        <w:t xml:space="preserve">. (The relation between the </w:t>
      </w:r>
      <w:r>
        <w:rPr>
          <w:rFonts w:ascii="Georgia" w:hAnsi="Georgia" w:cs="SBL Hebrew" w:eastAsia="Georgia"/>
          <w:b w:val="0"/>
          <w:i/>
          <w:color w:val="1A1A1A"/>
          <w:sz w:val="22"/>
        </w:rPr>
        <w:t>Al Ha’Nissim</w:t>
      </w:r>
      <w:r>
        <w:rPr>
          <w:rFonts w:ascii="Georgia" w:hAnsi="Georgia" w:cs="SBL Hebrew" w:eastAsia="Georgia"/>
          <w:b w:val="0"/>
          <w:i w:val="0"/>
          <w:color w:val="1A1A1A"/>
          <w:sz w:val="22"/>
        </w:rPr>
        <w:t xml:space="preserve"> account, which emphasizes the battles, and the Gemara's account, which emphasizes the </w:t>
      </w:r>
      <w:r>
        <w:rPr>
          <w:rFonts w:ascii="Georgia" w:hAnsi="Georgia" w:cs="SBL Hebrew" w:eastAsia="Georgia"/>
          <w:b w:val="0"/>
          <w:i/>
          <w:color w:val="1A1A1A"/>
          <w:sz w:val="22"/>
        </w:rPr>
        <w:t>pach shemen</w:t>
      </w:r>
      <w:r>
        <w:rPr>
          <w:rFonts w:ascii="Georgia" w:hAnsi="Georgia" w:cs="SBL Hebrew" w:eastAsia="Georgia"/>
          <w:b w:val="0"/>
          <w:i w:val="0"/>
          <w:color w:val="1A1A1A"/>
          <w:sz w:val="22"/>
        </w:rPr>
        <w:t xml:space="preserve">, is a </w:t>
      </w:r>
      <w:r>
        <w:rPr>
          <w:rFonts w:ascii="Georgia" w:hAnsi="Georgia" w:cs="SBL Hebrew" w:eastAsia="Georgia"/>
          <w:b w:val="0"/>
          <w:i/>
          <w:color w:val="1A1A1A"/>
          <w:sz w:val="22"/>
        </w:rPr>
        <w:t>sugya</w:t>
      </w:r>
      <w:r>
        <w:rPr>
          <w:rFonts w:ascii="Georgia" w:hAnsi="Georgia" w:cs="SBL Hebrew" w:eastAsia="Georgia"/>
          <w:b w:val="0"/>
          <w:i w:val="0"/>
          <w:color w:val="1A1A1A"/>
          <w:sz w:val="22"/>
        </w:rPr>
        <w:t xml:space="preserve"> of its own; here we take them as complementary — the outer victory and the inner rededication as one </w:t>
      </w:r>
      <w:r>
        <w:rPr>
          <w:rFonts w:ascii="Georgia" w:hAnsi="Georgia" w:cs="SBL Hebrew" w:eastAsia="Georgia"/>
          <w:b w:val="0"/>
          <w:i/>
          <w:color w:val="1A1A1A"/>
          <w:sz w:val="22"/>
        </w:rPr>
        <w:t>nes</w:t>
      </w:r>
      <w:r>
        <w:rPr>
          <w:rFonts w:ascii="Georgia" w:hAnsi="Georgia" w:cs="SBL Hebrew" w:eastAsia="Georgia"/>
          <w:b w:val="0"/>
          <w:i w:val="0"/>
          <w:color w:val="1A1A1A"/>
          <w:sz w:val="22"/>
        </w:rPr>
        <w:t xml:space="preserve"> with two faces.)</w:t>
      </w:r>
    </w:p>
    <w:p>
      <w:pPr>
        <w:spacing w:before="360" w:after="80"/>
        <w:pBdr>
          <w:bottom w:val="single" w:sz="6" w:space="2" w:color="b8860b"/>
        </w:pBdr>
      </w:pPr>
      <w:r>
        <w:rPr>
          <w:rFonts w:ascii="Georgia" w:hAnsi="Georgia" w:cs="SBL Hebrew" w:eastAsia="Georgia"/>
          <w:b w:val="0"/>
          <w:i w:val="0"/>
          <w:color w:val="1E3A8A"/>
          <w:sz w:val="26"/>
          <w:smallCaps w:val="1"/>
        </w:rPr>
        <w:t>XII. Malchus Beis Chashmonai — The Great Question Returns</w:t>
      </w:r>
    </w:p>
    <w:p>
      <w:pPr>
        <w:spacing w:before="240" w:after="40"/>
      </w:pPr>
      <w:r>
        <w:rPr>
          <w:rFonts w:ascii="Georgia" w:hAnsi="Georgia" w:cs="SBL Hebrew" w:eastAsia="Georgia"/>
          <w:b w:val="0"/>
          <w:i/>
          <w:color w:val="B8860B"/>
          <w:sz w:val="23"/>
        </w:rPr>
        <w:t>The Rambam's Striking Halachah</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Rambam</w:t>
      </w:r>
      <w:r>
        <w:rPr>
          <w:rFonts w:ascii="Georgia" w:hAnsi="Georgia" w:cs="SBL Hebrew" w:eastAsia="Georgia"/>
          <w:b w:val="0"/>
          <w:i w:val="0"/>
          <w:color w:val="1A1A1A"/>
          <w:sz w:val="22"/>
        </w:rPr>
        <w:t xml:space="preserve"> at the beginning of </w:t>
      </w:r>
      <w:r>
        <w:rPr>
          <w:rFonts w:ascii="Georgia" w:hAnsi="Georgia" w:cs="SBL Hebrew" w:eastAsia="Georgia"/>
          <w:b w:val="0"/>
          <w:i/>
          <w:color w:val="1A1A1A"/>
          <w:sz w:val="22"/>
        </w:rPr>
        <w:t>Hilchos Chanukah</w:t>
      </w:r>
      <w:r>
        <w:rPr>
          <w:rFonts w:ascii="Georgia" w:hAnsi="Georgia" w:cs="SBL Hebrew" w:eastAsia="Georgia"/>
          <w:b w:val="0"/>
          <w:i w:val="0"/>
          <w:color w:val="1A1A1A"/>
          <w:sz w:val="22"/>
        </w:rPr>
        <w:t xml:space="preserve"> writes — in a manner he adopts in almost no other </w:t>
      </w:r>
      <w:r>
        <w:rPr>
          <w:rFonts w:ascii="Georgia" w:hAnsi="Georgia" w:cs="SBL Hebrew" w:eastAsia="Georgia"/>
          <w:b w:val="0"/>
          <w:i/>
          <w:color w:val="1A1A1A"/>
          <w:sz w:val="22"/>
        </w:rPr>
        <w:t>halachah</w:t>
      </w:r>
      <w:r>
        <w:rPr>
          <w:rFonts w:ascii="Georgia" w:hAnsi="Georgia" w:cs="SBL Hebrew" w:eastAsia="Georgia"/>
          <w:b w:val="0"/>
          <w:i w:val="0"/>
          <w:color w:val="1A1A1A"/>
          <w:sz w:val="22"/>
        </w:rPr>
        <w:t xml:space="preserve"> — that the </w:t>
      </w:r>
      <w:r>
        <w:rPr>
          <w:rFonts w:ascii="Georgia" w:hAnsi="Georgia" w:cs="SBL Hebrew" w:eastAsia="Georgia"/>
          <w:b w:val="0"/>
          <w:i/>
          <w:color w:val="1A1A1A"/>
          <w:sz w:val="22"/>
        </w:rPr>
        <w:t>Chashmonaim</w:t>
      </w:r>
      <w:r>
        <w:rPr>
          <w:rFonts w:ascii="Georgia" w:hAnsi="Georgia" w:cs="SBL Hebrew" w:eastAsia="Georgia"/>
          <w:b w:val="0"/>
          <w:i w:val="0"/>
          <w:color w:val="1A1A1A"/>
          <w:sz w:val="22"/>
        </w:rPr>
        <w:t xml:space="preserve"> </w:t>
      </w:r>
      <w:r>
        <w:rPr>
          <w:rFonts w:ascii="Georgia" w:hAnsi="Georgia" w:cs="SBL Hebrew" w:eastAsia="Georgia"/>
          <w:b/>
          <w:i w:val="0"/>
          <w:color w:val="1A1A1A"/>
          <w:sz w:val="22"/>
        </w:rPr>
        <w:t xml:space="preserve">seized the throne and became kings over </w:t>
      </w:r>
      <w:r>
        <w:rPr>
          <w:rFonts w:ascii="Georgia" w:hAnsi="Georgia" w:cs="SBL Hebrew" w:eastAsia="Georgia"/>
          <w:b/>
          <w:i/>
          <w:color w:val="1A1A1A"/>
          <w:sz w:val="22"/>
        </w:rPr>
        <w:t>kol Yisrael</w:t>
      </w:r>
      <w:r>
        <w:rPr>
          <w:rFonts w:ascii="Georgia" w:hAnsi="Georgia" w:cs="SBL Hebrew" w:eastAsia="Georgia"/>
          <w:b w:val="0"/>
          <w:i w:val="0"/>
          <w:color w:val="1A1A1A"/>
          <w:sz w:val="22"/>
        </w:rPr>
        <w:t xml:space="preserve">. For centuries there had been no real kings, only </w:t>
      </w:r>
      <w:r>
        <w:rPr>
          <w:rFonts w:ascii="Georgia" w:hAnsi="Georgia" w:cs="SBL Hebrew" w:eastAsia="Georgia"/>
          <w:b w:val="0"/>
          <w:i/>
          <w:color w:val="1A1A1A"/>
          <w:sz w:val="22"/>
        </w:rPr>
        <w:t>Sanhedrin</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dayanim</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Tana’im</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chachamim</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yeshivos</w:t>
      </w:r>
      <w:r>
        <w:rPr>
          <w:rFonts w:ascii="Georgia" w:hAnsi="Georgia" w:cs="SBL Hebrew" w:eastAsia="Georgia"/>
          <w:b w:val="0"/>
          <w:i w:val="0"/>
          <w:color w:val="1A1A1A"/>
          <w:sz w:val="22"/>
        </w:rPr>
        <w:t xml:space="preserve">. And now </w:t>
      </w:r>
      <w:r>
        <w:rPr>
          <w:rFonts w:ascii="Georgia" w:hAnsi="Georgia" w:cs="SBL Hebrew" w:eastAsia="Georgia"/>
          <w:b w:val="0"/>
          <w:i/>
          <w:color w:val="1A1A1A"/>
          <w:sz w:val="22"/>
        </w:rPr>
        <w:t>malchus Beis Chashmonai</w:t>
      </w:r>
      <w:r>
        <w:rPr>
          <w:rFonts w:ascii="Georgia" w:hAnsi="Georgia" w:cs="SBL Hebrew" w:eastAsia="Georgia"/>
          <w:b w:val="0"/>
          <w:i w:val="0"/>
          <w:color w:val="1A1A1A"/>
          <w:sz w:val="22"/>
        </w:rPr>
        <w:t xml:space="preserve"> decided: we are going to be kings. This is the point at which the framing </w:t>
      </w:r>
      <w:r>
        <w:rPr>
          <w:rFonts w:ascii="Georgia" w:hAnsi="Georgia" w:cs="SBL Hebrew" w:eastAsia="Georgia"/>
          <w:b w:val="0"/>
          <w:i/>
          <w:color w:val="1A1A1A"/>
          <w:sz w:val="22"/>
        </w:rPr>
        <w:t>kushya</w:t>
      </w:r>
      <w:r>
        <w:rPr>
          <w:rFonts w:ascii="Georgia" w:hAnsi="Georgia" w:cs="SBL Hebrew" w:eastAsia="Georgia"/>
          <w:b w:val="0"/>
          <w:i w:val="0"/>
          <w:color w:val="1A1A1A"/>
          <w:sz w:val="22"/>
        </w:rPr>
        <w:t xml:space="preserve"> of the entire </w:t>
      </w:r>
      <w:r>
        <w:rPr>
          <w:rFonts w:ascii="Georgia" w:hAnsi="Georgia" w:cs="SBL Hebrew" w:eastAsia="Georgia"/>
          <w:b w:val="0"/>
          <w:i/>
          <w:color w:val="1A1A1A"/>
          <w:sz w:val="22"/>
        </w:rPr>
        <w:t>shiur</w:t>
      </w:r>
      <w:r>
        <w:rPr>
          <w:rFonts w:ascii="Georgia" w:hAnsi="Georgia" w:cs="SBL Hebrew" w:eastAsia="Georgia"/>
          <w:b w:val="0"/>
          <w:i w:val="0"/>
          <w:color w:val="1A1A1A"/>
          <w:sz w:val="22"/>
        </w:rPr>
        <w:t xml:space="preserve"> bites: </w:t>
      </w:r>
      <w:r>
        <w:rPr>
          <w:rFonts w:ascii="Georgia" w:hAnsi="Georgia" w:cs="SBL Hebrew" w:eastAsia="Georgia"/>
          <w:b w:val="0"/>
          <w:i/>
          <w:color w:val="1A1A1A"/>
          <w:sz w:val="22"/>
        </w:rPr>
        <w:t>Kohanim</w:t>
      </w:r>
      <w:r>
        <w:rPr>
          <w:rFonts w:ascii="Georgia" w:hAnsi="Georgia" w:cs="SBL Hebrew" w:eastAsia="Georgia"/>
          <w:b w:val="0"/>
          <w:i w:val="0"/>
          <w:color w:val="1A1A1A"/>
          <w:sz w:val="22"/>
        </w:rPr>
        <w:t xml:space="preserve">, who — measured against </w:t>
      </w:r>
      <w:r>
        <w:rPr>
          <w:rFonts w:ascii="Georgia" w:hAnsi="Georgia" w:cs="SBL Hebrew" w:eastAsia="Georgia"/>
          <w:b w:val="0"/>
          <w:i/>
          <w:color w:val="1A1A1A"/>
          <w:sz w:val="22"/>
        </w:rPr>
        <w:t>Yaakov Avinu</w:t>
      </w:r>
      <w:r>
        <w:rPr>
          <w:rFonts w:ascii="Georgia" w:hAnsi="Georgia" w:cs="SBL Hebrew" w:eastAsia="Georgia"/>
          <w:b w:val="0"/>
          <w:i w:val="0"/>
          <w:color w:val="1A1A1A"/>
          <w:sz w:val="22"/>
        </w:rPr>
        <w:t xml:space="preserve">'s blessing — have no business being kings. (The </w:t>
      </w:r>
      <w:r>
        <w:rPr>
          <w:rFonts w:ascii="Georgia" w:hAnsi="Georgia" w:cs="SBL Hebrew" w:eastAsia="Georgia"/>
          <w:b w:val="0"/>
          <w:i/>
          <w:color w:val="1A1A1A"/>
          <w:sz w:val="22"/>
        </w:rPr>
        <w:t>Rambam</w:t>
      </w:r>
      <w:r>
        <w:rPr>
          <w:rFonts w:ascii="Georgia" w:hAnsi="Georgia" w:cs="SBL Hebrew" w:eastAsia="Georgia"/>
          <w:b w:val="0"/>
          <w:i w:val="0"/>
          <w:color w:val="1A1A1A"/>
          <w:sz w:val="22"/>
        </w:rPr>
        <w:t xml:space="preserve">'s own </w:t>
      </w:r>
      <w:r>
        <w:rPr>
          <w:rFonts w:ascii="Georgia" w:hAnsi="Georgia" w:cs="SBL Hebrew" w:eastAsia="Georgia"/>
          <w:b w:val="0"/>
          <w:i/>
          <w:color w:val="1A1A1A"/>
          <w:sz w:val="22"/>
        </w:rPr>
        <w:t>nusach</w:t>
      </w:r>
      <w:r>
        <w:rPr>
          <w:rFonts w:ascii="Georgia" w:hAnsi="Georgia" w:cs="SBL Hebrew" w:eastAsia="Georgia"/>
          <w:b w:val="0"/>
          <w:i w:val="0"/>
          <w:color w:val="1A1A1A"/>
          <w:sz w:val="22"/>
        </w:rPr>
        <w:t xml:space="preserve"> here is one to which we shall return in Section XV; for the moment we let the difficulty stand in its sharpest form.)</w:t>
      </w:r>
    </w:p>
    <w:p>
      <w:pPr>
        <w:spacing w:before="240" w:after="40"/>
      </w:pPr>
      <w:r>
        <w:rPr>
          <w:rFonts w:ascii="Georgia" w:hAnsi="Georgia" w:cs="SBL Hebrew" w:eastAsia="Georgia"/>
          <w:b w:val="0"/>
          <w:i/>
          <w:color w:val="B8860B"/>
          <w:sz w:val="23"/>
        </w:rPr>
        <w:t>The Two-Hundred-Year Dynasty</w:t>
      </w:r>
    </w:p>
    <w:p>
      <w:pPr>
        <w:spacing w:before="0" w:after="120" w:line="324" w:lineRule="auto"/>
      </w:pPr>
      <w:r>
        <w:rPr>
          <w:rFonts w:ascii="Georgia" w:hAnsi="Georgia" w:cs="SBL Hebrew" w:eastAsia="Georgia"/>
          <w:b w:val="0"/>
          <w:i w:val="0"/>
          <w:color w:val="1A1A1A"/>
          <w:sz w:val="22"/>
        </w:rPr>
        <w:t xml:space="preserve">For roughly the next two centuries of </w:t>
      </w:r>
      <w:r>
        <w:rPr>
          <w:rFonts w:ascii="Georgia" w:hAnsi="Georgia" w:cs="SBL Hebrew" w:eastAsia="Georgia"/>
          <w:b w:val="0"/>
          <w:i/>
          <w:color w:val="1A1A1A"/>
          <w:sz w:val="22"/>
        </w:rPr>
        <w:t>Bayis Sheni</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Chashmonaim</w:t>
      </w:r>
      <w:r>
        <w:rPr>
          <w:rFonts w:ascii="Georgia" w:hAnsi="Georgia" w:cs="SBL Hebrew" w:eastAsia="Georgia"/>
          <w:b w:val="0"/>
          <w:i w:val="0"/>
          <w:color w:val="1A1A1A"/>
          <w:sz w:val="22"/>
        </w:rPr>
        <w:t xml:space="preserve"> ruled. The line runs, in outline:</w:t>
      </w:r>
    </w:p>
    <w:p>
      <w:pPr>
        <w:spacing w:before="0" w:after="120" w:line="324" w:lineRule="auto"/>
      </w:pPr>
      <w:r>
        <w:rPr>
          <w:rFonts w:ascii="Georgia" w:hAnsi="Georgia" w:cs="SBL Hebrew" w:eastAsia="Georgia"/>
          <w:b w:val="0"/>
          <w:i w:val="0"/>
          <w:color w:val="1A1A1A"/>
          <w:sz w:val="22"/>
        </w:rPr>
        <w:t xml:space="preserve">It began nobly: they were </w:t>
      </w:r>
      <w:r>
        <w:rPr>
          <w:rFonts w:ascii="Georgia" w:hAnsi="Georgia" w:cs="SBL Hebrew" w:eastAsia="Georgia"/>
          <w:b w:val="0"/>
          <w:i/>
          <w:color w:val="1A1A1A"/>
          <w:sz w:val="22"/>
        </w:rPr>
        <w:t>k’doshim</w:t>
      </w:r>
      <w:r>
        <w:rPr>
          <w:rFonts w:ascii="Georgia" w:hAnsi="Georgia" w:cs="SBL Hebrew" w:eastAsia="Georgia"/>
          <w:b w:val="0"/>
          <w:i w:val="0"/>
          <w:color w:val="1A1A1A"/>
          <w:sz w:val="22"/>
        </w:rPr>
        <w:t xml:space="preserve">; we still call them </w:t>
      </w:r>
      <w:r>
        <w:rPr>
          <w:rFonts w:ascii="Georgia" w:hAnsi="Georgia" w:cs="SBL Hebrew" w:eastAsia="Georgia"/>
          <w:b w:val="0"/>
          <w:i/>
          <w:color w:val="1A1A1A"/>
          <w:sz w:val="22"/>
        </w:rPr>
        <w:t>al yedei kohanecha ha’kedoshim</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Al Ha’Nissim</w:t>
      </w:r>
      <w:r>
        <w:rPr>
          <w:rFonts w:ascii="Georgia" w:hAnsi="Georgia" w:cs="SBL Hebrew" w:eastAsia="Georgia"/>
          <w:b w:val="0"/>
          <w:i w:val="0"/>
          <w:color w:val="1A1A1A"/>
          <w:sz w:val="22"/>
        </w:rPr>
        <w:t xml:space="preserve">. It descended, over the generations, into sibling rivalry within the Jewish royal court, and into constant strife through the rest of </w:t>
      </w:r>
      <w:r>
        <w:rPr>
          <w:rFonts w:ascii="Georgia" w:hAnsi="Georgia" w:cs="SBL Hebrew" w:eastAsia="Georgia"/>
          <w:b w:val="0"/>
          <w:i/>
          <w:color w:val="1A1A1A"/>
          <w:sz w:val="22"/>
        </w:rPr>
        <w:t>Bayis Sheni</w:t>
      </w:r>
      <w:r>
        <w:rPr>
          <w:rFonts w:ascii="Georgia" w:hAnsi="Georgia" w:cs="SBL Hebrew" w:eastAsia="Georgia"/>
          <w:b w:val="0"/>
          <w:i w:val="0"/>
          <w:color w:val="1A1A1A"/>
          <w:sz w:val="22"/>
        </w:rPr>
        <w:t>.</w:t>
      </w:r>
    </w:p>
    <w:p>
      <w:pPr>
        <w:spacing w:before="360" w:after="80"/>
        <w:pBdr>
          <w:bottom w:val="single" w:sz="6" w:space="2" w:color="b8860b"/>
        </w:pBdr>
      </w:pPr>
      <w:r>
        <w:rPr>
          <w:rFonts w:ascii="Georgia" w:hAnsi="Georgia" w:cs="SBL Hebrew" w:eastAsia="Georgia"/>
          <w:b w:val="0"/>
          <w:i w:val="0"/>
          <w:color w:val="1E3A8A"/>
          <w:sz w:val="26"/>
          <w:smallCaps w:val="1"/>
        </w:rPr>
        <w:t>XIII. The Ramban — The Question Is the Answer</w:t>
      </w:r>
    </w:p>
    <w:p>
      <w:pPr>
        <w:spacing w:before="240" w:after="40"/>
      </w:pPr>
      <w:r>
        <w:rPr>
          <w:rFonts w:ascii="Georgia" w:hAnsi="Georgia" w:cs="SBL Hebrew" w:eastAsia="Georgia"/>
          <w:b w:val="0"/>
          <w:i/>
          <w:color w:val="B8860B"/>
          <w:sz w:val="23"/>
        </w:rPr>
        <w:t>The Ramban on Vayechi</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Ramban</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Parshas Vayechi</w:t>
      </w:r>
      <w:r>
        <w:rPr>
          <w:rFonts w:ascii="Georgia" w:hAnsi="Georgia" w:cs="SBL Hebrew" w:eastAsia="Georgia"/>
          <w:color w:val="B8860B"/>
          <w:sz w:val="16"/>
          <w:vertAlign w:val="superscript"/>
        </w:rPr>
        <w:t>[19]</w:t>
      </w:r>
      <w:r>
        <w:rPr>
          <w:rFonts w:ascii="Georgia" w:hAnsi="Georgia" w:cs="SBL Hebrew" w:eastAsia="Georgia"/>
          <w:b w:val="0"/>
          <w:i w:val="0"/>
          <w:color w:val="1A1A1A"/>
          <w:sz w:val="22"/>
        </w:rPr>
        <w:t xml:space="preserve"> asks the same question: how did the </w:t>
      </w:r>
      <w:r>
        <w:rPr>
          <w:rFonts w:ascii="Georgia" w:hAnsi="Georgia" w:cs="SBL Hebrew" w:eastAsia="Georgia"/>
          <w:b w:val="0"/>
          <w:i/>
          <w:color w:val="1A1A1A"/>
          <w:sz w:val="22"/>
        </w:rPr>
        <w:t>Chashmonaim</w:t>
      </w:r>
      <w:r>
        <w:rPr>
          <w:rFonts w:ascii="Georgia" w:hAnsi="Georgia" w:cs="SBL Hebrew" w:eastAsia="Georgia"/>
          <w:b w:val="0"/>
          <w:i w:val="0"/>
          <w:color w:val="1A1A1A"/>
          <w:sz w:val="22"/>
        </w:rPr>
        <w:t xml:space="preserve"> take the throne for themselves?</w:t>
      </w:r>
    </w:p>
    <w:p>
      <w:pPr>
        <w:spacing w:before="0" w:after="120" w:line="324" w:lineRule="auto"/>
      </w:pPr>
      <w:r>
        <w:rPr>
          <w:rFonts w:ascii="Georgia" w:hAnsi="Georgia" w:cs="SBL Hebrew" w:eastAsia="Georgia"/>
          <w:b w:val="0"/>
          <w:i w:val="0"/>
          <w:color w:val="1A1A1A"/>
          <w:sz w:val="22"/>
        </w:rPr>
        <w:t xml:space="preserve">His answer is severe: </w:t>
      </w:r>
      <w:r>
        <w:rPr>
          <w:rFonts w:ascii="Georgia" w:hAnsi="Georgia" w:cs="SBL Hebrew" w:eastAsia="Georgia"/>
          <w:b/>
          <w:i w:val="0"/>
          <w:color w:val="1A1A1A"/>
          <w:sz w:val="22"/>
        </w:rPr>
        <w:t>the question is the answer. It was wrong. It was a sin. It was a crime.</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Ramban</w:t>
      </w:r>
      <w:r>
        <w:rPr>
          <w:rFonts w:ascii="Georgia" w:hAnsi="Georgia" w:cs="SBL Hebrew" w:eastAsia="Georgia"/>
          <w:b w:val="0"/>
          <w:i w:val="0"/>
          <w:color w:val="1A1A1A"/>
          <w:sz w:val="22"/>
        </w:rPr>
        <w:t xml:space="preserve"> — a thousand years after the events — has the moral </w:t>
      </w:r>
      <w:r>
        <w:rPr>
          <w:rFonts w:ascii="Georgia" w:hAnsi="Georgia" w:cs="SBL Hebrew" w:eastAsia="Georgia"/>
          <w:b w:val="0"/>
          <w:i/>
          <w:color w:val="1A1A1A"/>
          <w:sz w:val="22"/>
        </w:rPr>
        <w:t>koach</w:t>
      </w:r>
      <w:r>
        <w:rPr>
          <w:rFonts w:ascii="Georgia" w:hAnsi="Georgia" w:cs="SBL Hebrew" w:eastAsia="Georgia"/>
          <w:b w:val="0"/>
          <w:i w:val="0"/>
          <w:color w:val="1A1A1A"/>
          <w:sz w:val="22"/>
        </w:rPr>
        <w:t xml:space="preserve"> to say it. </w:t>
      </w:r>
      <w:r>
        <w:rPr>
          <w:rFonts w:ascii="Georgia" w:hAnsi="Georgia" w:cs="SBL Hebrew" w:eastAsia="Georgia"/>
          <w:b w:val="0"/>
          <w:i/>
          <w:color w:val="1A1A1A"/>
          <w:sz w:val="22"/>
        </w:rPr>
        <w:t>Lo yasur shevet mi’Yehudah</w:t>
      </w:r>
      <w:r>
        <w:rPr>
          <w:rFonts w:ascii="Georgia" w:hAnsi="Georgia" w:cs="SBL Hebrew" w:eastAsia="Georgia"/>
          <w:b w:val="0"/>
          <w:i w:val="0"/>
          <w:color w:val="1A1A1A"/>
          <w:sz w:val="22"/>
        </w:rPr>
        <w:t xml:space="preserve"> is a </w:t>
      </w:r>
      <w:r>
        <w:rPr>
          <w:rFonts w:ascii="Georgia" w:hAnsi="Georgia" w:cs="SBL Hebrew" w:eastAsia="Georgia"/>
          <w:b w:val="0"/>
          <w:i/>
          <w:color w:val="1A1A1A"/>
          <w:sz w:val="22"/>
        </w:rPr>
        <w:t>tzivui</w:t>
      </w:r>
      <w:r>
        <w:rPr>
          <w:rFonts w:ascii="Georgia" w:hAnsi="Georgia" w:cs="SBL Hebrew" w:eastAsia="Georgia"/>
          <w:b w:val="0"/>
          <w:i w:val="0"/>
          <w:color w:val="1A1A1A"/>
          <w:sz w:val="22"/>
        </w:rPr>
        <w:t xml:space="preserve"> from </w:t>
      </w:r>
      <w:r>
        <w:rPr>
          <w:rFonts w:ascii="Georgia" w:hAnsi="Georgia" w:cs="SBL Hebrew" w:eastAsia="Georgia"/>
          <w:b w:val="0"/>
          <w:i/>
          <w:color w:val="1A1A1A"/>
          <w:sz w:val="22"/>
        </w:rPr>
        <w:t>Yaakov Avinu</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Chashmonaim</w:t>
      </w:r>
      <w:r>
        <w:rPr>
          <w:rFonts w:ascii="Georgia" w:hAnsi="Georgia" w:cs="SBL Hebrew" w:eastAsia="Georgia"/>
          <w:b w:val="0"/>
          <w:i w:val="0"/>
          <w:color w:val="1A1A1A"/>
          <w:sz w:val="22"/>
        </w:rPr>
        <w:t xml:space="preserve">, though </w:t>
      </w:r>
      <w:r>
        <w:rPr>
          <w:rFonts w:ascii="Georgia" w:hAnsi="Georgia" w:cs="SBL Hebrew" w:eastAsia="Georgia"/>
          <w:b w:val="0"/>
          <w:i/>
          <w:color w:val="1A1A1A"/>
          <w:sz w:val="22"/>
        </w:rPr>
        <w:t>tzaddikim kedoshim u’tehorim</w:t>
      </w:r>
      <w:r>
        <w:rPr>
          <w:rFonts w:ascii="Georgia" w:hAnsi="Georgia" w:cs="SBL Hebrew" w:eastAsia="Georgia"/>
          <w:b w:val="0"/>
          <w:i w:val="0"/>
          <w:color w:val="1A1A1A"/>
          <w:sz w:val="22"/>
        </w:rPr>
        <w:t>, sat upon a throne that was not theirs.</w:t>
      </w:r>
    </w:p>
    <w:p>
      <w:pPr>
        <w:spacing w:before="240" w:after="40"/>
      </w:pPr>
      <w:r>
        <w:rPr>
          <w:rFonts w:ascii="Georgia" w:hAnsi="Georgia" w:cs="SBL Hebrew" w:eastAsia="Georgia"/>
          <w:b w:val="0"/>
          <w:i/>
          <w:color w:val="B8860B"/>
          <w:sz w:val="23"/>
        </w:rPr>
        <w:t>The Anticipated Question — Shaul HaMelech</w:t>
      </w:r>
    </w:p>
    <w:p>
      <w:pPr>
        <w:spacing w:before="0" w:after="120" w:line="324" w:lineRule="auto"/>
      </w:pPr>
      <w:r>
        <w:rPr>
          <w:rFonts w:ascii="Georgia" w:hAnsi="Georgia" w:cs="SBL Hebrew" w:eastAsia="Georgia"/>
          <w:b w:val="0"/>
          <w:i w:val="0"/>
          <w:color w:val="1A1A1A"/>
          <w:sz w:val="22"/>
        </w:rPr>
        <w:t xml:space="preserve">One might immediately protest: but </w:t>
      </w:r>
      <w:r>
        <w:rPr>
          <w:rFonts w:ascii="Georgia" w:hAnsi="Georgia" w:cs="SBL Hebrew" w:eastAsia="Georgia"/>
          <w:b w:val="0"/>
          <w:i/>
          <w:color w:val="1A1A1A"/>
          <w:sz w:val="22"/>
        </w:rPr>
        <w:t>Shaul HaMelech</w:t>
      </w:r>
      <w:r>
        <w:rPr>
          <w:rFonts w:ascii="Georgia" w:hAnsi="Georgia" w:cs="SBL Hebrew" w:eastAsia="Georgia"/>
          <w:b w:val="0"/>
          <w:i w:val="0"/>
          <w:color w:val="1A1A1A"/>
          <w:sz w:val="22"/>
        </w:rPr>
        <w:t xml:space="preserve"> was the first </w:t>
      </w:r>
      <w:r>
        <w:rPr>
          <w:rFonts w:ascii="Georgia" w:hAnsi="Georgia" w:cs="SBL Hebrew" w:eastAsia="Georgia"/>
          <w:b w:val="0"/>
          <w:i/>
          <w:color w:val="1A1A1A"/>
          <w:sz w:val="22"/>
        </w:rPr>
        <w:t>melech</w:t>
      </w:r>
      <w:r>
        <w:rPr>
          <w:rFonts w:ascii="Georgia" w:hAnsi="Georgia" w:cs="SBL Hebrew" w:eastAsia="Georgia"/>
          <w:b w:val="0"/>
          <w:i w:val="0"/>
          <w:color w:val="1A1A1A"/>
          <w:sz w:val="22"/>
        </w:rPr>
        <w:t xml:space="preserve">, and he was of </w:t>
      </w:r>
      <w:r>
        <w:rPr>
          <w:rFonts w:ascii="Georgia" w:hAnsi="Georgia" w:cs="SBL Hebrew" w:eastAsia="Georgia"/>
          <w:b w:val="0"/>
          <w:i/>
          <w:color w:val="1A1A1A"/>
          <w:sz w:val="22"/>
        </w:rPr>
        <w:t>Shevet Binyamin</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Ramban</w:t>
      </w:r>
      <w:r>
        <w:rPr>
          <w:rFonts w:ascii="Georgia" w:hAnsi="Georgia" w:cs="SBL Hebrew" w:eastAsia="Georgia"/>
          <w:b w:val="0"/>
          <w:i w:val="0"/>
          <w:color w:val="1A1A1A"/>
          <w:sz w:val="22"/>
        </w:rPr>
        <w:t xml:space="preserve">'s reading holds: </w:t>
      </w:r>
      <w:r>
        <w:rPr>
          <w:rFonts w:ascii="Georgia" w:hAnsi="Georgia" w:cs="SBL Hebrew" w:eastAsia="Georgia"/>
          <w:b w:val="0"/>
          <w:i/>
          <w:color w:val="1A1A1A"/>
          <w:sz w:val="22"/>
        </w:rPr>
        <w:t>Shaul</w:t>
      </w:r>
      <w:r>
        <w:rPr>
          <w:rFonts w:ascii="Georgia" w:hAnsi="Georgia" w:cs="SBL Hebrew" w:eastAsia="Georgia"/>
          <w:b w:val="0"/>
          <w:i w:val="0"/>
          <w:color w:val="1A1A1A"/>
          <w:sz w:val="22"/>
        </w:rPr>
        <w:t xml:space="preserve"> preceded the establishment of </w:t>
      </w:r>
      <w:r>
        <w:rPr>
          <w:rFonts w:ascii="Georgia" w:hAnsi="Georgia" w:cs="SBL Hebrew" w:eastAsia="Georgia"/>
          <w:b w:val="0"/>
          <w:i/>
          <w:color w:val="1A1A1A"/>
          <w:sz w:val="22"/>
        </w:rPr>
        <w:t>Malchus Beis David</w:t>
      </w:r>
      <w:r>
        <w:rPr>
          <w:rFonts w:ascii="Georgia" w:hAnsi="Georgia" w:cs="SBL Hebrew" w:eastAsia="Georgia"/>
          <w:b w:val="0"/>
          <w:i w:val="0"/>
          <w:color w:val="1A1A1A"/>
          <w:sz w:val="22"/>
        </w:rPr>
        <w:t xml:space="preserve">. Once </w:t>
      </w:r>
      <w:r>
        <w:rPr>
          <w:rFonts w:ascii="Georgia" w:hAnsi="Georgia" w:cs="SBL Hebrew" w:eastAsia="Georgia"/>
          <w:b w:val="0"/>
          <w:i/>
          <w:color w:val="1A1A1A"/>
          <w:sz w:val="22"/>
        </w:rPr>
        <w:t>David HaMelech</w:t>
      </w:r>
      <w:r>
        <w:rPr>
          <w:rFonts w:ascii="Georgia" w:hAnsi="Georgia" w:cs="SBL Hebrew" w:eastAsia="Georgia"/>
          <w:b w:val="0"/>
          <w:i w:val="0"/>
          <w:color w:val="1A1A1A"/>
          <w:sz w:val="22"/>
        </w:rPr>
        <w:t xml:space="preserve">'s dynasty was selected, </w:t>
      </w:r>
      <w:r>
        <w:rPr>
          <w:rFonts w:ascii="Georgia" w:hAnsi="Georgia" w:cs="SBL Hebrew" w:eastAsia="Georgia"/>
          <w:b w:val="0"/>
          <w:i/>
          <w:color w:val="1A1A1A"/>
          <w:sz w:val="22"/>
        </w:rPr>
        <w:t>Lo yasur shevet mi’Yehudah</w:t>
      </w:r>
      <w:r>
        <w:rPr>
          <w:rFonts w:ascii="Georgia" w:hAnsi="Georgia" w:cs="SBL Hebrew" w:eastAsia="Georgia"/>
          <w:b w:val="0"/>
          <w:i w:val="0"/>
          <w:color w:val="1A1A1A"/>
          <w:sz w:val="22"/>
        </w:rPr>
        <w:t xml:space="preserve"> applied </w:t>
      </w:r>
      <w:r>
        <w:rPr>
          <w:rFonts w:ascii="Georgia" w:hAnsi="Georgia" w:cs="SBL Hebrew" w:eastAsia="Georgia"/>
          <w:b w:val="0"/>
          <w:i/>
          <w:color w:val="1A1A1A"/>
          <w:sz w:val="22"/>
        </w:rPr>
        <w:t>l’doros</w:t>
      </w:r>
      <w:r>
        <w:rPr>
          <w:rFonts w:ascii="Georgia" w:hAnsi="Georgia" w:cs="SBL Hebrew" w:eastAsia="Georgia"/>
          <w:b w:val="0"/>
          <w:i w:val="0"/>
          <w:color w:val="1A1A1A"/>
          <w:sz w:val="22"/>
        </w:rPr>
        <w:t xml:space="preserve">. The very availability of </w:t>
      </w:r>
      <w:r>
        <w:rPr>
          <w:rFonts w:ascii="Georgia" w:hAnsi="Georgia" w:cs="SBL Hebrew" w:eastAsia="Georgia"/>
          <w:b w:val="0"/>
          <w:i/>
          <w:color w:val="1A1A1A"/>
          <w:sz w:val="22"/>
        </w:rPr>
        <w:t>Shaul</w:t>
      </w:r>
      <w:r>
        <w:rPr>
          <w:rFonts w:ascii="Georgia" w:hAnsi="Georgia" w:cs="SBL Hebrew" w:eastAsia="Georgia"/>
          <w:b w:val="0"/>
          <w:i w:val="0"/>
          <w:color w:val="1A1A1A"/>
          <w:sz w:val="22"/>
        </w:rPr>
        <w:t xml:space="preserve"> under this reading concedes, however, that </w:t>
      </w:r>
      <w:r>
        <w:rPr>
          <w:rFonts w:ascii="Georgia" w:hAnsi="Georgia" w:cs="SBL Hebrew" w:eastAsia="Georgia"/>
          <w:b w:val="0"/>
          <w:i/>
          <w:color w:val="1A1A1A"/>
          <w:sz w:val="22"/>
        </w:rPr>
        <w:t>malchus</w:t>
      </w:r>
      <w:r>
        <w:rPr>
          <w:rFonts w:ascii="Georgia" w:hAnsi="Georgia" w:cs="SBL Hebrew" w:eastAsia="Georgia"/>
          <w:b w:val="0"/>
          <w:i w:val="0"/>
          <w:color w:val="1A1A1A"/>
          <w:sz w:val="22"/>
        </w:rPr>
        <w:t xml:space="preserve"> from another </w:t>
      </w:r>
      <w:r>
        <w:rPr>
          <w:rFonts w:ascii="Georgia" w:hAnsi="Georgia" w:cs="SBL Hebrew" w:eastAsia="Georgia"/>
          <w:b w:val="0"/>
          <w:i/>
          <w:color w:val="1A1A1A"/>
          <w:sz w:val="22"/>
        </w:rPr>
        <w:t>shevet</w:t>
      </w:r>
      <w:r>
        <w:rPr>
          <w:rFonts w:ascii="Georgia" w:hAnsi="Georgia" w:cs="SBL Hebrew" w:eastAsia="Georgia"/>
          <w:b w:val="0"/>
          <w:i w:val="0"/>
          <w:color w:val="1A1A1A"/>
          <w:sz w:val="22"/>
        </w:rPr>
        <w:t xml:space="preserve"> is not </w:t>
      </w:r>
      <w:r>
        <w:rPr>
          <w:rFonts w:ascii="Georgia" w:hAnsi="Georgia" w:cs="SBL Hebrew" w:eastAsia="Georgia"/>
          <w:b w:val="0"/>
          <w:i/>
          <w:color w:val="1A1A1A"/>
          <w:sz w:val="22"/>
        </w:rPr>
        <w:t>l’chatchilah</w:t>
      </w:r>
      <w:r>
        <w:rPr>
          <w:rFonts w:ascii="Georgia" w:hAnsi="Georgia" w:cs="SBL Hebrew" w:eastAsia="Georgia"/>
          <w:b w:val="0"/>
          <w:i w:val="0"/>
          <w:color w:val="1A1A1A"/>
          <w:sz w:val="22"/>
        </w:rPr>
        <w:t xml:space="preserve"> impossible — a concession that will become important below when the alternative reading of </w:t>
      </w:r>
      <w:r>
        <w:rPr>
          <w:rFonts w:ascii="Georgia" w:hAnsi="Georgia" w:cs="SBL Hebrew" w:eastAsia="Georgia"/>
          <w:b w:val="0"/>
          <w:i/>
          <w:color w:val="1A1A1A"/>
          <w:sz w:val="22"/>
        </w:rPr>
        <w:t>Rav Yaakov</w:t>
      </w:r>
      <w:r>
        <w:rPr>
          <w:rFonts w:ascii="Georgia" w:hAnsi="Georgia" w:cs="SBL Hebrew" w:eastAsia="Georgia"/>
          <w:b w:val="0"/>
          <w:i w:val="0"/>
          <w:color w:val="1A1A1A"/>
          <w:sz w:val="22"/>
        </w:rPr>
        <w:t xml:space="preserve"> presses in the same direction from the other side.</w:t>
      </w:r>
    </w:p>
    <w:p>
      <w:pPr>
        <w:spacing w:before="240" w:after="40"/>
      </w:pPr>
      <w:r>
        <w:rPr>
          <w:rFonts w:ascii="Georgia" w:hAnsi="Georgia" w:cs="SBL Hebrew" w:eastAsia="Georgia"/>
          <w:b w:val="0"/>
          <w:i/>
          <w:color w:val="B8860B"/>
          <w:sz w:val="23"/>
        </w:rPr>
        <w:t>The Punishment — Hordus</w:t>
      </w:r>
    </w:p>
    <w:p>
      <w:pPr>
        <w:spacing w:before="0" w:after="120" w:line="324" w:lineRule="auto"/>
      </w:pPr>
      <w:r>
        <w:rPr>
          <w:rFonts w:ascii="Georgia" w:hAnsi="Georgia" w:cs="SBL Hebrew" w:eastAsia="Georgia"/>
          <w:b w:val="0"/>
          <w:i w:val="0"/>
          <w:color w:val="1A1A1A"/>
          <w:sz w:val="22"/>
        </w:rPr>
        <w:t xml:space="preserve">This is why, says the </w:t>
      </w:r>
      <w:r>
        <w:rPr>
          <w:rFonts w:ascii="Georgia" w:hAnsi="Georgia" w:cs="SBL Hebrew" w:eastAsia="Georgia"/>
          <w:b w:val="0"/>
          <w:i/>
          <w:color w:val="1A1A1A"/>
          <w:sz w:val="22"/>
        </w:rPr>
        <w:t>Ramban</w:t>
      </w:r>
      <w:r>
        <w:rPr>
          <w:rFonts w:ascii="Georgia" w:hAnsi="Georgia" w:cs="SBL Hebrew" w:eastAsia="Georgia"/>
          <w:b w:val="0"/>
          <w:i w:val="0"/>
          <w:color w:val="1A1A1A"/>
          <w:sz w:val="22"/>
        </w:rPr>
        <w:t xml:space="preserve">, these </w:t>
      </w:r>
      <w:r>
        <w:rPr>
          <w:rFonts w:ascii="Georgia" w:hAnsi="Georgia" w:cs="SBL Hebrew" w:eastAsia="Georgia"/>
          <w:b w:val="0"/>
          <w:i/>
          <w:color w:val="1A1A1A"/>
          <w:sz w:val="22"/>
        </w:rPr>
        <w:t>tzaddikim</w:t>
      </w:r>
      <w:r>
        <w:rPr>
          <w:rFonts w:ascii="Georgia" w:hAnsi="Georgia" w:cs="SBL Hebrew" w:eastAsia="Georgia"/>
          <w:b w:val="0"/>
          <w:i w:val="0"/>
          <w:color w:val="1A1A1A"/>
          <w:sz w:val="22"/>
        </w:rPr>
        <w:t xml:space="preserve"> who saved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who bequeathed us the </w:t>
      </w:r>
      <w:r>
        <w:rPr>
          <w:rFonts w:ascii="Georgia" w:hAnsi="Georgia" w:cs="SBL Hebrew" w:eastAsia="Georgia"/>
          <w:b w:val="0"/>
          <w:i/>
          <w:color w:val="1A1A1A"/>
          <w:sz w:val="22"/>
        </w:rPr>
        <w:t>nes</w:t>
      </w:r>
      <w:r>
        <w:rPr>
          <w:rFonts w:ascii="Georgia" w:hAnsi="Georgia" w:cs="SBL Hebrew" w:eastAsia="Georgia"/>
          <w:b w:val="0"/>
          <w:i w:val="0"/>
          <w:color w:val="1A1A1A"/>
          <w:sz w:val="22"/>
        </w:rPr>
        <w:t xml:space="preserve"> of Chanukah — suffered so terribly during their reign. </w:t>
      </w:r>
      <w:r>
        <w:rPr>
          <w:rFonts w:ascii="Georgia" w:hAnsi="Georgia" w:cs="SBL Hebrew" w:eastAsia="Georgia"/>
          <w:b/>
          <w:i w:val="0"/>
          <w:color w:val="1A1A1A"/>
          <w:sz w:val="22"/>
        </w:rPr>
        <w:t>Hordus</w:t>
      </w:r>
      <w:r>
        <w:rPr>
          <w:rFonts w:ascii="Georgia" w:hAnsi="Georgia" w:cs="SBL Hebrew" w:eastAsia="Georgia"/>
          <w:b w:val="0"/>
          <w:i w:val="0"/>
          <w:color w:val="1A1A1A"/>
          <w:sz w:val="22"/>
        </w:rPr>
        <w:t xml:space="preserve"> killed them all. The Gemara at the head of </w:t>
      </w:r>
      <w:r>
        <w:rPr>
          <w:rFonts w:ascii="Georgia" w:hAnsi="Georgia" w:cs="SBL Hebrew" w:eastAsia="Georgia"/>
          <w:b w:val="0"/>
          <w:i/>
          <w:color w:val="1A1A1A"/>
          <w:sz w:val="22"/>
        </w:rPr>
        <w:t>Maseches Bava Basra</w:t>
      </w:r>
      <w:r>
        <w:rPr>
          <w:rFonts w:ascii="Georgia" w:hAnsi="Georgia" w:cs="SBL Hebrew" w:eastAsia="Georgia"/>
          <w:color w:val="B8860B"/>
          <w:sz w:val="16"/>
          <w:vertAlign w:val="superscript"/>
        </w:rPr>
        <w:t>[20]</w:t>
      </w:r>
      <w:r>
        <w:rPr>
          <w:rFonts w:ascii="Georgia" w:hAnsi="Georgia" w:cs="SBL Hebrew" w:eastAsia="Georgia"/>
          <w:b w:val="0"/>
          <w:i w:val="0"/>
          <w:color w:val="1A1A1A"/>
          <w:sz w:val="22"/>
        </w:rPr>
        <w:t xml:space="preserve"> states it plainly. </w:t>
      </w:r>
      <w:r>
        <w:rPr>
          <w:rFonts w:ascii="Georgia" w:hAnsi="Georgia" w:cs="SBL Hebrew" w:eastAsia="Georgia"/>
          <w:b w:val="0"/>
          <w:i/>
          <w:color w:val="1A1A1A"/>
          <w:sz w:val="22"/>
        </w:rPr>
        <w:t>Hordus</w:t>
      </w:r>
      <w:r>
        <w:rPr>
          <w:rFonts w:ascii="Georgia" w:hAnsi="Georgia" w:cs="SBL Hebrew" w:eastAsia="Georgia"/>
          <w:b w:val="0"/>
          <w:i w:val="0"/>
          <w:color w:val="1A1A1A"/>
          <w:sz w:val="22"/>
        </w:rPr>
        <w:t xml:space="preserve"> had been a slave of the </w:t>
      </w:r>
      <w:r>
        <w:rPr>
          <w:rFonts w:ascii="Georgia" w:hAnsi="Georgia" w:cs="SBL Hebrew" w:eastAsia="Georgia"/>
          <w:b w:val="0"/>
          <w:i/>
          <w:color w:val="1A1A1A"/>
          <w:sz w:val="22"/>
        </w:rPr>
        <w:t>Chashmonaim</w:t>
      </w:r>
      <w:r>
        <w:rPr>
          <w:rFonts w:ascii="Georgia" w:hAnsi="Georgia" w:cs="SBL Hebrew" w:eastAsia="Georgia"/>
          <w:b w:val="0"/>
          <w:i w:val="0"/>
          <w:color w:val="1A1A1A"/>
          <w:sz w:val="22"/>
        </w:rPr>
        <w:t>; he rebelled and slaughtered them.</w:t>
      </w:r>
    </w:p>
    <w:p>
      <w:pPr>
        <w:spacing w:before="0" w:after="120" w:line="324" w:lineRule="auto"/>
      </w:pPr>
      <w:r>
        <w:rPr>
          <w:rFonts w:ascii="Georgia" w:hAnsi="Georgia" w:cs="SBL Hebrew" w:eastAsia="Georgia"/>
          <w:b w:val="0"/>
          <w:i w:val="0"/>
          <w:color w:val="1A1A1A"/>
          <w:sz w:val="22"/>
        </w:rPr>
        <w:t xml:space="preserve">Was this </w:t>
      </w:r>
      <w:r>
        <w:rPr>
          <w:rFonts w:ascii="Georgia" w:hAnsi="Georgia" w:cs="SBL Hebrew" w:eastAsia="Georgia"/>
          <w:b w:val="0"/>
          <w:i/>
          <w:color w:val="1A1A1A"/>
          <w:sz w:val="22"/>
        </w:rPr>
        <w:t>mikreh</w:t>
      </w:r>
      <w:r>
        <w:rPr>
          <w:rFonts w:ascii="Georgia" w:hAnsi="Georgia" w:cs="SBL Hebrew" w:eastAsia="Georgia"/>
          <w:b w:val="0"/>
          <w:i w:val="0"/>
          <w:color w:val="1A1A1A"/>
          <w:sz w:val="22"/>
        </w:rPr>
        <w:t xml:space="preserve"> — coincidence? No, says the </w:t>
      </w:r>
      <w:r>
        <w:rPr>
          <w:rFonts w:ascii="Georgia" w:hAnsi="Georgia" w:cs="SBL Hebrew" w:eastAsia="Georgia"/>
          <w:b w:val="0"/>
          <w:i/>
          <w:color w:val="1A1A1A"/>
          <w:sz w:val="22"/>
        </w:rPr>
        <w:t>Ramban</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You take what is not yours, you lose what you have.</w:t>
      </w:r>
      <w:r>
        <w:rPr>
          <w:rFonts w:ascii="Georgia" w:hAnsi="Georgia" w:cs="SBL Hebrew" w:eastAsia="Georgia"/>
          <w:b w:val="0"/>
          <w:i w:val="0"/>
          <w:color w:val="1A1A1A"/>
          <w:sz w:val="22"/>
        </w:rPr>
        <w:t xml:space="preserve"> They desired a throne beyond what belonged to them; being </w:t>
      </w:r>
      <w:r>
        <w:rPr>
          <w:rFonts w:ascii="Georgia" w:hAnsi="Georgia" w:cs="SBL Hebrew" w:eastAsia="Georgia"/>
          <w:b w:val="0"/>
          <w:i/>
          <w:color w:val="1A1A1A"/>
          <w:sz w:val="22"/>
        </w:rPr>
        <w:t>Kohanim</w:t>
      </w:r>
      <w:r>
        <w:rPr>
          <w:rFonts w:ascii="Georgia" w:hAnsi="Georgia" w:cs="SBL Hebrew" w:eastAsia="Georgia"/>
          <w:b w:val="0"/>
          <w:i w:val="0"/>
          <w:color w:val="1A1A1A"/>
          <w:sz w:val="22"/>
        </w:rPr>
        <w:t xml:space="preserve"> was not enough for them; for that, </w:t>
      </w:r>
      <w:r>
        <w:rPr>
          <w:rFonts w:ascii="Georgia" w:hAnsi="Georgia" w:cs="SBL Hebrew" w:eastAsia="Georgia"/>
          <w:b w:val="0"/>
          <w:i/>
          <w:color w:val="1A1A1A"/>
          <w:sz w:val="22"/>
        </w:rPr>
        <w:t>Hashem</w:t>
      </w:r>
      <w:r>
        <w:rPr>
          <w:rFonts w:ascii="Georgia" w:hAnsi="Georgia" w:cs="SBL Hebrew" w:eastAsia="Georgia"/>
          <w:b w:val="0"/>
          <w:i w:val="0"/>
          <w:color w:val="1A1A1A"/>
          <w:sz w:val="22"/>
        </w:rPr>
        <w:t xml:space="preserve"> caused them to be wiped out.</w:t>
      </w:r>
    </w:p>
    <w:p>
      <w:pPr>
        <w:spacing w:before="240" w:after="40"/>
      </w:pPr>
      <w:r>
        <w:rPr>
          <w:rFonts w:ascii="Georgia" w:hAnsi="Georgia" w:cs="SBL Hebrew" w:eastAsia="Georgia"/>
          <w:b w:val="0"/>
          <w:i/>
          <w:color w:val="B8860B"/>
          <w:sz w:val="23"/>
        </w:rPr>
        <w:t>The Caveat About Shimon</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Ramban</w:t>
      </w:r>
      <w:r>
        <w:rPr>
          <w:rFonts w:ascii="Georgia" w:hAnsi="Georgia" w:cs="SBL Hebrew" w:eastAsia="Georgia"/>
          <w:b w:val="0"/>
          <w:i w:val="0"/>
          <w:color w:val="1A1A1A"/>
          <w:sz w:val="22"/>
        </w:rPr>
        <w:t xml:space="preserve"> adds, almost in three words, a caveat: </w:t>
      </w:r>
      <w:r>
        <w:rPr>
          <w:rFonts w:ascii="Georgia" w:hAnsi="Georgia" w:cs="SBL Hebrew" w:eastAsia="Georgia"/>
          <w:b/>
          <w:i/>
          <w:color w:val="1A1A1A"/>
          <w:sz w:val="22"/>
        </w:rPr>
        <w:t>Shimon</w:t>
      </w:r>
      <w:r>
        <w:rPr>
          <w:rFonts w:ascii="Georgia" w:hAnsi="Georgia" w:cs="SBL Hebrew" w:eastAsia="Georgia"/>
          <w:b w:val="0"/>
          <w:i w:val="0"/>
          <w:color w:val="1A1A1A"/>
          <w:sz w:val="22"/>
        </w:rPr>
        <w:t xml:space="preserve">, one of the sons of </w:t>
      </w:r>
      <w:r>
        <w:rPr>
          <w:rFonts w:ascii="Georgia" w:hAnsi="Georgia" w:cs="SBL Hebrew" w:eastAsia="Georgia"/>
          <w:b w:val="0"/>
          <w:i/>
          <w:color w:val="1A1A1A"/>
          <w:sz w:val="22"/>
        </w:rPr>
        <w:t>Mattisyahu</w:t>
      </w:r>
      <w:r>
        <w:rPr>
          <w:rFonts w:ascii="Georgia" w:hAnsi="Georgia" w:cs="SBL Hebrew" w:eastAsia="Georgia"/>
          <w:b w:val="0"/>
          <w:i w:val="0"/>
          <w:color w:val="1A1A1A"/>
          <w:sz w:val="22"/>
        </w:rPr>
        <w:t xml:space="preserve">, was </w:t>
      </w:r>
      <w:r>
        <w:rPr>
          <w:rFonts w:ascii="Georgia" w:hAnsi="Georgia" w:cs="SBL Hebrew" w:eastAsia="Georgia"/>
          <w:b w:val="0"/>
          <w:i/>
          <w:color w:val="1A1A1A"/>
          <w:sz w:val="22"/>
        </w:rPr>
        <w:t>a shtikl Tzeduki</w:t>
      </w:r>
      <w:r>
        <w:rPr>
          <w:rFonts w:ascii="Georgia" w:hAnsi="Georgia" w:cs="SBL Hebrew" w:eastAsia="Georgia"/>
          <w:b w:val="0"/>
          <w:i w:val="0"/>
          <w:color w:val="1A1A1A"/>
          <w:sz w:val="22"/>
        </w:rPr>
        <w:t xml:space="preserve"> — somewhat influenced by the </w:t>
      </w:r>
      <w:r>
        <w:rPr>
          <w:rFonts w:ascii="Georgia" w:hAnsi="Georgia" w:cs="SBL Hebrew" w:eastAsia="Georgia"/>
          <w:b w:val="0"/>
          <w:i/>
          <w:color w:val="1A1A1A"/>
          <w:sz w:val="22"/>
        </w:rPr>
        <w:t>Tzedukim</w:t>
      </w:r>
      <w:r>
        <w:rPr>
          <w:rFonts w:ascii="Georgia" w:hAnsi="Georgia" w:cs="SBL Hebrew" w:eastAsia="Georgia"/>
          <w:b w:val="0"/>
          <w:i w:val="0"/>
          <w:color w:val="1A1A1A"/>
          <w:sz w:val="22"/>
        </w:rPr>
        <w:t xml:space="preserve">. We praise the brothers together as </w:t>
      </w:r>
      <w:r>
        <w:rPr>
          <w:rFonts w:ascii="Georgia" w:hAnsi="Georgia" w:cs="SBL Hebrew" w:eastAsia="Georgia"/>
          <w:b w:val="0"/>
          <w:i/>
          <w:color w:val="1A1A1A"/>
          <w:sz w:val="22"/>
        </w:rPr>
        <w:t>tzaddikim kedoshim</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Ramban</w:t>
      </w:r>
      <w:r>
        <w:rPr>
          <w:rFonts w:ascii="Georgia" w:hAnsi="Georgia" w:cs="SBL Hebrew" w:eastAsia="Georgia"/>
          <w:b w:val="0"/>
          <w:i w:val="0"/>
          <w:color w:val="1A1A1A"/>
          <w:sz w:val="22"/>
        </w:rPr>
        <w:t xml:space="preserve"> hints that there was an additional </w:t>
      </w:r>
      <w:r>
        <w:rPr>
          <w:rFonts w:ascii="Georgia" w:hAnsi="Georgia" w:cs="SBL Hebrew" w:eastAsia="Georgia"/>
          <w:b w:val="0"/>
          <w:i/>
          <w:color w:val="1A1A1A"/>
          <w:sz w:val="22"/>
        </w:rPr>
        <w:t>cheit</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Shimon</w:t>
      </w:r>
      <w:r>
        <w:rPr>
          <w:rFonts w:ascii="Georgia" w:hAnsi="Georgia" w:cs="SBL Hebrew" w:eastAsia="Georgia"/>
          <w:b w:val="0"/>
          <w:i w:val="0"/>
          <w:color w:val="1A1A1A"/>
          <w:sz w:val="22"/>
        </w:rPr>
        <w:t xml:space="preserve">'s line. The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who examined this have records of </w:t>
      </w:r>
      <w:r>
        <w:rPr>
          <w:rFonts w:ascii="Georgia" w:hAnsi="Georgia" w:cs="SBL Hebrew" w:eastAsia="Georgia"/>
          <w:b w:val="0"/>
          <w:i/>
          <w:color w:val="1A1A1A"/>
          <w:sz w:val="22"/>
        </w:rPr>
        <w:t>Shimon</w:t>
      </w:r>
      <w:r>
        <w:rPr>
          <w:rFonts w:ascii="Georgia" w:hAnsi="Georgia" w:cs="SBL Hebrew" w:eastAsia="Georgia"/>
          <w:b w:val="0"/>
          <w:i w:val="0"/>
          <w:color w:val="1A1A1A"/>
          <w:sz w:val="22"/>
        </w:rPr>
        <w:t xml:space="preserve">'s connection with the </w:t>
      </w:r>
      <w:r>
        <w:rPr>
          <w:rFonts w:ascii="Georgia" w:hAnsi="Georgia" w:cs="SBL Hebrew" w:eastAsia="Georgia"/>
          <w:b w:val="0"/>
          <w:i/>
          <w:color w:val="1A1A1A"/>
          <w:sz w:val="22"/>
        </w:rPr>
        <w:t>Tzedukim</w:t>
      </w:r>
      <w:r>
        <w:rPr>
          <w:rFonts w:ascii="Georgia" w:hAnsi="Georgia" w:cs="SBL Hebrew" w:eastAsia="Georgia"/>
          <w:b w:val="0"/>
          <w:i w:val="0"/>
          <w:color w:val="1A1A1A"/>
          <w:sz w:val="22"/>
        </w:rPr>
        <w:t xml:space="preserve">: perhaps not a </w:t>
      </w:r>
      <w:r>
        <w:rPr>
          <w:rFonts w:ascii="Georgia" w:hAnsi="Georgia" w:cs="SBL Hebrew" w:eastAsia="Georgia"/>
          <w:b w:val="0"/>
          <w:i/>
          <w:color w:val="1A1A1A"/>
          <w:sz w:val="22"/>
        </w:rPr>
        <w:t>Tzeduki</w:t>
      </w:r>
      <w:r>
        <w:rPr>
          <w:rFonts w:ascii="Georgia" w:hAnsi="Georgia" w:cs="SBL Hebrew" w:eastAsia="Georgia"/>
          <w:b w:val="0"/>
          <w:i w:val="0"/>
          <w:color w:val="1A1A1A"/>
          <w:sz w:val="22"/>
        </w:rPr>
        <w:t xml:space="preserve"> himself, but influenced — and his descendants therefore deviated. Whether the </w:t>
      </w:r>
      <w:r>
        <w:rPr>
          <w:rFonts w:ascii="Georgia" w:hAnsi="Georgia" w:cs="SBL Hebrew" w:eastAsia="Georgia"/>
          <w:b w:val="0"/>
          <w:i/>
          <w:color w:val="1A1A1A"/>
          <w:sz w:val="22"/>
        </w:rPr>
        <w:t>Ramban</w:t>
      </w:r>
      <w:r>
        <w:rPr>
          <w:rFonts w:ascii="Georgia" w:hAnsi="Georgia" w:cs="SBL Hebrew" w:eastAsia="Georgia"/>
          <w:b w:val="0"/>
          <w:i w:val="0"/>
          <w:color w:val="1A1A1A"/>
          <w:sz w:val="22"/>
        </w:rPr>
        <w:t xml:space="preserve">'s </w:t>
      </w:r>
      <w:r>
        <w:rPr>
          <w:rFonts w:ascii="Georgia" w:hAnsi="Georgia" w:cs="SBL Hebrew" w:eastAsia="Georgia"/>
          <w:b w:val="0"/>
          <w:i/>
          <w:color w:val="1A1A1A"/>
          <w:sz w:val="22"/>
        </w:rPr>
        <w:t>ikar cheit</w:t>
      </w:r>
      <w:r>
        <w:rPr>
          <w:rFonts w:ascii="Georgia" w:hAnsi="Georgia" w:cs="SBL Hebrew" w:eastAsia="Georgia"/>
          <w:b w:val="0"/>
          <w:i w:val="0"/>
          <w:color w:val="1A1A1A"/>
          <w:sz w:val="22"/>
        </w:rPr>
        <w:t xml:space="preserve"> is the </w:t>
      </w:r>
      <w:r>
        <w:rPr>
          <w:rFonts w:ascii="Georgia" w:hAnsi="Georgia" w:cs="SBL Hebrew" w:eastAsia="Georgia"/>
          <w:b w:val="0"/>
          <w:i/>
          <w:color w:val="1A1A1A"/>
          <w:sz w:val="22"/>
        </w:rPr>
        <w:t>malchus</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Shimon</w:t>
      </w:r>
      <w:r>
        <w:rPr>
          <w:rFonts w:ascii="Georgia" w:hAnsi="Georgia" w:cs="SBL Hebrew" w:eastAsia="Georgia"/>
          <w:b w:val="0"/>
          <w:i w:val="0"/>
          <w:color w:val="1A1A1A"/>
          <w:sz w:val="22"/>
        </w:rPr>
        <w:t xml:space="preserve">'s slide a secondary aggravation, or whether the </w:t>
      </w:r>
      <w:r>
        <w:rPr>
          <w:rFonts w:ascii="Georgia" w:hAnsi="Georgia" w:cs="SBL Hebrew" w:eastAsia="Georgia"/>
          <w:b w:val="0"/>
          <w:i/>
          <w:color w:val="1A1A1A"/>
          <w:sz w:val="22"/>
        </w:rPr>
        <w:t>Shimon</w:t>
      </w:r>
      <w:r>
        <w:rPr>
          <w:rFonts w:ascii="Georgia" w:hAnsi="Georgia" w:cs="SBL Hebrew" w:eastAsia="Georgia"/>
          <w:b w:val="0"/>
          <w:i w:val="0"/>
          <w:color w:val="1A1A1A"/>
          <w:sz w:val="22"/>
        </w:rPr>
        <w:t xml:space="preserve"> line's specific </w:t>
      </w:r>
      <w:r>
        <w:rPr>
          <w:rFonts w:ascii="Georgia" w:hAnsi="Georgia" w:cs="SBL Hebrew" w:eastAsia="Georgia"/>
          <w:b w:val="0"/>
          <w:i/>
          <w:color w:val="1A1A1A"/>
          <w:sz w:val="22"/>
        </w:rPr>
        <w:t>cheit</w:t>
      </w:r>
      <w:r>
        <w:rPr>
          <w:rFonts w:ascii="Georgia" w:hAnsi="Georgia" w:cs="SBL Hebrew" w:eastAsia="Georgia"/>
          <w:b w:val="0"/>
          <w:i w:val="0"/>
          <w:color w:val="1A1A1A"/>
          <w:sz w:val="22"/>
        </w:rPr>
        <w:t xml:space="preserve"> is what triggered the destruction upon the whole house, is a question that turns on the reader's ear for the </w:t>
      </w:r>
      <w:r>
        <w:rPr>
          <w:rFonts w:ascii="Georgia" w:hAnsi="Georgia" w:cs="SBL Hebrew" w:eastAsia="Georgia"/>
          <w:b w:val="0"/>
          <w:i/>
          <w:color w:val="1A1A1A"/>
          <w:sz w:val="22"/>
        </w:rPr>
        <w:t>lashon</w:t>
      </w:r>
      <w:r>
        <w:rPr>
          <w:rFonts w:ascii="Georgia" w:hAnsi="Georgia" w:cs="SBL Hebrew" w:eastAsia="Georgia"/>
          <w:b w:val="0"/>
          <w:i w:val="0"/>
          <w:color w:val="1A1A1A"/>
          <w:sz w:val="22"/>
        </w:rPr>
        <w:t>; both readings have been held.</w:t>
      </w:r>
    </w:p>
    <w:p>
      <w:pPr>
        <w:spacing w:before="240" w:after="40"/>
      </w:pPr>
      <w:r>
        <w:rPr>
          <w:rFonts w:ascii="Georgia" w:hAnsi="Georgia" w:cs="SBL Hebrew" w:eastAsia="Georgia"/>
          <w:b w:val="0"/>
          <w:i/>
          <w:color w:val="B8860B"/>
          <w:sz w:val="23"/>
        </w:rPr>
        <w:t>The Last Chashmona’is</w:t>
      </w:r>
    </w:p>
    <w:p>
      <w:pPr>
        <w:spacing w:before="0" w:after="120" w:line="324" w:lineRule="auto"/>
      </w:pPr>
      <w:r>
        <w:rPr>
          <w:rFonts w:ascii="Georgia" w:hAnsi="Georgia" w:cs="SBL Hebrew" w:eastAsia="Georgia"/>
          <w:b w:val="0"/>
          <w:i w:val="0"/>
          <w:color w:val="1A1A1A"/>
          <w:sz w:val="22"/>
        </w:rPr>
        <w:t xml:space="preserve">The Gemara records that </w:t>
      </w:r>
      <w:r>
        <w:rPr>
          <w:rFonts w:ascii="Georgia" w:hAnsi="Georgia" w:cs="SBL Hebrew" w:eastAsia="Georgia"/>
          <w:b w:val="0"/>
          <w:i/>
          <w:color w:val="1A1A1A"/>
          <w:sz w:val="22"/>
        </w:rPr>
        <w:t>Hordus</w:t>
      </w:r>
      <w:r>
        <w:rPr>
          <w:rFonts w:ascii="Georgia" w:hAnsi="Georgia" w:cs="SBL Hebrew" w:eastAsia="Georgia"/>
          <w:b w:val="0"/>
          <w:i w:val="0"/>
          <w:color w:val="1A1A1A"/>
          <w:sz w:val="22"/>
        </w:rPr>
        <w:t xml:space="preserve"> killed them all — except for one girl, who survived. She climbed to the roof; just before casting herself down, she cried out:</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E3A8A"/>
          <w:sz w:val="22"/>
        </w:rPr>
        <w:t>כָּל דְּאָמַר «מִבֵּית חַשְׁמוֹנַאי קָאָתִינָא», עַבְדָּא הוּא.</w:t>
      </w:r>
      <w:r>
        <w:rPr>
          <w:rFonts w:ascii="Georgia" w:hAnsi="Georgia" w:cs="SBL Hebrew" w:eastAsia="Georgia"/>
          <w:b w:val="0"/>
          <w:i w:val="0"/>
          <w:color w:val="1A1A1A"/>
          <w:sz w:val="22"/>
        </w:rPr>
        <w:br/>
      </w:r>
      <w:r>
        <w:rPr>
          <w:rFonts w:ascii="Georgia" w:hAnsi="Georgia" w:cs="SBL Hebrew" w:eastAsia="Georgia"/>
          <w:b w:val="0"/>
          <w:i w:val="0"/>
          <w:color w:val="1A1A1A"/>
          <w:sz w:val="22"/>
        </w:rPr>
        <w:t>“Anyone who says, ‘I come from the House of the Chashmonaim’ — he is a slave [i.e., of Hordus, and not of the Chashmona’i line].”</w:t>
      </w:r>
      <w:r>
        <w:rPr>
          <w:rFonts w:ascii="Georgia" w:hAnsi="Georgia" w:cs="SBL Hebrew" w:eastAsia="Georgia"/>
          <w:b w:val="0"/>
          <w:i w:val="0"/>
          <w:color w:val="1A1A1A"/>
          <w:sz w:val="22"/>
        </w:rPr>
        <w:br/>
      </w:r>
      <w:r>
        <w:rPr>
          <w:rFonts w:ascii="Georgia" w:hAnsi="Georgia" w:cs="SBL Hebrew" w:eastAsia="Georgia"/>
          <w:b w:val="0"/>
          <w:i/>
          <w:color w:val="1A1A1A"/>
          <w:sz w:val="22"/>
        </w:rPr>
        <w:t>Bava Basra</w:t>
      </w:r>
      <w:r>
        <w:rPr>
          <w:rFonts w:ascii="Georgia" w:hAnsi="Georgia" w:cs="SBL Hebrew" w:eastAsia="Georgia"/>
          <w:b w:val="0"/>
          <w:i w:val="0"/>
          <w:color w:val="1A1A1A"/>
          <w:sz w:val="22"/>
        </w:rPr>
        <w:t xml:space="preserve"> 3b</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color w:val="1A1A1A"/>
          <w:sz w:val="22"/>
        </w:rPr>
        <w:t>Hordus</w:t>
      </w:r>
      <w:r>
        <w:rPr>
          <w:rFonts w:ascii="Georgia" w:hAnsi="Georgia" w:cs="SBL Hebrew" w:eastAsia="Georgia"/>
          <w:b w:val="0"/>
          <w:i w:val="0"/>
          <w:color w:val="1A1A1A"/>
          <w:sz w:val="22"/>
        </w:rPr>
        <w:t xml:space="preserve">, the mad tyrant, preserved her body in honey for seven years; the Gemara records a </w:t>
      </w:r>
      <w:r>
        <w:rPr>
          <w:rFonts w:ascii="Georgia" w:hAnsi="Georgia" w:cs="SBL Hebrew" w:eastAsia="Georgia"/>
          <w:b w:val="0"/>
          <w:i/>
          <w:color w:val="1A1A1A"/>
          <w:sz w:val="22"/>
        </w:rPr>
        <w:t>machlokes</w:t>
      </w:r>
      <w:r>
        <w:rPr>
          <w:rFonts w:ascii="Georgia" w:hAnsi="Georgia" w:cs="SBL Hebrew" w:eastAsia="Georgia"/>
          <w:b w:val="0"/>
          <w:i w:val="0"/>
          <w:color w:val="1A1A1A"/>
          <w:sz w:val="22"/>
        </w:rPr>
        <w:t xml:space="preserve"> as to what he did with it thereafter (</w:t>
      </w:r>
      <w:r>
        <w:rPr>
          <w:rFonts w:ascii="Georgia" w:hAnsi="Georgia" w:cs="SBL Hebrew" w:eastAsia="Georgia"/>
          <w:b w:val="0"/>
          <w:i/>
          <w:color w:val="1A1A1A"/>
          <w:sz w:val="22"/>
        </w:rPr>
        <w:t>v’ein kan ha’makom le’ha’arich</w:t>
      </w:r>
      <w:r>
        <w:rPr>
          <w:rFonts w:ascii="Georgia" w:hAnsi="Georgia" w:cs="SBL Hebrew" w:eastAsia="Georgia"/>
          <w:b w:val="0"/>
          <w:i w:val="0"/>
          <w:color w:val="1A1A1A"/>
          <w:sz w:val="22"/>
        </w:rPr>
        <w:t>).</w:t>
      </w:r>
    </w:p>
    <w:p>
      <w:pPr>
        <w:spacing w:before="360" w:after="80"/>
        <w:pBdr>
          <w:bottom w:val="single" w:sz="6" w:space="2" w:color="b8860b"/>
        </w:pBdr>
      </w:pPr>
      <w:r>
        <w:rPr>
          <w:rFonts w:ascii="Georgia" w:hAnsi="Georgia" w:cs="SBL Hebrew" w:eastAsia="Georgia"/>
          <w:b w:val="0"/>
          <w:i w:val="0"/>
          <w:color w:val="1E3A8A"/>
          <w:sz w:val="26"/>
          <w:smallCaps w:val="1"/>
        </w:rPr>
        <w:t>XIV. The Sanhedrin's Silence — Rav Yaakov Kamenetsky in Emes L’Yaakov</w:t>
      </w:r>
    </w:p>
    <w:p>
      <w:pPr>
        <w:spacing w:before="240" w:after="40"/>
      </w:pPr>
      <w:r>
        <w:rPr>
          <w:rFonts w:ascii="Georgia" w:hAnsi="Georgia" w:cs="SBL Hebrew" w:eastAsia="Georgia"/>
          <w:b w:val="0"/>
          <w:i/>
          <w:color w:val="B8860B"/>
          <w:sz w:val="23"/>
        </w:rPr>
        <w:t>The Real Question</w:t>
      </w:r>
    </w:p>
    <w:p>
      <w:pPr>
        <w:spacing w:before="0" w:after="120" w:line="324" w:lineRule="auto"/>
      </w:pPr>
      <w:r>
        <w:rPr>
          <w:rFonts w:ascii="Georgia" w:hAnsi="Georgia" w:cs="SBL Hebrew" w:eastAsia="Georgia"/>
          <w:b w:val="0"/>
          <w:i w:val="0"/>
          <w:color w:val="1A1A1A"/>
          <w:sz w:val="22"/>
        </w:rPr>
        <w:t xml:space="preserve">If the </w:t>
      </w:r>
      <w:r>
        <w:rPr>
          <w:rFonts w:ascii="Georgia" w:hAnsi="Georgia" w:cs="SBL Hebrew" w:eastAsia="Georgia"/>
          <w:b w:val="0"/>
          <w:i/>
          <w:color w:val="1A1A1A"/>
          <w:sz w:val="22"/>
        </w:rPr>
        <w:t>Chashmonaim</w:t>
      </w:r>
      <w:r>
        <w:rPr>
          <w:rFonts w:ascii="Georgia" w:hAnsi="Georgia" w:cs="SBL Hebrew" w:eastAsia="Georgia"/>
          <w:b w:val="0"/>
          <w:i w:val="0"/>
          <w:color w:val="1A1A1A"/>
          <w:sz w:val="22"/>
        </w:rPr>
        <w:t xml:space="preserve">'s </w:t>
      </w:r>
      <w:r>
        <w:rPr>
          <w:rFonts w:ascii="Georgia" w:hAnsi="Georgia" w:cs="SBL Hebrew" w:eastAsia="Georgia"/>
          <w:b w:val="0"/>
          <w:i/>
          <w:color w:val="1A1A1A"/>
          <w:sz w:val="22"/>
        </w:rPr>
        <w:t>malchus</w:t>
      </w:r>
      <w:r>
        <w:rPr>
          <w:rFonts w:ascii="Georgia" w:hAnsi="Georgia" w:cs="SBL Hebrew" w:eastAsia="Georgia"/>
          <w:b w:val="0"/>
          <w:i w:val="0"/>
          <w:color w:val="1A1A1A"/>
          <w:sz w:val="22"/>
        </w:rPr>
        <w:t xml:space="preserve"> was a </w:t>
      </w:r>
      <w:r>
        <w:rPr>
          <w:rFonts w:ascii="Georgia" w:hAnsi="Georgia" w:cs="SBL Hebrew" w:eastAsia="Georgia"/>
          <w:b w:val="0"/>
          <w:i/>
          <w:color w:val="1A1A1A"/>
          <w:sz w:val="22"/>
        </w:rPr>
        <w:t>cheit</w:t>
      </w:r>
      <w:r>
        <w:rPr>
          <w:rFonts w:ascii="Georgia" w:hAnsi="Georgia" w:cs="SBL Hebrew" w:eastAsia="Georgia"/>
          <w:b w:val="0"/>
          <w:i w:val="0"/>
          <w:color w:val="1A1A1A"/>
          <w:sz w:val="22"/>
        </w:rPr>
        <w:t xml:space="preserve">, why did the </w:t>
      </w:r>
      <w:r>
        <w:rPr>
          <w:rFonts w:ascii="Georgia" w:hAnsi="Georgia" w:cs="SBL Hebrew" w:eastAsia="Georgia"/>
          <w:b w:val="0"/>
          <w:i/>
          <w:color w:val="1A1A1A"/>
          <w:sz w:val="22"/>
        </w:rPr>
        <w:t>Sanhedrin</w:t>
      </w:r>
      <w:r>
        <w:rPr>
          <w:rFonts w:ascii="Georgia" w:hAnsi="Georgia" w:cs="SBL Hebrew" w:eastAsia="Georgia"/>
          <w:b w:val="0"/>
          <w:i w:val="0"/>
          <w:color w:val="1A1A1A"/>
          <w:sz w:val="22"/>
        </w:rPr>
        <w:t xml:space="preserve"> remain silent? The </w:t>
      </w:r>
      <w:r>
        <w:rPr>
          <w:rFonts w:ascii="Georgia" w:hAnsi="Georgia" w:cs="SBL Hebrew" w:eastAsia="Georgia"/>
          <w:b w:val="0"/>
          <w:i/>
          <w:color w:val="1A1A1A"/>
          <w:sz w:val="22"/>
        </w:rPr>
        <w:t>Sanhedrin</w:t>
      </w:r>
      <w:r>
        <w:rPr>
          <w:rFonts w:ascii="Georgia" w:hAnsi="Georgia" w:cs="SBL Hebrew" w:eastAsia="Georgia"/>
          <w:b w:val="0"/>
          <w:i w:val="0"/>
          <w:color w:val="1A1A1A"/>
          <w:sz w:val="22"/>
        </w:rPr>
        <w:t xml:space="preserve"> functioned and operated in full force throughout this era. They were enacting </w:t>
      </w:r>
      <w:r>
        <w:rPr>
          <w:rFonts w:ascii="Georgia" w:hAnsi="Georgia" w:cs="SBL Hebrew" w:eastAsia="Georgia"/>
          <w:b w:val="0"/>
          <w:i/>
          <w:color w:val="1A1A1A"/>
          <w:sz w:val="22"/>
        </w:rPr>
        <w:t>halachos</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gezeiros</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takanos</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siyagim</w:t>
      </w:r>
      <w:r>
        <w:rPr>
          <w:rFonts w:ascii="Georgia" w:hAnsi="Georgia" w:cs="SBL Hebrew" w:eastAsia="Georgia"/>
          <w:b w:val="0"/>
          <w:i w:val="0"/>
          <w:color w:val="1A1A1A"/>
          <w:sz w:val="22"/>
        </w:rPr>
        <w:t xml:space="preserve">. The entire body of </w:t>
      </w:r>
      <w:r>
        <w:rPr>
          <w:rFonts w:ascii="Georgia" w:hAnsi="Georgia" w:cs="SBL Hebrew" w:eastAsia="Georgia"/>
          <w:b w:val="0"/>
          <w:i/>
          <w:color w:val="1A1A1A"/>
          <w:sz w:val="22"/>
        </w:rPr>
        <w:t>Mishnayos</w:t>
      </w:r>
      <w:r>
        <w:rPr>
          <w:rFonts w:ascii="Georgia" w:hAnsi="Georgia" w:cs="SBL Hebrew" w:eastAsia="Georgia"/>
          <w:b w:val="0"/>
          <w:i w:val="0"/>
          <w:color w:val="1A1A1A"/>
          <w:sz w:val="22"/>
        </w:rPr>
        <w:t xml:space="preserve"> across the </w:t>
      </w:r>
      <w:r>
        <w:rPr>
          <w:rFonts w:ascii="Georgia" w:hAnsi="Georgia" w:cs="SBL Hebrew" w:eastAsia="Georgia"/>
          <w:b w:val="0"/>
          <w:i/>
          <w:color w:val="1A1A1A"/>
          <w:sz w:val="22"/>
        </w:rPr>
        <w:t>shishah sidrei mishnah</w:t>
      </w:r>
      <w:r>
        <w:rPr>
          <w:rFonts w:ascii="Georgia" w:hAnsi="Georgia" w:cs="SBL Hebrew" w:eastAsia="Georgia"/>
          <w:b w:val="0"/>
          <w:i w:val="0"/>
          <w:color w:val="1A1A1A"/>
          <w:sz w:val="22"/>
        </w:rPr>
        <w:t xml:space="preserve"> was generated during this </w:t>
      </w:r>
      <w:r>
        <w:rPr>
          <w:rFonts w:ascii="Georgia" w:hAnsi="Georgia" w:cs="SBL Hebrew" w:eastAsia="Georgia"/>
          <w:b w:val="0"/>
          <w:i/>
          <w:color w:val="1A1A1A"/>
          <w:sz w:val="22"/>
        </w:rPr>
        <w:t>tekufah</w:t>
      </w:r>
      <w:r>
        <w:rPr>
          <w:rFonts w:ascii="Georgia" w:hAnsi="Georgia" w:cs="SBL Hebrew" w:eastAsia="Georgia"/>
          <w:b w:val="0"/>
          <w:i w:val="0"/>
          <w:color w:val="1A1A1A"/>
          <w:sz w:val="22"/>
        </w:rPr>
        <w:t xml:space="preserve"> — to be compiled centuries later by </w:t>
      </w:r>
      <w:r>
        <w:rPr>
          <w:rFonts w:ascii="Georgia" w:hAnsi="Georgia" w:cs="SBL Hebrew" w:eastAsia="Georgia"/>
          <w:b w:val="0"/>
          <w:i/>
          <w:color w:val="1A1A1A"/>
          <w:sz w:val="22"/>
        </w:rPr>
        <w:t>Rabbeinu HaKadosh</w:t>
      </w:r>
      <w:r>
        <w:rPr>
          <w:rFonts w:ascii="Georgia" w:hAnsi="Georgia" w:cs="SBL Hebrew" w:eastAsia="Georgia"/>
          <w:b w:val="0"/>
          <w:i w:val="0"/>
          <w:color w:val="1A1A1A"/>
          <w:sz w:val="22"/>
        </w:rPr>
        <w:t xml:space="preserve">, but generated here. A massive halachic body — and not a single </w:t>
      </w:r>
      <w:r>
        <w:rPr>
          <w:rFonts w:ascii="Georgia" w:hAnsi="Georgia" w:cs="SBL Hebrew" w:eastAsia="Georgia"/>
          <w:b w:val="0"/>
          <w:i/>
          <w:color w:val="1A1A1A"/>
          <w:sz w:val="22"/>
        </w:rPr>
        <w:t>mecha’ah</w:t>
      </w:r>
      <w:r>
        <w:rPr>
          <w:rFonts w:ascii="Georgia" w:hAnsi="Georgia" w:cs="SBL Hebrew" w:eastAsia="Georgia"/>
          <w:b w:val="0"/>
          <w:i w:val="0"/>
          <w:color w:val="1A1A1A"/>
          <w:sz w:val="22"/>
        </w:rPr>
        <w:t xml:space="preserve"> preserved?</w:t>
      </w:r>
    </w:p>
    <w:p>
      <w:pPr>
        <w:spacing w:before="240" w:after="40"/>
      </w:pPr>
      <w:r>
        <w:rPr>
          <w:rFonts w:ascii="Georgia" w:hAnsi="Georgia" w:cs="SBL Hebrew" w:eastAsia="Georgia"/>
          <w:b w:val="0"/>
          <w:i/>
          <w:color w:val="B8860B"/>
          <w:sz w:val="23"/>
        </w:rPr>
        <w:t>Rav Yaakov Kamenetsky</w:t>
      </w:r>
    </w:p>
    <w:p>
      <w:pPr>
        <w:spacing w:before="0" w:after="120" w:line="324" w:lineRule="auto"/>
      </w:pPr>
      <w:r>
        <w:rPr>
          <w:rFonts w:ascii="Georgia" w:hAnsi="Georgia" w:cs="SBL Hebrew" w:eastAsia="Georgia"/>
          <w:b w:val="0"/>
          <w:i/>
          <w:color w:val="1A1A1A"/>
          <w:sz w:val="22"/>
        </w:rPr>
        <w:t>Rav Yaakov Kamenetsky</w:t>
      </w:r>
      <w:r>
        <w:rPr>
          <w:rFonts w:ascii="Georgia" w:hAnsi="Georgia" w:cs="SBL Hebrew" w:eastAsia="Georgia"/>
          <w:b w:val="0"/>
          <w:i w:val="0"/>
          <w:color w:val="1A1A1A"/>
          <w:sz w:val="22"/>
        </w:rPr>
        <w:t xml:space="preserve"> in his </w:t>
      </w:r>
      <w:r>
        <w:rPr>
          <w:rFonts w:ascii="Georgia" w:hAnsi="Georgia" w:cs="SBL Hebrew" w:eastAsia="Georgia"/>
          <w:b w:val="0"/>
          <w:i/>
          <w:color w:val="1A1A1A"/>
          <w:sz w:val="22"/>
        </w:rPr>
        <w:t>sefer</w:t>
      </w:r>
      <w:r>
        <w:rPr>
          <w:rFonts w:ascii="Georgia" w:hAnsi="Georgia" w:cs="SBL Hebrew" w:eastAsia="Georgia"/>
          <w:b w:val="0"/>
          <w:i w:val="0"/>
          <w:color w:val="1A1A1A"/>
          <w:sz w:val="22"/>
        </w:rPr>
        <w:t xml:space="preserve"> </w:t>
      </w:r>
      <w:r>
        <w:rPr>
          <w:rFonts w:ascii="Georgia" w:hAnsi="Georgia" w:cs="SBL Hebrew" w:eastAsia="Georgia"/>
          <w:b/>
          <w:i/>
          <w:color w:val="1A1A1A"/>
          <w:sz w:val="22"/>
        </w:rPr>
        <w:t>Emes L’Yaakov</w:t>
      </w:r>
      <w:r>
        <w:rPr>
          <w:rFonts w:ascii="Georgia" w:hAnsi="Georgia" w:cs="SBL Hebrew" w:eastAsia="Georgia"/>
          <w:color w:val="B8860B"/>
          <w:sz w:val="16"/>
          <w:vertAlign w:val="superscript"/>
        </w:rPr>
        <w:t>[21]</w:t>
      </w:r>
      <w:r>
        <w:rPr>
          <w:rFonts w:ascii="Georgia" w:hAnsi="Georgia" w:cs="SBL Hebrew" w:eastAsia="Georgia"/>
          <w:b w:val="0"/>
          <w:i w:val="0"/>
          <w:color w:val="1A1A1A"/>
          <w:sz w:val="22"/>
        </w:rPr>
        <w:t xml:space="preserve"> — one of the most illuminating and somewhat under-appreciated </w:t>
      </w:r>
      <w:r>
        <w:rPr>
          <w:rFonts w:ascii="Georgia" w:hAnsi="Georgia" w:cs="SBL Hebrew" w:eastAsia="Georgia"/>
          <w:b w:val="0"/>
          <w:i/>
          <w:color w:val="1A1A1A"/>
          <w:sz w:val="22"/>
        </w:rPr>
        <w:t>sefarim</w:t>
      </w:r>
      <w:r>
        <w:rPr>
          <w:rFonts w:ascii="Georgia" w:hAnsi="Georgia" w:cs="SBL Hebrew" w:eastAsia="Georgia"/>
          <w:b w:val="0"/>
          <w:i w:val="0"/>
          <w:color w:val="1A1A1A"/>
          <w:sz w:val="22"/>
        </w:rPr>
        <w:t xml:space="preserve"> of recent decades, embracing </w:t>
      </w:r>
      <w:r>
        <w:rPr>
          <w:rFonts w:ascii="Georgia" w:hAnsi="Georgia" w:cs="SBL Hebrew" w:eastAsia="Georgia"/>
          <w:b w:val="0"/>
          <w:i/>
          <w:color w:val="1A1A1A"/>
          <w:sz w:val="22"/>
        </w:rPr>
        <w:t>peirushim</w:t>
      </w:r>
      <w:r>
        <w:rPr>
          <w:rFonts w:ascii="Georgia" w:hAnsi="Georgia" w:cs="SBL Hebrew" w:eastAsia="Georgia"/>
          <w:b w:val="0"/>
          <w:i w:val="0"/>
          <w:color w:val="1A1A1A"/>
          <w:sz w:val="22"/>
        </w:rPr>
        <w:t xml:space="preserve"> on </w:t>
      </w:r>
      <w:r>
        <w:rPr>
          <w:rFonts w:ascii="Georgia" w:hAnsi="Georgia" w:cs="SBL Hebrew" w:eastAsia="Georgia"/>
          <w:b w:val="0"/>
          <w:i/>
          <w:color w:val="1A1A1A"/>
          <w:sz w:val="22"/>
        </w:rPr>
        <w:t>Torah</w:t>
      </w:r>
      <w:r>
        <w:rPr>
          <w:rFonts w:ascii="Georgia" w:hAnsi="Georgia" w:cs="SBL Hebrew" w:eastAsia="Georgia"/>
          <w:b w:val="0"/>
          <w:i w:val="0"/>
          <w:color w:val="1A1A1A"/>
          <w:sz w:val="22"/>
        </w:rPr>
        <w:t xml:space="preserve">, on the </w:t>
      </w:r>
      <w:r>
        <w:rPr>
          <w:rFonts w:ascii="Georgia" w:hAnsi="Georgia" w:cs="SBL Hebrew" w:eastAsia="Georgia"/>
          <w:b w:val="0"/>
          <w:i/>
          <w:color w:val="1A1A1A"/>
          <w:sz w:val="22"/>
        </w:rPr>
        <w:t>Rambam</w:t>
      </w:r>
      <w:r>
        <w:rPr>
          <w:rFonts w:ascii="Georgia" w:hAnsi="Georgia" w:cs="SBL Hebrew" w:eastAsia="Georgia"/>
          <w:b w:val="0"/>
          <w:i w:val="0"/>
          <w:color w:val="1A1A1A"/>
          <w:sz w:val="22"/>
        </w:rPr>
        <w:t xml:space="preserve">, and on </w:t>
      </w:r>
      <w:r>
        <w:rPr>
          <w:rFonts w:ascii="Georgia" w:hAnsi="Georgia" w:cs="SBL Hebrew" w:eastAsia="Georgia"/>
          <w:b w:val="0"/>
          <w:i/>
          <w:color w:val="1A1A1A"/>
          <w:sz w:val="22"/>
        </w:rPr>
        <w:t>Maseches Avos</w:t>
      </w:r>
      <w:r>
        <w:rPr>
          <w:rFonts w:ascii="Georgia" w:hAnsi="Georgia" w:cs="SBL Hebrew" w:eastAsia="Georgia"/>
          <w:b w:val="0"/>
          <w:i w:val="0"/>
          <w:color w:val="1A1A1A"/>
          <w:sz w:val="22"/>
        </w:rPr>
        <w:t xml:space="preserve"> — supplies a </w:t>
      </w:r>
      <w:r>
        <w:rPr>
          <w:rFonts w:ascii="Georgia" w:hAnsi="Georgia" w:cs="SBL Hebrew" w:eastAsia="Georgia"/>
          <w:b w:val="0"/>
          <w:i/>
          <w:color w:val="1A1A1A"/>
          <w:sz w:val="22"/>
        </w:rPr>
        <w:t>yesod</w:t>
      </w:r>
      <w:r>
        <w:rPr>
          <w:rFonts w:ascii="Georgia" w:hAnsi="Georgia" w:cs="SBL Hebrew" w:eastAsia="Georgia"/>
          <w:b w:val="0"/>
          <w:i w:val="0"/>
          <w:color w:val="1A1A1A"/>
          <w:sz w:val="22"/>
        </w:rPr>
        <w:t xml:space="preserve"> that reframes not only this question but the whole shape of </w:t>
      </w:r>
      <w:r>
        <w:rPr>
          <w:rFonts w:ascii="Georgia" w:hAnsi="Georgia" w:cs="SBL Hebrew" w:eastAsia="Georgia"/>
          <w:b w:val="0"/>
          <w:i/>
          <w:color w:val="1A1A1A"/>
          <w:sz w:val="22"/>
        </w:rPr>
        <w:t>Bayis Sheni</w:t>
      </w:r>
      <w:r>
        <w:rPr>
          <w:rFonts w:ascii="Georgia" w:hAnsi="Georgia" w:cs="SBL Hebrew" w:eastAsia="Georgia"/>
          <w:b w:val="0"/>
          <w:i w:val="0"/>
          <w:color w:val="1A1A1A"/>
          <w:sz w:val="22"/>
        </w:rPr>
        <w:t xml:space="preserve">. Rooted in the </w:t>
      </w:r>
      <w:r>
        <w:rPr>
          <w:rFonts w:ascii="Georgia" w:hAnsi="Georgia" w:cs="SBL Hebrew" w:eastAsia="Georgia"/>
          <w:b w:val="0"/>
          <w:i/>
          <w:color w:val="1A1A1A"/>
          <w:sz w:val="22"/>
        </w:rPr>
        <w:t>Slabodka</w:t>
      </w:r>
      <w:r>
        <w:rPr>
          <w:rFonts w:ascii="Georgia" w:hAnsi="Georgia" w:cs="SBL Hebrew" w:eastAsia="Georgia"/>
          <w:b w:val="0"/>
          <w:i w:val="0"/>
          <w:color w:val="1A1A1A"/>
          <w:sz w:val="22"/>
        </w:rPr>
        <w:t xml:space="preserve"> world and </w:t>
      </w:r>
      <w:r>
        <w:rPr>
          <w:rFonts w:ascii="Georgia" w:hAnsi="Georgia" w:cs="SBL Hebrew" w:eastAsia="Georgia"/>
          <w:b w:val="0"/>
          <w:i/>
          <w:color w:val="1A1A1A"/>
          <w:sz w:val="22"/>
        </w:rPr>
        <w:t>baki</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Tanach</w:t>
      </w:r>
      <w:r>
        <w:rPr>
          <w:rFonts w:ascii="Georgia" w:hAnsi="Georgia" w:cs="SBL Hebrew" w:eastAsia="Georgia"/>
          <w:b w:val="0"/>
          <w:i w:val="0"/>
          <w:color w:val="1A1A1A"/>
          <w:sz w:val="22"/>
        </w:rPr>
        <w:t xml:space="preserve"> and Jewish history as few in his generation were, he reads the era structurally.</w:t>
      </w:r>
    </w:p>
    <w:p>
      <w:pPr>
        <w:spacing w:before="240" w:after="40"/>
      </w:pPr>
      <w:r>
        <w:rPr>
          <w:rFonts w:ascii="Georgia" w:hAnsi="Georgia" w:cs="SBL Hebrew" w:eastAsia="Georgia"/>
          <w:b w:val="0"/>
          <w:i/>
          <w:color w:val="B8860B"/>
          <w:sz w:val="23"/>
        </w:rPr>
        <w:t>The Yesod — Bayis Sheni Was Never Meant to Be a Geulah Sheleimah</w:t>
      </w:r>
    </w:p>
    <w:p>
      <w:pPr>
        <w:spacing w:before="0" w:after="120" w:line="324" w:lineRule="auto"/>
      </w:pPr>
      <w:r>
        <w:rPr>
          <w:rFonts w:ascii="Georgia" w:hAnsi="Georgia" w:cs="SBL Hebrew" w:eastAsia="Georgia"/>
          <w:b w:val="0"/>
          <w:i w:val="0"/>
          <w:color w:val="1A1A1A"/>
          <w:sz w:val="22"/>
        </w:rPr>
        <w:t xml:space="preserve">Once </w:t>
      </w:r>
      <w:r>
        <w:rPr>
          <w:rFonts w:ascii="Georgia" w:hAnsi="Georgia" w:cs="SBL Hebrew" w:eastAsia="Georgia"/>
          <w:b w:val="0"/>
          <w:i/>
          <w:color w:val="1A1A1A"/>
          <w:sz w:val="22"/>
        </w:rPr>
        <w:t>Nevuchadnetzar</w:t>
      </w:r>
      <w:r>
        <w:rPr>
          <w:rFonts w:ascii="Georgia" w:hAnsi="Georgia" w:cs="SBL Hebrew" w:eastAsia="Georgia"/>
          <w:b w:val="0"/>
          <w:i w:val="0"/>
          <w:color w:val="1A1A1A"/>
          <w:sz w:val="22"/>
        </w:rPr>
        <w:t xml:space="preserve"> exiled us to </w:t>
      </w:r>
      <w:r>
        <w:rPr>
          <w:rFonts w:ascii="Georgia" w:hAnsi="Georgia" w:cs="SBL Hebrew" w:eastAsia="Georgia"/>
          <w:b w:val="0"/>
          <w:i/>
          <w:color w:val="1A1A1A"/>
          <w:sz w:val="22"/>
        </w:rPr>
        <w:t>Bavel</w:t>
      </w:r>
      <w:r>
        <w:rPr>
          <w:rFonts w:ascii="Georgia" w:hAnsi="Georgia" w:cs="SBL Hebrew" w:eastAsia="Georgia"/>
          <w:b w:val="0"/>
          <w:i w:val="0"/>
          <w:color w:val="1A1A1A"/>
          <w:sz w:val="22"/>
        </w:rPr>
        <w:t xml:space="preserve">, says </w:t>
      </w:r>
      <w:r>
        <w:rPr>
          <w:rFonts w:ascii="Georgia" w:hAnsi="Georgia" w:cs="SBL Hebrew" w:eastAsia="Georgia"/>
          <w:b w:val="0"/>
          <w:i/>
          <w:color w:val="1A1A1A"/>
          <w:sz w:val="22"/>
        </w:rPr>
        <w:t>Rav Yaakov</w:t>
      </w:r>
      <w:r>
        <w:rPr>
          <w:rFonts w:ascii="Georgia" w:hAnsi="Georgia" w:cs="SBL Hebrew" w:eastAsia="Georgia"/>
          <w:b w:val="0"/>
          <w:i w:val="0"/>
          <w:color w:val="1A1A1A"/>
          <w:sz w:val="22"/>
        </w:rPr>
        <w:t xml:space="preserve">, it was over. We returned; we received permission to build a </w:t>
      </w:r>
      <w:r>
        <w:rPr>
          <w:rFonts w:ascii="Georgia" w:hAnsi="Georgia" w:cs="SBL Hebrew" w:eastAsia="Georgia"/>
          <w:b w:val="0"/>
          <w:i/>
          <w:color w:val="1A1A1A"/>
          <w:sz w:val="22"/>
        </w:rPr>
        <w:t>Beis HaMikdash</w:t>
      </w:r>
      <w:r>
        <w:rPr>
          <w:rFonts w:ascii="Georgia" w:hAnsi="Georgia" w:cs="SBL Hebrew" w:eastAsia="Georgia"/>
          <w:b w:val="0"/>
          <w:i w:val="0"/>
          <w:color w:val="1A1A1A"/>
          <w:sz w:val="22"/>
        </w:rPr>
        <w:t xml:space="preserve"> — but only as a </w:t>
      </w:r>
      <w:r>
        <w:rPr>
          <w:rFonts w:ascii="Georgia" w:hAnsi="Georgia" w:cs="SBL Hebrew" w:eastAsia="Georgia"/>
          <w:b w:val="0"/>
          <w:i/>
          <w:color w:val="1A1A1A"/>
          <w:sz w:val="22"/>
        </w:rPr>
        <w:t>tekufah arai</w:t>
      </w:r>
      <w:r>
        <w:rPr>
          <w:rFonts w:ascii="Georgia" w:hAnsi="Georgia" w:cs="SBL Hebrew" w:eastAsia="Georgia"/>
          <w:b w:val="0"/>
          <w:i w:val="0"/>
          <w:color w:val="1A1A1A"/>
          <w:sz w:val="22"/>
        </w:rPr>
        <w:t xml:space="preserve">, an interim period. </w:t>
      </w: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 understood that the </w:t>
      </w:r>
      <w:r>
        <w:rPr>
          <w:rFonts w:ascii="Georgia" w:hAnsi="Georgia" w:cs="SBL Hebrew" w:eastAsia="Georgia"/>
          <w:b w:val="0"/>
          <w:i/>
          <w:color w:val="1A1A1A"/>
          <w:sz w:val="22"/>
        </w:rPr>
        <w:t>Yiddishe</w:t>
      </w:r>
      <w:r>
        <w:rPr>
          <w:rFonts w:ascii="Georgia" w:hAnsi="Georgia" w:cs="SBL Hebrew" w:eastAsia="Georgia"/>
          <w:b w:val="0"/>
          <w:i w:val="0"/>
          <w:color w:val="1A1A1A"/>
          <w:sz w:val="22"/>
        </w:rPr>
        <w:t xml:space="preserve"> structure of self-rule in </w:t>
      </w:r>
      <w:r>
        <w:rPr>
          <w:rFonts w:ascii="Georgia" w:hAnsi="Georgia" w:cs="SBL Hebrew" w:eastAsia="Georgia"/>
          <w:b w:val="0"/>
          <w:i/>
          <w:color w:val="1A1A1A"/>
          <w:sz w:val="22"/>
        </w:rPr>
        <w:t>Eretz Yisrael</w:t>
      </w:r>
      <w:r>
        <w:rPr>
          <w:rFonts w:ascii="Georgia" w:hAnsi="Georgia" w:cs="SBL Hebrew" w:eastAsia="Georgia"/>
          <w:b w:val="0"/>
          <w:i w:val="0"/>
          <w:color w:val="1A1A1A"/>
          <w:sz w:val="22"/>
        </w:rPr>
        <w:t xml:space="preserve"> would not again be what it had been until </w:t>
      </w:r>
      <w:r>
        <w:rPr>
          <w:rFonts w:ascii="Georgia" w:hAnsi="Georgia" w:cs="SBL Hebrew" w:eastAsia="Georgia"/>
          <w:b w:val="0"/>
          <w:i/>
          <w:color w:val="1A1A1A"/>
          <w:sz w:val="22"/>
        </w:rPr>
        <w:t>Mashiach</w:t>
      </w:r>
      <w:r>
        <w:rPr>
          <w:rFonts w:ascii="Georgia" w:hAnsi="Georgia" w:cs="SBL Hebrew" w:eastAsia="Georgia"/>
          <w:b w:val="0"/>
          <w:i w:val="0"/>
          <w:color w:val="1A1A1A"/>
          <w:sz w:val="22"/>
        </w:rPr>
        <w:t xml:space="preserve"> arrives.</w:t>
      </w:r>
    </w:p>
    <w:p>
      <w:pPr>
        <w:spacing w:before="0" w:after="120" w:line="324" w:lineRule="auto"/>
      </w:pPr>
      <w:r>
        <w:rPr>
          <w:rFonts w:ascii="Georgia" w:hAnsi="Georgia" w:cs="SBL Hebrew" w:eastAsia="Georgia"/>
          <w:b w:val="0"/>
          <w:i w:val="0"/>
          <w:color w:val="1A1A1A"/>
          <w:sz w:val="22"/>
        </w:rPr>
        <w:t xml:space="preserve">The signs are laid out in the Gemara's list of differences between the two </w:t>
      </w:r>
      <w:r>
        <w:rPr>
          <w:rFonts w:ascii="Georgia" w:hAnsi="Georgia" w:cs="SBL Hebrew" w:eastAsia="Georgia"/>
          <w:b w:val="0"/>
          <w:i/>
          <w:color w:val="1A1A1A"/>
          <w:sz w:val="22"/>
        </w:rPr>
        <w:t>Batei Mikdash</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Many of the </w:t>
      </w:r>
      <w:r>
        <w:rPr>
          <w:rFonts w:ascii="Georgia" w:hAnsi="Georgia" w:cs="SBL Hebrew" w:eastAsia="Georgia"/>
          <w:b w:val="0"/>
          <w:i/>
          <w:color w:val="1A1A1A"/>
          <w:sz w:val="22"/>
        </w:rPr>
        <w:t>giluyim</w:t>
      </w:r>
      <w:r>
        <w:rPr>
          <w:rFonts w:ascii="Georgia" w:hAnsi="Georgia" w:cs="SBL Hebrew" w:eastAsia="Georgia"/>
          <w:b w:val="0"/>
          <w:i w:val="0"/>
          <w:color w:val="1A1A1A"/>
          <w:sz w:val="22"/>
        </w:rPr>
        <w:t xml:space="preserve"> that defined </w:t>
      </w:r>
      <w:r>
        <w:rPr>
          <w:rFonts w:ascii="Georgia" w:hAnsi="Georgia" w:cs="SBL Hebrew" w:eastAsia="Georgia"/>
          <w:b w:val="0"/>
          <w:i/>
          <w:color w:val="1A1A1A"/>
          <w:sz w:val="22"/>
        </w:rPr>
        <w:t>Bayis Rishon</w:t>
      </w:r>
      <w:r>
        <w:rPr>
          <w:rFonts w:ascii="Georgia" w:hAnsi="Georgia" w:cs="SBL Hebrew" w:eastAsia="Georgia"/>
          <w:b w:val="0"/>
          <w:i w:val="0"/>
          <w:color w:val="1A1A1A"/>
          <w:sz w:val="22"/>
        </w:rPr>
        <w:t xml:space="preserve"> simply did not exist in </w:t>
      </w:r>
      <w:r>
        <w:rPr>
          <w:rFonts w:ascii="Georgia" w:hAnsi="Georgia" w:cs="SBL Hebrew" w:eastAsia="Georgia"/>
          <w:b w:val="0"/>
          <w:i/>
          <w:color w:val="1A1A1A"/>
          <w:sz w:val="22"/>
        </w:rPr>
        <w:t>Bayis Sheni</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Therefore — No Plans for a Melech</w:t>
      </w:r>
    </w:p>
    <w:p>
      <w:pPr>
        <w:spacing w:before="0" w:after="120" w:line="324" w:lineRule="auto"/>
      </w:pP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 at the time were not planning to appoint a king. They knew this </w:t>
      </w:r>
      <w:r>
        <w:rPr>
          <w:rFonts w:ascii="Georgia" w:hAnsi="Georgia" w:cs="SBL Hebrew" w:eastAsia="Georgia"/>
          <w:b w:val="0"/>
          <w:i/>
          <w:color w:val="1A1A1A"/>
          <w:sz w:val="22"/>
        </w:rPr>
        <w:t>geulah</w:t>
      </w:r>
      <w:r>
        <w:rPr>
          <w:rFonts w:ascii="Georgia" w:hAnsi="Georgia" w:cs="SBL Hebrew" w:eastAsia="Georgia"/>
          <w:b w:val="0"/>
          <w:i w:val="0"/>
          <w:color w:val="1A1A1A"/>
          <w:sz w:val="22"/>
        </w:rPr>
        <w:t xml:space="preserve"> was interim; they knew we would yet return to </w:t>
      </w:r>
      <w:r>
        <w:rPr>
          <w:rFonts w:ascii="Georgia" w:hAnsi="Georgia" w:cs="SBL Hebrew" w:eastAsia="Georgia"/>
          <w:b w:val="0"/>
          <w:i/>
          <w:color w:val="1A1A1A"/>
          <w:sz w:val="22"/>
        </w:rPr>
        <w:t>galus</w:t>
      </w:r>
      <w:r>
        <w:rPr>
          <w:rFonts w:ascii="Georgia" w:hAnsi="Georgia" w:cs="SBL Hebrew" w:eastAsia="Georgia"/>
          <w:b w:val="0"/>
          <w:i w:val="0"/>
          <w:color w:val="1A1A1A"/>
          <w:sz w:val="22"/>
        </w:rPr>
        <w:t xml:space="preserve"> until </w:t>
      </w:r>
      <w:r>
        <w:rPr>
          <w:rFonts w:ascii="Georgia" w:hAnsi="Georgia" w:cs="SBL Hebrew" w:eastAsia="Georgia"/>
          <w:b w:val="0"/>
          <w:i/>
          <w:color w:val="1A1A1A"/>
          <w:sz w:val="22"/>
        </w:rPr>
        <w:t>“ki yavo Shiloh”</w:t>
      </w:r>
      <w:r>
        <w:rPr>
          <w:rFonts w:ascii="Georgia" w:hAnsi="Georgia" w:cs="SBL Hebrew" w:eastAsia="Georgia"/>
          <w:b w:val="0"/>
          <w:i w:val="0"/>
          <w:color w:val="1A1A1A"/>
          <w:sz w:val="22"/>
        </w:rPr>
        <w:t xml:space="preserve">; they knew </w:t>
      </w:r>
      <w:r>
        <w:rPr>
          <w:rFonts w:ascii="Georgia" w:hAnsi="Georgia" w:cs="SBL Hebrew" w:eastAsia="Georgia"/>
          <w:b w:val="0"/>
          <w:i/>
          <w:color w:val="1A1A1A"/>
          <w:sz w:val="22"/>
        </w:rPr>
        <w:t>Mashiach</w:t>
      </w:r>
      <w:r>
        <w:rPr>
          <w:rFonts w:ascii="Georgia" w:hAnsi="Georgia" w:cs="SBL Hebrew" w:eastAsia="Georgia"/>
          <w:b w:val="0"/>
          <w:i w:val="0"/>
          <w:color w:val="1A1A1A"/>
          <w:sz w:val="22"/>
        </w:rPr>
        <w:t xml:space="preserve"> would bring the </w:t>
      </w:r>
      <w:r>
        <w:rPr>
          <w:rFonts w:ascii="Georgia" w:hAnsi="Georgia" w:cs="SBL Hebrew" w:eastAsia="Georgia"/>
          <w:b w:val="0"/>
          <w:i/>
          <w:color w:val="1A1A1A"/>
          <w:sz w:val="22"/>
        </w:rPr>
        <w:t>tikkun ha’shaleim</w:t>
      </w:r>
      <w:r>
        <w:rPr>
          <w:rFonts w:ascii="Georgia" w:hAnsi="Georgia" w:cs="SBL Hebrew" w:eastAsia="Georgia"/>
          <w:b w:val="0"/>
          <w:i w:val="0"/>
          <w:color w:val="1A1A1A"/>
          <w:sz w:val="22"/>
        </w:rPr>
        <w:t xml:space="preserve">. They feared that establishing a true </w:t>
      </w:r>
      <w:r>
        <w:rPr>
          <w:rFonts w:ascii="Georgia" w:hAnsi="Georgia" w:cs="SBL Hebrew" w:eastAsia="Georgia"/>
          <w:b w:val="0"/>
          <w:i/>
          <w:color w:val="1A1A1A"/>
          <w:sz w:val="22"/>
        </w:rPr>
        <w:t>malchus</w:t>
      </w:r>
      <w:r>
        <w:rPr>
          <w:rFonts w:ascii="Georgia" w:hAnsi="Georgia" w:cs="SBL Hebrew" w:eastAsia="Georgia"/>
          <w:b w:val="0"/>
          <w:i w:val="0"/>
          <w:color w:val="1A1A1A"/>
          <w:sz w:val="22"/>
        </w:rPr>
        <w:t xml:space="preserve"> would cause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to mistake the moment for the </w:t>
      </w:r>
      <w:r>
        <w:rPr>
          <w:rFonts w:ascii="Georgia" w:hAnsi="Georgia" w:cs="SBL Hebrew" w:eastAsia="Georgia"/>
          <w:b w:val="0"/>
          <w:i/>
          <w:color w:val="1A1A1A"/>
          <w:sz w:val="22"/>
        </w:rPr>
        <w:t>geulah ha’sheleimah</w:t>
      </w:r>
      <w:r>
        <w:rPr>
          <w:rFonts w:ascii="Georgia" w:hAnsi="Georgia" w:cs="SBL Hebrew" w:eastAsia="Georgia"/>
          <w:b w:val="0"/>
          <w:i w:val="0"/>
          <w:color w:val="1A1A1A"/>
          <w:sz w:val="22"/>
        </w:rPr>
        <w:t xml:space="preserve"> — to think it was over, the work was done, the days of </w:t>
      </w:r>
      <w:r>
        <w:rPr>
          <w:rFonts w:ascii="Georgia" w:hAnsi="Georgia" w:cs="SBL Hebrew" w:eastAsia="Georgia"/>
          <w:b w:val="0"/>
          <w:i/>
          <w:color w:val="1A1A1A"/>
          <w:sz w:val="22"/>
        </w:rPr>
        <w:t>David</w:t>
      </w:r>
      <w:r>
        <w:rPr>
          <w:rFonts w:ascii="Georgia" w:hAnsi="Georgia" w:cs="SBL Hebrew" w:eastAsia="Georgia"/>
          <w:b w:val="0"/>
          <w:i w:val="0"/>
          <w:color w:val="1A1A1A"/>
          <w:sz w:val="22"/>
        </w:rPr>
        <w:t xml:space="preserve"> restored. So they davka refrained.</w:t>
      </w:r>
    </w:p>
    <w:p>
      <w:pPr>
        <w:spacing w:before="240" w:after="40"/>
      </w:pPr>
      <w:r>
        <w:rPr>
          <w:rFonts w:ascii="Georgia" w:hAnsi="Georgia" w:cs="SBL Hebrew" w:eastAsia="Georgia"/>
          <w:b w:val="0"/>
          <w:i/>
          <w:color w:val="B8860B"/>
          <w:sz w:val="23"/>
        </w:rPr>
        <w:t>Why So Many Gezeiros and Takanos in Bayis Sheni?</w:t>
      </w:r>
    </w:p>
    <w:p>
      <w:pPr>
        <w:spacing w:before="0" w:after="120" w:line="324" w:lineRule="auto"/>
      </w:pPr>
      <w:r>
        <w:rPr>
          <w:rFonts w:ascii="Georgia" w:hAnsi="Georgia" w:cs="SBL Hebrew" w:eastAsia="Georgia"/>
          <w:b w:val="0"/>
          <w:i/>
          <w:color w:val="1A1A1A"/>
          <w:sz w:val="22"/>
        </w:rPr>
        <w:t>Rav Yaakov</w:t>
      </w:r>
      <w:r>
        <w:rPr>
          <w:rFonts w:ascii="Georgia" w:hAnsi="Georgia" w:cs="SBL Hebrew" w:eastAsia="Georgia"/>
          <w:b w:val="0"/>
          <w:i w:val="0"/>
          <w:color w:val="1A1A1A"/>
          <w:sz w:val="22"/>
        </w:rPr>
        <w:t xml:space="preserve"> presses the reading further. Why is it specifically in </w:t>
      </w:r>
      <w:r>
        <w:rPr>
          <w:rFonts w:ascii="Georgia" w:hAnsi="Georgia" w:cs="SBL Hebrew" w:eastAsia="Georgia"/>
          <w:b w:val="0"/>
          <w:i/>
          <w:color w:val="1A1A1A"/>
          <w:sz w:val="22"/>
        </w:rPr>
        <w:t>Bayis Sheni</w:t>
      </w:r>
      <w:r>
        <w:rPr>
          <w:rFonts w:ascii="Georgia" w:hAnsi="Georgia" w:cs="SBL Hebrew" w:eastAsia="Georgia"/>
          <w:b w:val="0"/>
          <w:i w:val="0"/>
          <w:color w:val="1A1A1A"/>
          <w:sz w:val="22"/>
        </w:rPr>
        <w:t xml:space="preserve"> that </w:t>
      </w: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 generated the vast bulk of the </w:t>
      </w:r>
      <w:r>
        <w:rPr>
          <w:rFonts w:ascii="Georgia" w:hAnsi="Georgia" w:cs="SBL Hebrew" w:eastAsia="Georgia"/>
          <w:b w:val="0"/>
          <w:i/>
          <w:color w:val="1A1A1A"/>
          <w:sz w:val="22"/>
        </w:rPr>
        <w:t>gezeiros</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takanos</w:t>
      </w:r>
      <w:r>
        <w:rPr>
          <w:rFonts w:ascii="Georgia" w:hAnsi="Georgia" w:cs="SBL Hebrew" w:eastAsia="Georgia"/>
          <w:b w:val="0"/>
          <w:i w:val="0"/>
          <w:color w:val="1A1A1A"/>
          <w:sz w:val="22"/>
        </w:rPr>
        <w:t xml:space="preserve">? Because </w:t>
      </w: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 knew this </w:t>
      </w:r>
      <w:r>
        <w:rPr>
          <w:rFonts w:ascii="Georgia" w:hAnsi="Georgia" w:cs="SBL Hebrew" w:eastAsia="Georgia"/>
          <w:b w:val="0"/>
          <w:i/>
          <w:color w:val="1A1A1A"/>
          <w:sz w:val="22"/>
        </w:rPr>
        <w:t>tekufah</w:t>
      </w:r>
      <w:r>
        <w:rPr>
          <w:rFonts w:ascii="Georgia" w:hAnsi="Georgia" w:cs="SBL Hebrew" w:eastAsia="Georgia"/>
          <w:b w:val="0"/>
          <w:i w:val="0"/>
          <w:color w:val="1A1A1A"/>
          <w:sz w:val="22"/>
        </w:rPr>
        <w:t xml:space="preserve"> would last 420 years — long, but not forever. They knew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was on the way out, into a </w:t>
      </w:r>
      <w:r>
        <w:rPr>
          <w:rFonts w:ascii="Georgia" w:hAnsi="Georgia" w:cs="SBL Hebrew" w:eastAsia="Georgia"/>
          <w:b w:val="0"/>
          <w:i/>
          <w:color w:val="1A1A1A"/>
          <w:sz w:val="22"/>
        </w:rPr>
        <w:t>galus</w:t>
      </w:r>
      <w:r>
        <w:rPr>
          <w:rFonts w:ascii="Georgia" w:hAnsi="Georgia" w:cs="SBL Hebrew" w:eastAsia="Georgia"/>
          <w:b w:val="0"/>
          <w:i w:val="0"/>
          <w:color w:val="1A1A1A"/>
          <w:sz w:val="22"/>
        </w:rPr>
        <w:t xml:space="preserve"> of a thousand years and more. The Jews would need fortification for what was coming. They needed </w:t>
      </w:r>
      <w:r>
        <w:rPr>
          <w:rFonts w:ascii="Georgia" w:hAnsi="Georgia" w:cs="SBL Hebrew" w:eastAsia="Georgia"/>
          <w:b w:val="0"/>
          <w:i/>
          <w:color w:val="1A1A1A"/>
          <w:sz w:val="22"/>
        </w:rPr>
        <w:t>siyagim</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gederim</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gezeiros</w:t>
      </w:r>
      <w:r>
        <w:rPr>
          <w:rFonts w:ascii="Georgia" w:hAnsi="Georgia" w:cs="SBL Hebrew" w:eastAsia="Georgia"/>
          <w:b w:val="0"/>
          <w:i w:val="0"/>
          <w:color w:val="1A1A1A"/>
          <w:sz w:val="22"/>
        </w:rPr>
        <w:t xml:space="preserve"> — protections that are not </w:t>
      </w:r>
      <w:r>
        <w:rPr>
          <w:rFonts w:ascii="Georgia" w:hAnsi="Georgia" w:cs="SBL Hebrew" w:eastAsia="Georgia"/>
          <w:b w:val="0"/>
          <w:i/>
          <w:color w:val="1A1A1A"/>
          <w:sz w:val="22"/>
        </w:rPr>
        <w:t>d’oraisa</w:t>
      </w:r>
      <w:r>
        <w:rPr>
          <w:rFonts w:ascii="Georgia" w:hAnsi="Georgia" w:cs="SBL Hebrew" w:eastAsia="Georgia"/>
          <w:b w:val="0"/>
          <w:i w:val="0"/>
          <w:color w:val="1A1A1A"/>
          <w:sz w:val="22"/>
        </w:rPr>
        <w:t xml:space="preserve"> but </w:t>
      </w:r>
      <w:r>
        <w:rPr>
          <w:rFonts w:ascii="Georgia" w:hAnsi="Georgia" w:cs="SBL Hebrew" w:eastAsia="Georgia"/>
          <w:b w:val="0"/>
          <w:i/>
          <w:color w:val="1A1A1A"/>
          <w:sz w:val="22"/>
        </w:rPr>
        <w:t>d’rabbanan</w:t>
      </w:r>
      <w:r>
        <w:rPr>
          <w:rFonts w:ascii="Georgia" w:hAnsi="Georgia" w:cs="SBL Hebrew" w:eastAsia="Georgia"/>
          <w:b w:val="0"/>
          <w:i w:val="0"/>
          <w:color w:val="1A1A1A"/>
          <w:sz w:val="22"/>
        </w:rPr>
        <w:t xml:space="preserve">. This is why davka in </w:t>
      </w:r>
      <w:r>
        <w:rPr>
          <w:rFonts w:ascii="Georgia" w:hAnsi="Georgia" w:cs="SBL Hebrew" w:eastAsia="Georgia"/>
          <w:b w:val="0"/>
          <w:i/>
          <w:color w:val="1A1A1A"/>
          <w:sz w:val="22"/>
        </w:rPr>
        <w:t>Bayis Sheni</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Chashmonaim</w:t>
      </w:r>
      <w:r>
        <w:rPr>
          <w:rFonts w:ascii="Georgia" w:hAnsi="Georgia" w:cs="SBL Hebrew" w:eastAsia="Georgia"/>
          <w:b w:val="0"/>
          <w:i w:val="0"/>
          <w:color w:val="1A1A1A"/>
          <w:sz w:val="22"/>
        </w:rPr>
        <w:t xml:space="preserve"> themselves, the </w:t>
      </w:r>
      <w:r>
        <w:rPr>
          <w:rFonts w:ascii="Georgia" w:hAnsi="Georgia" w:cs="SBL Hebrew" w:eastAsia="Georgia"/>
          <w:b w:val="0"/>
          <w:i/>
          <w:color w:val="1A1A1A"/>
          <w:sz w:val="22"/>
        </w:rPr>
        <w:t>Kohanim Gedolim</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Sanhedrin</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chachamim</w:t>
      </w:r>
      <w:r>
        <w:rPr>
          <w:rFonts w:ascii="Georgia" w:hAnsi="Georgia" w:cs="SBL Hebrew" w:eastAsia="Georgia"/>
          <w:b w:val="0"/>
          <w:i w:val="0"/>
          <w:color w:val="1A1A1A"/>
          <w:sz w:val="22"/>
        </w:rPr>
        <w:t xml:space="preserve"> all multiplied </w:t>
      </w:r>
      <w:r>
        <w:rPr>
          <w:rFonts w:ascii="Georgia" w:hAnsi="Georgia" w:cs="SBL Hebrew" w:eastAsia="Georgia"/>
          <w:b w:val="0"/>
          <w:i/>
          <w:color w:val="1A1A1A"/>
          <w:sz w:val="22"/>
        </w:rPr>
        <w:t>gezeiros</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takanos</w:t>
      </w:r>
      <w:r>
        <w:rPr>
          <w:rFonts w:ascii="Georgia" w:hAnsi="Georgia" w:cs="SBL Hebrew" w:eastAsia="Georgia"/>
          <w:b w:val="0"/>
          <w:i w:val="0"/>
          <w:color w:val="1A1A1A"/>
          <w:sz w:val="22"/>
        </w:rPr>
        <w:t xml:space="preserve">. Three otherwise-loose facts — no king, a proliferation of </w:t>
      </w:r>
      <w:r>
        <w:rPr>
          <w:rFonts w:ascii="Georgia" w:hAnsi="Georgia" w:cs="SBL Hebrew" w:eastAsia="Georgia"/>
          <w:b w:val="0"/>
          <w:i/>
          <w:color w:val="1A1A1A"/>
          <w:sz w:val="22"/>
        </w:rPr>
        <w:t>takanos</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Sanhedrin</w:t>
      </w:r>
      <w:r>
        <w:rPr>
          <w:rFonts w:ascii="Georgia" w:hAnsi="Georgia" w:cs="SBL Hebrew" w:eastAsia="Georgia"/>
          <w:b w:val="0"/>
          <w:i w:val="0"/>
          <w:color w:val="1A1A1A"/>
          <w:sz w:val="22"/>
        </w:rPr>
        <w:t>'s silence — reduce to one explanatory arc.</w:t>
      </w:r>
    </w:p>
    <w:p>
      <w:pPr>
        <w:spacing w:before="240" w:after="40"/>
      </w:pPr>
      <w:r>
        <w:rPr>
          <w:rFonts w:ascii="Georgia" w:hAnsi="Georgia" w:cs="SBL Hebrew" w:eastAsia="Georgia"/>
          <w:b w:val="0"/>
          <w:i/>
          <w:color w:val="B8860B"/>
          <w:sz w:val="23"/>
        </w:rPr>
        <w:t>The Chachamim's Silence Explained</w:t>
      </w:r>
    </w:p>
    <w:p>
      <w:pPr>
        <w:spacing w:before="0" w:after="120" w:line="324" w:lineRule="auto"/>
      </w:pPr>
      <w:r>
        <w:rPr>
          <w:rFonts w:ascii="Georgia" w:hAnsi="Georgia" w:cs="SBL Hebrew" w:eastAsia="Georgia"/>
          <w:b w:val="0"/>
          <w:i w:val="0"/>
          <w:color w:val="1A1A1A"/>
          <w:sz w:val="22"/>
        </w:rPr>
        <w:t xml:space="preserve">And so when the </w:t>
      </w:r>
      <w:r>
        <w:rPr>
          <w:rFonts w:ascii="Georgia" w:hAnsi="Georgia" w:cs="SBL Hebrew" w:eastAsia="Georgia"/>
          <w:b w:val="0"/>
          <w:i/>
          <w:color w:val="1A1A1A"/>
          <w:sz w:val="22"/>
        </w:rPr>
        <w:t>Chashmonaim</w:t>
      </w:r>
      <w:r>
        <w:rPr>
          <w:rFonts w:ascii="Georgia" w:hAnsi="Georgia" w:cs="SBL Hebrew" w:eastAsia="Georgia"/>
          <w:b w:val="0"/>
          <w:i w:val="0"/>
          <w:color w:val="1A1A1A"/>
          <w:sz w:val="22"/>
        </w:rPr>
        <w:t xml:space="preserve"> assumed the throne — the </w:t>
      </w:r>
      <w:r>
        <w:rPr>
          <w:rFonts w:ascii="Georgia" w:hAnsi="Georgia" w:cs="SBL Hebrew" w:eastAsia="Georgia"/>
          <w:b w:val="0"/>
          <w:i/>
          <w:color w:val="1A1A1A"/>
          <w:sz w:val="22"/>
        </w:rPr>
        <w:t>chachamim</w:t>
      </w:r>
      <w:r>
        <w:rPr>
          <w:rFonts w:ascii="Georgia" w:hAnsi="Georgia" w:cs="SBL Hebrew" w:eastAsia="Georgia"/>
          <w:b w:val="0"/>
          <w:i w:val="0"/>
          <w:color w:val="1A1A1A"/>
          <w:sz w:val="22"/>
        </w:rPr>
        <w:t xml:space="preserve"> did not protest. They did not even hold that there </w:t>
      </w:r>
      <w:r>
        <w:rPr>
          <w:rFonts w:ascii="Georgia" w:hAnsi="Georgia" w:cs="SBL Hebrew" w:eastAsia="Georgia"/>
          <w:b w:val="0"/>
          <w:i/>
          <w:color w:val="1A1A1A"/>
          <w:sz w:val="22"/>
        </w:rPr>
        <w:t>should</w:t>
      </w:r>
      <w:r>
        <w:rPr>
          <w:rFonts w:ascii="Georgia" w:hAnsi="Georgia" w:cs="SBL Hebrew" w:eastAsia="Georgia"/>
          <w:b w:val="0"/>
          <w:i w:val="0"/>
          <w:color w:val="1A1A1A"/>
          <w:sz w:val="22"/>
        </w:rPr>
        <w:t xml:space="preserve"> be a king in this </w:t>
      </w:r>
      <w:r>
        <w:rPr>
          <w:rFonts w:ascii="Georgia" w:hAnsi="Georgia" w:cs="SBL Hebrew" w:eastAsia="Georgia"/>
          <w:b w:val="0"/>
          <w:i/>
          <w:color w:val="1A1A1A"/>
          <w:sz w:val="22"/>
        </w:rPr>
        <w:t>tekufah</w:t>
      </w:r>
      <w:r>
        <w:rPr>
          <w:rFonts w:ascii="Georgia" w:hAnsi="Georgia" w:cs="SBL Hebrew" w:eastAsia="Georgia"/>
          <w:b w:val="0"/>
          <w:i w:val="0"/>
          <w:color w:val="1A1A1A"/>
          <w:sz w:val="22"/>
        </w:rPr>
        <w:t xml:space="preserve">. They wanted the </w:t>
      </w:r>
      <w:r>
        <w:rPr>
          <w:rFonts w:ascii="Georgia" w:hAnsi="Georgia" w:cs="SBL Hebrew" w:eastAsia="Georgia"/>
          <w:b w:val="0"/>
          <w:i/>
          <w:color w:val="1A1A1A"/>
          <w:sz w:val="22"/>
        </w:rPr>
        <w:t>status quo</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Sanhedrin</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dayanim</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chachamim</w:t>
      </w:r>
      <w:r>
        <w:rPr>
          <w:rFonts w:ascii="Georgia" w:hAnsi="Georgia" w:cs="SBL Hebrew" w:eastAsia="Georgia"/>
          <w:b w:val="0"/>
          <w:i w:val="0"/>
          <w:color w:val="1A1A1A"/>
          <w:sz w:val="22"/>
        </w:rPr>
        <w:t xml:space="preserve">, and that alone. This was not a time for </w:t>
      </w:r>
      <w:r>
        <w:rPr>
          <w:rFonts w:ascii="Georgia" w:hAnsi="Georgia" w:cs="SBL Hebrew" w:eastAsia="Georgia"/>
          <w:b w:val="0"/>
          <w:i/>
          <w:color w:val="1A1A1A"/>
          <w:sz w:val="22"/>
        </w:rPr>
        <w:t>malchus</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Why then did the </w:t>
      </w:r>
      <w:r>
        <w:rPr>
          <w:rFonts w:ascii="Georgia" w:hAnsi="Georgia" w:cs="SBL Hebrew" w:eastAsia="Georgia"/>
          <w:b w:val="0"/>
          <w:i/>
          <w:color w:val="1A1A1A"/>
          <w:sz w:val="22"/>
        </w:rPr>
        <w:t>Chashmonaim</w:t>
      </w:r>
      <w:r>
        <w:rPr>
          <w:rFonts w:ascii="Georgia" w:hAnsi="Georgia" w:cs="SBL Hebrew" w:eastAsia="Georgia"/>
          <w:b w:val="0"/>
          <w:i w:val="0"/>
          <w:color w:val="1A1A1A"/>
          <w:sz w:val="22"/>
        </w:rPr>
        <w:t xml:space="preserve"> seize it? Because they felt: </w:t>
      </w:r>
      <w:r>
        <w:rPr>
          <w:rFonts w:ascii="Georgia" w:hAnsi="Georgia" w:cs="SBL Hebrew" w:eastAsia="Georgia"/>
          <w:b/>
          <w:i/>
          <w:color w:val="1A1A1A"/>
          <w:sz w:val="22"/>
        </w:rPr>
        <w:t>“Im lo achshav, eimasai?”</w:t>
      </w:r>
      <w:r>
        <w:rPr>
          <w:rFonts w:ascii="Georgia" w:hAnsi="Georgia" w:cs="SBL Hebrew" w:eastAsia="Georgia"/>
          <w:b w:val="0"/>
          <w:i w:val="0"/>
          <w:color w:val="1A1A1A"/>
          <w:sz w:val="22"/>
        </w:rPr>
        <w:t xml:space="preserve"> — if not now, when? If we do not consolidate power, all the battles of the past decade will lose their effect. The unity that binds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together against the </w:t>
      </w:r>
      <w:r>
        <w:rPr>
          <w:rFonts w:ascii="Georgia" w:hAnsi="Georgia" w:cs="SBL Hebrew" w:eastAsia="Georgia"/>
          <w:b w:val="0"/>
          <w:i/>
          <w:color w:val="1A1A1A"/>
          <w:sz w:val="22"/>
        </w:rPr>
        <w:t>Misyavnim</w:t>
      </w:r>
      <w:r>
        <w:rPr>
          <w:rFonts w:ascii="Georgia" w:hAnsi="Georgia" w:cs="SBL Hebrew" w:eastAsia="Georgia"/>
          <w:b w:val="0"/>
          <w:i w:val="0"/>
          <w:color w:val="1A1A1A"/>
          <w:sz w:val="22"/>
        </w:rPr>
        <w:t xml:space="preserve"> will dissolve. Someone must run the </w:t>
      </w:r>
      <w:r>
        <w:rPr>
          <w:rFonts w:ascii="Georgia" w:hAnsi="Georgia" w:cs="SBL Hebrew" w:eastAsia="Georgia"/>
          <w:b w:val="0"/>
          <w:i/>
          <w:color w:val="1A1A1A"/>
          <w:sz w:val="22"/>
        </w:rPr>
        <w:t>malchus</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Beis HaMikdash</w:t>
      </w:r>
      <w:r>
        <w:rPr>
          <w:rFonts w:ascii="Georgia" w:hAnsi="Georgia" w:cs="SBL Hebrew" w:eastAsia="Georgia"/>
          <w:b w:val="0"/>
          <w:i w:val="0"/>
          <w:color w:val="1A1A1A"/>
          <w:sz w:val="22"/>
        </w:rPr>
        <w:t xml:space="preserve"> simultaneously. Therefore, says </w:t>
      </w:r>
      <w:r>
        <w:rPr>
          <w:rFonts w:ascii="Georgia" w:hAnsi="Georgia" w:cs="SBL Hebrew" w:eastAsia="Georgia"/>
          <w:b w:val="0"/>
          <w:i/>
          <w:color w:val="1A1A1A"/>
          <w:sz w:val="22"/>
        </w:rPr>
        <w:t>Rav Yaakov</w:t>
      </w:r>
      <w:r>
        <w:rPr>
          <w:rFonts w:ascii="Georgia" w:hAnsi="Georgia" w:cs="SBL Hebrew" w:eastAsia="Georgia"/>
          <w:b w:val="0"/>
          <w:i w:val="0"/>
          <w:color w:val="1A1A1A"/>
          <w:sz w:val="22"/>
        </w:rPr>
        <w:t xml:space="preserve">, </w:t>
      </w:r>
      <w:r>
        <w:rPr>
          <w:rFonts w:ascii="Georgia" w:hAnsi="Georgia" w:cs="SBL Hebrew" w:eastAsia="Georgia"/>
          <w:b/>
          <w:i w:val="0"/>
          <w:color w:val="1A1A1A"/>
          <w:sz w:val="22"/>
        </w:rPr>
        <w:t xml:space="preserve">it was not so grave a </w:t>
      </w:r>
      <w:r>
        <w:rPr>
          <w:rFonts w:ascii="Georgia" w:hAnsi="Georgia" w:cs="SBL Hebrew" w:eastAsia="Georgia"/>
          <w:b/>
          <w:i/>
          <w:color w:val="1A1A1A"/>
          <w:sz w:val="22"/>
        </w:rPr>
        <w:t>cheit</w:t>
      </w:r>
      <w:r>
        <w:rPr>
          <w:rFonts w:ascii="Georgia" w:hAnsi="Georgia" w:cs="SBL Hebrew" w:eastAsia="Georgia"/>
          <w:b w:val="0"/>
          <w:i w:val="0"/>
          <w:color w:val="1A1A1A"/>
          <w:sz w:val="22"/>
        </w:rPr>
        <w:t xml:space="preserve">. Perhaps they should have declared their reign expressly as </w:t>
      </w:r>
      <w:r>
        <w:rPr>
          <w:rFonts w:ascii="Georgia" w:hAnsi="Georgia" w:cs="SBL Hebrew" w:eastAsia="Georgia"/>
          <w:b w:val="0"/>
          <w:i/>
          <w:color w:val="1A1A1A"/>
          <w:sz w:val="22"/>
        </w:rPr>
        <w:t>hora’as sha’ah</w:t>
      </w:r>
      <w:r>
        <w:rPr>
          <w:rFonts w:ascii="Georgia" w:hAnsi="Georgia" w:cs="SBL Hebrew" w:eastAsia="Georgia"/>
          <w:b w:val="0"/>
          <w:i w:val="0"/>
          <w:color w:val="1A1A1A"/>
          <w:sz w:val="22"/>
        </w:rPr>
        <w:t xml:space="preserve"> — a temporary </w:t>
      </w:r>
      <w:r>
        <w:rPr>
          <w:rFonts w:ascii="Georgia" w:hAnsi="Georgia" w:cs="SBL Hebrew" w:eastAsia="Georgia"/>
          <w:b w:val="0"/>
          <w:i/>
          <w:color w:val="1A1A1A"/>
          <w:sz w:val="22"/>
        </w:rPr>
        <w:t>malchus</w:t>
      </w:r>
      <w:r>
        <w:rPr>
          <w:rFonts w:ascii="Georgia" w:hAnsi="Georgia" w:cs="SBL Hebrew" w:eastAsia="Georgia"/>
          <w:b w:val="0"/>
          <w:i w:val="0"/>
          <w:color w:val="1A1A1A"/>
          <w:sz w:val="22"/>
        </w:rPr>
        <w:t xml:space="preserve"> for the needs of the hour, without pretense of the </w:t>
      </w:r>
      <w:r>
        <w:rPr>
          <w:rFonts w:ascii="Georgia" w:hAnsi="Georgia" w:cs="SBL Hebrew" w:eastAsia="Georgia"/>
          <w:b w:val="0"/>
          <w:i/>
          <w:color w:val="1A1A1A"/>
          <w:sz w:val="22"/>
        </w:rPr>
        <w:t>malchus l’olam</w:t>
      </w:r>
      <w:r>
        <w:rPr>
          <w:rFonts w:ascii="Georgia" w:hAnsi="Georgia" w:cs="SBL Hebrew" w:eastAsia="Georgia"/>
          <w:b w:val="0"/>
          <w:i w:val="0"/>
          <w:color w:val="1A1A1A"/>
          <w:sz w:val="22"/>
        </w:rPr>
        <w:t xml:space="preserve"> reserved for </w:t>
      </w:r>
      <w:r>
        <w:rPr>
          <w:rFonts w:ascii="Georgia" w:hAnsi="Georgia" w:cs="SBL Hebrew" w:eastAsia="Georgia"/>
          <w:b w:val="0"/>
          <w:i/>
          <w:color w:val="1A1A1A"/>
          <w:sz w:val="22"/>
        </w:rPr>
        <w:t>Beis David</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And Zerubavel?</w:t>
      </w:r>
    </w:p>
    <w:p>
      <w:pPr>
        <w:spacing w:before="0" w:after="120" w:line="324" w:lineRule="auto"/>
      </w:pPr>
      <w:r>
        <w:rPr>
          <w:rFonts w:ascii="Georgia" w:hAnsi="Georgia" w:cs="SBL Hebrew" w:eastAsia="Georgia"/>
          <w:b w:val="0"/>
          <w:i w:val="0"/>
          <w:color w:val="1A1A1A"/>
          <w:sz w:val="22"/>
        </w:rPr>
        <w:t xml:space="preserve">The reading is confirmed by another line altogether. </w:t>
      </w:r>
      <w:r>
        <w:rPr>
          <w:rFonts w:ascii="Georgia" w:hAnsi="Georgia" w:cs="SBL Hebrew" w:eastAsia="Georgia"/>
          <w:b w:val="0"/>
          <w:i/>
          <w:color w:val="1A1A1A"/>
          <w:sz w:val="22"/>
        </w:rPr>
        <w:t>Zerubavel</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Ezra</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Nechemiah</w:t>
      </w:r>
      <w:r>
        <w:rPr>
          <w:rFonts w:ascii="Georgia" w:hAnsi="Georgia" w:cs="SBL Hebrew" w:eastAsia="Georgia"/>
          <w:b w:val="0"/>
          <w:i w:val="0"/>
          <w:color w:val="1A1A1A"/>
          <w:sz w:val="22"/>
        </w:rPr>
        <w:t xml:space="preserve">, was of </w:t>
      </w:r>
      <w:r>
        <w:rPr>
          <w:rFonts w:ascii="Georgia" w:hAnsi="Georgia" w:cs="SBL Hebrew" w:eastAsia="Georgia"/>
          <w:b w:val="0"/>
          <w:i/>
          <w:color w:val="1A1A1A"/>
          <w:sz w:val="22"/>
        </w:rPr>
        <w:t>Beis David</w:t>
      </w:r>
      <w:r>
        <w:rPr>
          <w:rFonts w:ascii="Georgia" w:hAnsi="Georgia" w:cs="SBL Hebrew" w:eastAsia="Georgia"/>
          <w:b w:val="0"/>
          <w:i w:val="0"/>
          <w:color w:val="1A1A1A"/>
          <w:sz w:val="22"/>
        </w:rPr>
        <w:t xml:space="preserve"> and was to have served as king. He did not. For a temporary kingdom in the spirit of a </w:t>
      </w:r>
      <w:r>
        <w:rPr>
          <w:rFonts w:ascii="Georgia" w:hAnsi="Georgia" w:cs="SBL Hebrew" w:eastAsia="Georgia"/>
          <w:b w:val="0"/>
          <w:i/>
          <w:color w:val="1A1A1A"/>
          <w:sz w:val="22"/>
        </w:rPr>
        <w:t>hora’as sha’ah</w:t>
      </w:r>
      <w:r>
        <w:rPr>
          <w:rFonts w:ascii="Georgia" w:hAnsi="Georgia" w:cs="SBL Hebrew" w:eastAsia="Georgia"/>
          <w:b w:val="0"/>
          <w:i w:val="0"/>
          <w:color w:val="1A1A1A"/>
          <w:sz w:val="22"/>
        </w:rPr>
        <w:t xml:space="preserve">, then, even another </w:t>
      </w:r>
      <w:r>
        <w:rPr>
          <w:rFonts w:ascii="Georgia" w:hAnsi="Georgia" w:cs="SBL Hebrew" w:eastAsia="Georgia"/>
          <w:b w:val="0"/>
          <w:i/>
          <w:color w:val="1A1A1A"/>
          <w:sz w:val="22"/>
        </w:rPr>
        <w:t>shevet</w:t>
      </w:r>
      <w:r>
        <w:rPr>
          <w:rFonts w:ascii="Georgia" w:hAnsi="Georgia" w:cs="SBL Hebrew" w:eastAsia="Georgia"/>
          <w:b w:val="0"/>
          <w:i w:val="0"/>
          <w:color w:val="1A1A1A"/>
          <w:sz w:val="22"/>
        </w:rPr>
        <w:t xml:space="preserve"> can serve. </w:t>
      </w:r>
      <w:r>
        <w:rPr>
          <w:rFonts w:ascii="Georgia" w:hAnsi="Georgia" w:cs="SBL Hebrew" w:eastAsia="Georgia"/>
          <w:b w:val="0"/>
          <w:i/>
          <w:color w:val="1A1A1A"/>
          <w:sz w:val="22"/>
        </w:rPr>
        <w:t>Lo yasur shevet mi’Yehudah</w:t>
      </w:r>
      <w:r>
        <w:rPr>
          <w:rFonts w:ascii="Georgia" w:hAnsi="Georgia" w:cs="SBL Hebrew" w:eastAsia="Georgia"/>
          <w:b w:val="0"/>
          <w:i w:val="0"/>
          <w:color w:val="1A1A1A"/>
          <w:sz w:val="22"/>
        </w:rPr>
        <w:t xml:space="preserve">, in this view, is a statement about </w:t>
      </w:r>
      <w:r>
        <w:rPr>
          <w:rFonts w:ascii="Georgia" w:hAnsi="Georgia" w:cs="SBL Hebrew" w:eastAsia="Georgia"/>
          <w:b w:val="0"/>
          <w:i/>
          <w:color w:val="1A1A1A"/>
          <w:sz w:val="22"/>
        </w:rPr>
        <w:t>malchus l’olam</w:t>
      </w:r>
      <w:r>
        <w:rPr>
          <w:rFonts w:ascii="Georgia" w:hAnsi="Georgia" w:cs="SBL Hebrew" w:eastAsia="Georgia"/>
          <w:b w:val="0"/>
          <w:i w:val="0"/>
          <w:color w:val="1A1A1A"/>
          <w:sz w:val="22"/>
        </w:rPr>
        <w:t xml:space="preserve"> — the eternal kingship — not about every interim arrangement. And that, says </w:t>
      </w:r>
      <w:r>
        <w:rPr>
          <w:rFonts w:ascii="Georgia" w:hAnsi="Georgia" w:cs="SBL Hebrew" w:eastAsia="Georgia"/>
          <w:b w:val="0"/>
          <w:i/>
          <w:color w:val="1A1A1A"/>
          <w:sz w:val="22"/>
        </w:rPr>
        <w:t>Rav Yaakov</w:t>
      </w:r>
      <w:r>
        <w:rPr>
          <w:rFonts w:ascii="Georgia" w:hAnsi="Georgia" w:cs="SBL Hebrew" w:eastAsia="Georgia"/>
          <w:b w:val="0"/>
          <w:i w:val="0"/>
          <w:color w:val="1A1A1A"/>
          <w:sz w:val="22"/>
        </w:rPr>
        <w:t xml:space="preserve">, is exactly what happened with the </w:t>
      </w:r>
      <w:r>
        <w:rPr>
          <w:rFonts w:ascii="Georgia" w:hAnsi="Georgia" w:cs="SBL Hebrew" w:eastAsia="Georgia"/>
          <w:b w:val="0"/>
          <w:i/>
          <w:color w:val="1A1A1A"/>
          <w:sz w:val="22"/>
        </w:rPr>
        <w:t>Chashmonaim</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A Note on the Mechanics</w:t>
      </w:r>
    </w:p>
    <w:p>
      <w:pPr>
        <w:spacing w:before="0" w:after="120" w:line="324" w:lineRule="auto"/>
      </w:pPr>
      <w:r>
        <w:rPr>
          <w:rFonts w:ascii="Georgia" w:hAnsi="Georgia" w:cs="SBL Hebrew" w:eastAsia="Georgia"/>
          <w:b w:val="0"/>
          <w:i w:val="0"/>
          <w:color w:val="1A1A1A"/>
          <w:sz w:val="22"/>
        </w:rPr>
        <w:t xml:space="preserve">The category of </w:t>
      </w:r>
      <w:r>
        <w:rPr>
          <w:rFonts w:ascii="Georgia" w:hAnsi="Georgia" w:cs="SBL Hebrew" w:eastAsia="Georgia"/>
          <w:b w:val="0"/>
          <w:i/>
          <w:color w:val="1A1A1A"/>
          <w:sz w:val="22"/>
        </w:rPr>
        <w:t>hora’as sha’ah malchus</w:t>
      </w:r>
      <w:r>
        <w:rPr>
          <w:rFonts w:ascii="Georgia" w:hAnsi="Georgia" w:cs="SBL Hebrew" w:eastAsia="Georgia"/>
          <w:b w:val="0"/>
          <w:i w:val="0"/>
          <w:color w:val="1A1A1A"/>
          <w:sz w:val="22"/>
        </w:rPr>
        <w:t xml:space="preserve"> that </w:t>
      </w:r>
      <w:r>
        <w:rPr>
          <w:rFonts w:ascii="Georgia" w:hAnsi="Georgia" w:cs="SBL Hebrew" w:eastAsia="Georgia"/>
          <w:b w:val="0"/>
          <w:i/>
          <w:color w:val="1A1A1A"/>
          <w:sz w:val="22"/>
        </w:rPr>
        <w:t>Rav Yaakov</w:t>
      </w:r>
      <w:r>
        <w:rPr>
          <w:rFonts w:ascii="Georgia" w:hAnsi="Georgia" w:cs="SBL Hebrew" w:eastAsia="Georgia"/>
          <w:b w:val="0"/>
          <w:i w:val="0"/>
          <w:color w:val="1A1A1A"/>
          <w:sz w:val="22"/>
        </w:rPr>
        <w:t xml:space="preserve"> quietly deploys carries real weight. Whether such a king carries the standard </w:t>
      </w:r>
      <w:r>
        <w:rPr>
          <w:rFonts w:ascii="Georgia" w:hAnsi="Georgia" w:cs="SBL Hebrew" w:eastAsia="Georgia"/>
          <w:b w:val="0"/>
          <w:i/>
          <w:color w:val="1A1A1A"/>
          <w:sz w:val="22"/>
        </w:rPr>
        <w:t>dinim</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Melech Yisrael</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moredin</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bidud kavod</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arba’ah amos</w:t>
      </w:r>
      <w:r>
        <w:rPr>
          <w:rFonts w:ascii="Georgia" w:hAnsi="Georgia" w:cs="SBL Hebrew" w:eastAsia="Georgia"/>
          <w:b w:val="0"/>
          <w:i w:val="0"/>
          <w:color w:val="1A1A1A"/>
          <w:sz w:val="22"/>
        </w:rPr>
        <w:t xml:space="preserve">, transmission to his son, the </w:t>
      </w:r>
      <w:r>
        <w:rPr>
          <w:rFonts w:ascii="Georgia" w:hAnsi="Georgia" w:cs="SBL Hebrew" w:eastAsia="Georgia"/>
          <w:b w:val="0"/>
          <w:i/>
          <w:color w:val="1A1A1A"/>
          <w:sz w:val="22"/>
        </w:rPr>
        <w:t>parshah</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Ha’Melech</w:t>
      </w:r>
      <w:r>
        <w:rPr>
          <w:rFonts w:ascii="Georgia" w:hAnsi="Georgia" w:cs="SBL Hebrew" w:eastAsia="Georgia"/>
          <w:b w:val="0"/>
          <w:i w:val="0"/>
          <w:color w:val="1A1A1A"/>
          <w:sz w:val="22"/>
        </w:rPr>
        <w:t xml:space="preserve"> — is a discussion of its own, and lies beyond the scope of the present </w:t>
      </w:r>
      <w:r>
        <w:rPr>
          <w:rFonts w:ascii="Georgia" w:hAnsi="Georgia" w:cs="SBL Hebrew" w:eastAsia="Georgia"/>
          <w:b w:val="0"/>
          <w:i/>
          <w:color w:val="1A1A1A"/>
          <w:sz w:val="22"/>
        </w:rPr>
        <w:t>sugya</w:t>
      </w:r>
      <w:r>
        <w:rPr>
          <w:rFonts w:ascii="Georgia" w:hAnsi="Georgia" w:cs="SBL Hebrew" w:eastAsia="Georgia"/>
          <w:b w:val="0"/>
          <w:i w:val="0"/>
          <w:color w:val="1A1A1A"/>
          <w:sz w:val="22"/>
        </w:rPr>
        <w:t xml:space="preserve">. What is essential here is only the </w:t>
      </w:r>
      <w:r>
        <w:rPr>
          <w:rFonts w:ascii="Georgia" w:hAnsi="Georgia" w:cs="SBL Hebrew" w:eastAsia="Georgia"/>
          <w:b w:val="0"/>
          <w:i/>
          <w:color w:val="1A1A1A"/>
          <w:sz w:val="22"/>
        </w:rPr>
        <w:t>meta-halachic</w:t>
      </w:r>
      <w:r>
        <w:rPr>
          <w:rFonts w:ascii="Georgia" w:hAnsi="Georgia" w:cs="SBL Hebrew" w:eastAsia="Georgia"/>
          <w:b w:val="0"/>
          <w:i w:val="0"/>
          <w:color w:val="1A1A1A"/>
          <w:sz w:val="22"/>
        </w:rPr>
        <w:t xml:space="preserve"> claim: there exists a category of </w:t>
      </w:r>
      <w:r>
        <w:rPr>
          <w:rFonts w:ascii="Georgia" w:hAnsi="Georgia" w:cs="SBL Hebrew" w:eastAsia="Georgia"/>
          <w:b w:val="0"/>
          <w:i/>
          <w:color w:val="1A1A1A"/>
          <w:sz w:val="22"/>
        </w:rPr>
        <w:t>malchus</w:t>
      </w:r>
      <w:r>
        <w:rPr>
          <w:rFonts w:ascii="Georgia" w:hAnsi="Georgia" w:cs="SBL Hebrew" w:eastAsia="Georgia"/>
          <w:b w:val="0"/>
          <w:i w:val="0"/>
          <w:color w:val="1A1A1A"/>
          <w:sz w:val="22"/>
        </w:rPr>
        <w:t xml:space="preserve"> less than the </w:t>
      </w:r>
      <w:r>
        <w:rPr>
          <w:rFonts w:ascii="Georgia" w:hAnsi="Georgia" w:cs="SBL Hebrew" w:eastAsia="Georgia"/>
          <w:b w:val="0"/>
          <w:i/>
          <w:color w:val="1A1A1A"/>
          <w:sz w:val="22"/>
        </w:rPr>
        <w:t>malchus l’olam</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Beis David</w:t>
      </w:r>
      <w:r>
        <w:rPr>
          <w:rFonts w:ascii="Georgia" w:hAnsi="Georgia" w:cs="SBL Hebrew" w:eastAsia="Georgia"/>
          <w:b w:val="0"/>
          <w:i w:val="0"/>
          <w:color w:val="1A1A1A"/>
          <w:sz w:val="22"/>
        </w:rPr>
        <w:t xml:space="preserve">, which can be assumed </w:t>
      </w:r>
      <w:r>
        <w:rPr>
          <w:rFonts w:ascii="Georgia" w:hAnsi="Georgia" w:cs="SBL Hebrew" w:eastAsia="Georgia"/>
          <w:b w:val="0"/>
          <w:i/>
          <w:color w:val="1A1A1A"/>
          <w:sz w:val="22"/>
        </w:rPr>
        <w:t>l’sha’ah</w:t>
      </w:r>
      <w:r>
        <w:rPr>
          <w:rFonts w:ascii="Georgia" w:hAnsi="Georgia" w:cs="SBL Hebrew" w:eastAsia="Georgia"/>
          <w:b w:val="0"/>
          <w:i w:val="0"/>
          <w:color w:val="1A1A1A"/>
          <w:sz w:val="22"/>
        </w:rPr>
        <w:t xml:space="preserve"> by another </w:t>
      </w:r>
      <w:r>
        <w:rPr>
          <w:rFonts w:ascii="Georgia" w:hAnsi="Georgia" w:cs="SBL Hebrew" w:eastAsia="Georgia"/>
          <w:b w:val="0"/>
          <w:i/>
          <w:color w:val="1A1A1A"/>
          <w:sz w:val="22"/>
        </w:rPr>
        <w:t>shevet</w:t>
      </w:r>
      <w:r>
        <w:rPr>
          <w:rFonts w:ascii="Georgia" w:hAnsi="Georgia" w:cs="SBL Hebrew" w:eastAsia="Georgia"/>
          <w:b w:val="0"/>
          <w:i w:val="0"/>
          <w:color w:val="1A1A1A"/>
          <w:sz w:val="22"/>
        </w:rPr>
        <w:t xml:space="preserve"> when the needs of the hour compel it. That is the door through which the </w:t>
      </w:r>
      <w:r>
        <w:rPr>
          <w:rFonts w:ascii="Georgia" w:hAnsi="Georgia" w:cs="SBL Hebrew" w:eastAsia="Georgia"/>
          <w:b w:val="0"/>
          <w:i/>
          <w:color w:val="1A1A1A"/>
          <w:sz w:val="22"/>
        </w:rPr>
        <w:t>Chashmonaim</w:t>
      </w:r>
      <w:r>
        <w:rPr>
          <w:rFonts w:ascii="Georgia" w:hAnsi="Georgia" w:cs="SBL Hebrew" w:eastAsia="Georgia"/>
          <w:b w:val="0"/>
          <w:i w:val="0"/>
          <w:color w:val="1A1A1A"/>
          <w:sz w:val="22"/>
        </w:rPr>
        <w:t xml:space="preserve">'s reign passes, in the reading of </w:t>
      </w:r>
      <w:r>
        <w:rPr>
          <w:rFonts w:ascii="Georgia" w:hAnsi="Georgia" w:cs="SBL Hebrew" w:eastAsia="Georgia"/>
          <w:b w:val="0"/>
          <w:i/>
          <w:color w:val="1A1A1A"/>
          <w:sz w:val="22"/>
        </w:rPr>
        <w:t>Rav Yaakov</w:t>
      </w:r>
      <w:r>
        <w:rPr>
          <w:rFonts w:ascii="Georgia" w:hAnsi="Georgia" w:cs="SBL Hebrew" w:eastAsia="Georgia"/>
          <w:b w:val="0"/>
          <w:i w:val="0"/>
          <w:color w:val="1A1A1A"/>
          <w:sz w:val="22"/>
        </w:rPr>
        <w:t>.</w:t>
      </w:r>
    </w:p>
    <w:p>
      <w:pPr>
        <w:spacing w:before="360" w:after="80"/>
        <w:pBdr>
          <w:bottom w:val="single" w:sz="6" w:space="2" w:color="b8860b"/>
        </w:pBdr>
      </w:pPr>
      <w:r>
        <w:rPr>
          <w:rFonts w:ascii="Georgia" w:hAnsi="Georgia" w:cs="SBL Hebrew" w:eastAsia="Georgia"/>
          <w:b w:val="0"/>
          <w:i w:val="0"/>
          <w:color w:val="1E3A8A"/>
          <w:sz w:val="26"/>
          <w:smallCaps w:val="1"/>
        </w:rPr>
        <w:t>XV. The Rambam vs. the Ramban — Tzivui or Havtachah?</w:t>
      </w:r>
    </w:p>
    <w:p>
      <w:pPr>
        <w:spacing w:before="240" w:after="40"/>
      </w:pPr>
      <w:r>
        <w:rPr>
          <w:rFonts w:ascii="Georgia" w:hAnsi="Georgia" w:cs="SBL Hebrew" w:eastAsia="Georgia"/>
          <w:b w:val="0"/>
          <w:i/>
          <w:color w:val="B8860B"/>
          <w:sz w:val="23"/>
        </w:rPr>
        <w:t>The Rambam's Actual Lashon</w:t>
      </w:r>
    </w:p>
    <w:p>
      <w:pPr>
        <w:spacing w:before="0" w:after="120" w:line="324" w:lineRule="auto"/>
      </w:pPr>
      <w:r>
        <w:rPr>
          <w:rFonts w:ascii="Georgia" w:hAnsi="Georgia" w:cs="SBL Hebrew" w:eastAsia="Georgia"/>
          <w:b w:val="0"/>
          <w:i w:val="0"/>
          <w:color w:val="1A1A1A"/>
          <w:sz w:val="22"/>
        </w:rPr>
        <w:t xml:space="preserve">If one returns to the </w:t>
      </w:r>
      <w:r>
        <w:rPr>
          <w:rFonts w:ascii="Georgia" w:hAnsi="Georgia" w:cs="SBL Hebrew" w:eastAsia="Georgia"/>
          <w:b w:val="0"/>
          <w:i/>
          <w:color w:val="1A1A1A"/>
          <w:sz w:val="22"/>
        </w:rPr>
        <w:t>Rambam</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Hilchos Chanukah</w:t>
      </w:r>
      <w:r>
        <w:rPr>
          <w:rFonts w:ascii="Georgia" w:hAnsi="Georgia" w:cs="SBL Hebrew" w:eastAsia="Georgia"/>
          <w:b w:val="0"/>
          <w:i w:val="0"/>
          <w:color w:val="1A1A1A"/>
          <w:sz w:val="22"/>
        </w:rPr>
        <w:t xml:space="preserve"> with this reading in mind, the </w:t>
      </w:r>
      <w:r>
        <w:rPr>
          <w:rFonts w:ascii="Georgia" w:hAnsi="Georgia" w:cs="SBL Hebrew" w:eastAsia="Georgia"/>
          <w:b w:val="0"/>
          <w:i/>
          <w:color w:val="1A1A1A"/>
          <w:sz w:val="22"/>
        </w:rPr>
        <w:t>lashon</w:t>
      </w:r>
      <w:r>
        <w:rPr>
          <w:rFonts w:ascii="Georgia" w:hAnsi="Georgia" w:cs="SBL Hebrew" w:eastAsia="Georgia"/>
          <w:b w:val="0"/>
          <w:i w:val="0"/>
          <w:color w:val="1A1A1A"/>
          <w:sz w:val="22"/>
        </w:rPr>
        <w:t xml:space="preserve"> itself begins to speak. The </w:t>
      </w:r>
      <w:r>
        <w:rPr>
          <w:rFonts w:ascii="Georgia" w:hAnsi="Georgia" w:cs="SBL Hebrew" w:eastAsia="Georgia"/>
          <w:b w:val="0"/>
          <w:i/>
          <w:color w:val="1A1A1A"/>
          <w:sz w:val="22"/>
        </w:rPr>
        <w:t>Rambam</w:t>
      </w:r>
      <w:r>
        <w:rPr>
          <w:rFonts w:ascii="Georgia" w:hAnsi="Georgia" w:cs="SBL Hebrew" w:eastAsia="Georgia"/>
          <w:b w:val="0"/>
          <w:i w:val="0"/>
          <w:color w:val="1A1A1A"/>
          <w:sz w:val="22"/>
        </w:rPr>
        <w:t xml:space="preserve"> writes:</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E3A8A"/>
          <w:sz w:val="22"/>
        </w:rPr>
        <w:t>וְגָבְרוּ בְּנֵי חַשְׁמוֹנַאי הַכֹּהֲנִים הַגְּדוֹלִים... וְחָזְרָה מַלְכוּת לְיִשְׂרָאֵל יֶתֶר עַל מָאתַיִם שָׁנָה.</w:t>
      </w:r>
      <w:r>
        <w:rPr>
          <w:rFonts w:ascii="Georgia" w:hAnsi="Georgia" w:cs="SBL Hebrew" w:eastAsia="Georgia"/>
          <w:b w:val="0"/>
          <w:i w:val="0"/>
          <w:color w:val="1A1A1A"/>
          <w:sz w:val="22"/>
        </w:rPr>
        <w:br/>
      </w:r>
      <w:r>
        <w:rPr>
          <w:rFonts w:ascii="Georgia" w:hAnsi="Georgia" w:cs="SBL Hebrew" w:eastAsia="Georgia"/>
          <w:b w:val="0"/>
          <w:i w:val="0"/>
          <w:color w:val="1A1A1A"/>
          <w:sz w:val="22"/>
        </w:rPr>
        <w:t>“And the sons of the House of Chashmonai, the great Kohanim, prevailed... and the kingship returned to Israel for more than two hundred years.”</w:t>
      </w:r>
      <w:r>
        <w:rPr>
          <w:rFonts w:ascii="Georgia" w:hAnsi="Georgia" w:cs="SBL Hebrew" w:eastAsia="Georgia"/>
          <w:b w:val="0"/>
          <w:i w:val="0"/>
          <w:color w:val="1A1A1A"/>
          <w:sz w:val="22"/>
        </w:rPr>
        <w:br/>
      </w:r>
      <w:r>
        <w:rPr>
          <w:rFonts w:ascii="Georgia" w:hAnsi="Georgia" w:cs="SBL Hebrew" w:eastAsia="Georgia"/>
          <w:b w:val="0"/>
          <w:i/>
          <w:color w:val="1A1A1A"/>
          <w:sz w:val="22"/>
        </w:rPr>
        <w:t>Rambam</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Hilchos Chanukah</w:t>
      </w:r>
      <w:r>
        <w:rPr>
          <w:rFonts w:ascii="Georgia" w:hAnsi="Georgia" w:cs="SBL Hebrew" w:eastAsia="Georgia"/>
          <w:b w:val="0"/>
          <w:i w:val="0"/>
          <w:color w:val="1A1A1A"/>
          <w:sz w:val="22"/>
        </w:rPr>
        <w:t xml:space="preserve"> 3:1</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t xml:space="preserve">The verbs are the language of praise, not of narration. </w:t>
      </w:r>
      <w:r>
        <w:rPr>
          <w:rFonts w:ascii="Georgia" w:hAnsi="Georgia" w:cs="SBL Hebrew" w:eastAsia="Georgia"/>
          <w:b w:val="0"/>
          <w:i/>
          <w:color w:val="1A1A1A"/>
          <w:sz w:val="22"/>
        </w:rPr>
        <w:t>Gavru</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gedolim</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chazrah malchus le’Yisrael</w:t>
      </w:r>
      <w:r>
        <w:rPr>
          <w:rFonts w:ascii="Georgia" w:hAnsi="Georgia" w:cs="SBL Hebrew" w:eastAsia="Georgia"/>
          <w:b w:val="0"/>
          <w:i w:val="0"/>
          <w:color w:val="1A1A1A"/>
          <w:sz w:val="22"/>
        </w:rPr>
        <w:t xml:space="preserve"> — the kingdom </w:t>
      </w:r>
      <w:r>
        <w:rPr>
          <w:rFonts w:ascii="Georgia" w:hAnsi="Georgia" w:cs="SBL Hebrew" w:eastAsia="Georgia"/>
          <w:b w:val="0"/>
          <w:i/>
          <w:color w:val="1A1A1A"/>
          <w:sz w:val="22"/>
        </w:rPr>
        <w:t>returned</w:t>
      </w:r>
      <w:r>
        <w:rPr>
          <w:rFonts w:ascii="Georgia" w:hAnsi="Georgia" w:cs="SBL Hebrew" w:eastAsia="Georgia"/>
          <w:b w:val="0"/>
          <w:i w:val="0"/>
          <w:color w:val="1A1A1A"/>
          <w:sz w:val="22"/>
        </w:rPr>
        <w:t xml:space="preserve">. We were no longer under Greeks, Babylonians, or Persians. A king of our own — </w:t>
      </w:r>
      <w:r>
        <w:rPr>
          <w:rFonts w:ascii="Georgia" w:hAnsi="Georgia" w:cs="SBL Hebrew" w:eastAsia="Georgia"/>
          <w:b w:val="0"/>
          <w:i/>
          <w:color w:val="1A1A1A"/>
          <w:sz w:val="22"/>
        </w:rPr>
        <w:t>but only temporarily</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The Underlying Machlokes</w:t>
      </w:r>
    </w:p>
    <w:p>
      <w:pPr>
        <w:spacing w:before="0" w:after="120" w:line="324" w:lineRule="auto"/>
      </w:pPr>
      <w:r>
        <w:rPr>
          <w:rFonts w:ascii="Georgia" w:hAnsi="Georgia" w:cs="SBL Hebrew" w:eastAsia="Georgia"/>
          <w:b w:val="0"/>
          <w:i w:val="0"/>
          <w:color w:val="1A1A1A"/>
          <w:sz w:val="22"/>
        </w:rPr>
        <w:t xml:space="preserve">Here lies the foundational </w:t>
      </w:r>
      <w:r>
        <w:rPr>
          <w:rFonts w:ascii="Georgia" w:hAnsi="Georgia" w:cs="SBL Hebrew" w:eastAsia="Georgia"/>
          <w:b w:val="0"/>
          <w:i/>
          <w:color w:val="1A1A1A"/>
          <w:sz w:val="22"/>
        </w:rPr>
        <w:t>machlokes</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A Parallel Machlokes — Yishuv Eretz Yisrael</w:t>
      </w:r>
    </w:p>
    <w:p>
      <w:pPr>
        <w:spacing w:before="0" w:after="120" w:line="324" w:lineRule="auto"/>
      </w:pPr>
      <w:r>
        <w:rPr>
          <w:rFonts w:ascii="Georgia" w:hAnsi="Georgia" w:cs="SBL Hebrew" w:eastAsia="Georgia"/>
          <w:b w:val="0"/>
          <w:i w:val="0"/>
          <w:color w:val="1A1A1A"/>
          <w:sz w:val="22"/>
        </w:rPr>
        <w:t xml:space="preserve">The very same axis reappears between the same two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in a wholly different </w:t>
      </w:r>
      <w:r>
        <w:rPr>
          <w:rFonts w:ascii="Georgia" w:hAnsi="Georgia" w:cs="SBL Hebrew" w:eastAsia="Georgia"/>
          <w:b w:val="0"/>
          <w:i/>
          <w:color w:val="1A1A1A"/>
          <w:sz w:val="22"/>
        </w:rPr>
        <w:t>sugya</w:t>
      </w:r>
      <w:r>
        <w:rPr>
          <w:rFonts w:ascii="Georgia" w:hAnsi="Georgia" w:cs="SBL Hebrew" w:eastAsia="Georgia"/>
          <w:b w:val="0"/>
          <w:i w:val="0"/>
          <w:color w:val="1A1A1A"/>
          <w:sz w:val="22"/>
        </w:rPr>
        <w:t xml:space="preserve">: </w:t>
      </w:r>
      <w:r>
        <w:rPr>
          <w:rFonts w:ascii="Georgia" w:hAnsi="Georgia" w:cs="SBL Hebrew" w:eastAsia="Georgia"/>
          <w:b/>
          <w:i/>
          <w:color w:val="1A1A1A"/>
          <w:sz w:val="22"/>
        </w:rPr>
        <w:t>yishuv Eretz Yisrael</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One may </w:t>
      </w:r>
      <w:r>
        <w:rPr>
          <w:rFonts w:ascii="Georgia" w:hAnsi="Georgia" w:cs="SBL Hebrew" w:eastAsia="Georgia"/>
          <w:b w:val="0"/>
          <w:i/>
          <w:color w:val="1A1A1A"/>
          <w:sz w:val="22"/>
        </w:rPr>
        <w:t>paskin</w:t>
      </w:r>
      <w:r>
        <w:rPr>
          <w:rFonts w:ascii="Georgia" w:hAnsi="Georgia" w:cs="SBL Hebrew" w:eastAsia="Georgia"/>
          <w:b w:val="0"/>
          <w:i w:val="0"/>
          <w:color w:val="1A1A1A"/>
          <w:sz w:val="22"/>
        </w:rPr>
        <w:t xml:space="preserve"> as he wishes; many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hold with the </w:t>
      </w:r>
      <w:r>
        <w:rPr>
          <w:rFonts w:ascii="Georgia" w:hAnsi="Georgia" w:cs="SBL Hebrew" w:eastAsia="Georgia"/>
          <w:b w:val="0"/>
          <w:i/>
          <w:color w:val="1A1A1A"/>
          <w:sz w:val="22"/>
        </w:rPr>
        <w:t>Ramban</w:t>
      </w:r>
      <w:r>
        <w:rPr>
          <w:rFonts w:ascii="Georgia" w:hAnsi="Georgia" w:cs="SBL Hebrew" w:eastAsia="Georgia"/>
          <w:b w:val="0"/>
          <w:i w:val="0"/>
          <w:color w:val="1A1A1A"/>
          <w:sz w:val="22"/>
        </w:rPr>
        <w:t xml:space="preserve">, and in our own generation the ruling is certainly that it is a </w:t>
      </w:r>
      <w:r>
        <w:rPr>
          <w:rFonts w:ascii="Georgia" w:hAnsi="Georgia" w:cs="SBL Hebrew" w:eastAsia="Georgia"/>
          <w:b w:val="0"/>
          <w:i/>
          <w:color w:val="1A1A1A"/>
          <w:sz w:val="22"/>
        </w:rPr>
        <w:t>mitzvah</w:t>
      </w:r>
      <w:r>
        <w:rPr>
          <w:rFonts w:ascii="Georgia" w:hAnsi="Georgia" w:cs="SBL Hebrew" w:eastAsia="Georgia"/>
          <w:b w:val="0"/>
          <w:i w:val="0"/>
          <w:color w:val="1A1A1A"/>
          <w:sz w:val="22"/>
        </w:rPr>
        <w:t xml:space="preserve">. This is not a matter of politics but of </w:t>
      </w:r>
      <w:r>
        <w:rPr>
          <w:rFonts w:ascii="Georgia" w:hAnsi="Georgia" w:cs="SBL Hebrew" w:eastAsia="Georgia"/>
          <w:b w:val="0"/>
          <w:i/>
          <w:color w:val="1A1A1A"/>
          <w:sz w:val="22"/>
        </w:rPr>
        <w:t>halachah</w:t>
      </w:r>
      <w:r>
        <w:rPr>
          <w:rFonts w:ascii="Georgia" w:hAnsi="Georgia" w:cs="SBL Hebrew" w:eastAsia="Georgia"/>
          <w:b w:val="0"/>
          <w:i w:val="0"/>
          <w:color w:val="1A1A1A"/>
          <w:sz w:val="22"/>
        </w:rPr>
        <w:t xml:space="preserve">. The same </w:t>
      </w:r>
      <w:r>
        <w:rPr>
          <w:rFonts w:ascii="Georgia" w:hAnsi="Georgia" w:cs="SBL Hebrew" w:eastAsia="Georgia"/>
          <w:b w:val="0"/>
          <w:i/>
          <w:color w:val="1A1A1A"/>
          <w:sz w:val="22"/>
        </w:rPr>
        <w:t>machlokes</w:t>
      </w:r>
      <w:r>
        <w:rPr>
          <w:rFonts w:ascii="Georgia" w:hAnsi="Georgia" w:cs="SBL Hebrew" w:eastAsia="Georgia"/>
          <w:b w:val="0"/>
          <w:i w:val="0"/>
          <w:color w:val="1A1A1A"/>
          <w:sz w:val="22"/>
        </w:rPr>
        <w:t xml:space="preserve"> that decides whether the </w:t>
      </w:r>
      <w:r>
        <w:rPr>
          <w:rFonts w:ascii="Georgia" w:hAnsi="Georgia" w:cs="SBL Hebrew" w:eastAsia="Georgia"/>
          <w:b w:val="0"/>
          <w:i/>
          <w:color w:val="1A1A1A"/>
          <w:sz w:val="22"/>
        </w:rPr>
        <w:t>Chashmonaim</w:t>
      </w:r>
      <w:r>
        <w:rPr>
          <w:rFonts w:ascii="Georgia" w:hAnsi="Georgia" w:cs="SBL Hebrew" w:eastAsia="Georgia"/>
          <w:b w:val="0"/>
          <w:i w:val="0"/>
          <w:color w:val="1A1A1A"/>
          <w:sz w:val="22"/>
        </w:rPr>
        <w:t xml:space="preserve"> sinned in taking the throne decides also whether one who lives in Chutz La’Aretz thereby refrains from a </w:t>
      </w:r>
      <w:r>
        <w:rPr>
          <w:rFonts w:ascii="Georgia" w:hAnsi="Georgia" w:cs="SBL Hebrew" w:eastAsia="Georgia"/>
          <w:b w:val="0"/>
          <w:i/>
          <w:color w:val="1A1A1A"/>
          <w:sz w:val="22"/>
        </w:rPr>
        <w:t>mitzvah</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Tzivui</w:t>
      </w:r>
      <w:r>
        <w:rPr>
          <w:rFonts w:ascii="Georgia" w:hAnsi="Georgia" w:cs="SBL Hebrew" w:eastAsia="Georgia"/>
          <w:b w:val="0"/>
          <w:i w:val="0"/>
          <w:color w:val="1A1A1A"/>
          <w:sz w:val="22"/>
        </w:rPr>
        <w:t xml:space="preserve"> or </w:t>
      </w:r>
      <w:r>
        <w:rPr>
          <w:rFonts w:ascii="Georgia" w:hAnsi="Georgia" w:cs="SBL Hebrew" w:eastAsia="Georgia"/>
          <w:b w:val="0"/>
          <w:i/>
          <w:color w:val="1A1A1A"/>
          <w:sz w:val="22"/>
        </w:rPr>
        <w:t>havtachah</w:t>
      </w:r>
      <w:r>
        <w:rPr>
          <w:rFonts w:ascii="Georgia" w:hAnsi="Georgia" w:cs="SBL Hebrew" w:eastAsia="Georgia"/>
          <w:b w:val="0"/>
          <w:i w:val="0"/>
          <w:color w:val="1A1A1A"/>
          <w:sz w:val="22"/>
        </w:rPr>
        <w:t xml:space="preserve"> — the axis is one.</w:t>
      </w:r>
    </w:p>
    <w:p>
      <w:pPr>
        <w:spacing w:before="240" w:after="40"/>
      </w:pPr>
      <w:r>
        <w:rPr>
          <w:rFonts w:ascii="Georgia" w:hAnsi="Georgia" w:cs="SBL Hebrew" w:eastAsia="Georgia"/>
          <w:b w:val="0"/>
          <w:i/>
          <w:color w:val="B8860B"/>
          <w:sz w:val="23"/>
        </w:rPr>
        <w:t>On the Combination of Keser Kehunah and Keser Malchus</w:t>
      </w:r>
    </w:p>
    <w:p>
      <w:pPr>
        <w:spacing w:before="0" w:after="120" w:line="324" w:lineRule="auto"/>
      </w:pPr>
      <w:r>
        <w:rPr>
          <w:rFonts w:ascii="Georgia" w:hAnsi="Georgia" w:cs="SBL Hebrew" w:eastAsia="Georgia"/>
          <w:b w:val="0"/>
          <w:i w:val="0"/>
          <w:color w:val="1A1A1A"/>
          <w:sz w:val="22"/>
        </w:rPr>
        <w:t xml:space="preserve">An adjacent question deserves at least a mention. The Torah keeps three </w:t>
      </w:r>
      <w:r>
        <w:rPr>
          <w:rFonts w:ascii="Georgia" w:hAnsi="Georgia" w:cs="SBL Hebrew" w:eastAsia="Georgia"/>
          <w:b w:val="0"/>
          <w:i/>
          <w:color w:val="1A1A1A"/>
          <w:sz w:val="22"/>
        </w:rPr>
        <w:t>kesarim</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Kehunah</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Torah</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Malchus</w:t>
      </w:r>
      <w:r>
        <w:rPr>
          <w:rFonts w:ascii="Georgia" w:hAnsi="Georgia" w:cs="SBL Hebrew" w:eastAsia="Georgia"/>
          <w:b w:val="0"/>
          <w:i w:val="0"/>
          <w:color w:val="1A1A1A"/>
          <w:sz w:val="22"/>
        </w:rPr>
        <w:t xml:space="preserve"> — largely separate; and a serving </w:t>
      </w:r>
      <w:r>
        <w:rPr>
          <w:rFonts w:ascii="Georgia" w:hAnsi="Georgia" w:cs="SBL Hebrew" w:eastAsia="Georgia"/>
          <w:b w:val="0"/>
          <w:i/>
          <w:color w:val="1A1A1A"/>
          <w:sz w:val="22"/>
        </w:rPr>
        <w:t>Kohen</w:t>
      </w:r>
      <w:r>
        <w:rPr>
          <w:rFonts w:ascii="Georgia" w:hAnsi="Georgia" w:cs="SBL Hebrew" w:eastAsia="Georgia"/>
          <w:b w:val="0"/>
          <w:i w:val="0"/>
          <w:color w:val="1A1A1A"/>
          <w:sz w:val="22"/>
        </w:rPr>
        <w:t xml:space="preserve"> upon the throne raises a difficulty independent of the </w:t>
      </w:r>
      <w:r>
        <w:rPr>
          <w:rFonts w:ascii="Georgia" w:hAnsi="Georgia" w:cs="SBL Hebrew" w:eastAsia="Georgia"/>
          <w:b w:val="0"/>
          <w:i/>
          <w:color w:val="1A1A1A"/>
          <w:sz w:val="22"/>
        </w:rPr>
        <w:t>Yehudah</w:t>
      </w:r>
      <w:r>
        <w:rPr>
          <w:rFonts w:ascii="Georgia" w:hAnsi="Georgia" w:cs="SBL Hebrew" w:eastAsia="Georgia"/>
          <w:b w:val="0"/>
          <w:i w:val="0"/>
          <w:color w:val="1A1A1A"/>
          <w:sz w:val="22"/>
        </w:rPr>
        <w:t xml:space="preserve"> question. Even were </w:t>
      </w:r>
      <w:r>
        <w:rPr>
          <w:rFonts w:ascii="Georgia" w:hAnsi="Georgia" w:cs="SBL Hebrew" w:eastAsia="Georgia"/>
          <w:b w:val="0"/>
          <w:i/>
          <w:color w:val="1A1A1A"/>
          <w:sz w:val="22"/>
        </w:rPr>
        <w:t>hora’as sha’ah malchus</w:t>
      </w:r>
      <w:r>
        <w:rPr>
          <w:rFonts w:ascii="Georgia" w:hAnsi="Georgia" w:cs="SBL Hebrew" w:eastAsia="Georgia"/>
          <w:b w:val="0"/>
          <w:i w:val="0"/>
          <w:color w:val="1A1A1A"/>
          <w:sz w:val="22"/>
        </w:rPr>
        <w:t xml:space="preserve"> from another </w:t>
      </w:r>
      <w:r>
        <w:rPr>
          <w:rFonts w:ascii="Georgia" w:hAnsi="Georgia" w:cs="SBL Hebrew" w:eastAsia="Georgia"/>
          <w:b w:val="0"/>
          <w:i/>
          <w:color w:val="1A1A1A"/>
          <w:sz w:val="22"/>
        </w:rPr>
        <w:t>shevet</w:t>
      </w:r>
      <w:r>
        <w:rPr>
          <w:rFonts w:ascii="Georgia" w:hAnsi="Georgia" w:cs="SBL Hebrew" w:eastAsia="Georgia"/>
          <w:b w:val="0"/>
          <w:i w:val="0"/>
          <w:color w:val="1A1A1A"/>
          <w:sz w:val="22"/>
        </w:rPr>
        <w:t xml:space="preserve"> fully licit in principle, one might still ask whether the very family of the </w:t>
      </w:r>
      <w:r>
        <w:rPr>
          <w:rFonts w:ascii="Georgia" w:hAnsi="Georgia" w:cs="SBL Hebrew" w:eastAsia="Georgia"/>
          <w:b w:val="0"/>
          <w:i/>
          <w:color w:val="1A1A1A"/>
          <w:sz w:val="22"/>
        </w:rPr>
        <w:t>Kohanim Gedolim</w:t>
      </w:r>
      <w:r>
        <w:rPr>
          <w:rFonts w:ascii="Georgia" w:hAnsi="Georgia" w:cs="SBL Hebrew" w:eastAsia="Georgia"/>
          <w:b w:val="0"/>
          <w:i w:val="0"/>
          <w:color w:val="1A1A1A"/>
          <w:sz w:val="22"/>
        </w:rPr>
        <w:t xml:space="preserve"> is the right family to receive it. The </w:t>
      </w:r>
      <w:r>
        <w:rPr>
          <w:rFonts w:ascii="Georgia" w:hAnsi="Georgia" w:cs="SBL Hebrew" w:eastAsia="Georgia"/>
          <w:b w:val="0"/>
          <w:i/>
          <w:color w:val="1A1A1A"/>
          <w:sz w:val="22"/>
        </w:rPr>
        <w:t>Ramban</w:t>
      </w:r>
      <w:r>
        <w:rPr>
          <w:rFonts w:ascii="Georgia" w:hAnsi="Georgia" w:cs="SBL Hebrew" w:eastAsia="Georgia"/>
          <w:b w:val="0"/>
          <w:i w:val="0"/>
          <w:color w:val="1A1A1A"/>
          <w:sz w:val="22"/>
        </w:rPr>
        <w:t xml:space="preserve">'s severity may be reading not only from </w:t>
      </w:r>
      <w:r>
        <w:rPr>
          <w:rFonts w:ascii="Georgia" w:hAnsi="Georgia" w:cs="SBL Hebrew" w:eastAsia="Georgia"/>
          <w:b w:val="0"/>
          <w:i/>
          <w:color w:val="1A1A1A"/>
          <w:sz w:val="22"/>
        </w:rPr>
        <w:t>Lo yasur shevet mi’Yehudah</w:t>
      </w:r>
      <w:r>
        <w:rPr>
          <w:rFonts w:ascii="Georgia" w:hAnsi="Georgia" w:cs="SBL Hebrew" w:eastAsia="Georgia"/>
          <w:b w:val="0"/>
          <w:i w:val="0"/>
          <w:color w:val="1A1A1A"/>
          <w:sz w:val="22"/>
        </w:rPr>
        <w:t xml:space="preserve"> alone but from the additional pressure of the </w:t>
      </w:r>
      <w:r>
        <w:rPr>
          <w:rFonts w:ascii="Georgia" w:hAnsi="Georgia" w:cs="SBL Hebrew" w:eastAsia="Georgia"/>
          <w:b w:val="0"/>
          <w:i/>
          <w:color w:val="1A1A1A"/>
          <w:sz w:val="22"/>
        </w:rPr>
        <w:t>kehunah</w:t>
      </w:r>
      <w:r>
        <w:rPr>
          <w:rFonts w:ascii="Georgia" w:hAnsi="Georgia" w:cs="SBL Hebrew" w:eastAsia="Georgia"/>
          <w:b w:val="0"/>
          <w:i w:val="0"/>
          <w:color w:val="1A1A1A"/>
          <w:sz w:val="22"/>
        </w:rPr>
        <w:t>/</w:t>
      </w:r>
      <w:r>
        <w:rPr>
          <w:rFonts w:ascii="Georgia" w:hAnsi="Georgia" w:cs="SBL Hebrew" w:eastAsia="Georgia"/>
          <w:b w:val="0"/>
          <w:i/>
          <w:color w:val="1A1A1A"/>
          <w:sz w:val="22"/>
        </w:rPr>
        <w:t>malchus</w:t>
      </w:r>
      <w:r>
        <w:rPr>
          <w:rFonts w:ascii="Georgia" w:hAnsi="Georgia" w:cs="SBL Hebrew" w:eastAsia="Georgia"/>
          <w:b w:val="0"/>
          <w:i w:val="0"/>
          <w:color w:val="1A1A1A"/>
          <w:sz w:val="22"/>
        </w:rPr>
        <w:t xml:space="preserve"> combination; and this may be a further part of what he means when he writes that the destruction of the line was </w:t>
      </w:r>
      <w:r>
        <w:rPr>
          <w:rFonts w:ascii="Georgia" w:hAnsi="Georgia" w:cs="SBL Hebrew" w:eastAsia="Georgia"/>
          <w:b w:val="0"/>
          <w:i/>
          <w:color w:val="1A1A1A"/>
          <w:sz w:val="22"/>
        </w:rPr>
        <w:t>midah k’neged midah</w:t>
      </w:r>
      <w:r>
        <w:rPr>
          <w:rFonts w:ascii="Georgia" w:hAnsi="Georgia" w:cs="SBL Hebrew" w:eastAsia="Georgia"/>
          <w:b w:val="0"/>
          <w:i w:val="0"/>
          <w:color w:val="1A1A1A"/>
          <w:sz w:val="22"/>
        </w:rPr>
        <w:t>.</w:t>
      </w:r>
    </w:p>
    <w:p>
      <w:pPr>
        <w:spacing w:before="360" w:after="80"/>
        <w:pBdr>
          <w:bottom w:val="single" w:sz="6" w:space="2" w:color="b8860b"/>
        </w:pBdr>
      </w:pPr>
      <w:r>
        <w:rPr>
          <w:rFonts w:ascii="Georgia" w:hAnsi="Georgia" w:cs="SBL Hebrew" w:eastAsia="Georgia"/>
          <w:b w:val="0"/>
          <w:i w:val="0"/>
          <w:color w:val="1E3A8A"/>
          <w:sz w:val="26"/>
          <w:smallCaps w:val="1"/>
        </w:rPr>
        <w:t>XVI. Why Is There No Maseches Chanukah?</w:t>
      </w:r>
    </w:p>
    <w:p>
      <w:pPr>
        <w:spacing w:before="0" w:after="120" w:line="324" w:lineRule="auto"/>
      </w:pPr>
      <w:r>
        <w:rPr>
          <w:rFonts w:ascii="Georgia" w:hAnsi="Georgia" w:cs="SBL Hebrew" w:eastAsia="Georgia"/>
          <w:b w:val="0"/>
          <w:i w:val="0"/>
          <w:color w:val="1A1A1A"/>
          <w:sz w:val="22"/>
        </w:rPr>
        <w:t xml:space="preserve">If the </w:t>
      </w:r>
      <w:r>
        <w:rPr>
          <w:rFonts w:ascii="Georgia" w:hAnsi="Georgia" w:cs="SBL Hebrew" w:eastAsia="Georgia"/>
          <w:b w:val="0"/>
          <w:i/>
          <w:color w:val="1A1A1A"/>
          <w:sz w:val="22"/>
        </w:rPr>
        <w:t>Chashmonaim</w:t>
      </w:r>
      <w:r>
        <w:rPr>
          <w:rFonts w:ascii="Georgia" w:hAnsi="Georgia" w:cs="SBL Hebrew" w:eastAsia="Georgia"/>
          <w:b w:val="0"/>
          <w:i w:val="0"/>
          <w:color w:val="1A1A1A"/>
          <w:sz w:val="22"/>
        </w:rPr>
        <w:t xml:space="preserve">'s </w:t>
      </w:r>
      <w:r>
        <w:rPr>
          <w:rFonts w:ascii="Georgia" w:hAnsi="Georgia" w:cs="SBL Hebrew" w:eastAsia="Georgia"/>
          <w:b w:val="0"/>
          <w:i/>
          <w:color w:val="1A1A1A"/>
          <w:sz w:val="22"/>
        </w:rPr>
        <w:t>malchus</w:t>
      </w:r>
      <w:r>
        <w:rPr>
          <w:rFonts w:ascii="Georgia" w:hAnsi="Georgia" w:cs="SBL Hebrew" w:eastAsia="Georgia"/>
          <w:b w:val="0"/>
          <w:i w:val="0"/>
          <w:color w:val="1A1A1A"/>
          <w:sz w:val="22"/>
        </w:rPr>
        <w:t xml:space="preserve"> was itself contested in principle, one might ask why the </w:t>
      </w:r>
      <w:r>
        <w:rPr>
          <w:rFonts w:ascii="Georgia" w:hAnsi="Georgia" w:cs="SBL Hebrew" w:eastAsia="Georgia"/>
          <w:b w:val="0"/>
          <w:i/>
          <w:color w:val="1A1A1A"/>
          <w:sz w:val="22"/>
        </w:rPr>
        <w:t>yom tov</w:t>
      </w:r>
      <w:r>
        <w:rPr>
          <w:rFonts w:ascii="Georgia" w:hAnsi="Georgia" w:cs="SBL Hebrew" w:eastAsia="Georgia"/>
          <w:b w:val="0"/>
          <w:i w:val="0"/>
          <w:color w:val="1A1A1A"/>
          <w:sz w:val="22"/>
        </w:rPr>
        <w:t xml:space="preserve"> they gave us has no </w:t>
      </w:r>
      <w:r>
        <w:rPr>
          <w:rFonts w:ascii="Georgia" w:hAnsi="Georgia" w:cs="SBL Hebrew" w:eastAsia="Georgia"/>
          <w:b w:val="0"/>
          <w:i/>
          <w:color w:val="1A1A1A"/>
          <w:sz w:val="22"/>
        </w:rPr>
        <w:t>maseches</w:t>
      </w:r>
      <w:r>
        <w:rPr>
          <w:rFonts w:ascii="Georgia" w:hAnsi="Georgia" w:cs="SBL Hebrew" w:eastAsia="Georgia"/>
          <w:b w:val="0"/>
          <w:i w:val="0"/>
          <w:color w:val="1A1A1A"/>
          <w:sz w:val="22"/>
        </w:rPr>
        <w:t xml:space="preserve"> at all. </w:t>
      </w:r>
      <w:r>
        <w:rPr>
          <w:rFonts w:ascii="Georgia" w:hAnsi="Georgia" w:cs="SBL Hebrew" w:eastAsia="Georgia"/>
          <w:b w:val="0"/>
          <w:i/>
          <w:color w:val="1A1A1A"/>
          <w:sz w:val="22"/>
        </w:rPr>
        <w:t>Rabbeinu HaKadosh</w:t>
      </w:r>
      <w:r>
        <w:rPr>
          <w:rFonts w:ascii="Georgia" w:hAnsi="Georgia" w:cs="SBL Hebrew" w:eastAsia="Georgia"/>
          <w:b w:val="0"/>
          <w:i w:val="0"/>
          <w:color w:val="1A1A1A"/>
          <w:sz w:val="22"/>
        </w:rPr>
        <w:t xml:space="preserve"> gave us a </w:t>
      </w:r>
      <w:r>
        <w:rPr>
          <w:rFonts w:ascii="Georgia" w:hAnsi="Georgia" w:cs="SBL Hebrew" w:eastAsia="Georgia"/>
          <w:b w:val="0"/>
          <w:i/>
          <w:color w:val="1A1A1A"/>
          <w:sz w:val="22"/>
        </w:rPr>
        <w:t>maseches</w:t>
      </w:r>
      <w:r>
        <w:rPr>
          <w:rFonts w:ascii="Georgia" w:hAnsi="Georgia" w:cs="SBL Hebrew" w:eastAsia="Georgia"/>
          <w:b w:val="0"/>
          <w:i w:val="0"/>
          <w:color w:val="1A1A1A"/>
          <w:sz w:val="22"/>
        </w:rPr>
        <w:t xml:space="preserve"> for nearly every </w:t>
      </w:r>
      <w:r>
        <w:rPr>
          <w:rFonts w:ascii="Georgia" w:hAnsi="Georgia" w:cs="SBL Hebrew" w:eastAsia="Georgia"/>
          <w:b w:val="0"/>
          <w:i/>
          <w:color w:val="1A1A1A"/>
          <w:sz w:val="22"/>
        </w:rPr>
        <w:t>yom tov</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Megillah</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Yoma</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Rosh HaShanah</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Sukkah</w:t>
      </w:r>
      <w:r>
        <w:rPr>
          <w:rFonts w:ascii="Georgia" w:hAnsi="Georgia" w:cs="SBL Hebrew" w:eastAsia="Georgia"/>
          <w:b w:val="0"/>
          <w:i w:val="0"/>
          <w:color w:val="1A1A1A"/>
          <w:sz w:val="22"/>
        </w:rPr>
        <w:t xml:space="preserve">. Why no </w:t>
      </w:r>
      <w:r>
        <w:rPr>
          <w:rFonts w:ascii="Georgia" w:hAnsi="Georgia" w:cs="SBL Hebrew" w:eastAsia="Georgia"/>
          <w:b w:val="0"/>
          <w:i/>
          <w:color w:val="1A1A1A"/>
          <w:sz w:val="22"/>
        </w:rPr>
        <w:t>Maseches Chanukah</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The Chasam Sofer's Reported Explanation</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Chasam Sofer</w:t>
      </w:r>
      <w:r>
        <w:rPr>
          <w:rFonts w:ascii="Georgia" w:hAnsi="Georgia" w:cs="SBL Hebrew" w:eastAsia="Georgia"/>
          <w:b w:val="0"/>
          <w:i w:val="0"/>
          <w:color w:val="1A1A1A"/>
          <w:sz w:val="22"/>
        </w:rPr>
        <w:t xml:space="preserve">'s </w:t>
      </w:r>
      <w:r>
        <w:rPr>
          <w:rFonts w:ascii="Georgia" w:hAnsi="Georgia" w:cs="SBL Hebrew" w:eastAsia="Georgia"/>
          <w:b w:val="0"/>
          <w:i/>
          <w:color w:val="1A1A1A"/>
          <w:sz w:val="22"/>
        </w:rPr>
        <w:t>Sefer Chut Ha’Meshulash</w:t>
      </w:r>
      <w:r>
        <w:rPr>
          <w:rFonts w:ascii="Georgia" w:hAnsi="Georgia" w:cs="SBL Hebrew" w:eastAsia="Georgia"/>
          <w:color w:val="B8860B"/>
          <w:sz w:val="16"/>
          <w:vertAlign w:val="superscript"/>
        </w:rPr>
        <w:t>[24]</w:t>
      </w:r>
      <w:r>
        <w:rPr>
          <w:rFonts w:ascii="Georgia" w:hAnsi="Georgia" w:cs="SBL Hebrew" w:eastAsia="Georgia"/>
          <w:b w:val="0"/>
          <w:i w:val="0"/>
          <w:color w:val="1A1A1A"/>
          <w:sz w:val="22"/>
        </w:rPr>
        <w:t xml:space="preserve"> — compiled by his grandson — records an explanation, though not from the </w:t>
      </w:r>
      <w:r>
        <w:rPr>
          <w:rFonts w:ascii="Georgia" w:hAnsi="Georgia" w:cs="SBL Hebrew" w:eastAsia="Georgia"/>
          <w:b w:val="0"/>
          <w:i/>
          <w:color w:val="1A1A1A"/>
          <w:sz w:val="22"/>
        </w:rPr>
        <w:t>Chasam Sofer</w:t>
      </w:r>
      <w:r>
        <w:rPr>
          <w:rFonts w:ascii="Georgia" w:hAnsi="Georgia" w:cs="SBL Hebrew" w:eastAsia="Georgia"/>
          <w:b w:val="0"/>
          <w:i w:val="0"/>
          <w:color w:val="1A1A1A"/>
          <w:sz w:val="22"/>
        </w:rPr>
        <w:t xml:space="preserve">'s own pen. The </w:t>
      </w:r>
      <w:r>
        <w:rPr>
          <w:rFonts w:ascii="Georgia" w:hAnsi="Georgia" w:cs="SBL Hebrew" w:eastAsia="Georgia"/>
          <w:b w:val="0"/>
          <w:i/>
          <w:color w:val="1A1A1A"/>
          <w:sz w:val="22"/>
        </w:rPr>
        <w:t>Chasam Sofer</w:t>
      </w:r>
      <w:r>
        <w:rPr>
          <w:rFonts w:ascii="Georgia" w:hAnsi="Georgia" w:cs="SBL Hebrew" w:eastAsia="Georgia"/>
          <w:b w:val="0"/>
          <w:i w:val="0"/>
          <w:color w:val="1A1A1A"/>
          <w:sz w:val="22"/>
        </w:rPr>
        <w:t xml:space="preserve"> wrote more than nearly any other </w:t>
      </w:r>
      <w:r>
        <w:rPr>
          <w:rFonts w:ascii="Georgia" w:hAnsi="Georgia" w:cs="SBL Hebrew" w:eastAsia="Georgia"/>
          <w:b w:val="0"/>
          <w:i/>
          <w:color w:val="1A1A1A"/>
          <w:sz w:val="22"/>
        </w:rPr>
        <w:t>rav</w:t>
      </w:r>
      <w:r>
        <w:rPr>
          <w:rFonts w:ascii="Georgia" w:hAnsi="Georgia" w:cs="SBL Hebrew" w:eastAsia="Georgia"/>
          <w:b w:val="0"/>
          <w:i w:val="0"/>
          <w:color w:val="1A1A1A"/>
          <w:sz w:val="22"/>
        </w:rPr>
        <w:t xml:space="preserve"> in his generation, and this particular thing he did not write down; the grandson's testimony alone is our source, which should be weighed accordingly. The reported statement: </w:t>
      </w:r>
      <w:r>
        <w:rPr>
          <w:rFonts w:ascii="Georgia" w:hAnsi="Georgia" w:cs="SBL Hebrew" w:eastAsia="Georgia"/>
          <w:b w:val="0"/>
          <w:i/>
          <w:color w:val="1A1A1A"/>
          <w:sz w:val="22"/>
        </w:rPr>
        <w:t>Rabbeinu HaKadosh</w:t>
      </w:r>
      <w:r>
        <w:rPr>
          <w:rFonts w:ascii="Georgia" w:hAnsi="Georgia" w:cs="SBL Hebrew" w:eastAsia="Georgia"/>
          <w:b w:val="0"/>
          <w:i w:val="0"/>
          <w:color w:val="1A1A1A"/>
          <w:sz w:val="22"/>
        </w:rPr>
        <w:t xml:space="preserve"> came from </w:t>
      </w:r>
      <w:r>
        <w:rPr>
          <w:rFonts w:ascii="Georgia" w:hAnsi="Georgia" w:cs="SBL Hebrew" w:eastAsia="Georgia"/>
          <w:b w:val="0"/>
          <w:i/>
          <w:color w:val="1A1A1A"/>
          <w:sz w:val="22"/>
        </w:rPr>
        <w:t>Zera Beis David</w:t>
      </w:r>
      <w:r>
        <w:rPr>
          <w:rFonts w:ascii="Georgia" w:hAnsi="Georgia" w:cs="SBL Hebrew" w:eastAsia="Georgia"/>
          <w:b w:val="0"/>
          <w:i w:val="0"/>
          <w:color w:val="1A1A1A"/>
          <w:sz w:val="22"/>
        </w:rPr>
        <w:t xml:space="preserve">; he was the </w:t>
      </w:r>
      <w:r>
        <w:rPr>
          <w:rFonts w:ascii="Georgia" w:hAnsi="Georgia" w:cs="SBL Hebrew" w:eastAsia="Georgia"/>
          <w:b w:val="0"/>
          <w:i/>
          <w:color w:val="1A1A1A"/>
          <w:sz w:val="22"/>
        </w:rPr>
        <w:t>Nasi</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Reish Galusa</w:t>
      </w:r>
      <w:r>
        <w:rPr>
          <w:rFonts w:ascii="Georgia" w:hAnsi="Georgia" w:cs="SBL Hebrew" w:eastAsia="Georgia"/>
          <w:b w:val="0"/>
          <w:i w:val="0"/>
          <w:color w:val="1A1A1A"/>
          <w:sz w:val="22"/>
        </w:rPr>
        <w:t xml:space="preserve"> having his seat in </w:t>
      </w:r>
      <w:r>
        <w:rPr>
          <w:rFonts w:ascii="Georgia" w:hAnsi="Georgia" w:cs="SBL Hebrew" w:eastAsia="Georgia"/>
          <w:b w:val="0"/>
          <w:i/>
          <w:color w:val="1A1A1A"/>
          <w:sz w:val="22"/>
        </w:rPr>
        <w:t>Bavel</w:t>
      </w:r>
      <w:r>
        <w:rPr>
          <w:rFonts w:ascii="Georgia" w:hAnsi="Georgia" w:cs="SBL Hebrew" w:eastAsia="Georgia"/>
          <w:b w:val="0"/>
          <w:i w:val="0"/>
          <w:color w:val="1A1A1A"/>
          <w:sz w:val="22"/>
        </w:rPr>
        <w:t>.</w:t>
      </w:r>
      <w:r>
        <w:rPr>
          <w:rFonts w:ascii="Georgia" w:hAnsi="Georgia" w:cs="SBL Hebrew" w:eastAsia="Georgia"/>
          <w:color w:val="B8860B"/>
          <w:sz w:val="16"/>
          <w:vertAlign w:val="superscript"/>
        </w:rPr>
        <w:t>[25]</w:t>
      </w:r>
      <w:r>
        <w:rPr>
          <w:rFonts w:ascii="Georgia" w:hAnsi="Georgia" w:cs="SBL Hebrew" w:eastAsia="Georgia"/>
          <w:b w:val="0"/>
          <w:i w:val="0"/>
          <w:color w:val="1A1A1A"/>
          <w:sz w:val="22"/>
        </w:rPr>
        <w:t xml:space="preserve"> Allegedly, </w:t>
      </w:r>
      <w:r>
        <w:rPr>
          <w:rFonts w:ascii="Georgia" w:hAnsi="Georgia" w:cs="SBL Hebrew" w:eastAsia="Georgia"/>
          <w:b w:val="0"/>
          <w:i/>
          <w:color w:val="1A1A1A"/>
          <w:sz w:val="22"/>
        </w:rPr>
        <w:t>Rabbeinu HaKadosh</w:t>
      </w:r>
      <w:r>
        <w:rPr>
          <w:rFonts w:ascii="Georgia" w:hAnsi="Georgia" w:cs="SBL Hebrew" w:eastAsia="Georgia"/>
          <w:b w:val="0"/>
          <w:i w:val="0"/>
          <w:color w:val="1A1A1A"/>
          <w:sz w:val="22"/>
        </w:rPr>
        <w:t xml:space="preserve"> took the </w:t>
      </w:r>
      <w:r>
        <w:rPr>
          <w:rFonts w:ascii="Georgia" w:hAnsi="Georgia" w:cs="SBL Hebrew" w:eastAsia="Georgia"/>
          <w:b w:val="0"/>
          <w:i/>
          <w:color w:val="1A1A1A"/>
          <w:sz w:val="22"/>
        </w:rPr>
        <w:t>Chashmonaim</w:t>
      </w:r>
      <w:r>
        <w:rPr>
          <w:rFonts w:ascii="Georgia" w:hAnsi="Georgia" w:cs="SBL Hebrew" w:eastAsia="Georgia"/>
          <w:b w:val="0"/>
          <w:i w:val="0"/>
          <w:color w:val="1A1A1A"/>
          <w:sz w:val="22"/>
        </w:rPr>
        <w:t xml:space="preserve">'s seizure of the throne as a family injury — </w:t>
      </w:r>
      <w:r>
        <w:rPr>
          <w:rFonts w:ascii="Georgia" w:hAnsi="Georgia" w:cs="SBL Hebrew" w:eastAsia="Georgia"/>
          <w:b w:val="0"/>
          <w:i/>
          <w:color w:val="1A1A1A"/>
          <w:sz w:val="22"/>
        </w:rPr>
        <w:t xml:space="preserve">“You </w:t>
      </w:r>
      <w:r>
        <w:rPr>
          <w:rFonts w:ascii="Georgia" w:hAnsi="Georgia" w:cs="SBL Hebrew" w:eastAsia="Georgia"/>
          <w:b w:val="0"/>
          <w:i/>
          <w:color w:val="1A1A1A"/>
          <w:sz w:val="22"/>
        </w:rPr>
        <w:t>Chashmonaim</w:t>
      </w:r>
      <w:r>
        <w:rPr>
          <w:rFonts w:ascii="Georgia" w:hAnsi="Georgia" w:cs="SBL Hebrew" w:eastAsia="Georgia"/>
          <w:b w:val="0"/>
          <w:i/>
          <w:color w:val="1A1A1A"/>
          <w:sz w:val="22"/>
        </w:rPr>
        <w:t xml:space="preserve"> dared take away our throne? I will not write a </w:t>
      </w:r>
      <w:r>
        <w:rPr>
          <w:rFonts w:ascii="Georgia" w:hAnsi="Georgia" w:cs="SBL Hebrew" w:eastAsia="Georgia"/>
          <w:b w:val="0"/>
          <w:i/>
          <w:color w:val="1A1A1A"/>
          <w:sz w:val="22"/>
        </w:rPr>
        <w:t>maseches</w:t>
      </w:r>
      <w:r>
        <w:rPr>
          <w:rFonts w:ascii="Georgia" w:hAnsi="Georgia" w:cs="SBL Hebrew" w:eastAsia="Georgia"/>
          <w:b w:val="0"/>
          <w:i/>
          <w:color w:val="1A1A1A"/>
          <w:sz w:val="22"/>
        </w:rPr>
        <w:t xml:space="preserve"> about your </w:t>
      </w:r>
      <w:r>
        <w:rPr>
          <w:rFonts w:ascii="Georgia" w:hAnsi="Georgia" w:cs="SBL Hebrew" w:eastAsia="Georgia"/>
          <w:b w:val="0"/>
          <w:i/>
          <w:color w:val="1A1A1A"/>
          <w:sz w:val="22"/>
        </w:rPr>
        <w:t>yom tov</w:t>
      </w:r>
      <w:r>
        <w:rPr>
          <w:rFonts w:ascii="Georgia" w:hAnsi="Georgia" w:cs="SBL Hebrew" w:eastAsia="Georgia"/>
          <w:b w:val="0"/>
          <w:i/>
          <w:color w:val="1A1A1A"/>
          <w:sz w:val="22"/>
        </w:rPr>
        <w:t>.”</w:t>
      </w:r>
    </w:p>
    <w:p>
      <w:pPr>
        <w:spacing w:before="0" w:after="120" w:line="324" w:lineRule="auto"/>
      </w:pPr>
      <w:r>
        <w:rPr>
          <w:rFonts w:ascii="Georgia" w:hAnsi="Georgia" w:cs="SBL Hebrew" w:eastAsia="Georgia"/>
          <w:b w:val="0"/>
          <w:i w:val="0"/>
          <w:color w:val="1A1A1A"/>
          <w:sz w:val="22"/>
        </w:rPr>
        <w:t xml:space="preserve">Read on its face the statement is deeply hard: </w:t>
      </w:r>
      <w:r>
        <w:rPr>
          <w:rFonts w:ascii="Georgia" w:hAnsi="Georgia" w:cs="SBL Hebrew" w:eastAsia="Georgia"/>
          <w:b w:val="0"/>
          <w:i/>
          <w:color w:val="1A1A1A"/>
          <w:sz w:val="22"/>
        </w:rPr>
        <w:t>Rabbeinu HaKadosh</w:t>
      </w:r>
      <w:r>
        <w:rPr>
          <w:rFonts w:ascii="Georgia" w:hAnsi="Georgia" w:cs="SBL Hebrew" w:eastAsia="Georgia"/>
          <w:b w:val="0"/>
          <w:i w:val="0"/>
          <w:color w:val="1A1A1A"/>
          <w:sz w:val="22"/>
        </w:rPr>
        <w:t xml:space="preserve"> lit the </w:t>
      </w:r>
      <w:r>
        <w:rPr>
          <w:rFonts w:ascii="Georgia" w:hAnsi="Georgia" w:cs="SBL Hebrew" w:eastAsia="Georgia"/>
          <w:b w:val="0"/>
          <w:i/>
          <w:color w:val="1A1A1A"/>
          <w:sz w:val="22"/>
        </w:rPr>
        <w:t>menorah</w:t>
      </w:r>
      <w:r>
        <w:rPr>
          <w:rFonts w:ascii="Georgia" w:hAnsi="Georgia" w:cs="SBL Hebrew" w:eastAsia="Georgia"/>
          <w:b w:val="0"/>
          <w:i w:val="0"/>
          <w:color w:val="1A1A1A"/>
          <w:sz w:val="22"/>
        </w:rPr>
        <w:t xml:space="preserve"> as we light the </w:t>
      </w:r>
      <w:r>
        <w:rPr>
          <w:rFonts w:ascii="Georgia" w:hAnsi="Georgia" w:cs="SBL Hebrew" w:eastAsia="Georgia"/>
          <w:b w:val="0"/>
          <w:i/>
          <w:color w:val="1A1A1A"/>
          <w:sz w:val="22"/>
        </w:rPr>
        <w:t>menorah</w:t>
      </w:r>
      <w:r>
        <w:rPr>
          <w:rFonts w:ascii="Georgia" w:hAnsi="Georgia" w:cs="SBL Hebrew" w:eastAsia="Georgia"/>
          <w:b w:val="0"/>
          <w:i w:val="0"/>
          <w:color w:val="1A1A1A"/>
          <w:sz w:val="22"/>
        </w:rPr>
        <w:t xml:space="preserve">. Other </w:t>
      </w:r>
      <w:r>
        <w:rPr>
          <w:rFonts w:ascii="Georgia" w:hAnsi="Georgia" w:cs="SBL Hebrew" w:eastAsia="Georgia"/>
          <w:b w:val="0"/>
          <w:i/>
          <w:color w:val="1A1A1A"/>
          <w:sz w:val="22"/>
        </w:rPr>
        <w:t>rabbanim</w:t>
      </w:r>
      <w:r>
        <w:rPr>
          <w:rFonts w:ascii="Georgia" w:hAnsi="Georgia" w:cs="SBL Hebrew" w:eastAsia="Georgia"/>
          <w:b w:val="0"/>
          <w:i w:val="0"/>
          <w:color w:val="1A1A1A"/>
          <w:sz w:val="22"/>
        </w:rPr>
        <w:t xml:space="preserve"> who quote this </w:t>
      </w:r>
      <w:r>
        <w:rPr>
          <w:rFonts w:ascii="Georgia" w:hAnsi="Georgia" w:cs="SBL Hebrew" w:eastAsia="Georgia"/>
          <w:b w:val="0"/>
          <w:i/>
          <w:color w:val="1A1A1A"/>
          <w:sz w:val="22"/>
        </w:rPr>
        <w:t>Chasam Sofer</w:t>
      </w:r>
      <w:r>
        <w:rPr>
          <w:rFonts w:ascii="Georgia" w:hAnsi="Georgia" w:cs="SBL Hebrew" w:eastAsia="Georgia"/>
          <w:b w:val="0"/>
          <w:i w:val="0"/>
          <w:color w:val="1A1A1A"/>
          <w:sz w:val="22"/>
        </w:rPr>
        <w:t xml:space="preserve"> reframe it accordingly: </w:t>
      </w:r>
      <w:r>
        <w:rPr>
          <w:rFonts w:ascii="Georgia" w:hAnsi="Georgia" w:cs="SBL Hebrew" w:eastAsia="Georgia"/>
          <w:b w:val="0"/>
          <w:i/>
          <w:color w:val="1A1A1A"/>
          <w:sz w:val="22"/>
        </w:rPr>
        <w:t>Rabbeinu HaKadosh</w:t>
      </w:r>
      <w:r>
        <w:rPr>
          <w:rFonts w:ascii="Georgia" w:hAnsi="Georgia" w:cs="SBL Hebrew" w:eastAsia="Georgia"/>
          <w:b w:val="0"/>
          <w:i w:val="0"/>
          <w:color w:val="1A1A1A"/>
          <w:sz w:val="22"/>
        </w:rPr>
        <w:t xml:space="preserve"> did not withhold the </w:t>
      </w:r>
      <w:r>
        <w:rPr>
          <w:rFonts w:ascii="Georgia" w:hAnsi="Georgia" w:cs="SBL Hebrew" w:eastAsia="Georgia"/>
          <w:b w:val="0"/>
          <w:i/>
          <w:color w:val="1A1A1A"/>
          <w:sz w:val="22"/>
        </w:rPr>
        <w:t>maseches</w:t>
      </w:r>
      <w:r>
        <w:rPr>
          <w:rFonts w:ascii="Georgia" w:hAnsi="Georgia" w:cs="SBL Hebrew" w:eastAsia="Georgia"/>
          <w:b w:val="0"/>
          <w:i w:val="0"/>
          <w:color w:val="1A1A1A"/>
          <w:sz w:val="22"/>
        </w:rPr>
        <w:t xml:space="preserve"> vindictively but </w:t>
      </w:r>
      <w:r>
        <w:rPr>
          <w:rFonts w:ascii="Georgia" w:hAnsi="Georgia" w:cs="SBL Hebrew" w:eastAsia="Georgia"/>
          <w:b/>
          <w:i/>
          <w:color w:val="1A1A1A"/>
          <w:sz w:val="22"/>
        </w:rPr>
        <w:t>l’sheim shamayim</w:t>
      </w:r>
      <w:r>
        <w:rPr>
          <w:rFonts w:ascii="Georgia" w:hAnsi="Georgia" w:cs="SBL Hebrew" w:eastAsia="Georgia"/>
          <w:b w:val="0"/>
          <w:i w:val="0"/>
          <w:color w:val="1A1A1A"/>
          <w:sz w:val="22"/>
        </w:rPr>
        <w:t xml:space="preserve"> — a withholding </w:t>
      </w:r>
      <w:r>
        <w:rPr>
          <w:rFonts w:ascii="Georgia" w:hAnsi="Georgia" w:cs="SBL Hebrew" w:eastAsia="Georgia"/>
          <w:b w:val="0"/>
          <w:i/>
          <w:color w:val="1A1A1A"/>
          <w:sz w:val="22"/>
        </w:rPr>
        <w:t>b’cheshbon</w:t>
      </w:r>
      <w:r>
        <w:rPr>
          <w:rFonts w:ascii="Georgia" w:hAnsi="Georgia" w:cs="SBL Hebrew" w:eastAsia="Georgia"/>
          <w:b w:val="0"/>
          <w:i w:val="0"/>
          <w:color w:val="1A1A1A"/>
          <w:sz w:val="22"/>
        </w:rPr>
        <w:t xml:space="preserve">, because our </w:t>
      </w:r>
      <w:r>
        <w:rPr>
          <w:rFonts w:ascii="Georgia" w:hAnsi="Georgia" w:cs="SBL Hebrew" w:eastAsia="Georgia"/>
          <w:b w:val="0"/>
          <w:i/>
          <w:color w:val="1A1A1A"/>
          <w:sz w:val="22"/>
        </w:rPr>
        <w:t>aveiros</w:t>
      </w:r>
      <w:r>
        <w:rPr>
          <w:rFonts w:ascii="Georgia" w:hAnsi="Georgia" w:cs="SBL Hebrew" w:eastAsia="Georgia"/>
          <w:b w:val="0"/>
          <w:i w:val="0"/>
          <w:color w:val="1A1A1A"/>
          <w:sz w:val="22"/>
        </w:rPr>
        <w:t xml:space="preserve"> caused the </w:t>
      </w:r>
      <w:r>
        <w:rPr>
          <w:rFonts w:ascii="Georgia" w:hAnsi="Georgia" w:cs="SBL Hebrew" w:eastAsia="Georgia"/>
          <w:b w:val="0"/>
          <w:i/>
          <w:color w:val="1A1A1A"/>
          <w:sz w:val="22"/>
        </w:rPr>
        <w:t>Chashmonaim</w:t>
      </w:r>
      <w:r>
        <w:rPr>
          <w:rFonts w:ascii="Georgia" w:hAnsi="Georgia" w:cs="SBL Hebrew" w:eastAsia="Georgia"/>
          <w:b w:val="0"/>
          <w:i w:val="0"/>
          <w:color w:val="1A1A1A"/>
          <w:sz w:val="22"/>
        </w:rPr>
        <w:t xml:space="preserve"> not to be </w:t>
      </w:r>
      <w:r>
        <w:rPr>
          <w:rFonts w:ascii="Georgia" w:hAnsi="Georgia" w:cs="SBL Hebrew" w:eastAsia="Georgia"/>
          <w:b w:val="0"/>
          <w:i/>
          <w:color w:val="1A1A1A"/>
          <w:sz w:val="22"/>
        </w:rPr>
        <w:t>zocheh</w:t>
      </w:r>
      <w:r>
        <w:rPr>
          <w:rFonts w:ascii="Georgia" w:hAnsi="Georgia" w:cs="SBL Hebrew" w:eastAsia="Georgia"/>
          <w:b w:val="0"/>
          <w:i w:val="0"/>
          <w:color w:val="1A1A1A"/>
          <w:sz w:val="22"/>
        </w:rPr>
        <w:t xml:space="preserve"> to a </w:t>
      </w:r>
      <w:r>
        <w:rPr>
          <w:rFonts w:ascii="Georgia" w:hAnsi="Georgia" w:cs="SBL Hebrew" w:eastAsia="Georgia"/>
          <w:b w:val="0"/>
          <w:i/>
          <w:color w:val="1A1A1A"/>
          <w:sz w:val="22"/>
        </w:rPr>
        <w:t>maseches</w:t>
      </w:r>
      <w:r>
        <w:rPr>
          <w:rFonts w:ascii="Georgia" w:hAnsi="Georgia" w:cs="SBL Hebrew" w:eastAsia="Georgia"/>
          <w:b w:val="0"/>
          <w:i w:val="0"/>
          <w:color w:val="1A1A1A"/>
          <w:sz w:val="22"/>
        </w:rPr>
        <w:t>. Even so, treated as oral tradition, the account is best held at some distance.</w:t>
      </w:r>
    </w:p>
    <w:p>
      <w:pPr>
        <w:spacing w:before="240" w:after="40"/>
      </w:pPr>
      <w:r>
        <w:rPr>
          <w:rFonts w:ascii="Georgia" w:hAnsi="Georgia" w:cs="SBL Hebrew" w:eastAsia="Georgia"/>
          <w:b w:val="0"/>
          <w:i/>
          <w:color w:val="B8860B"/>
          <w:sz w:val="23"/>
        </w:rPr>
        <w:t>The Vilna Gaon — The Lost Maseches</w:t>
      </w:r>
    </w:p>
    <w:p>
      <w:pPr>
        <w:spacing w:before="0" w:after="120" w:line="324" w:lineRule="auto"/>
      </w:pPr>
      <w:r>
        <w:rPr>
          <w:rFonts w:ascii="Georgia" w:hAnsi="Georgia" w:cs="SBL Hebrew" w:eastAsia="Georgia"/>
          <w:b w:val="0"/>
          <w:i w:val="0"/>
          <w:color w:val="1A1A1A"/>
          <w:sz w:val="22"/>
        </w:rPr>
        <w:t xml:space="preserve">A second tradition — the more compelling — comes from the </w:t>
      </w:r>
      <w:r>
        <w:rPr>
          <w:rFonts w:ascii="Georgia" w:hAnsi="Georgia" w:cs="SBL Hebrew" w:eastAsia="Georgia"/>
          <w:b/>
          <w:i/>
          <w:color w:val="1A1A1A"/>
          <w:sz w:val="22"/>
        </w:rPr>
        <w:t>Vilna Gaon</w:t>
      </w:r>
      <w:r>
        <w:rPr>
          <w:rFonts w:ascii="Georgia" w:hAnsi="Georgia" w:cs="SBL Hebrew" w:eastAsia="Georgia"/>
          <w:b w:val="0"/>
          <w:i w:val="0"/>
          <w:color w:val="1A1A1A"/>
          <w:sz w:val="22"/>
        </w:rPr>
        <w:t xml:space="preserve">. His son writes in his father's name that there once </w:t>
      </w:r>
      <w:r>
        <w:rPr>
          <w:rFonts w:ascii="Georgia" w:hAnsi="Georgia" w:cs="SBL Hebrew" w:eastAsia="Georgia"/>
          <w:b w:val="0"/>
          <w:i/>
          <w:color w:val="1A1A1A"/>
          <w:sz w:val="22"/>
        </w:rPr>
        <w:t>was</w:t>
      </w:r>
      <w:r>
        <w:rPr>
          <w:rFonts w:ascii="Georgia" w:hAnsi="Georgia" w:cs="SBL Hebrew" w:eastAsia="Georgia"/>
          <w:b w:val="0"/>
          <w:i w:val="0"/>
          <w:color w:val="1A1A1A"/>
          <w:sz w:val="22"/>
        </w:rPr>
        <w:t xml:space="preserve"> a </w:t>
      </w:r>
      <w:r>
        <w:rPr>
          <w:rFonts w:ascii="Georgia" w:hAnsi="Georgia" w:cs="SBL Hebrew" w:eastAsia="Georgia"/>
          <w:b w:val="0"/>
          <w:i/>
          <w:color w:val="1A1A1A"/>
          <w:sz w:val="22"/>
        </w:rPr>
        <w:t>Maseches Chanukah</w:t>
      </w:r>
      <w:r>
        <w:rPr>
          <w:rFonts w:ascii="Georgia" w:hAnsi="Georgia" w:cs="SBL Hebrew" w:eastAsia="Georgia"/>
          <w:b w:val="0"/>
          <w:i w:val="0"/>
          <w:color w:val="1A1A1A"/>
          <w:sz w:val="22"/>
        </w:rPr>
        <w:t>, and we lost it.</w:t>
      </w:r>
      <w:r>
        <w:rPr>
          <w:rFonts w:ascii="Georgia" w:hAnsi="Georgia" w:cs="SBL Hebrew" w:eastAsia="Georgia"/>
          <w:color w:val="B8860B"/>
          <w:sz w:val="16"/>
          <w:vertAlign w:val="superscript"/>
        </w:rPr>
        <w:t>[26]</w:t>
      </w:r>
      <w:r>
        <w:rPr>
          <w:rFonts w:ascii="Georgia" w:hAnsi="Georgia" w:cs="SBL Hebrew" w:eastAsia="Georgia"/>
          <w:b w:val="0"/>
          <w:i w:val="0"/>
          <w:color w:val="1A1A1A"/>
          <w:sz w:val="22"/>
        </w:rPr>
        <w:t xml:space="preserve"> Many </w:t>
      </w:r>
      <w:r>
        <w:rPr>
          <w:rFonts w:ascii="Georgia" w:hAnsi="Georgia" w:cs="SBL Hebrew" w:eastAsia="Georgia"/>
          <w:b w:val="0"/>
          <w:i/>
          <w:color w:val="1A1A1A"/>
          <w:sz w:val="22"/>
        </w:rPr>
        <w:t>masechtos</w:t>
      </w:r>
      <w:r>
        <w:rPr>
          <w:rFonts w:ascii="Georgia" w:hAnsi="Georgia" w:cs="SBL Hebrew" w:eastAsia="Georgia"/>
          <w:b w:val="0"/>
          <w:i w:val="0"/>
          <w:color w:val="1A1A1A"/>
          <w:sz w:val="22"/>
        </w:rPr>
        <w:t xml:space="preserve"> were lost across the length of </w:t>
      </w:r>
      <w:r>
        <w:rPr>
          <w:rFonts w:ascii="Georgia" w:hAnsi="Georgia" w:cs="SBL Hebrew" w:eastAsia="Georgia"/>
          <w:b w:val="0"/>
          <w:i/>
          <w:color w:val="1A1A1A"/>
          <w:sz w:val="22"/>
        </w:rPr>
        <w:t>galus</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color w:val="1A1A1A"/>
          <w:sz w:val="22"/>
        </w:rPr>
        <w:t>Rav Hai Gaon</w:t>
      </w:r>
      <w:r>
        <w:rPr>
          <w:rFonts w:ascii="Georgia" w:hAnsi="Georgia" w:cs="SBL Hebrew" w:eastAsia="Georgia"/>
          <w:b w:val="0"/>
          <w:i w:val="0"/>
          <w:color w:val="1A1A1A"/>
          <w:sz w:val="22"/>
        </w:rPr>
        <w:t xml:space="preserve"> records a startling episode: one day in the </w:t>
      </w:r>
      <w:r>
        <w:rPr>
          <w:rFonts w:ascii="Georgia" w:hAnsi="Georgia" w:cs="SBL Hebrew" w:eastAsia="Georgia"/>
          <w:b w:val="0"/>
          <w:i/>
          <w:color w:val="1A1A1A"/>
          <w:sz w:val="22"/>
        </w:rPr>
        <w:t>yeshivah</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Bavel</w:t>
      </w:r>
      <w:r>
        <w:rPr>
          <w:rFonts w:ascii="Georgia" w:hAnsi="Georgia" w:cs="SBL Hebrew" w:eastAsia="Georgia"/>
          <w:b w:val="0"/>
          <w:i w:val="0"/>
          <w:color w:val="1A1A1A"/>
          <w:sz w:val="22"/>
        </w:rPr>
        <w:t xml:space="preserve">, an old man — </w:t>
      </w:r>
      <w:r>
        <w:rPr>
          <w:rFonts w:ascii="Georgia" w:hAnsi="Georgia" w:cs="SBL Hebrew" w:eastAsia="Georgia"/>
          <w:b w:val="0"/>
          <w:i/>
          <w:color w:val="1A1A1A"/>
          <w:sz w:val="22"/>
        </w:rPr>
        <w:t>zaken v’chacham v’yashish ba’yeshivah</w:t>
      </w:r>
      <w:r>
        <w:rPr>
          <w:rFonts w:ascii="Georgia" w:hAnsi="Georgia" w:cs="SBL Hebrew" w:eastAsia="Georgia"/>
          <w:b w:val="0"/>
          <w:i w:val="0"/>
          <w:color w:val="1A1A1A"/>
          <w:sz w:val="22"/>
        </w:rPr>
        <w:t xml:space="preserve"> — appeared with a long white beard, took out an entire </w:t>
      </w:r>
      <w:r>
        <w:rPr>
          <w:rFonts w:ascii="Georgia" w:hAnsi="Georgia" w:cs="SBL Hebrew" w:eastAsia="Georgia"/>
          <w:b w:val="0"/>
          <w:i/>
          <w:color w:val="1A1A1A"/>
          <w:sz w:val="22"/>
        </w:rPr>
        <w:t>maseches</w:t>
      </w:r>
      <w:r>
        <w:rPr>
          <w:rFonts w:ascii="Georgia" w:hAnsi="Georgia" w:cs="SBL Hebrew" w:eastAsia="Georgia"/>
          <w:b w:val="0"/>
          <w:i w:val="0"/>
          <w:color w:val="1A1A1A"/>
          <w:sz w:val="22"/>
        </w:rPr>
        <w:t xml:space="preserve"> that they had never before seen, and read from it. </w:t>
      </w:r>
      <w:r>
        <w:rPr>
          <w:rFonts w:ascii="Georgia" w:hAnsi="Georgia" w:cs="SBL Hebrew" w:eastAsia="Georgia"/>
          <w:b w:val="0"/>
          <w:i/>
          <w:color w:val="1A1A1A"/>
          <w:sz w:val="22"/>
        </w:rPr>
        <w:t>Rav Hai Gaon</w:t>
      </w:r>
      <w:r>
        <w:rPr>
          <w:rFonts w:ascii="Georgia" w:hAnsi="Georgia" w:cs="SBL Hebrew" w:eastAsia="Georgia"/>
          <w:b w:val="0"/>
          <w:i w:val="0"/>
          <w:color w:val="1A1A1A"/>
          <w:sz w:val="22"/>
        </w:rPr>
        <w:t xml:space="preserve"> begged him: </w:t>
      </w:r>
      <w:r>
        <w:rPr>
          <w:rFonts w:ascii="Georgia" w:hAnsi="Georgia" w:cs="SBL Hebrew" w:eastAsia="Georgia"/>
          <w:b w:val="0"/>
          <w:i/>
          <w:color w:val="1A1A1A"/>
          <w:sz w:val="22"/>
        </w:rPr>
        <w:t xml:space="preserve">“Stay! Let me copy this </w:t>
      </w:r>
      <w:r>
        <w:rPr>
          <w:rFonts w:ascii="Georgia" w:hAnsi="Georgia" w:cs="SBL Hebrew" w:eastAsia="Georgia"/>
          <w:b w:val="0"/>
          <w:i/>
          <w:color w:val="1A1A1A"/>
          <w:sz w:val="22"/>
        </w:rPr>
        <w:t>maseches</w:t>
      </w:r>
      <w:r>
        <w:rPr>
          <w:rFonts w:ascii="Georgia" w:hAnsi="Georgia" w:cs="SBL Hebrew" w:eastAsia="Georgia"/>
          <w:b w:val="0"/>
          <w:i/>
          <w:color w:val="1A1A1A"/>
          <w:sz w:val="22"/>
        </w:rPr>
        <w:t xml:space="preserve">! We have all </w:t>
      </w:r>
      <w:r>
        <w:rPr>
          <w:rFonts w:ascii="Georgia" w:hAnsi="Georgia" w:cs="SBL Hebrew" w:eastAsia="Georgia"/>
          <w:b w:val="0"/>
          <w:i/>
          <w:color w:val="1A1A1A"/>
          <w:sz w:val="22"/>
        </w:rPr>
        <w:t>shishah sidrei mishnah</w:t>
      </w:r>
      <w:r>
        <w:rPr>
          <w:rFonts w:ascii="Georgia" w:hAnsi="Georgia" w:cs="SBL Hebrew" w:eastAsia="Georgia"/>
          <w:b w:val="0"/>
          <w:i/>
          <w:color w:val="1A1A1A"/>
          <w:sz w:val="22"/>
        </w:rPr>
        <w:t xml:space="preserve"> — but we are missing this one!”</w:t>
      </w:r>
      <w:r>
        <w:rPr>
          <w:rFonts w:ascii="Georgia" w:hAnsi="Georgia" w:cs="SBL Hebrew" w:eastAsia="Georgia"/>
          <w:b w:val="0"/>
          <w:i w:val="0"/>
          <w:color w:val="1A1A1A"/>
          <w:sz w:val="22"/>
        </w:rPr>
        <w:t xml:space="preserve"> The man said, </w:t>
      </w:r>
      <w:r>
        <w:rPr>
          <w:rFonts w:ascii="Georgia" w:hAnsi="Georgia" w:cs="SBL Hebrew" w:eastAsia="Georgia"/>
          <w:b w:val="0"/>
          <w:i/>
          <w:color w:val="1A1A1A"/>
          <w:sz w:val="22"/>
        </w:rPr>
        <w:t>“I must go,”</w:t>
      </w:r>
      <w:r>
        <w:rPr>
          <w:rFonts w:ascii="Georgia" w:hAnsi="Georgia" w:cs="SBL Hebrew" w:eastAsia="Georgia"/>
          <w:b w:val="0"/>
          <w:i w:val="0"/>
          <w:color w:val="1A1A1A"/>
          <w:sz w:val="22"/>
        </w:rPr>
        <w:t xml:space="preserve"> and departed. </w:t>
      </w:r>
      <w:r>
        <w:rPr>
          <w:rFonts w:ascii="Georgia" w:hAnsi="Georgia" w:cs="SBL Hebrew" w:eastAsia="Georgia"/>
          <w:b w:val="0"/>
          <w:i/>
          <w:color w:val="1A1A1A"/>
          <w:sz w:val="22"/>
        </w:rPr>
        <w:t>Rav Hai Gaon</w:t>
      </w:r>
      <w:r>
        <w:rPr>
          <w:rFonts w:ascii="Georgia" w:hAnsi="Georgia" w:cs="SBL Hebrew" w:eastAsia="Georgia"/>
          <w:b w:val="0"/>
          <w:i w:val="0"/>
          <w:color w:val="1A1A1A"/>
          <w:sz w:val="22"/>
        </w:rPr>
        <w:t xml:space="preserve"> lamented that he had lost that </w:t>
      </w:r>
      <w:r>
        <w:rPr>
          <w:rFonts w:ascii="Georgia" w:hAnsi="Georgia" w:cs="SBL Hebrew" w:eastAsia="Georgia"/>
          <w:b w:val="0"/>
          <w:i/>
          <w:color w:val="1A1A1A"/>
          <w:sz w:val="22"/>
        </w:rPr>
        <w:t>maseches</w:t>
      </w:r>
      <w:r>
        <w:rPr>
          <w:rFonts w:ascii="Georgia" w:hAnsi="Georgia" w:cs="SBL Hebrew" w:eastAsia="Georgia"/>
          <w:b w:val="0"/>
          <w:i w:val="0"/>
          <w:color w:val="1A1A1A"/>
          <w:sz w:val="22"/>
        </w:rPr>
        <w:t xml:space="preserve"> forever.</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Gaon</w:t>
      </w:r>
      <w:r>
        <w:rPr>
          <w:rFonts w:ascii="Georgia" w:hAnsi="Georgia" w:cs="SBL Hebrew" w:eastAsia="Georgia"/>
          <w:b w:val="0"/>
          <w:i w:val="0"/>
          <w:color w:val="1A1A1A"/>
          <w:sz w:val="22"/>
        </w:rPr>
        <w:t xml:space="preserve">'s point was broader still. We have a </w:t>
      </w:r>
      <w:r>
        <w:rPr>
          <w:rFonts w:ascii="Georgia" w:hAnsi="Georgia" w:cs="SBL Hebrew" w:eastAsia="Georgia"/>
          <w:b w:val="0"/>
          <w:i/>
          <w:color w:val="1A1A1A"/>
          <w:sz w:val="22"/>
        </w:rPr>
        <w:t>Maseches Mezuzah</w:t>
      </w:r>
      <w:r>
        <w:rPr>
          <w:rFonts w:ascii="Georgia" w:hAnsi="Georgia" w:cs="SBL Hebrew" w:eastAsia="Georgia"/>
          <w:b w:val="0"/>
          <w:i w:val="0"/>
          <w:color w:val="1A1A1A"/>
          <w:sz w:val="22"/>
        </w:rPr>
        <w:t xml:space="preserve">; what about </w:t>
      </w:r>
      <w:r>
        <w:rPr>
          <w:rFonts w:ascii="Georgia" w:hAnsi="Georgia" w:cs="SBL Hebrew" w:eastAsia="Georgia"/>
          <w:b w:val="0"/>
          <w:i/>
          <w:color w:val="1A1A1A"/>
          <w:sz w:val="22"/>
        </w:rPr>
        <w:t>tefillin</w:t>
      </w:r>
      <w:r>
        <w:rPr>
          <w:rFonts w:ascii="Georgia" w:hAnsi="Georgia" w:cs="SBL Hebrew" w:eastAsia="Georgia"/>
          <w:b w:val="0"/>
          <w:i w:val="0"/>
          <w:color w:val="1A1A1A"/>
          <w:sz w:val="22"/>
        </w:rPr>
        <w:t xml:space="preserve">? Where is the dedicated </w:t>
      </w:r>
      <w:r>
        <w:rPr>
          <w:rFonts w:ascii="Georgia" w:hAnsi="Georgia" w:cs="SBL Hebrew" w:eastAsia="Georgia"/>
          <w:b w:val="0"/>
          <w:i/>
          <w:color w:val="1A1A1A"/>
          <w:sz w:val="22"/>
        </w:rPr>
        <w:t>maseches</w:t>
      </w:r>
      <w:r>
        <w:rPr>
          <w:rFonts w:ascii="Georgia" w:hAnsi="Georgia" w:cs="SBL Hebrew" w:eastAsia="Georgia"/>
          <w:b w:val="0"/>
          <w:i w:val="0"/>
          <w:color w:val="1A1A1A"/>
          <w:sz w:val="22"/>
        </w:rPr>
        <w:t xml:space="preserve">? The list of losses, said the </w:t>
      </w:r>
      <w:r>
        <w:rPr>
          <w:rFonts w:ascii="Georgia" w:hAnsi="Georgia" w:cs="SBL Hebrew" w:eastAsia="Georgia"/>
          <w:b w:val="0"/>
          <w:i/>
          <w:color w:val="1A1A1A"/>
          <w:sz w:val="22"/>
        </w:rPr>
        <w:t>Gaon</w:t>
      </w:r>
      <w:r>
        <w:rPr>
          <w:rFonts w:ascii="Georgia" w:hAnsi="Georgia" w:cs="SBL Hebrew" w:eastAsia="Georgia"/>
          <w:b w:val="0"/>
          <w:i w:val="0"/>
          <w:color w:val="1A1A1A"/>
          <w:sz w:val="22"/>
        </w:rPr>
        <w:t xml:space="preserve">, is one of the great </w:t>
      </w:r>
      <w:r>
        <w:rPr>
          <w:rFonts w:ascii="Georgia" w:hAnsi="Georgia" w:cs="SBL Hebrew" w:eastAsia="Georgia"/>
          <w:b w:val="0"/>
          <w:i/>
          <w:color w:val="1A1A1A"/>
          <w:sz w:val="22"/>
        </w:rPr>
        <w:t>tragadyos</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galus</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The Sefas Emes — A Chassidic Reading</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i/>
          <w:color w:val="1A1A1A"/>
          <w:sz w:val="22"/>
        </w:rPr>
        <w:t>Sefas Emes</w:t>
      </w:r>
      <w:r>
        <w:rPr>
          <w:rFonts w:ascii="Georgia" w:hAnsi="Georgia" w:cs="SBL Hebrew" w:eastAsia="Georgia"/>
          <w:color w:val="B8860B"/>
          <w:sz w:val="16"/>
          <w:vertAlign w:val="superscript"/>
        </w:rPr>
        <w:t>[27]</w:t>
      </w:r>
      <w:r>
        <w:rPr>
          <w:rFonts w:ascii="Georgia" w:hAnsi="Georgia" w:cs="SBL Hebrew" w:eastAsia="Georgia"/>
          <w:b w:val="0"/>
          <w:i w:val="0"/>
          <w:color w:val="1A1A1A"/>
          <w:sz w:val="22"/>
        </w:rPr>
        <w:t xml:space="preserve"> takes the absence of </w:t>
      </w:r>
      <w:r>
        <w:rPr>
          <w:rFonts w:ascii="Georgia" w:hAnsi="Georgia" w:cs="SBL Hebrew" w:eastAsia="Georgia"/>
          <w:b w:val="0"/>
          <w:i/>
          <w:color w:val="1A1A1A"/>
          <w:sz w:val="22"/>
        </w:rPr>
        <w:t>Maseches Chanukah</w:t>
      </w:r>
      <w:r>
        <w:rPr>
          <w:rFonts w:ascii="Georgia" w:hAnsi="Georgia" w:cs="SBL Hebrew" w:eastAsia="Georgia"/>
          <w:b w:val="0"/>
          <w:i w:val="0"/>
          <w:color w:val="1A1A1A"/>
          <w:sz w:val="22"/>
        </w:rPr>
        <w:t xml:space="preserve"> and makes a </w:t>
      </w:r>
      <w:r>
        <w:rPr>
          <w:rFonts w:ascii="Georgia" w:hAnsi="Georgia" w:cs="SBL Hebrew" w:eastAsia="Georgia"/>
          <w:b w:val="0"/>
          <w:i/>
          <w:color w:val="1A1A1A"/>
          <w:sz w:val="22"/>
        </w:rPr>
        <w:t>simchah</w:t>
      </w:r>
      <w:r>
        <w:rPr>
          <w:rFonts w:ascii="Georgia" w:hAnsi="Georgia" w:cs="SBL Hebrew" w:eastAsia="Georgia"/>
          <w:b w:val="0"/>
          <w:i w:val="0"/>
          <w:color w:val="1A1A1A"/>
          <w:sz w:val="22"/>
        </w:rPr>
        <w:t xml:space="preserve"> of it. The </w:t>
      </w:r>
      <w:r>
        <w:rPr>
          <w:rFonts w:ascii="Georgia" w:hAnsi="Georgia" w:cs="SBL Hebrew" w:eastAsia="Georgia"/>
          <w:b w:val="0"/>
          <w:i/>
          <w:color w:val="1A1A1A"/>
          <w:sz w:val="22"/>
        </w:rPr>
        <w:t>chiddush</w:t>
      </w:r>
      <w:r>
        <w:rPr>
          <w:rFonts w:ascii="Georgia" w:hAnsi="Georgia" w:cs="SBL Hebrew" w:eastAsia="Georgia"/>
          <w:b w:val="0"/>
          <w:i w:val="0"/>
          <w:color w:val="1A1A1A"/>
          <w:sz w:val="22"/>
        </w:rPr>
        <w:t xml:space="preserve"> — an emblematic move of </w:t>
      </w:r>
      <w:r>
        <w:rPr>
          <w:rFonts w:ascii="Georgia" w:hAnsi="Georgia" w:cs="SBL Hebrew" w:eastAsia="Georgia"/>
          <w:b w:val="0"/>
          <w:i/>
          <w:color w:val="1A1A1A"/>
          <w:sz w:val="22"/>
        </w:rPr>
        <w:t>chassidus</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 xml:space="preserve">Chanukah is entirely </w:t>
      </w:r>
      <w:r>
        <w:rPr>
          <w:rFonts w:ascii="Georgia" w:hAnsi="Georgia" w:cs="SBL Hebrew" w:eastAsia="Georgia"/>
          <w:b/>
          <w:i/>
          <w:color w:val="1A1A1A"/>
          <w:sz w:val="22"/>
        </w:rPr>
        <w:t>Torah she’b’al peh</w:t>
      </w:r>
      <w:r>
        <w:rPr>
          <w:rFonts w:ascii="Georgia" w:hAnsi="Georgia" w:cs="SBL Hebrew" w:eastAsia="Georgia"/>
          <w:b w:val="0"/>
          <w:i w:val="0"/>
          <w:color w:val="1A1A1A"/>
          <w:sz w:val="22"/>
        </w:rPr>
        <w:t xml:space="preserve">. That is precisely why it remains </w:t>
      </w:r>
      <w:r>
        <w:rPr>
          <w:rFonts w:ascii="Georgia" w:hAnsi="Georgia" w:cs="SBL Hebrew" w:eastAsia="Georgia"/>
          <w:b w:val="0"/>
          <w:i/>
          <w:color w:val="1A1A1A"/>
          <w:sz w:val="22"/>
        </w:rPr>
        <w:t>b’al peh</w:t>
      </w:r>
      <w:r>
        <w:rPr>
          <w:rFonts w:ascii="Georgia" w:hAnsi="Georgia" w:cs="SBL Hebrew" w:eastAsia="Georgia"/>
          <w:b w:val="0"/>
          <w:i w:val="0"/>
          <w:color w:val="1A1A1A"/>
          <w:sz w:val="22"/>
        </w:rPr>
        <w:t xml:space="preserve"> — there is no written tradition because the very essence of Chanukah is the unwritten </w:t>
      </w:r>
      <w:r>
        <w:rPr>
          <w:rFonts w:ascii="Georgia" w:hAnsi="Georgia" w:cs="SBL Hebrew" w:eastAsia="Georgia"/>
          <w:b w:val="0"/>
          <w:i/>
          <w:color w:val="1A1A1A"/>
          <w:sz w:val="22"/>
        </w:rPr>
        <w:t>chelek</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Torah</w:t>
      </w:r>
      <w:r>
        <w:rPr>
          <w:rFonts w:ascii="Georgia" w:hAnsi="Georgia" w:cs="SBL Hebrew" w:eastAsia="Georgia"/>
          <w:b w:val="0"/>
          <w:i w:val="0"/>
          <w:color w:val="1A1A1A"/>
          <w:sz w:val="22"/>
        </w:rPr>
        <w:t xml:space="preserve">. The absence is not an accident of </w:t>
      </w:r>
      <w:r>
        <w:rPr>
          <w:rFonts w:ascii="Georgia" w:hAnsi="Georgia" w:cs="SBL Hebrew" w:eastAsia="Georgia"/>
          <w:b w:val="0"/>
          <w:i/>
          <w:color w:val="1A1A1A"/>
          <w:sz w:val="22"/>
        </w:rPr>
        <w:t>galus</w:t>
      </w:r>
      <w:r>
        <w:rPr>
          <w:rFonts w:ascii="Georgia" w:hAnsi="Georgia" w:cs="SBL Hebrew" w:eastAsia="Georgia"/>
          <w:b w:val="0"/>
          <w:i w:val="0"/>
          <w:color w:val="1A1A1A"/>
          <w:sz w:val="22"/>
        </w:rPr>
        <w:t xml:space="preserve"> but a formal </w:t>
      </w:r>
      <w:r>
        <w:rPr>
          <w:rFonts w:ascii="Georgia" w:hAnsi="Georgia" w:cs="SBL Hebrew" w:eastAsia="Georgia"/>
          <w:b w:val="0"/>
          <w:i/>
          <w:color w:val="1A1A1A"/>
          <w:sz w:val="22"/>
        </w:rPr>
        <w:t>siman</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yom tov</w:t>
      </w:r>
      <w:r>
        <w:rPr>
          <w:rFonts w:ascii="Georgia" w:hAnsi="Georgia" w:cs="SBL Hebrew" w:eastAsia="Georgia"/>
          <w:b w:val="0"/>
          <w:i w:val="0"/>
          <w:color w:val="1A1A1A"/>
          <w:sz w:val="22"/>
        </w:rPr>
        <w:t xml:space="preserve">'s own </w:t>
      </w:r>
      <w:r>
        <w:rPr>
          <w:rFonts w:ascii="Georgia" w:hAnsi="Georgia" w:cs="SBL Hebrew" w:eastAsia="Georgia"/>
          <w:b w:val="0"/>
          <w:i/>
          <w:color w:val="1A1A1A"/>
          <w:sz w:val="22"/>
        </w:rPr>
        <w:t>chelek</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Torah</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gedolei chassidus</w:t>
      </w:r>
      <w:r>
        <w:rPr>
          <w:rFonts w:ascii="Georgia" w:hAnsi="Georgia" w:cs="SBL Hebrew" w:eastAsia="Georgia"/>
          <w:b w:val="0"/>
          <w:i w:val="0"/>
          <w:color w:val="1A1A1A"/>
          <w:sz w:val="22"/>
        </w:rPr>
        <w:t xml:space="preserve"> elaborate the </w:t>
      </w:r>
      <w:r>
        <w:rPr>
          <w:rFonts w:ascii="Georgia" w:hAnsi="Georgia" w:cs="SBL Hebrew" w:eastAsia="Georgia"/>
          <w:b w:val="0"/>
          <w:i/>
          <w:color w:val="1A1A1A"/>
          <w:sz w:val="22"/>
        </w:rPr>
        <w:t>yesod</w:t>
      </w:r>
      <w:r>
        <w:rPr>
          <w:rFonts w:ascii="Georgia" w:hAnsi="Georgia" w:cs="SBL Hebrew" w:eastAsia="Georgia"/>
          <w:b w:val="0"/>
          <w:i w:val="0"/>
          <w:color w:val="1A1A1A"/>
          <w:sz w:val="22"/>
        </w:rPr>
        <w:t xml:space="preserve"> in many directions.</w:t>
      </w:r>
    </w:p>
    <w:p>
      <w:pPr>
        <w:spacing w:before="360" w:after="80"/>
        <w:pBdr>
          <w:bottom w:val="single" w:sz="6" w:space="2" w:color="b8860b"/>
        </w:pBdr>
      </w:pPr>
      <w:r>
        <w:rPr>
          <w:rFonts w:ascii="Georgia" w:hAnsi="Georgia" w:cs="SBL Hebrew" w:eastAsia="Georgia"/>
          <w:b w:val="0"/>
          <w:i w:val="0"/>
          <w:color w:val="1E3A8A"/>
          <w:sz w:val="26"/>
          <w:smallCaps w:val="1"/>
        </w:rPr>
        <w:t>XVII. Closing</w:t>
      </w:r>
    </w:p>
    <w:p>
      <w:pPr>
        <w:spacing w:before="0" w:after="120" w:line="324" w:lineRule="auto"/>
      </w:pPr>
      <w:r>
        <w:rPr>
          <w:rFonts w:ascii="Georgia" w:hAnsi="Georgia" w:cs="SBL Hebrew" w:eastAsia="Georgia"/>
          <w:b w:val="0"/>
          <w:i w:val="0"/>
          <w:color w:val="1A1A1A"/>
          <w:sz w:val="22"/>
        </w:rPr>
        <w:t xml:space="preserve">We began with a question so hard that the whole shape of </w:t>
      </w:r>
      <w:r>
        <w:rPr>
          <w:rFonts w:ascii="Georgia" w:hAnsi="Georgia" w:cs="SBL Hebrew" w:eastAsia="Georgia"/>
          <w:b w:val="0"/>
          <w:i/>
          <w:color w:val="1A1A1A"/>
          <w:sz w:val="22"/>
        </w:rPr>
        <w:t>Bayis Sheni</w:t>
      </w:r>
      <w:r>
        <w:rPr>
          <w:rFonts w:ascii="Georgia" w:hAnsi="Georgia" w:cs="SBL Hebrew" w:eastAsia="Georgia"/>
          <w:b w:val="0"/>
          <w:i w:val="0"/>
          <w:color w:val="1A1A1A"/>
          <w:sz w:val="22"/>
        </w:rPr>
        <w:t xml:space="preserve"> had to be traversed to answer it. </w:t>
      </w:r>
      <w:r>
        <w:rPr>
          <w:rFonts w:ascii="Georgia" w:hAnsi="Georgia" w:cs="SBL Hebrew" w:eastAsia="Georgia"/>
          <w:b w:val="0"/>
          <w:i/>
          <w:color w:val="1A1A1A"/>
          <w:sz w:val="22"/>
        </w:rPr>
        <w:t>Kohanim</w:t>
      </w:r>
      <w:r>
        <w:rPr>
          <w:rFonts w:ascii="Georgia" w:hAnsi="Georgia" w:cs="SBL Hebrew" w:eastAsia="Georgia"/>
          <w:b w:val="0"/>
          <w:i w:val="0"/>
          <w:color w:val="1A1A1A"/>
          <w:sz w:val="22"/>
        </w:rPr>
        <w:t xml:space="preserve"> ascended a throne that </w:t>
      </w:r>
      <w:r>
        <w:rPr>
          <w:rFonts w:ascii="Georgia" w:hAnsi="Georgia" w:cs="SBL Hebrew" w:eastAsia="Georgia"/>
          <w:b w:val="0"/>
          <w:i/>
          <w:color w:val="1A1A1A"/>
          <w:sz w:val="22"/>
        </w:rPr>
        <w:t>Yaakov Avinu</w:t>
      </w:r>
      <w:r>
        <w:rPr>
          <w:rFonts w:ascii="Georgia" w:hAnsi="Georgia" w:cs="SBL Hebrew" w:eastAsia="Georgia"/>
          <w:b w:val="0"/>
          <w:i w:val="0"/>
          <w:color w:val="1A1A1A"/>
          <w:sz w:val="22"/>
        </w:rPr>
        <w:t xml:space="preserve">'s blessing reserved for the descendants of </w:t>
      </w:r>
      <w:r>
        <w:rPr>
          <w:rFonts w:ascii="Georgia" w:hAnsi="Georgia" w:cs="SBL Hebrew" w:eastAsia="Georgia"/>
          <w:b w:val="0"/>
          <w:i/>
          <w:color w:val="1A1A1A"/>
          <w:sz w:val="22"/>
        </w:rPr>
        <w:t>Yehudah</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Rishonim</w:t>
      </w:r>
      <w:r>
        <w:rPr>
          <w:rFonts w:ascii="Georgia" w:hAnsi="Georgia" w:cs="SBL Hebrew" w:eastAsia="Georgia"/>
          <w:b w:val="0"/>
          <w:i w:val="0"/>
          <w:color w:val="1A1A1A"/>
          <w:sz w:val="22"/>
        </w:rPr>
        <w:t>, reading the same event, opened two paths.</w:t>
      </w:r>
    </w:p>
    <w:p>
      <w:pPr>
        <w:spacing w:before="0" w:after="120" w:line="324" w:lineRule="auto"/>
      </w:pPr>
      <w:r>
        <w:rPr>
          <w:rFonts w:ascii="Georgia" w:hAnsi="Georgia" w:cs="SBL Hebrew" w:eastAsia="Georgia"/>
          <w:b w:val="0"/>
          <w:i w:val="0"/>
          <w:color w:val="1A1A1A"/>
          <w:sz w:val="22"/>
        </w:rPr>
        <w:t xml:space="preserve">For the </w:t>
      </w:r>
      <w:r>
        <w:rPr>
          <w:rFonts w:ascii="Georgia" w:hAnsi="Georgia" w:cs="SBL Hebrew" w:eastAsia="Georgia"/>
          <w:b w:val="0"/>
          <w:i/>
          <w:color w:val="1A1A1A"/>
          <w:sz w:val="22"/>
        </w:rPr>
        <w:t>Ramban</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Lo yasur shevet mi’Yehudah</w:t>
      </w:r>
      <w:r>
        <w:rPr>
          <w:rFonts w:ascii="Georgia" w:hAnsi="Georgia" w:cs="SBL Hebrew" w:eastAsia="Georgia"/>
          <w:b w:val="0"/>
          <w:i w:val="0"/>
          <w:color w:val="1A1A1A"/>
          <w:sz w:val="22"/>
        </w:rPr>
        <w:t xml:space="preserve"> is a </w:t>
      </w:r>
      <w:r>
        <w:rPr>
          <w:rFonts w:ascii="Georgia" w:hAnsi="Georgia" w:cs="SBL Hebrew" w:eastAsia="Georgia"/>
          <w:b w:val="0"/>
          <w:i/>
          <w:color w:val="1A1A1A"/>
          <w:sz w:val="22"/>
        </w:rPr>
        <w:t>tzivui</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Chashmonaim</w:t>
      </w:r>
      <w:r>
        <w:rPr>
          <w:rFonts w:ascii="Georgia" w:hAnsi="Georgia" w:cs="SBL Hebrew" w:eastAsia="Georgia"/>
          <w:b w:val="0"/>
          <w:i w:val="0"/>
          <w:color w:val="1A1A1A"/>
          <w:sz w:val="22"/>
        </w:rPr>
        <w:t xml:space="preserve">, though </w:t>
      </w:r>
      <w:r>
        <w:rPr>
          <w:rFonts w:ascii="Georgia" w:hAnsi="Georgia" w:cs="SBL Hebrew" w:eastAsia="Georgia"/>
          <w:b w:val="0"/>
          <w:i/>
          <w:color w:val="1A1A1A"/>
          <w:sz w:val="22"/>
        </w:rPr>
        <w:t>tzaddikim kedoshim u’tehorim</w:t>
      </w:r>
      <w:r>
        <w:rPr>
          <w:rFonts w:ascii="Georgia" w:hAnsi="Georgia" w:cs="SBL Hebrew" w:eastAsia="Georgia"/>
          <w:b w:val="0"/>
          <w:i w:val="0"/>
          <w:color w:val="1A1A1A"/>
          <w:sz w:val="22"/>
        </w:rPr>
        <w:t xml:space="preserve">, took what was not theirs; the destruction of their house by </w:t>
      </w:r>
      <w:r>
        <w:rPr>
          <w:rFonts w:ascii="Georgia" w:hAnsi="Georgia" w:cs="SBL Hebrew" w:eastAsia="Georgia"/>
          <w:b w:val="0"/>
          <w:i/>
          <w:color w:val="1A1A1A"/>
          <w:sz w:val="22"/>
        </w:rPr>
        <w:t>Hordus</w:t>
      </w:r>
      <w:r>
        <w:rPr>
          <w:rFonts w:ascii="Georgia" w:hAnsi="Georgia" w:cs="SBL Hebrew" w:eastAsia="Georgia"/>
          <w:b w:val="0"/>
          <w:i w:val="0"/>
          <w:color w:val="1A1A1A"/>
          <w:sz w:val="22"/>
        </w:rPr>
        <w:t xml:space="preserve"> is the measured accounting of that </w:t>
      </w:r>
      <w:r>
        <w:rPr>
          <w:rFonts w:ascii="Georgia" w:hAnsi="Georgia" w:cs="SBL Hebrew" w:eastAsia="Georgia"/>
          <w:b w:val="0"/>
          <w:i/>
          <w:color w:val="1A1A1A"/>
          <w:sz w:val="22"/>
        </w:rPr>
        <w:t>cheit</w:t>
      </w:r>
      <w:r>
        <w:rPr>
          <w:rFonts w:ascii="Georgia" w:hAnsi="Georgia" w:cs="SBL Hebrew" w:eastAsia="Georgia"/>
          <w:b w:val="0"/>
          <w:i w:val="0"/>
          <w:color w:val="1A1A1A"/>
          <w:sz w:val="22"/>
        </w:rPr>
        <w:t xml:space="preserve">. For </w:t>
      </w:r>
      <w:r>
        <w:rPr>
          <w:rFonts w:ascii="Georgia" w:hAnsi="Georgia" w:cs="SBL Hebrew" w:eastAsia="Georgia"/>
          <w:b w:val="0"/>
          <w:i/>
          <w:color w:val="1A1A1A"/>
          <w:sz w:val="22"/>
        </w:rPr>
        <w:t>Rav Yaakov Kamenetsky</w:t>
      </w:r>
      <w:r>
        <w:rPr>
          <w:rFonts w:ascii="Georgia" w:hAnsi="Georgia" w:cs="SBL Hebrew" w:eastAsia="Georgia"/>
          <w:b w:val="0"/>
          <w:i w:val="0"/>
          <w:color w:val="1A1A1A"/>
          <w:sz w:val="22"/>
        </w:rPr>
        <w:t xml:space="preserve"> — reading with the </w:t>
      </w:r>
      <w:r>
        <w:rPr>
          <w:rFonts w:ascii="Georgia" w:hAnsi="Georgia" w:cs="SBL Hebrew" w:eastAsia="Georgia"/>
          <w:b w:val="0"/>
          <w:i/>
          <w:color w:val="1A1A1A"/>
          <w:sz w:val="22"/>
        </w:rPr>
        <w:t>Rambam</w:t>
      </w:r>
      <w:r>
        <w:rPr>
          <w:rFonts w:ascii="Georgia" w:hAnsi="Georgia" w:cs="SBL Hebrew" w:eastAsia="Georgia"/>
          <w:b w:val="0"/>
          <w:i w:val="0"/>
          <w:color w:val="1A1A1A"/>
          <w:sz w:val="22"/>
        </w:rPr>
        <w:t xml:space="preserve">'s </w:t>
      </w:r>
      <w:r>
        <w:rPr>
          <w:rFonts w:ascii="Georgia" w:hAnsi="Georgia" w:cs="SBL Hebrew" w:eastAsia="Georgia"/>
          <w:b w:val="0"/>
          <w:i/>
          <w:color w:val="1A1A1A"/>
          <w:sz w:val="22"/>
        </w:rPr>
        <w:t>nusach</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Hilchos Chanukah</w:t>
      </w:r>
      <w:r>
        <w:rPr>
          <w:rFonts w:ascii="Georgia" w:hAnsi="Georgia" w:cs="SBL Hebrew" w:eastAsia="Georgia"/>
          <w:b w:val="0"/>
          <w:i w:val="0"/>
          <w:color w:val="1A1A1A"/>
          <w:sz w:val="22"/>
        </w:rPr>
        <w:t xml:space="preserve"> at his ear — the </w:t>
      </w:r>
      <w:r>
        <w:rPr>
          <w:rFonts w:ascii="Georgia" w:hAnsi="Georgia" w:cs="SBL Hebrew" w:eastAsia="Georgia"/>
          <w:b w:val="0"/>
          <w:i/>
          <w:color w:val="1A1A1A"/>
          <w:sz w:val="22"/>
        </w:rPr>
        <w:t>pasuk</w:t>
      </w:r>
      <w:r>
        <w:rPr>
          <w:rFonts w:ascii="Georgia" w:hAnsi="Georgia" w:cs="SBL Hebrew" w:eastAsia="Georgia"/>
          <w:b w:val="0"/>
          <w:i w:val="0"/>
          <w:color w:val="1A1A1A"/>
          <w:sz w:val="22"/>
        </w:rPr>
        <w:t xml:space="preserve"> is a </w:t>
      </w:r>
      <w:r>
        <w:rPr>
          <w:rFonts w:ascii="Georgia" w:hAnsi="Georgia" w:cs="SBL Hebrew" w:eastAsia="Georgia"/>
          <w:b w:val="0"/>
          <w:i/>
          <w:color w:val="1A1A1A"/>
          <w:sz w:val="22"/>
        </w:rPr>
        <w:t>havtachah</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Bayis Sheni</w:t>
      </w:r>
      <w:r>
        <w:rPr>
          <w:rFonts w:ascii="Georgia" w:hAnsi="Georgia" w:cs="SBL Hebrew" w:eastAsia="Georgia"/>
          <w:b w:val="0"/>
          <w:i w:val="0"/>
          <w:color w:val="1A1A1A"/>
          <w:sz w:val="22"/>
        </w:rPr>
        <w:t xml:space="preserve"> was never meant to be the </w:t>
      </w:r>
      <w:r>
        <w:rPr>
          <w:rFonts w:ascii="Georgia" w:hAnsi="Georgia" w:cs="SBL Hebrew" w:eastAsia="Georgia"/>
          <w:b w:val="0"/>
          <w:i/>
          <w:color w:val="1A1A1A"/>
          <w:sz w:val="22"/>
        </w:rPr>
        <w:t>geulah ha’sheleimah</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chachamim</w:t>
      </w:r>
      <w:r>
        <w:rPr>
          <w:rFonts w:ascii="Georgia" w:hAnsi="Georgia" w:cs="SBL Hebrew" w:eastAsia="Georgia"/>
          <w:b w:val="0"/>
          <w:i w:val="0"/>
          <w:color w:val="1A1A1A"/>
          <w:sz w:val="22"/>
        </w:rPr>
        <w:t xml:space="preserve">'s silence about the coronation is the tell; the massive fortification of </w:t>
      </w:r>
      <w:r>
        <w:rPr>
          <w:rFonts w:ascii="Georgia" w:hAnsi="Georgia" w:cs="SBL Hebrew" w:eastAsia="Georgia"/>
          <w:b w:val="0"/>
          <w:i/>
          <w:color w:val="1A1A1A"/>
          <w:sz w:val="22"/>
        </w:rPr>
        <w:t>gezeiros</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takanos</w:t>
      </w:r>
      <w:r>
        <w:rPr>
          <w:rFonts w:ascii="Georgia" w:hAnsi="Georgia" w:cs="SBL Hebrew" w:eastAsia="Georgia"/>
          <w:b w:val="0"/>
          <w:i w:val="0"/>
          <w:color w:val="1A1A1A"/>
          <w:sz w:val="22"/>
        </w:rPr>
        <w:t xml:space="preserve"> in the </w:t>
      </w:r>
      <w:r>
        <w:rPr>
          <w:rFonts w:ascii="Georgia" w:hAnsi="Georgia" w:cs="SBL Hebrew" w:eastAsia="Georgia"/>
          <w:b w:val="0"/>
          <w:i/>
          <w:color w:val="1A1A1A"/>
          <w:sz w:val="22"/>
        </w:rPr>
        <w:t>tekufah</w:t>
      </w:r>
      <w:r>
        <w:rPr>
          <w:rFonts w:ascii="Georgia" w:hAnsi="Georgia" w:cs="SBL Hebrew" w:eastAsia="Georgia"/>
          <w:b w:val="0"/>
          <w:i w:val="0"/>
          <w:color w:val="1A1A1A"/>
          <w:sz w:val="22"/>
        </w:rPr>
        <w:t xml:space="preserve"> is the preparation; and the </w:t>
      </w:r>
      <w:r>
        <w:rPr>
          <w:rFonts w:ascii="Georgia" w:hAnsi="Georgia" w:cs="SBL Hebrew" w:eastAsia="Georgia"/>
          <w:b w:val="0"/>
          <w:i/>
          <w:color w:val="1A1A1A"/>
          <w:sz w:val="22"/>
        </w:rPr>
        <w:t>Chashmonaim</w:t>
      </w:r>
      <w:r>
        <w:rPr>
          <w:rFonts w:ascii="Georgia" w:hAnsi="Georgia" w:cs="SBL Hebrew" w:eastAsia="Georgia"/>
          <w:b w:val="0"/>
          <w:i w:val="0"/>
          <w:color w:val="1A1A1A"/>
          <w:sz w:val="22"/>
        </w:rPr>
        <w:t xml:space="preserve">'s </w:t>
      </w:r>
      <w:r>
        <w:rPr>
          <w:rFonts w:ascii="Georgia" w:hAnsi="Georgia" w:cs="SBL Hebrew" w:eastAsia="Georgia"/>
          <w:b w:val="0"/>
          <w:i/>
          <w:color w:val="1A1A1A"/>
          <w:sz w:val="22"/>
        </w:rPr>
        <w:t>malchus</w:t>
      </w:r>
      <w:r>
        <w:rPr>
          <w:rFonts w:ascii="Georgia" w:hAnsi="Georgia" w:cs="SBL Hebrew" w:eastAsia="Georgia"/>
          <w:b w:val="0"/>
          <w:i w:val="0"/>
          <w:color w:val="1A1A1A"/>
          <w:sz w:val="22"/>
        </w:rPr>
        <w:t xml:space="preserve"> is a defensible </w:t>
      </w:r>
      <w:r>
        <w:rPr>
          <w:rFonts w:ascii="Georgia" w:hAnsi="Georgia" w:cs="SBL Hebrew" w:eastAsia="Georgia"/>
          <w:b w:val="0"/>
          <w:i/>
          <w:color w:val="1A1A1A"/>
          <w:sz w:val="22"/>
        </w:rPr>
        <w:t>hora’as sha’ah</w:t>
      </w:r>
      <w:r>
        <w:rPr>
          <w:rFonts w:ascii="Georgia" w:hAnsi="Georgia" w:cs="SBL Hebrew" w:eastAsia="Georgia"/>
          <w:b w:val="0"/>
          <w:i w:val="0"/>
          <w:color w:val="1A1A1A"/>
          <w:sz w:val="22"/>
        </w:rPr>
        <w:t xml:space="preserve">. The axis between them — </w:t>
      </w:r>
      <w:r>
        <w:rPr>
          <w:rFonts w:ascii="Georgia" w:hAnsi="Georgia" w:cs="SBL Hebrew" w:eastAsia="Georgia"/>
          <w:b w:val="0"/>
          <w:i/>
          <w:color w:val="1A1A1A"/>
          <w:sz w:val="22"/>
        </w:rPr>
        <w:t>tzivui</w:t>
      </w:r>
      <w:r>
        <w:rPr>
          <w:rFonts w:ascii="Georgia" w:hAnsi="Georgia" w:cs="SBL Hebrew" w:eastAsia="Georgia"/>
          <w:b w:val="0"/>
          <w:i w:val="0"/>
          <w:color w:val="1A1A1A"/>
          <w:sz w:val="22"/>
        </w:rPr>
        <w:t xml:space="preserve"> or </w:t>
      </w:r>
      <w:r>
        <w:rPr>
          <w:rFonts w:ascii="Georgia" w:hAnsi="Georgia" w:cs="SBL Hebrew" w:eastAsia="Georgia"/>
          <w:b w:val="0"/>
          <w:i/>
          <w:color w:val="1A1A1A"/>
          <w:sz w:val="22"/>
        </w:rPr>
        <w:t>havtachah</w:t>
      </w:r>
      <w:r>
        <w:rPr>
          <w:rFonts w:ascii="Georgia" w:hAnsi="Georgia" w:cs="SBL Hebrew" w:eastAsia="Georgia"/>
          <w:b w:val="0"/>
          <w:i w:val="0"/>
          <w:color w:val="1A1A1A"/>
          <w:sz w:val="22"/>
        </w:rPr>
        <w:t xml:space="preserve"> — is the same axis that divides the two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on </w:t>
      </w:r>
      <w:r>
        <w:rPr>
          <w:rFonts w:ascii="Georgia" w:hAnsi="Georgia" w:cs="SBL Hebrew" w:eastAsia="Georgia"/>
          <w:b w:val="0"/>
          <w:i/>
          <w:color w:val="1A1A1A"/>
          <w:sz w:val="22"/>
        </w:rPr>
        <w:t>yishuv Eretz Yisrael</w:t>
      </w:r>
      <w:r>
        <w:rPr>
          <w:rFonts w:ascii="Georgia" w:hAnsi="Georgia" w:cs="SBL Hebrew" w:eastAsia="Georgia"/>
          <w:b w:val="0"/>
          <w:i w:val="0"/>
          <w:color w:val="1A1A1A"/>
          <w:sz w:val="22"/>
        </w:rPr>
        <w:t>, and it is the deeper structural inheritance of the whole discussion.</w:t>
      </w:r>
    </w:p>
    <w:p>
      <w:pPr>
        <w:spacing w:before="0" w:after="120" w:line="324" w:lineRule="auto"/>
      </w:pPr>
      <w:r>
        <w:rPr>
          <w:rFonts w:ascii="Georgia" w:hAnsi="Georgia" w:cs="SBL Hebrew" w:eastAsia="Georgia"/>
          <w:b w:val="0"/>
          <w:i w:val="0"/>
          <w:color w:val="1A1A1A"/>
          <w:sz w:val="22"/>
        </w:rPr>
        <w:t xml:space="preserve">And the </w:t>
      </w:r>
      <w:r>
        <w:rPr>
          <w:rFonts w:ascii="Georgia" w:hAnsi="Georgia" w:cs="SBL Hebrew" w:eastAsia="Georgia"/>
          <w:b w:val="0"/>
          <w:i/>
          <w:color w:val="1A1A1A"/>
          <w:sz w:val="22"/>
        </w:rPr>
        <w:t>mussar</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Ramban</w:t>
      </w:r>
      <w:r>
        <w:rPr>
          <w:rFonts w:ascii="Georgia" w:hAnsi="Georgia" w:cs="SBL Hebrew" w:eastAsia="Georgia"/>
          <w:b w:val="0"/>
          <w:i w:val="0"/>
          <w:color w:val="1A1A1A"/>
          <w:sz w:val="22"/>
        </w:rPr>
        <w:t xml:space="preserve"> draws does not depend on which side of the </w:t>
      </w:r>
      <w:r>
        <w:rPr>
          <w:rFonts w:ascii="Georgia" w:hAnsi="Georgia" w:cs="SBL Hebrew" w:eastAsia="Georgia"/>
          <w:b w:val="0"/>
          <w:i/>
          <w:color w:val="1A1A1A"/>
          <w:sz w:val="22"/>
        </w:rPr>
        <w:t>machlokes</w:t>
      </w:r>
      <w:r>
        <w:rPr>
          <w:rFonts w:ascii="Georgia" w:hAnsi="Georgia" w:cs="SBL Hebrew" w:eastAsia="Georgia"/>
          <w:b w:val="0"/>
          <w:i w:val="0"/>
          <w:color w:val="1A1A1A"/>
          <w:sz w:val="22"/>
        </w:rPr>
        <w:t xml:space="preserve"> one takes. Even great </w:t>
      </w:r>
      <w:r>
        <w:rPr>
          <w:rFonts w:ascii="Georgia" w:hAnsi="Georgia" w:cs="SBL Hebrew" w:eastAsia="Georgia"/>
          <w:b w:val="0"/>
          <w:i/>
          <w:color w:val="1A1A1A"/>
          <w:sz w:val="22"/>
        </w:rPr>
        <w:t>tzaddikim</w:t>
      </w:r>
      <w:r>
        <w:rPr>
          <w:rFonts w:ascii="Georgia" w:hAnsi="Georgia" w:cs="SBL Hebrew" w:eastAsia="Georgia"/>
          <w:b w:val="0"/>
          <w:i w:val="0"/>
          <w:color w:val="1A1A1A"/>
          <w:sz w:val="22"/>
        </w:rPr>
        <w:t xml:space="preserve"> — even the </w:t>
      </w:r>
      <w:r>
        <w:rPr>
          <w:rFonts w:ascii="Georgia" w:hAnsi="Georgia" w:cs="SBL Hebrew" w:eastAsia="Georgia"/>
          <w:b w:val="0"/>
          <w:i/>
          <w:color w:val="1A1A1A"/>
          <w:sz w:val="22"/>
        </w:rPr>
        <w:t>kedoshim u’tehorim</w:t>
      </w:r>
      <w:r>
        <w:rPr>
          <w:rFonts w:ascii="Georgia" w:hAnsi="Georgia" w:cs="SBL Hebrew" w:eastAsia="Georgia"/>
          <w:b w:val="0"/>
          <w:i w:val="0"/>
          <w:color w:val="1A1A1A"/>
          <w:sz w:val="22"/>
        </w:rPr>
        <w:t xml:space="preserve"> whose blood was shed </w:t>
      </w:r>
      <w:r>
        <w:rPr>
          <w:rFonts w:ascii="Georgia" w:hAnsi="Georgia" w:cs="SBL Hebrew" w:eastAsia="Georgia"/>
          <w:b w:val="0"/>
          <w:i/>
          <w:color w:val="1A1A1A"/>
          <w:sz w:val="22"/>
        </w:rPr>
        <w:t>al kiddush Hashem</w:t>
      </w:r>
      <w:r>
        <w:rPr>
          <w:rFonts w:ascii="Georgia" w:hAnsi="Georgia" w:cs="SBL Hebrew" w:eastAsia="Georgia"/>
          <w:b w:val="0"/>
          <w:i w:val="0"/>
          <w:color w:val="1A1A1A"/>
          <w:sz w:val="22"/>
        </w:rPr>
        <w:t xml:space="preserve">, whose </w:t>
      </w:r>
      <w:r>
        <w:rPr>
          <w:rFonts w:ascii="Georgia" w:hAnsi="Georgia" w:cs="SBL Hebrew" w:eastAsia="Georgia"/>
          <w:b w:val="0"/>
          <w:i/>
          <w:color w:val="1A1A1A"/>
          <w:sz w:val="22"/>
        </w:rPr>
        <w:t>nes</w:t>
      </w:r>
      <w:r>
        <w:rPr>
          <w:rFonts w:ascii="Georgia" w:hAnsi="Georgia" w:cs="SBL Hebrew" w:eastAsia="Georgia"/>
          <w:b w:val="0"/>
          <w:i w:val="0"/>
          <w:color w:val="1A1A1A"/>
          <w:sz w:val="22"/>
        </w:rPr>
        <w:t xml:space="preserve"> we still light every winter — even they must know the limit of what belongs to them. When the crown that </w:t>
      </w:r>
      <w:r>
        <w:rPr>
          <w:rFonts w:ascii="Georgia" w:hAnsi="Georgia" w:cs="SBL Hebrew" w:eastAsia="Georgia"/>
          <w:b w:val="0"/>
          <w:i/>
          <w:color w:val="1A1A1A"/>
          <w:sz w:val="22"/>
        </w:rPr>
        <w:t>Yaakov Avinu</w:t>
      </w:r>
      <w:r>
        <w:rPr>
          <w:rFonts w:ascii="Georgia" w:hAnsi="Georgia" w:cs="SBL Hebrew" w:eastAsia="Georgia"/>
          <w:b w:val="0"/>
          <w:i w:val="0"/>
          <w:color w:val="1A1A1A"/>
          <w:sz w:val="22"/>
        </w:rPr>
        <w:t xml:space="preserve"> placed upon the head of </w:t>
      </w:r>
      <w:r>
        <w:rPr>
          <w:rFonts w:ascii="Georgia" w:hAnsi="Georgia" w:cs="SBL Hebrew" w:eastAsia="Georgia"/>
          <w:b w:val="0"/>
          <w:i/>
          <w:color w:val="1A1A1A"/>
          <w:sz w:val="22"/>
        </w:rPr>
        <w:t>Yehudah</w:t>
      </w:r>
      <w:r>
        <w:rPr>
          <w:rFonts w:ascii="Georgia" w:hAnsi="Georgia" w:cs="SBL Hebrew" w:eastAsia="Georgia"/>
          <w:b w:val="0"/>
          <w:i w:val="0"/>
          <w:color w:val="1A1A1A"/>
          <w:sz w:val="22"/>
        </w:rPr>
        <w:t xml:space="preserve"> is not </w:t>
      </w:r>
      <w:r>
        <w:rPr>
          <w:rFonts w:ascii="Georgia" w:hAnsi="Georgia" w:cs="SBL Hebrew" w:eastAsia="Georgia"/>
          <w:b w:val="0"/>
          <w:i/>
          <w:color w:val="1A1A1A"/>
          <w:sz w:val="22"/>
        </w:rPr>
        <w:t>l’chatchilah</w:t>
      </w:r>
      <w:r>
        <w:rPr>
          <w:rFonts w:ascii="Georgia" w:hAnsi="Georgia" w:cs="SBL Hebrew" w:eastAsia="Georgia"/>
          <w:b w:val="0"/>
          <w:i w:val="0"/>
          <w:color w:val="1A1A1A"/>
          <w:sz w:val="22"/>
        </w:rPr>
        <w:t xml:space="preserve"> one's own, one may perhaps wear it </w:t>
      </w:r>
      <w:r>
        <w:rPr>
          <w:rFonts w:ascii="Georgia" w:hAnsi="Georgia" w:cs="SBL Hebrew" w:eastAsia="Georgia"/>
          <w:b w:val="0"/>
          <w:i/>
          <w:color w:val="1A1A1A"/>
          <w:sz w:val="22"/>
        </w:rPr>
        <w:t>l’sha’ah</w:t>
      </w:r>
      <w:r>
        <w:rPr>
          <w:rFonts w:ascii="Georgia" w:hAnsi="Georgia" w:cs="SBL Hebrew" w:eastAsia="Georgia"/>
          <w:b w:val="0"/>
          <w:i w:val="0"/>
          <w:color w:val="1A1A1A"/>
          <w:sz w:val="22"/>
        </w:rPr>
        <w:t xml:space="preserve"> for the needs of the hour; but the wearing of it as if it were one's own carries a </w:t>
      </w:r>
      <w:r>
        <w:rPr>
          <w:rFonts w:ascii="Georgia" w:hAnsi="Georgia" w:cs="SBL Hebrew" w:eastAsia="Georgia"/>
          <w:b w:val="0"/>
          <w:i/>
          <w:color w:val="1A1A1A"/>
          <w:sz w:val="22"/>
        </w:rPr>
        <w:t>cheshbon</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Chashmona’is</w:t>
      </w:r>
      <w:r>
        <w:rPr>
          <w:rFonts w:ascii="Georgia" w:hAnsi="Georgia" w:cs="SBL Hebrew" w:eastAsia="Georgia"/>
          <w:b w:val="0"/>
          <w:i w:val="0"/>
          <w:color w:val="1A1A1A"/>
          <w:sz w:val="22"/>
        </w:rPr>
        <w:t xml:space="preserve"> on the rooftop, crying out that no future claimant to her family is anything but an </w:t>
      </w:r>
      <w:r>
        <w:rPr>
          <w:rFonts w:ascii="Georgia" w:hAnsi="Georgia" w:cs="SBL Hebrew" w:eastAsia="Georgia"/>
          <w:b w:val="0"/>
          <w:i/>
          <w:color w:val="1A1A1A"/>
          <w:sz w:val="22"/>
        </w:rPr>
        <w:t>eved</w:t>
      </w:r>
      <w:r>
        <w:rPr>
          <w:rFonts w:ascii="Georgia" w:hAnsi="Georgia" w:cs="SBL Hebrew" w:eastAsia="Georgia"/>
          <w:b w:val="0"/>
          <w:i w:val="0"/>
          <w:color w:val="1A1A1A"/>
          <w:sz w:val="22"/>
        </w:rPr>
        <w:t xml:space="preserve">, is the closing image of that </w:t>
      </w:r>
      <w:r>
        <w:rPr>
          <w:rFonts w:ascii="Georgia" w:hAnsi="Georgia" w:cs="SBL Hebrew" w:eastAsia="Georgia"/>
          <w:b w:val="0"/>
          <w:i/>
          <w:color w:val="1A1A1A"/>
          <w:sz w:val="22"/>
        </w:rPr>
        <w:t>cheshbon</w:t>
      </w:r>
      <w:r>
        <w:rPr>
          <w:rFonts w:ascii="Georgia" w:hAnsi="Georgia" w:cs="SBL Hebrew" w:eastAsia="Georgia"/>
          <w:b w:val="0"/>
          <w:i w:val="0"/>
          <w:color w:val="1A1A1A"/>
          <w:sz w:val="22"/>
        </w:rPr>
        <w:t xml:space="preserve">. And precisely against that image the </w:t>
      </w:r>
      <w:r>
        <w:rPr>
          <w:rFonts w:ascii="Georgia" w:hAnsi="Georgia" w:cs="SBL Hebrew" w:eastAsia="Georgia"/>
          <w:b w:val="0"/>
          <w:i/>
          <w:color w:val="1A1A1A"/>
          <w:sz w:val="22"/>
        </w:rPr>
        <w:t>nes</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menorah</w:t>
      </w:r>
      <w:r>
        <w:rPr>
          <w:rFonts w:ascii="Georgia" w:hAnsi="Georgia" w:cs="SBL Hebrew" w:eastAsia="Georgia"/>
          <w:b w:val="0"/>
          <w:i w:val="0"/>
          <w:color w:val="1A1A1A"/>
          <w:sz w:val="22"/>
        </w:rPr>
        <w:t xml:space="preserve"> — the reclamation of the </w:t>
      </w:r>
      <w:r>
        <w:rPr>
          <w:rFonts w:ascii="Georgia" w:hAnsi="Georgia" w:cs="SBL Hebrew" w:eastAsia="Georgia"/>
          <w:b w:val="0"/>
          <w:i/>
          <w:color w:val="1A1A1A"/>
          <w:sz w:val="22"/>
        </w:rPr>
        <w:t>mizbe’ach</w:t>
      </w:r>
      <w:r>
        <w:rPr>
          <w:rFonts w:ascii="Georgia" w:hAnsi="Georgia" w:cs="SBL Hebrew" w:eastAsia="Georgia"/>
          <w:b w:val="0"/>
          <w:i w:val="0"/>
          <w:color w:val="1A1A1A"/>
          <w:sz w:val="22"/>
        </w:rPr>
        <w:t xml:space="preserve">, the rededication of </w:t>
      </w:r>
      <w:r>
        <w:rPr>
          <w:rFonts w:ascii="Georgia" w:hAnsi="Georgia" w:cs="SBL Hebrew" w:eastAsia="Georgia"/>
          <w:b w:val="0"/>
          <w:i/>
          <w:color w:val="1A1A1A"/>
          <w:sz w:val="22"/>
        </w:rPr>
        <w:t>avodah</w:t>
      </w:r>
      <w:r>
        <w:rPr>
          <w:rFonts w:ascii="Georgia" w:hAnsi="Georgia" w:cs="SBL Hebrew" w:eastAsia="Georgia"/>
          <w:b w:val="0"/>
          <w:i w:val="0"/>
          <w:color w:val="1A1A1A"/>
          <w:sz w:val="22"/>
        </w:rPr>
        <w:t xml:space="preserve"> — shines its clean and unmixed light.</w:t>
      </w:r>
    </w:p>
    <w:p>
      <w:pPr>
        <w:spacing w:before="200" w:after="200"/>
        <w:pBdr>
          <w:bottom w:val="single" w:sz="8" w:space="1" w:color="c9a227"/>
        </w:pBdr>
      </w:pPr>
    </w:p>
    <w:p>
      <w:pPr>
        <w:spacing w:before="160" w:after="200"/>
      </w:pPr>
      <w:r>
        <w:rPr>
          <w:rFonts w:ascii="SBL Hebrew" w:hAnsi="SBL Hebrew" w:cs="SBL Hebrew" w:eastAsia="SBL Hebrew"/>
          <w:b w:val="0"/>
          <w:i w:val="0"/>
          <w:color w:val="1E3A8A"/>
          <w:sz w:val="26"/>
          <w:smallCaps w:val="1"/>
        </w:rPr>
        <w:t>מראה מקומות</w:t>
      </w:r>
      <w:r>
        <w:rPr>
          <w:rFonts w:ascii="Georgia" w:hAnsi="Georgia" w:cs="SBL Hebrew" w:eastAsia="Georgia"/>
          <w:b w:val="0"/>
          <w:i w:val="0"/>
          <w:color w:val="1E3A8A"/>
          <w:sz w:val="26"/>
          <w:smallCaps w:val="1"/>
        </w:rPr>
        <w:t xml:space="preserve">  ·  Mareh Mekomos</w:t>
      </w:r>
    </w:p>
    <w:p>
      <w:pPr>
        <w:spacing w:before="0" w:after="80" w:line="312" w:lineRule="auto"/>
        <w:ind w:left="480" w:hanging="480"/>
      </w:pPr>
      <w:r>
        <w:rPr>
          <w:rFonts w:ascii="Georgia" w:hAnsi="Georgia" w:cs="SBL Hebrew" w:eastAsia="Georgia"/>
          <w:b/>
          <w:color w:val="B8860B"/>
          <w:sz w:val="21"/>
        </w:rPr>
        <w:t xml:space="preserve">1.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Rambam, </w:t>
      </w:r>
      <w:r>
        <w:rPr>
          <w:rFonts w:ascii="Georgia" w:hAnsi="Georgia" w:cs="SBL Hebrew" w:eastAsia="Georgia"/>
          <w:b w:val="0"/>
          <w:i/>
          <w:color w:val="1A1A1A"/>
          <w:sz w:val="21"/>
        </w:rPr>
        <w:t>Mishneh Torah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Hilchos Melachim u’Milchamos</w:t>
      </w:r>
      <w:r>
        <w:rPr>
          <w:rFonts w:ascii="Georgia" w:hAnsi="Georgia" w:cs="SBL Hebrew" w:eastAsia="Georgia"/>
          <w:b w:val="0"/>
          <w:i w:val="0"/>
          <w:color w:val="1A1A1A"/>
          <w:sz w:val="21"/>
        </w:rPr>
        <w:t xml:space="preserve"> (closing book of the </w:t>
      </w:r>
      <w:r>
        <w:rPr>
          <w:rFonts w:ascii="Georgia" w:hAnsi="Georgia" w:cs="SBL Hebrew" w:eastAsia="Georgia"/>
          <w:b w:val="0"/>
          <w:i/>
          <w:color w:val="1A1A1A"/>
          <w:sz w:val="21"/>
        </w:rPr>
        <w:t>Yad HaChazakah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Rambam's structural choice to close his entire halachic codex with </w:t>
      </w:r>
      <w:r>
        <w:rPr>
          <w:rFonts w:ascii="Georgia" w:hAnsi="Georgia" w:cs="SBL Hebrew" w:eastAsia="Georgia"/>
          <w:b w:val="0"/>
          <w:i/>
          <w:color w:val="1A1A1A"/>
          <w:sz w:val="21"/>
        </w:rPr>
        <w:t>Hilchos Melachim</w:t>
      </w:r>
      <w:r>
        <w:rPr>
          <w:rFonts w:ascii="Georgia" w:hAnsi="Georgia" w:cs="SBL Hebrew" w:eastAsia="Georgia"/>
          <w:b w:val="0"/>
          <w:i w:val="0"/>
          <w:color w:val="1A1A1A"/>
          <w:sz w:val="21"/>
        </w:rPr>
        <w:t xml:space="preserve"> establishes </w:t>
      </w:r>
      <w:r>
        <w:rPr>
          <w:rFonts w:ascii="Georgia" w:hAnsi="Georgia" w:cs="SBL Hebrew" w:eastAsia="Georgia"/>
          <w:b w:val="0"/>
          <w:i/>
          <w:color w:val="1A1A1A"/>
          <w:sz w:val="21"/>
        </w:rPr>
        <w:t>malchus</w:t>
      </w:r>
      <w:r>
        <w:rPr>
          <w:rFonts w:ascii="Georgia" w:hAnsi="Georgia" w:cs="SBL Hebrew" w:eastAsia="Georgia"/>
          <w:b w:val="0"/>
          <w:i w:val="0"/>
          <w:color w:val="1A1A1A"/>
          <w:sz w:val="21"/>
        </w:rPr>
        <w:t xml:space="preserve"> as a full </w:t>
      </w:r>
      <w:r>
        <w:rPr>
          <w:rFonts w:ascii="Georgia" w:hAnsi="Georgia" w:cs="SBL Hebrew" w:eastAsia="Georgia"/>
          <w:b w:val="0"/>
          <w:i/>
          <w:color w:val="1A1A1A"/>
          <w:sz w:val="21"/>
        </w:rPr>
        <w:t>parshah</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halachos</w:t>
      </w:r>
      <w:r>
        <w:rPr>
          <w:rFonts w:ascii="Georgia" w:hAnsi="Georgia" w:cs="SBL Hebrew" w:eastAsia="Georgia"/>
          <w:b w:val="0"/>
          <w:i w:val="0"/>
          <w:color w:val="1A1A1A"/>
          <w:sz w:val="21"/>
        </w:rPr>
        <w:t xml:space="preserve"> with its own </w:t>
      </w:r>
      <w:r>
        <w:rPr>
          <w:rFonts w:ascii="Georgia" w:hAnsi="Georgia" w:cs="SBL Hebrew" w:eastAsia="Georgia"/>
          <w:b w:val="0"/>
          <w:i/>
          <w:color w:val="1A1A1A"/>
          <w:sz w:val="21"/>
        </w:rPr>
        <w:t>dinim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gedarim</w:t>
      </w:r>
      <w:r>
        <w:rPr>
          <w:rFonts w:ascii="Georgia" w:hAnsi="Georgia" w:cs="SBL Hebrew" w:eastAsia="Georgia"/>
          <w:b w:val="0"/>
          <w:i w:val="0"/>
          <w:color w:val="1A1A1A"/>
          <w:sz w:val="21"/>
        </w:rPr>
        <w:t xml:space="preserve">, and prerequisites — not a generic notion of “leadership.” This grounds the entire </w:t>
      </w:r>
      <w:r>
        <w:rPr>
          <w:rFonts w:ascii="Georgia" w:hAnsi="Georgia" w:cs="SBL Hebrew" w:eastAsia="Georgia"/>
          <w:b w:val="0"/>
          <w:i/>
          <w:color w:val="1A1A1A"/>
          <w:sz w:val="21"/>
        </w:rPr>
        <w:t>shiur</w:t>
      </w:r>
      <w:r>
        <w:rPr>
          <w:rFonts w:ascii="Georgia" w:hAnsi="Georgia" w:cs="SBL Hebrew" w:eastAsia="Georgia"/>
          <w:b w:val="0"/>
          <w:i w:val="0"/>
          <w:color w:val="1A1A1A"/>
          <w:sz w:val="21"/>
        </w:rPr>
        <w:t xml:space="preserve">: when the </w:t>
      </w:r>
      <w:r>
        <w:rPr>
          <w:rFonts w:ascii="Georgia" w:hAnsi="Georgia" w:cs="SBL Hebrew" w:eastAsia="Georgia"/>
          <w:b w:val="0"/>
          <w:i/>
          <w:color w:val="1A1A1A"/>
          <w:sz w:val="21"/>
        </w:rPr>
        <w:t>Chashmonaim</w:t>
      </w:r>
      <w:r>
        <w:rPr>
          <w:rFonts w:ascii="Georgia" w:hAnsi="Georgia" w:cs="SBL Hebrew" w:eastAsia="Georgia"/>
          <w:b w:val="0"/>
          <w:i w:val="0"/>
          <w:color w:val="1A1A1A"/>
          <w:sz w:val="21"/>
        </w:rPr>
        <w:t xml:space="preserve"> take the throne, the question is halachic, not merely historical.</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 </w:t>
      </w:r>
      <w:r>
        <w:rPr>
          <w:rFonts w:ascii="Georgia" w:hAnsi="Georgia" w:cs="SBL Hebrew" w:eastAsia="Georgia"/>
          <w:color w:val="1A1A1A"/>
          <w:sz w:val="21"/>
        </w:rPr>
        <w:t xml:space="preserve"> </w:t>
      </w:r>
      <w:r>
        <w:rPr>
          <w:rFonts w:ascii="Georgia" w:hAnsi="Georgia" w:cs="SBL Hebrew" w:eastAsia="Georgia"/>
          <w:b w:val="0"/>
          <w:i/>
          <w:color w:val="1A1A1A"/>
          <w:sz w:val="21"/>
        </w:rPr>
        <w:t>Bereishis</w:t>
      </w:r>
      <w:r>
        <w:rPr>
          <w:rFonts w:ascii="Georgia" w:hAnsi="Georgia" w:cs="SBL Hebrew" w:eastAsia="Georgia"/>
          <w:b w:val="0"/>
          <w:i w:val="0"/>
          <w:color w:val="1A1A1A"/>
          <w:sz w:val="21"/>
        </w:rPr>
        <w:t xml:space="preserve"> 49:10 — </w:t>
      </w:r>
      <w:r>
        <w:rPr>
          <w:rFonts w:ascii="SBL Hebrew" w:hAnsi="SBL Hebrew" w:cs="SBL Hebrew" w:eastAsia="SBL Hebrew"/>
          <w:b w:val="0"/>
          <w:i w:val="0"/>
          <w:color w:val="1E3A8A"/>
          <w:sz w:val="21"/>
        </w:rPr>
        <w:t>לֹא יָסוּר שֵׁבֶט מִיהוּדָה וּמְחֹקֵק מִבֵּין רַגְלָיו עַד כִּי יָבֹא שִׁילֹה</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Yaakov's blessing to Yehudah in </w:t>
      </w:r>
      <w:r>
        <w:rPr>
          <w:rFonts w:ascii="Georgia" w:hAnsi="Georgia" w:cs="SBL Hebrew" w:eastAsia="Georgia"/>
          <w:b w:val="0"/>
          <w:i/>
          <w:color w:val="1A1A1A"/>
          <w:sz w:val="21"/>
        </w:rPr>
        <w:t>Parshas Vayechi</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malchus</w:t>
      </w:r>
      <w:r>
        <w:rPr>
          <w:rFonts w:ascii="Georgia" w:hAnsi="Georgia" w:cs="SBL Hebrew" w:eastAsia="Georgia"/>
          <w:b w:val="0"/>
          <w:i w:val="0"/>
          <w:color w:val="1A1A1A"/>
          <w:sz w:val="21"/>
        </w:rPr>
        <w:t xml:space="preserve"> is reserved for </w:t>
      </w:r>
      <w:r>
        <w:rPr>
          <w:rFonts w:ascii="Georgia" w:hAnsi="Georgia" w:cs="SBL Hebrew" w:eastAsia="Georgia"/>
          <w:b w:val="0"/>
          <w:i/>
          <w:color w:val="1A1A1A"/>
          <w:sz w:val="21"/>
        </w:rPr>
        <w:t>Shevet Yehudah</w:t>
      </w:r>
      <w:r>
        <w:rPr>
          <w:rFonts w:ascii="Georgia" w:hAnsi="Georgia" w:cs="SBL Hebrew" w:eastAsia="Georgia"/>
          <w:b w:val="0"/>
          <w:i w:val="0"/>
          <w:color w:val="1A1A1A"/>
          <w:sz w:val="21"/>
        </w:rPr>
        <w:t xml:space="preserve"> until the arrival of </w:t>
      </w:r>
      <w:r>
        <w:rPr>
          <w:rFonts w:ascii="Georgia" w:hAnsi="Georgia" w:cs="SBL Hebrew" w:eastAsia="Georgia"/>
          <w:b w:val="0"/>
          <w:i/>
          <w:color w:val="1A1A1A"/>
          <w:sz w:val="21"/>
        </w:rPr>
        <w:t>Shiloh</w:t>
      </w:r>
      <w:r>
        <w:rPr>
          <w:rFonts w:ascii="Georgia" w:hAnsi="Georgia" w:cs="SBL Hebrew" w:eastAsia="Georgia"/>
          <w:b w:val="0"/>
          <w:i w:val="0"/>
          <w:color w:val="1A1A1A"/>
          <w:sz w:val="21"/>
        </w:rPr>
        <w:t xml:space="preserve"> (Mashiach). The foundational </w:t>
      </w:r>
      <w:r>
        <w:rPr>
          <w:rFonts w:ascii="Georgia" w:hAnsi="Georgia" w:cs="SBL Hebrew" w:eastAsia="Georgia"/>
          <w:b w:val="0"/>
          <w:i/>
          <w:color w:val="1A1A1A"/>
          <w:sz w:val="21"/>
        </w:rPr>
        <w:t>pasuk</w:t>
      </w:r>
      <w:r>
        <w:rPr>
          <w:rFonts w:ascii="Georgia" w:hAnsi="Georgia" w:cs="SBL Hebrew" w:eastAsia="Georgia"/>
          <w:b w:val="0"/>
          <w:i w:val="0"/>
          <w:color w:val="1A1A1A"/>
          <w:sz w:val="21"/>
        </w:rPr>
        <w:t xml:space="preserve"> of the entire </w:t>
      </w:r>
      <w:r>
        <w:rPr>
          <w:rFonts w:ascii="Georgia" w:hAnsi="Georgia" w:cs="SBL Hebrew" w:eastAsia="Georgia"/>
          <w:b w:val="0"/>
          <w:i/>
          <w:color w:val="1A1A1A"/>
          <w:sz w:val="21"/>
        </w:rPr>
        <w:t>sugya</w:t>
      </w:r>
      <w:r>
        <w:rPr>
          <w:rFonts w:ascii="Georgia" w:hAnsi="Georgia" w:cs="SBL Hebrew" w:eastAsia="Georgia"/>
          <w:b w:val="0"/>
          <w:i w:val="0"/>
          <w:color w:val="1A1A1A"/>
          <w:sz w:val="21"/>
        </w:rPr>
        <w:t xml:space="preserve">; the Ramban (as a </w:t>
      </w:r>
      <w:r>
        <w:rPr>
          <w:rFonts w:ascii="Georgia" w:hAnsi="Georgia" w:cs="SBL Hebrew" w:eastAsia="Georgia"/>
          <w:b w:val="0"/>
          <w:i/>
          <w:color w:val="1A1A1A"/>
          <w:sz w:val="21"/>
        </w:rPr>
        <w:t>tzivui</w:t>
      </w:r>
      <w:r>
        <w:rPr>
          <w:rFonts w:ascii="Georgia" w:hAnsi="Georgia" w:cs="SBL Hebrew" w:eastAsia="Georgia"/>
          <w:b w:val="0"/>
          <w:i w:val="0"/>
          <w:color w:val="1A1A1A"/>
          <w:sz w:val="21"/>
        </w:rPr>
        <w:t xml:space="preserve">) and the Rambam (as a </w:t>
      </w:r>
      <w:r>
        <w:rPr>
          <w:rFonts w:ascii="Georgia" w:hAnsi="Georgia" w:cs="SBL Hebrew" w:eastAsia="Georgia"/>
          <w:b w:val="0"/>
          <w:i/>
          <w:color w:val="1A1A1A"/>
          <w:sz w:val="21"/>
        </w:rPr>
        <w:t>havtachah</w:t>
      </w:r>
      <w:r>
        <w:rPr>
          <w:rFonts w:ascii="Georgia" w:hAnsi="Georgia" w:cs="SBL Hebrew" w:eastAsia="Georgia"/>
          <w:b w:val="0"/>
          <w:i w:val="0"/>
          <w:color w:val="1A1A1A"/>
          <w:sz w:val="21"/>
        </w:rPr>
        <w:t>) build their opposed readings from this verse.</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3.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Alexander's dates: accession 336 BCE (age 20); conquest of </w:t>
      </w:r>
      <w:r>
        <w:rPr>
          <w:rFonts w:ascii="Georgia" w:hAnsi="Georgia" w:cs="SBL Hebrew" w:eastAsia="Georgia"/>
          <w:b w:val="0"/>
          <w:i/>
          <w:color w:val="1A1A1A"/>
          <w:sz w:val="21"/>
        </w:rPr>
        <w:t>Eretz Yisrael</w:t>
      </w:r>
      <w:r>
        <w:rPr>
          <w:rFonts w:ascii="Georgia" w:hAnsi="Georgia" w:cs="SBL Hebrew" w:eastAsia="Georgia"/>
          <w:b w:val="0"/>
          <w:i w:val="0"/>
          <w:color w:val="1A1A1A"/>
          <w:sz w:val="21"/>
        </w:rPr>
        <w:t xml:space="preserve"> c. 332 BCE; death 323 BCE.</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standard chronology derives from the ancient historians (Arrian, Plutarch, Diodorus). Alexander was born in 356 BCE, became king of Macedon at his father's assassination in 336 BCE, launched his eastern campaign in 334 BCE, and reached the Levantine coast by 332 BCE. His encounter with </w:t>
      </w:r>
      <w:r>
        <w:rPr>
          <w:rFonts w:ascii="Georgia" w:hAnsi="Georgia" w:cs="SBL Hebrew" w:eastAsia="Georgia"/>
          <w:b w:val="0"/>
          <w:i/>
          <w:color w:val="1A1A1A"/>
          <w:sz w:val="21"/>
        </w:rPr>
        <w:t>Shimon HaTzaddik</w:t>
      </w:r>
      <w:r>
        <w:rPr>
          <w:rFonts w:ascii="Georgia" w:hAnsi="Georgia" w:cs="SBL Hebrew" w:eastAsia="Georgia"/>
          <w:b w:val="0"/>
          <w:i w:val="0"/>
          <w:color w:val="1A1A1A"/>
          <w:sz w:val="21"/>
        </w:rPr>
        <w:t xml:space="preserve"> is placed within this Levantine campaign.</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4. </w:t>
      </w:r>
      <w:r>
        <w:rPr>
          <w:rFonts w:ascii="Georgia" w:hAnsi="Georgia" w:cs="SBL Hebrew" w:eastAsia="Georgia"/>
          <w:color w:val="1A1A1A"/>
          <w:sz w:val="21"/>
        </w:rPr>
        <w:t xml:space="preserve"> </w:t>
      </w:r>
      <w:r>
        <w:rPr>
          <w:rFonts w:ascii="Georgia" w:hAnsi="Georgia" w:cs="SBL Hebrew" w:eastAsia="Georgia"/>
          <w:b w:val="0"/>
          <w:i/>
          <w:color w:val="1A1A1A"/>
          <w:sz w:val="21"/>
        </w:rPr>
        <w:t>Yoma</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ס״ט ע״א</w:t>
      </w:r>
      <w:r>
        <w:rPr>
          <w:rFonts w:ascii="Georgia" w:hAnsi="Georgia" w:cs="SBL Hebrew" w:eastAsia="Georgia"/>
          <w:b w:val="0"/>
          <w:i w:val="0"/>
          <w:color w:val="1A1A1A"/>
          <w:sz w:val="21"/>
        </w:rPr>
        <w:t xml:space="preserve"> (69a).</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Alexander of Macedon meeting </w:t>
      </w:r>
      <w:r>
        <w:rPr>
          <w:rFonts w:ascii="Georgia" w:hAnsi="Georgia" w:cs="SBL Hebrew" w:eastAsia="Georgia"/>
          <w:b w:val="0"/>
          <w:i/>
          <w:color w:val="1A1A1A"/>
          <w:sz w:val="21"/>
        </w:rPr>
        <w:t>Shimon HaTzaddik</w:t>
      </w:r>
      <w:r>
        <w:rPr>
          <w:rFonts w:ascii="Georgia" w:hAnsi="Georgia" w:cs="SBL Hebrew" w:eastAsia="Georgia"/>
          <w:b w:val="0"/>
          <w:i w:val="0"/>
          <w:color w:val="1A1A1A"/>
          <w:sz w:val="21"/>
        </w:rPr>
        <w:t xml:space="preserve"> at the border of </w:t>
      </w:r>
      <w:r>
        <w:rPr>
          <w:rFonts w:ascii="Georgia" w:hAnsi="Georgia" w:cs="SBL Hebrew" w:eastAsia="Georgia"/>
          <w:b w:val="0"/>
          <w:i/>
          <w:color w:val="1A1A1A"/>
          <w:sz w:val="21"/>
        </w:rPr>
        <w:t>Eretz Yisrael</w:t>
      </w:r>
      <w:r>
        <w:rPr>
          <w:rFonts w:ascii="Georgia" w:hAnsi="Georgia" w:cs="SBL Hebrew" w:eastAsia="Georgia"/>
          <w:b w:val="0"/>
          <w:i w:val="0"/>
          <w:color w:val="1A1A1A"/>
          <w:sz w:val="21"/>
        </w:rPr>
        <w:t xml:space="preserve">; Alexander descending from his chariot and bowing; his explanation that he saw </w:t>
      </w:r>
      <w:r>
        <w:rPr>
          <w:rFonts w:ascii="Georgia" w:hAnsi="Georgia" w:cs="SBL Hebrew" w:eastAsia="Georgia"/>
          <w:b w:val="0"/>
          <w:i/>
          <w:color w:val="1A1A1A"/>
          <w:sz w:val="21"/>
        </w:rPr>
        <w:t>Shimon HaTzaddik</w:t>
      </w:r>
      <w:r>
        <w:rPr>
          <w:rFonts w:ascii="Georgia" w:hAnsi="Georgia" w:cs="SBL Hebrew" w:eastAsia="Georgia"/>
          <w:b w:val="0"/>
          <w:i w:val="0"/>
          <w:color w:val="1A1A1A"/>
          <w:sz w:val="21"/>
        </w:rPr>
        <w:t xml:space="preserve">'s </w:t>
      </w:r>
      <w:r>
        <w:rPr>
          <w:rFonts w:ascii="Georgia" w:hAnsi="Georgia" w:cs="SBL Hebrew" w:eastAsia="Georgia"/>
          <w:b w:val="0"/>
          <w:i/>
          <w:color w:val="1A1A1A"/>
          <w:sz w:val="21"/>
        </w:rPr>
        <w:t>demus</w:t>
      </w:r>
      <w:r>
        <w:rPr>
          <w:rFonts w:ascii="Georgia" w:hAnsi="Georgia" w:cs="SBL Hebrew" w:eastAsia="Georgia"/>
          <w:b w:val="0"/>
          <w:i w:val="0"/>
          <w:color w:val="1A1A1A"/>
          <w:sz w:val="21"/>
        </w:rPr>
        <w:t xml:space="preserve"> blessing him before every battle.</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5. </w:t>
      </w:r>
      <w:r>
        <w:rPr>
          <w:rFonts w:ascii="Georgia" w:hAnsi="Georgia" w:cs="SBL Hebrew" w:eastAsia="Georgia"/>
          <w:color w:val="1A1A1A"/>
          <w:sz w:val="21"/>
        </w:rPr>
        <w:t xml:space="preserve"> </w:t>
      </w:r>
      <w:r>
        <w:rPr>
          <w:rFonts w:ascii="Georgia" w:hAnsi="Georgia" w:cs="SBL Hebrew" w:eastAsia="Georgia"/>
          <w:b w:val="0"/>
          <w:i/>
          <w:color w:val="1A1A1A"/>
          <w:sz w:val="21"/>
        </w:rPr>
        <w:t>Tamid</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ל״א ע״ב</w:t>
      </w:r>
      <w:r>
        <w:rPr>
          <w:rFonts w:ascii="Georgia" w:hAnsi="Georgia" w:cs="SBL Hebrew" w:eastAsia="Georgia"/>
          <w:b w:val="0"/>
          <w:i w:val="0"/>
          <w:color w:val="1A1A1A"/>
          <w:sz w:val="21"/>
        </w:rPr>
        <w:t>–</w:t>
      </w:r>
      <w:r>
        <w:rPr>
          <w:rFonts w:ascii="SBL Hebrew" w:hAnsi="SBL Hebrew" w:cs="SBL Hebrew" w:eastAsia="SBL Hebrew"/>
          <w:b w:val="0"/>
          <w:i w:val="0"/>
          <w:color w:val="1E3A8A"/>
          <w:sz w:val="21"/>
        </w:rPr>
        <w:t>ל״ב ע״ב</w:t>
      </w:r>
      <w:r>
        <w:rPr>
          <w:rFonts w:ascii="Georgia" w:hAnsi="Georgia" w:cs="SBL Hebrew" w:eastAsia="Georgia"/>
          <w:b w:val="0"/>
          <w:i w:val="0"/>
          <w:color w:val="1A1A1A"/>
          <w:sz w:val="21"/>
        </w:rPr>
        <w:t xml:space="preserve"> (31b–32b) — </w:t>
      </w:r>
      <w:r>
        <w:rPr>
          <w:rFonts w:ascii="Georgia" w:hAnsi="Georgia" w:cs="SBL Hebrew" w:eastAsia="Georgia"/>
          <w:b w:val="0"/>
          <w:i/>
          <w:color w:val="1A1A1A"/>
          <w:sz w:val="21"/>
        </w:rPr>
        <w:t>eser she’eilos</w:t>
      </w:r>
      <w:r>
        <w:rPr>
          <w:rFonts w:ascii="Georgia" w:hAnsi="Georgia" w:cs="SBL Hebrew" w:eastAsia="Georgia"/>
          <w:b w:val="0"/>
          <w:i w:val="0"/>
          <w:color w:val="1A1A1A"/>
          <w:sz w:val="21"/>
        </w:rPr>
        <w:t xml:space="preserve"> of Alexander to the </w:t>
      </w:r>
      <w:r>
        <w:rPr>
          <w:rFonts w:ascii="Georgia" w:hAnsi="Georgia" w:cs="SBL Hebrew" w:eastAsia="Georgia"/>
          <w:b w:val="0"/>
          <w:i/>
          <w:color w:val="1A1A1A"/>
          <w:sz w:val="21"/>
        </w:rPr>
        <w:t>Chachmei HaNegev</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A full </w:t>
      </w:r>
      <w:r>
        <w:rPr>
          <w:rFonts w:ascii="Georgia" w:hAnsi="Georgia" w:cs="SBL Hebrew" w:eastAsia="Georgia"/>
          <w:b w:val="0"/>
          <w:i/>
          <w:color w:val="1A1A1A"/>
          <w:sz w:val="21"/>
        </w:rPr>
        <w:t>daf</w:t>
      </w:r>
      <w:r>
        <w:rPr>
          <w:rFonts w:ascii="Georgia" w:hAnsi="Georgia" w:cs="SBL Hebrew" w:eastAsia="Georgia"/>
          <w:b w:val="0"/>
          <w:i w:val="0"/>
          <w:color w:val="1A1A1A"/>
          <w:sz w:val="21"/>
        </w:rPr>
        <w:t xml:space="preserve"> of philosophical and </w:t>
      </w:r>
      <w:r>
        <w:rPr>
          <w:rFonts w:ascii="Georgia" w:hAnsi="Georgia" w:cs="SBL Hebrew" w:eastAsia="Georgia"/>
          <w:b w:val="0"/>
          <w:i/>
          <w:color w:val="1A1A1A"/>
          <w:sz w:val="21"/>
        </w:rPr>
        <w:t>hashkafic</w:t>
      </w:r>
      <w:r>
        <w:rPr>
          <w:rFonts w:ascii="Georgia" w:hAnsi="Georgia" w:cs="SBL Hebrew" w:eastAsia="Georgia"/>
          <w:b w:val="0"/>
          <w:i w:val="0"/>
          <w:color w:val="1A1A1A"/>
          <w:sz w:val="21"/>
        </w:rPr>
        <w:t xml:space="preserve"> debate between Alexander and the </w:t>
      </w:r>
      <w:r>
        <w:rPr>
          <w:rFonts w:ascii="Georgia" w:hAnsi="Georgia" w:cs="SBL Hebrew" w:eastAsia="Georgia"/>
          <w:b w:val="0"/>
          <w:i/>
          <w:color w:val="1A1A1A"/>
          <w:sz w:val="21"/>
        </w:rPr>
        <w:t>Chachmei Yisrael</w:t>
      </w:r>
      <w:r>
        <w:rPr>
          <w:rFonts w:ascii="Georgia" w:hAnsi="Georgia" w:cs="SBL Hebrew" w:eastAsia="Georgia"/>
          <w:b w:val="0"/>
          <w:i w:val="0"/>
          <w:color w:val="1A1A1A"/>
          <w:sz w:val="21"/>
        </w:rPr>
        <w:t xml:space="preserve">. Alexander as a thinker, not only a conqueror — and the </w:t>
      </w:r>
      <w:r>
        <w:rPr>
          <w:rFonts w:ascii="Georgia" w:hAnsi="Georgia" w:cs="SBL Hebrew" w:eastAsia="Georgia"/>
          <w:b w:val="0"/>
          <w:i/>
          <w:color w:val="1A1A1A"/>
          <w:sz w:val="21"/>
        </w:rPr>
        <w:t>Chachmei HaNegev</w:t>
      </w:r>
      <w:r>
        <w:rPr>
          <w:rFonts w:ascii="Georgia" w:hAnsi="Georgia" w:cs="SBL Hebrew" w:eastAsia="Georgia"/>
          <w:b w:val="0"/>
          <w:i w:val="0"/>
          <w:color w:val="1A1A1A"/>
          <w:sz w:val="21"/>
        </w:rPr>
        <w:t xml:space="preserve"> as equal opponents in inquiry.</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6. </w:t>
      </w:r>
      <w:r>
        <w:rPr>
          <w:rFonts w:ascii="Georgia" w:hAnsi="Georgia" w:cs="SBL Hebrew" w:eastAsia="Georgia"/>
          <w:color w:val="1A1A1A"/>
          <w:sz w:val="21"/>
        </w:rPr>
        <w:t xml:space="preserve"> </w:t>
      </w:r>
      <w:r>
        <w:rPr>
          <w:rFonts w:ascii="Georgia" w:hAnsi="Georgia" w:cs="SBL Hebrew" w:eastAsia="Georgia"/>
          <w:b w:val="0"/>
          <w:i/>
          <w:color w:val="1A1A1A"/>
          <w:sz w:val="21"/>
        </w:rPr>
        <w:t>Avos d’Rabbi Nasan</w:t>
      </w:r>
      <w:r>
        <w:rPr>
          <w:rFonts w:ascii="Georgia" w:hAnsi="Georgia" w:cs="SBL Hebrew" w:eastAsia="Georgia"/>
          <w:b w:val="0"/>
          <w:i w:val="0"/>
          <w:color w:val="1A1A1A"/>
          <w:sz w:val="21"/>
        </w:rPr>
        <w:t xml:space="preserve"> 5:2; cf. Mishnah, </w:t>
      </w:r>
      <w:r>
        <w:rPr>
          <w:rFonts w:ascii="Georgia" w:hAnsi="Georgia" w:cs="SBL Hebrew" w:eastAsia="Georgia"/>
          <w:b w:val="0"/>
          <w:i/>
          <w:color w:val="1A1A1A"/>
          <w:sz w:val="21"/>
        </w:rPr>
        <w:t>Avos</w:t>
      </w:r>
      <w:r>
        <w:rPr>
          <w:rFonts w:ascii="Georgia" w:hAnsi="Georgia" w:cs="SBL Hebrew" w:eastAsia="Georgia"/>
          <w:b w:val="0"/>
          <w:i w:val="0"/>
          <w:color w:val="1A1A1A"/>
          <w:sz w:val="21"/>
        </w:rPr>
        <w:t xml:space="preserve"> 1:3.</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classical </w:t>
      </w:r>
      <w:r>
        <w:rPr>
          <w:rFonts w:ascii="Georgia" w:hAnsi="Georgia" w:cs="SBL Hebrew" w:eastAsia="Georgia"/>
          <w:b w:val="0"/>
          <w:i/>
          <w:color w:val="1A1A1A"/>
          <w:sz w:val="21"/>
        </w:rPr>
        <w:t>mesorah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Tzaddok</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Baisus</w:t>
      </w:r>
      <w:r>
        <w:rPr>
          <w:rFonts w:ascii="Georgia" w:hAnsi="Georgia" w:cs="SBL Hebrew" w:eastAsia="Georgia"/>
          <w:b w:val="0"/>
          <w:i w:val="0"/>
          <w:color w:val="1A1A1A"/>
          <w:sz w:val="21"/>
        </w:rPr>
        <w:t xml:space="preserve"> were </w:t>
      </w:r>
      <w:r>
        <w:rPr>
          <w:rFonts w:ascii="Georgia" w:hAnsi="Georgia" w:cs="SBL Hebrew" w:eastAsia="Georgia"/>
          <w:b w:val="0"/>
          <w:i/>
          <w:color w:val="1A1A1A"/>
          <w:sz w:val="21"/>
        </w:rPr>
        <w:t>talmidim</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Antignos Ish Socho</w:t>
      </w:r>
      <w:r>
        <w:rPr>
          <w:rFonts w:ascii="Georgia" w:hAnsi="Georgia" w:cs="SBL Hebrew" w:eastAsia="Georgia"/>
          <w:b w:val="0"/>
          <w:i w:val="0"/>
          <w:color w:val="1A1A1A"/>
          <w:sz w:val="21"/>
        </w:rPr>
        <w:t xml:space="preserve"> (one specific </w:t>
      </w:r>
      <w:r>
        <w:rPr>
          <w:rFonts w:ascii="Georgia" w:hAnsi="Georgia" w:cs="SBL Hebrew" w:eastAsia="Georgia"/>
          <w:b w:val="0"/>
          <w:i/>
          <w:color w:val="1A1A1A"/>
          <w:sz w:val="21"/>
        </w:rPr>
        <w:t>tanna</w:t>
      </w:r>
      <w:r>
        <w:rPr>
          <w:rFonts w:ascii="Georgia" w:hAnsi="Georgia" w:cs="SBL Hebrew" w:eastAsia="Georgia"/>
          <w:b w:val="0"/>
          <w:i w:val="0"/>
          <w:color w:val="1A1A1A"/>
          <w:sz w:val="21"/>
        </w:rPr>
        <w:t xml:space="preserve">), whose followers misread their master's teaching on </w:t>
      </w:r>
      <w:r>
        <w:rPr>
          <w:rFonts w:ascii="Georgia" w:hAnsi="Georgia" w:cs="SBL Hebrew" w:eastAsia="Georgia"/>
          <w:b w:val="0"/>
          <w:i/>
          <w:color w:val="1A1A1A"/>
          <w:sz w:val="21"/>
        </w:rPr>
        <w:t>avdus mei’ahavah</w:t>
      </w:r>
      <w:r>
        <w:rPr>
          <w:rFonts w:ascii="Georgia" w:hAnsi="Georgia" w:cs="SBL Hebrew" w:eastAsia="Georgia"/>
          <w:b w:val="0"/>
          <w:i w:val="0"/>
          <w:color w:val="1A1A1A"/>
          <w:sz w:val="21"/>
        </w:rPr>
        <w:t xml:space="preserve"> and broke away from the </w:t>
      </w:r>
      <w:r>
        <w:rPr>
          <w:rFonts w:ascii="Georgia" w:hAnsi="Georgia" w:cs="SBL Hebrew" w:eastAsia="Georgia"/>
          <w:b w:val="0"/>
          <w:i/>
          <w:color w:val="1A1A1A"/>
          <w:sz w:val="21"/>
        </w:rPr>
        <w:t>mesorah</w:t>
      </w:r>
      <w:r>
        <w:rPr>
          <w:rFonts w:ascii="Georgia" w:hAnsi="Georgia" w:cs="SBL Hebrew" w:eastAsia="Georgia"/>
          <w:b w:val="0"/>
          <w:i w:val="0"/>
          <w:color w:val="1A1A1A"/>
          <w:sz w:val="21"/>
        </w:rPr>
        <w:t xml:space="preserve">. From these breakaways emerged the sects of the </w:t>
      </w:r>
      <w:r>
        <w:rPr>
          <w:rFonts w:ascii="Georgia" w:hAnsi="Georgia" w:cs="SBL Hebrew" w:eastAsia="Georgia"/>
          <w:b w:val="0"/>
          <w:i/>
          <w:color w:val="1A1A1A"/>
          <w:sz w:val="21"/>
        </w:rPr>
        <w:t>Tzedukim</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Beisusim</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7.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Rambam, </w:t>
      </w:r>
      <w:r>
        <w:rPr>
          <w:rFonts w:ascii="Georgia" w:hAnsi="Georgia" w:cs="SBL Hebrew" w:eastAsia="Georgia"/>
          <w:b w:val="0"/>
          <w:i/>
          <w:color w:val="1A1A1A"/>
          <w:sz w:val="21"/>
        </w:rPr>
        <w:t>Hilchos Melachim</w:t>
      </w:r>
      <w:r>
        <w:rPr>
          <w:rFonts w:ascii="Georgia" w:hAnsi="Georgia" w:cs="SBL Hebrew" w:eastAsia="Georgia"/>
          <w:b w:val="0"/>
          <w:i w:val="0"/>
          <w:color w:val="1A1A1A"/>
          <w:sz w:val="21"/>
        </w:rPr>
        <w:t xml:space="preserve"> 1:3; Ramban and other </w:t>
      </w:r>
      <w:r>
        <w:rPr>
          <w:rFonts w:ascii="Georgia" w:hAnsi="Georgia" w:cs="SBL Hebrew" w:eastAsia="Georgia"/>
          <w:b w:val="0"/>
          <w:i/>
          <w:color w:val="1A1A1A"/>
          <w:sz w:val="21"/>
        </w:rPr>
        <w:t>Rishonim</w:t>
      </w:r>
      <w:r>
        <w:rPr>
          <w:rFonts w:ascii="Georgia" w:hAnsi="Georgia" w:cs="SBL Hebrew" w:eastAsia="Georgia"/>
          <w:b w:val="0"/>
          <w:i w:val="0"/>
          <w:color w:val="1A1A1A"/>
          <w:sz w:val="21"/>
        </w:rPr>
        <w:t xml:space="preserve"> ad loc.</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requirement of a </w:t>
      </w:r>
      <w:r>
        <w:rPr>
          <w:rFonts w:ascii="Georgia" w:hAnsi="Georgia" w:cs="SBL Hebrew" w:eastAsia="Georgia"/>
          <w:b w:val="0"/>
          <w:i/>
          <w:color w:val="1A1A1A"/>
          <w:sz w:val="21"/>
        </w:rPr>
        <w:t>navi</w:t>
      </w:r>
      <w:r>
        <w:rPr>
          <w:rFonts w:ascii="Georgia" w:hAnsi="Georgia" w:cs="SBL Hebrew" w:eastAsia="Georgia"/>
          <w:b w:val="0"/>
          <w:i w:val="0"/>
          <w:color w:val="1A1A1A"/>
          <w:sz w:val="21"/>
        </w:rPr>
        <w:t xml:space="preserve"> for the appointment of a king; </w:t>
      </w:r>
      <w:r>
        <w:rPr>
          <w:rFonts w:ascii="Georgia" w:hAnsi="Georgia" w:cs="SBL Hebrew" w:eastAsia="Georgia"/>
          <w:b w:val="0"/>
          <w:i/>
          <w:color w:val="1A1A1A"/>
          <w:sz w:val="21"/>
        </w:rPr>
        <w:t>shanui b’machlokes</w:t>
      </w:r>
      <w:r>
        <w:rPr>
          <w:rFonts w:ascii="Georgia" w:hAnsi="Georgia" w:cs="SBL Hebrew" w:eastAsia="Georgia"/>
          <w:b w:val="0"/>
          <w:i w:val="0"/>
          <w:color w:val="1A1A1A"/>
          <w:sz w:val="21"/>
        </w:rPr>
        <w:t xml:space="preserve"> among the </w:t>
      </w:r>
      <w:r>
        <w:rPr>
          <w:rFonts w:ascii="Georgia" w:hAnsi="Georgia" w:cs="SBL Hebrew" w:eastAsia="Georgia"/>
          <w:b w:val="0"/>
          <w:i/>
          <w:color w:val="1A1A1A"/>
          <w:sz w:val="21"/>
        </w:rPr>
        <w:t>Rishonim</w:t>
      </w:r>
      <w:r>
        <w:rPr>
          <w:rFonts w:ascii="Georgia" w:hAnsi="Georgia" w:cs="SBL Hebrew" w:eastAsia="Georgia"/>
          <w:b w:val="0"/>
          <w:i w:val="0"/>
          <w:color w:val="1A1A1A"/>
          <w:sz w:val="21"/>
        </w:rPr>
        <w:t xml:space="preserve"> as to whether this is a formal condition of </w:t>
      </w:r>
      <w:r>
        <w:rPr>
          <w:rFonts w:ascii="Georgia" w:hAnsi="Georgia" w:cs="SBL Hebrew" w:eastAsia="Georgia"/>
          <w:b w:val="0"/>
          <w:i/>
          <w:color w:val="1A1A1A"/>
          <w:sz w:val="21"/>
        </w:rPr>
        <w:t>malchus</w:t>
      </w:r>
      <w:r>
        <w:rPr>
          <w:rFonts w:ascii="Georgia" w:hAnsi="Georgia" w:cs="SBL Hebrew" w:eastAsia="Georgia"/>
          <w:b w:val="0"/>
          <w:i w:val="0"/>
          <w:color w:val="1A1A1A"/>
          <w:sz w:val="21"/>
        </w:rPr>
        <w:t xml:space="preserve"> or a general expectation. Since </w:t>
      </w:r>
      <w:r>
        <w:rPr>
          <w:rFonts w:ascii="Georgia" w:hAnsi="Georgia" w:cs="SBL Hebrew" w:eastAsia="Georgia"/>
          <w:b w:val="0"/>
          <w:i/>
          <w:color w:val="1A1A1A"/>
          <w:sz w:val="21"/>
        </w:rPr>
        <w:t>nevu’ah</w:t>
      </w:r>
      <w:r>
        <w:rPr>
          <w:rFonts w:ascii="Georgia" w:hAnsi="Georgia" w:cs="SBL Hebrew" w:eastAsia="Georgia"/>
          <w:b w:val="0"/>
          <w:i w:val="0"/>
          <w:color w:val="1A1A1A"/>
          <w:sz w:val="21"/>
        </w:rPr>
        <w:t xml:space="preserve"> ended with </w:t>
      </w:r>
      <w:r>
        <w:rPr>
          <w:rFonts w:ascii="Georgia" w:hAnsi="Georgia" w:cs="SBL Hebrew" w:eastAsia="Georgia"/>
          <w:b w:val="0"/>
          <w:i/>
          <w:color w:val="1A1A1A"/>
          <w:sz w:val="21"/>
        </w:rPr>
        <w:t>Chaggai</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Zechariah</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Malachi</w:t>
      </w:r>
      <w:r>
        <w:rPr>
          <w:rFonts w:ascii="Georgia" w:hAnsi="Georgia" w:cs="SBL Hebrew" w:eastAsia="Georgia"/>
          <w:b w:val="0"/>
          <w:i w:val="0"/>
          <w:color w:val="1A1A1A"/>
          <w:sz w:val="21"/>
        </w:rPr>
        <w:t xml:space="preserve"> at the opening of </w:t>
      </w:r>
      <w:r>
        <w:rPr>
          <w:rFonts w:ascii="Georgia" w:hAnsi="Georgia" w:cs="SBL Hebrew" w:eastAsia="Georgia"/>
          <w:b w:val="0"/>
          <w:i/>
          <w:color w:val="1A1A1A"/>
          <w:sz w:val="21"/>
        </w:rPr>
        <w:t>Bayis Sheni</w:t>
      </w:r>
      <w:r>
        <w:rPr>
          <w:rFonts w:ascii="Georgia" w:hAnsi="Georgia" w:cs="SBL Hebrew" w:eastAsia="Georgia"/>
          <w:b w:val="0"/>
          <w:i w:val="0"/>
          <w:color w:val="1A1A1A"/>
          <w:sz w:val="21"/>
        </w:rPr>
        <w:t>, this consideration weighs on the whole era.</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8. </w:t>
      </w:r>
      <w:r>
        <w:rPr>
          <w:rFonts w:ascii="Georgia" w:hAnsi="Georgia" w:cs="SBL Hebrew" w:eastAsia="Georgia"/>
          <w:color w:val="1A1A1A"/>
          <w:sz w:val="21"/>
        </w:rPr>
        <w:t xml:space="preserve"> </w:t>
      </w:r>
      <w:r>
        <w:rPr>
          <w:rFonts w:ascii="Georgia" w:hAnsi="Georgia" w:cs="SBL Hebrew" w:eastAsia="Georgia"/>
          <w:b w:val="0"/>
          <w:i/>
          <w:color w:val="1A1A1A"/>
          <w:sz w:val="21"/>
        </w:rPr>
        <w:t>Yoma</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י״ט ע״ב</w:t>
      </w:r>
      <w:r>
        <w:rPr>
          <w:rFonts w:ascii="Georgia" w:hAnsi="Georgia" w:cs="SBL Hebrew" w:eastAsia="Georgia"/>
          <w:b w:val="0"/>
          <w:i w:val="0"/>
          <w:color w:val="1A1A1A"/>
          <w:sz w:val="21"/>
        </w:rPr>
        <w:t xml:space="preserve"> (19b) on </w:t>
      </w:r>
      <w:r>
        <w:rPr>
          <w:rFonts w:ascii="Georgia" w:hAnsi="Georgia" w:cs="SBL Hebrew" w:eastAsia="Georgia"/>
          <w:b w:val="0"/>
          <w:i/>
          <w:color w:val="1A1A1A"/>
          <w:sz w:val="21"/>
        </w:rPr>
        <w:t>Tzeduki</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Kohanim Gedolim</w:t>
      </w:r>
      <w:r>
        <w:rPr>
          <w:rFonts w:ascii="Georgia" w:hAnsi="Georgia" w:cs="SBL Hebrew" w:eastAsia="Georgia"/>
          <w:b w:val="0"/>
          <w:i w:val="0"/>
          <w:color w:val="1A1A1A"/>
          <w:sz w:val="21"/>
        </w:rPr>
        <w:t xml:space="preserve">; cf. </w:t>
      </w:r>
      <w:r>
        <w:rPr>
          <w:rFonts w:ascii="Georgia" w:hAnsi="Georgia" w:cs="SBL Hebrew" w:eastAsia="Georgia"/>
          <w:b w:val="0"/>
          <w:i/>
          <w:color w:val="1A1A1A"/>
          <w:sz w:val="21"/>
        </w:rPr>
        <w:t>Sukkah</w:t>
      </w:r>
      <w:r>
        <w:rPr>
          <w:rFonts w:ascii="Georgia" w:hAnsi="Georgia" w:cs="SBL Hebrew" w:eastAsia="Georgia"/>
          <w:b w:val="0"/>
          <w:i w:val="0"/>
          <w:color w:val="1A1A1A"/>
          <w:sz w:val="21"/>
        </w:rPr>
        <w:t xml:space="preserve"> 48b on the </w:t>
      </w:r>
      <w:r>
        <w:rPr>
          <w:rFonts w:ascii="Georgia" w:hAnsi="Georgia" w:cs="SBL Hebrew" w:eastAsia="Georgia"/>
          <w:b w:val="0"/>
          <w:i/>
          <w:color w:val="1A1A1A"/>
          <w:sz w:val="21"/>
        </w:rPr>
        <w:t>nisuch ha’mayim</w:t>
      </w:r>
      <w:r>
        <w:rPr>
          <w:rFonts w:ascii="Georgia" w:hAnsi="Georgia" w:cs="SBL Hebrew" w:eastAsia="Georgia"/>
          <w:b w:val="0"/>
          <w:i w:val="0"/>
          <w:color w:val="1A1A1A"/>
          <w:sz w:val="21"/>
        </w:rPr>
        <w:t xml:space="preserve"> incident.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sugya</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Tzeduki</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Kohanim Gedolim</w:t>
      </w:r>
      <w:r>
        <w:rPr>
          <w:rFonts w:ascii="Georgia" w:hAnsi="Georgia" w:cs="SBL Hebrew" w:eastAsia="Georgia"/>
          <w:b w:val="0"/>
          <w:i w:val="0"/>
          <w:color w:val="1A1A1A"/>
          <w:sz w:val="21"/>
        </w:rPr>
        <w:t xml:space="preserve"> who corrupted the </w:t>
      </w:r>
      <w:r>
        <w:rPr>
          <w:rFonts w:ascii="Georgia" w:hAnsi="Georgia" w:cs="SBL Hebrew" w:eastAsia="Georgia"/>
          <w:b w:val="0"/>
          <w:i/>
          <w:color w:val="1A1A1A"/>
          <w:sz w:val="21"/>
        </w:rPr>
        <w:t>avodah</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Yom Kippur</w:t>
      </w:r>
      <w:r>
        <w:rPr>
          <w:rFonts w:ascii="Georgia" w:hAnsi="Georgia" w:cs="SBL Hebrew" w:eastAsia="Georgia"/>
          <w:b w:val="0"/>
          <w:i w:val="0"/>
          <w:color w:val="1A1A1A"/>
          <w:sz w:val="21"/>
        </w:rPr>
        <w:t xml:space="preserve"> in the </w:t>
      </w:r>
      <w:r>
        <w:rPr>
          <w:rFonts w:ascii="Georgia" w:hAnsi="Georgia" w:cs="SBL Hebrew" w:eastAsia="Georgia"/>
          <w:b w:val="0"/>
          <w:i/>
          <w:color w:val="1A1A1A"/>
          <w:sz w:val="21"/>
        </w:rPr>
        <w:t>Kodesh HaKodashim</w:t>
      </w:r>
      <w:r>
        <w:rPr>
          <w:rFonts w:ascii="Georgia" w:hAnsi="Georgia" w:cs="SBL Hebrew" w:eastAsia="Georgia"/>
          <w:b w:val="0"/>
          <w:i w:val="0"/>
          <w:color w:val="1A1A1A"/>
          <w:sz w:val="21"/>
        </w:rPr>
        <w:t xml:space="preserve">. Together with the famous incident of the </w:t>
      </w:r>
      <w:r>
        <w:rPr>
          <w:rFonts w:ascii="Georgia" w:hAnsi="Georgia" w:cs="SBL Hebrew" w:eastAsia="Georgia"/>
          <w:b w:val="0"/>
          <w:i/>
          <w:color w:val="1A1A1A"/>
          <w:sz w:val="21"/>
        </w:rPr>
        <w:t>nisuch ha’mayim</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Sukkos</w:t>
      </w:r>
      <w:r>
        <w:rPr>
          <w:rFonts w:ascii="Georgia" w:hAnsi="Georgia" w:cs="SBL Hebrew" w:eastAsia="Georgia"/>
          <w:b w:val="0"/>
          <w:i w:val="0"/>
          <w:color w:val="1A1A1A"/>
          <w:sz w:val="21"/>
        </w:rPr>
        <w:t xml:space="preserve">, the sources establish the depth of </w:t>
      </w:r>
      <w:r>
        <w:rPr>
          <w:rFonts w:ascii="Georgia" w:hAnsi="Georgia" w:cs="SBL Hebrew" w:eastAsia="Georgia"/>
          <w:b w:val="0"/>
          <w:i/>
          <w:color w:val="1A1A1A"/>
          <w:sz w:val="21"/>
        </w:rPr>
        <w:t>Tzeduki</w:t>
      </w:r>
      <w:r>
        <w:rPr>
          <w:rFonts w:ascii="Georgia" w:hAnsi="Georgia" w:cs="SBL Hebrew" w:eastAsia="Georgia"/>
          <w:b w:val="0"/>
          <w:i w:val="0"/>
          <w:color w:val="1A1A1A"/>
          <w:sz w:val="21"/>
        </w:rPr>
        <w:t xml:space="preserve"> penetration into the </w:t>
      </w:r>
      <w:r>
        <w:rPr>
          <w:rFonts w:ascii="Georgia" w:hAnsi="Georgia" w:cs="SBL Hebrew" w:eastAsia="Georgia"/>
          <w:b w:val="0"/>
          <w:i/>
          <w:color w:val="1A1A1A"/>
          <w:sz w:val="21"/>
        </w:rPr>
        <w:t>Kehunah Gedolah</w:t>
      </w:r>
      <w:r>
        <w:rPr>
          <w:rFonts w:ascii="Georgia" w:hAnsi="Georgia" w:cs="SBL Hebrew" w:eastAsia="Georgia"/>
          <w:b w:val="0"/>
          <w:i w:val="0"/>
          <w:color w:val="1A1A1A"/>
          <w:sz w:val="21"/>
        </w:rPr>
        <w:t xml:space="preserve"> in </w:t>
      </w:r>
      <w:r>
        <w:rPr>
          <w:rFonts w:ascii="Georgia" w:hAnsi="Georgia" w:cs="SBL Hebrew" w:eastAsia="Georgia"/>
          <w:b w:val="0"/>
          <w:i/>
          <w:color w:val="1A1A1A"/>
          <w:sz w:val="21"/>
        </w:rPr>
        <w:t>Bayis Sheni</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9. </w:t>
      </w:r>
      <w:r>
        <w:rPr>
          <w:rFonts w:ascii="Georgia" w:hAnsi="Georgia" w:cs="SBL Hebrew" w:eastAsia="Georgia"/>
          <w:color w:val="1A1A1A"/>
          <w:sz w:val="21"/>
        </w:rPr>
        <w:t xml:space="preserve"> </w:t>
      </w:r>
      <w:r>
        <w:rPr>
          <w:rFonts w:ascii="Georgia" w:hAnsi="Georgia" w:cs="SBL Hebrew" w:eastAsia="Georgia"/>
          <w:b w:val="0"/>
          <w:i/>
          <w:color w:val="1A1A1A"/>
          <w:sz w:val="21"/>
        </w:rPr>
        <w:t>Sefer HaMaccabim I &amp; II</w:t>
      </w:r>
      <w:r>
        <w:rPr>
          <w:rFonts w:ascii="Georgia" w:hAnsi="Georgia" w:cs="SBL Hebrew" w:eastAsia="Georgia"/>
          <w:b w:val="0"/>
          <w:i w:val="0"/>
          <w:color w:val="1A1A1A"/>
          <w:sz w:val="21"/>
        </w:rPr>
        <w:t xml:space="preserve"> — among the </w:t>
      </w:r>
      <w:r>
        <w:rPr>
          <w:rFonts w:ascii="Georgia" w:hAnsi="Georgia" w:cs="SBL Hebrew" w:eastAsia="Georgia"/>
          <w:b w:val="0"/>
          <w:i/>
          <w:color w:val="1A1A1A"/>
          <w:sz w:val="21"/>
        </w:rPr>
        <w:t>Sefarim Chitzonim</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“External books” not part of the Jewish canon, written in the </w:t>
      </w:r>
      <w:r>
        <w:rPr>
          <w:rFonts w:ascii="Georgia" w:hAnsi="Georgia" w:cs="SBL Hebrew" w:eastAsia="Georgia"/>
          <w:b w:val="0"/>
          <w:i/>
          <w:color w:val="1A1A1A"/>
          <w:sz w:val="21"/>
        </w:rPr>
        <w:t>tekufah</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Bayis Sheni</w:t>
      </w:r>
      <w:r>
        <w:rPr>
          <w:rFonts w:ascii="Georgia" w:hAnsi="Georgia" w:cs="SBL Hebrew" w:eastAsia="Georgia"/>
          <w:b w:val="0"/>
          <w:i w:val="0"/>
          <w:color w:val="1A1A1A"/>
          <w:sz w:val="21"/>
        </w:rPr>
        <w:t xml:space="preserve">; some appear to have been authored by </w:t>
      </w:r>
      <w:r>
        <w:rPr>
          <w:rFonts w:ascii="Georgia" w:hAnsi="Georgia" w:cs="SBL Hebrew" w:eastAsia="Georgia"/>
          <w:b w:val="0"/>
          <w:i/>
          <w:color w:val="1A1A1A"/>
          <w:sz w:val="21"/>
        </w:rPr>
        <w:t>Misyavnim</w:t>
      </w:r>
      <w:r>
        <w:rPr>
          <w:rFonts w:ascii="Georgia" w:hAnsi="Georgia" w:cs="SBL Hebrew" w:eastAsia="Georgia"/>
          <w:b w:val="0"/>
          <w:i w:val="0"/>
          <w:color w:val="1A1A1A"/>
          <w:sz w:val="21"/>
        </w:rPr>
        <w:t xml:space="preserve">. Preserved in some Christian Bibles (Catholic and Orthodox; the Protestants removed them). Used here only as background historical narrative — not as </w:t>
      </w:r>
      <w:r>
        <w:rPr>
          <w:rFonts w:ascii="Georgia" w:hAnsi="Georgia" w:cs="SBL Hebrew" w:eastAsia="Georgia"/>
          <w:b w:val="0"/>
          <w:i/>
          <w:color w:val="1A1A1A"/>
          <w:sz w:val="21"/>
        </w:rPr>
        <w:t>sifrei kodesh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10. </w:t>
      </w:r>
      <w:r>
        <w:rPr>
          <w:rFonts w:ascii="Georgia" w:hAnsi="Georgia" w:cs="SBL Hebrew" w:eastAsia="Georgia"/>
          <w:color w:val="1A1A1A"/>
          <w:sz w:val="21"/>
        </w:rPr>
        <w:t xml:space="preserve"> </w:t>
      </w:r>
      <w:r>
        <w:rPr>
          <w:rFonts w:ascii="Georgia" w:hAnsi="Georgia" w:cs="SBL Hebrew" w:eastAsia="Georgia"/>
          <w:b w:val="0"/>
          <w:i/>
          <w:color w:val="1A1A1A"/>
          <w:sz w:val="21"/>
        </w:rPr>
        <w:t>Megillas Antiochus</w:t>
      </w:r>
      <w:r>
        <w:rPr>
          <w:rFonts w:ascii="Georgia" w:hAnsi="Georgia" w:cs="SBL Hebrew" w:eastAsia="Georgia"/>
          <w:b w:val="0"/>
          <w:i w:val="0"/>
          <w:color w:val="1A1A1A"/>
          <w:sz w:val="21"/>
        </w:rPr>
        <w:t xml:space="preserve"> (also </w:t>
      </w:r>
      <w:r>
        <w:rPr>
          <w:rFonts w:ascii="Georgia" w:hAnsi="Georgia" w:cs="SBL Hebrew" w:eastAsia="Georgia"/>
          <w:b w:val="0"/>
          <w:i/>
          <w:color w:val="1A1A1A"/>
          <w:sz w:val="21"/>
        </w:rPr>
        <w:t>Megillas Bnei Chashmonai</w:t>
      </w:r>
      <w:r>
        <w:rPr>
          <w:rFonts w:ascii="Georgia" w:hAnsi="Georgia" w:cs="SBL Hebrew" w:eastAsia="Georgia"/>
          <w:b w:val="0"/>
          <w:i w:val="0"/>
          <w:color w:val="1A1A1A"/>
          <w:sz w:val="21"/>
        </w:rPr>
        <w:t xml:space="preserve">); printed in </w:t>
      </w:r>
      <w:r>
        <w:rPr>
          <w:rFonts w:ascii="Georgia" w:hAnsi="Georgia" w:cs="SBL Hebrew" w:eastAsia="Georgia"/>
          <w:b w:val="0"/>
          <w:i/>
          <w:color w:val="1A1A1A"/>
          <w:sz w:val="21"/>
        </w:rPr>
        <w:t>Siddur Rav Saadia Gaon</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Tradition holds the </w:t>
      </w:r>
      <w:r>
        <w:rPr>
          <w:rFonts w:ascii="Georgia" w:hAnsi="Georgia" w:cs="SBL Hebrew" w:eastAsia="Georgia"/>
          <w:b w:val="0"/>
          <w:i/>
          <w:color w:val="1A1A1A"/>
          <w:sz w:val="21"/>
        </w:rPr>
        <w:t>Megillah</w:t>
      </w:r>
      <w:r>
        <w:rPr>
          <w:rFonts w:ascii="Georgia" w:hAnsi="Georgia" w:cs="SBL Hebrew" w:eastAsia="Georgia"/>
          <w:b w:val="0"/>
          <w:i w:val="0"/>
          <w:color w:val="1A1A1A"/>
          <w:sz w:val="21"/>
        </w:rPr>
        <w:t xml:space="preserve"> was written by </w:t>
      </w:r>
      <w:r>
        <w:rPr>
          <w:rFonts w:ascii="Georgia" w:hAnsi="Georgia" w:cs="SBL Hebrew" w:eastAsia="Georgia"/>
          <w:b w:val="0"/>
          <w:i/>
          <w:color w:val="1A1A1A"/>
          <w:sz w:val="21"/>
        </w:rPr>
        <w:t>Shammai</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Hillel</w:t>
      </w:r>
      <w:r>
        <w:rPr>
          <w:rFonts w:ascii="Georgia" w:hAnsi="Georgia" w:cs="SBL Hebrew" w:eastAsia="Georgia"/>
          <w:b w:val="0"/>
          <w:i w:val="0"/>
          <w:color w:val="1A1A1A"/>
          <w:sz w:val="21"/>
        </w:rPr>
        <w:t xml:space="preserve">, transmitted from </w:t>
      </w:r>
      <w:r>
        <w:rPr>
          <w:rFonts w:ascii="Georgia" w:hAnsi="Georgia" w:cs="SBL Hebrew" w:eastAsia="Georgia"/>
          <w:b w:val="0"/>
          <w:i/>
          <w:color w:val="1A1A1A"/>
          <w:sz w:val="21"/>
        </w:rPr>
        <w:t>Mattisyahu Ben Yochanan Kohen Gadol</w:t>
      </w:r>
      <w:r>
        <w:rPr>
          <w:rFonts w:ascii="Georgia" w:hAnsi="Georgia" w:cs="SBL Hebrew" w:eastAsia="Georgia"/>
          <w:b w:val="0"/>
          <w:i w:val="0"/>
          <w:color w:val="1A1A1A"/>
          <w:sz w:val="21"/>
        </w:rPr>
        <w:t xml:space="preserve"> and his five sons. </w:t>
      </w:r>
      <w:r>
        <w:rPr>
          <w:rFonts w:ascii="Georgia" w:hAnsi="Georgia" w:cs="SBL Hebrew" w:eastAsia="Georgia"/>
          <w:b w:val="0"/>
          <w:i/>
          <w:color w:val="1A1A1A"/>
          <w:sz w:val="21"/>
        </w:rPr>
        <w:t>Rav Saadia Gaon</w:t>
      </w:r>
      <w:r>
        <w:rPr>
          <w:rFonts w:ascii="Georgia" w:hAnsi="Georgia" w:cs="SBL Hebrew" w:eastAsia="Georgia"/>
          <w:b w:val="0"/>
          <w:i w:val="0"/>
          <w:color w:val="1A1A1A"/>
          <w:sz w:val="21"/>
        </w:rPr>
        <w:t xml:space="preserve"> was the first to include it in his </w:t>
      </w:r>
      <w:r>
        <w:rPr>
          <w:rFonts w:ascii="Georgia" w:hAnsi="Georgia" w:cs="SBL Hebrew" w:eastAsia="Georgia"/>
          <w:b w:val="0"/>
          <w:i/>
          <w:color w:val="1A1A1A"/>
          <w:sz w:val="21"/>
        </w:rPr>
        <w:t>siddur</w:t>
      </w:r>
      <w:r>
        <w:rPr>
          <w:rFonts w:ascii="Georgia" w:hAnsi="Georgia" w:cs="SBL Hebrew" w:eastAsia="Georgia"/>
          <w:b w:val="0"/>
          <w:i w:val="0"/>
          <w:color w:val="1A1A1A"/>
          <w:sz w:val="21"/>
        </w:rPr>
        <w:t xml:space="preserve">, attesting in his introduction that the </w:t>
      </w:r>
      <w:r>
        <w:rPr>
          <w:rFonts w:ascii="Georgia" w:hAnsi="Georgia" w:cs="SBL Hebrew" w:eastAsia="Georgia"/>
          <w:b w:val="0"/>
          <w:i/>
          <w:color w:val="1A1A1A"/>
          <w:sz w:val="21"/>
        </w:rPr>
        <w:t>mesorah</w:t>
      </w:r>
      <w:r>
        <w:rPr>
          <w:rFonts w:ascii="Georgia" w:hAnsi="Georgia" w:cs="SBL Hebrew" w:eastAsia="Georgia"/>
          <w:b w:val="0"/>
          <w:i w:val="0"/>
          <w:color w:val="1A1A1A"/>
          <w:sz w:val="21"/>
        </w:rPr>
        <w:t xml:space="preserve"> traces back to </w:t>
      </w:r>
      <w:r>
        <w:rPr>
          <w:rFonts w:ascii="Georgia" w:hAnsi="Georgia" w:cs="SBL Hebrew" w:eastAsia="Georgia"/>
          <w:b w:val="0"/>
          <w:i/>
          <w:color w:val="1A1A1A"/>
          <w:sz w:val="21"/>
        </w:rPr>
        <w:t>Mattisyahu</w:t>
      </w:r>
      <w:r>
        <w:rPr>
          <w:rFonts w:ascii="Georgia" w:hAnsi="Georgia" w:cs="SBL Hebrew" w:eastAsia="Georgia"/>
          <w:b w:val="0"/>
          <w:i w:val="0"/>
          <w:color w:val="1A1A1A"/>
          <w:sz w:val="21"/>
        </w:rPr>
        <w:t xml:space="preserve">'s family. A heavily abridged account; to be read alongside </w:t>
      </w:r>
      <w:r>
        <w:rPr>
          <w:rFonts w:ascii="Georgia" w:hAnsi="Georgia" w:cs="SBL Hebrew" w:eastAsia="Georgia"/>
          <w:b w:val="0"/>
          <w:i/>
          <w:color w:val="1A1A1A"/>
          <w:sz w:val="21"/>
        </w:rPr>
        <w:t>Maccabim I &amp; II</w:t>
      </w:r>
      <w:r>
        <w:rPr>
          <w:rFonts w:ascii="Georgia" w:hAnsi="Georgia" w:cs="SBL Hebrew" w:eastAsia="Georgia"/>
          <w:b w:val="0"/>
          <w:i w:val="0"/>
          <w:color w:val="1A1A1A"/>
          <w:sz w:val="21"/>
        </w:rPr>
        <w:t xml:space="preserve"> for the historical narrative.</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11.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Yosef ben Matisyahu (Josephus Flavius), </w:t>
      </w:r>
      <w:r>
        <w:rPr>
          <w:rFonts w:ascii="Georgia" w:hAnsi="Georgia" w:cs="SBL Hebrew" w:eastAsia="Georgia"/>
          <w:b w:val="0"/>
          <w:i/>
          <w:color w:val="1A1A1A"/>
          <w:sz w:val="21"/>
        </w:rPr>
        <w:t>Antiquities of the Jews</w:t>
      </w:r>
      <w:r>
        <w:rPr>
          <w:rFonts w:ascii="Georgia" w:hAnsi="Georgia" w:cs="SBL Hebrew" w:eastAsia="Georgia"/>
          <w:b w:val="0"/>
          <w:i w:val="0"/>
          <w:color w:val="1A1A1A"/>
          <w:sz w:val="21"/>
        </w:rPr>
        <w:t xml:space="preserve">, Books XII–XIII; </w:t>
      </w:r>
      <w:r>
        <w:rPr>
          <w:rFonts w:ascii="Georgia" w:hAnsi="Georgia" w:cs="SBL Hebrew" w:eastAsia="Georgia"/>
          <w:b w:val="0"/>
          <w:i/>
          <w:color w:val="1A1A1A"/>
          <w:sz w:val="21"/>
        </w:rPr>
        <w:t>The Jewish War</w:t>
      </w:r>
      <w:r>
        <w:rPr>
          <w:rFonts w:ascii="Georgia" w:hAnsi="Georgia" w:cs="SBL Hebrew" w:eastAsia="Georgia"/>
          <w:b w:val="0"/>
          <w:i w:val="0"/>
          <w:color w:val="1A1A1A"/>
          <w:sz w:val="21"/>
        </w:rPr>
        <w:t>, Book I.</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identification of </w:t>
      </w:r>
      <w:r>
        <w:rPr>
          <w:rFonts w:ascii="Georgia" w:hAnsi="Georgia" w:cs="SBL Hebrew" w:eastAsia="Georgia"/>
          <w:b w:val="0"/>
          <w:i/>
          <w:color w:val="1A1A1A"/>
          <w:sz w:val="21"/>
        </w:rPr>
        <w:t>Jason</w:t>
      </w:r>
      <w:r>
        <w:rPr>
          <w:rFonts w:ascii="Georgia" w:hAnsi="Georgia" w:cs="SBL Hebrew" w:eastAsia="Georgia"/>
          <w:b w:val="0"/>
          <w:i w:val="0"/>
          <w:color w:val="1A1A1A"/>
          <w:sz w:val="21"/>
        </w:rPr>
        <w:t xml:space="preserve"> with the Hebrew name </w:t>
      </w:r>
      <w:r>
        <w:rPr>
          <w:rFonts w:ascii="Georgia" w:hAnsi="Georgia" w:cs="SBL Hebrew" w:eastAsia="Georgia"/>
          <w:b w:val="0"/>
          <w:i/>
          <w:color w:val="1A1A1A"/>
          <w:sz w:val="21"/>
        </w:rPr>
        <w:t>Yeshua</w:t>
      </w:r>
      <w:r>
        <w:rPr>
          <w:rFonts w:ascii="Georgia" w:hAnsi="Georgia" w:cs="SBL Hebrew" w:eastAsia="Georgia"/>
          <w:b w:val="0"/>
          <w:i w:val="0"/>
          <w:color w:val="1A1A1A"/>
          <w:sz w:val="21"/>
        </w:rPr>
        <w:t xml:space="preserve">; the account of the brothers </w:t>
      </w:r>
      <w:r>
        <w:rPr>
          <w:rFonts w:ascii="Georgia" w:hAnsi="Georgia" w:cs="SBL Hebrew" w:eastAsia="Georgia"/>
          <w:b w:val="0"/>
          <w:i/>
          <w:color w:val="1A1A1A"/>
          <w:sz w:val="21"/>
        </w:rPr>
        <w:t>Jason</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Menelaus</w:t>
      </w:r>
      <w:r>
        <w:rPr>
          <w:rFonts w:ascii="Georgia" w:hAnsi="Georgia" w:cs="SBL Hebrew" w:eastAsia="Georgia"/>
          <w:b w:val="0"/>
          <w:i w:val="0"/>
          <w:color w:val="1A1A1A"/>
          <w:sz w:val="21"/>
        </w:rPr>
        <w:t xml:space="preserve">; the rebellion of </w:t>
      </w:r>
      <w:r>
        <w:rPr>
          <w:rFonts w:ascii="Georgia" w:hAnsi="Georgia" w:cs="SBL Hebrew" w:eastAsia="Georgia"/>
          <w:b w:val="0"/>
          <w:i/>
          <w:color w:val="1A1A1A"/>
          <w:sz w:val="21"/>
        </w:rPr>
        <w:t>Mattisyahu</w:t>
      </w:r>
      <w:r>
        <w:rPr>
          <w:rFonts w:ascii="Georgia" w:hAnsi="Georgia" w:cs="SBL Hebrew" w:eastAsia="Georgia"/>
          <w:b w:val="0"/>
          <w:i w:val="0"/>
          <w:color w:val="1A1A1A"/>
          <w:sz w:val="21"/>
        </w:rPr>
        <w:t xml:space="preserve"> and his sons. Cited as historical narrative; Josephus is not a </w:t>
      </w:r>
      <w:r>
        <w:rPr>
          <w:rFonts w:ascii="Georgia" w:hAnsi="Georgia" w:cs="SBL Hebrew" w:eastAsia="Georgia"/>
          <w:b w:val="0"/>
          <w:i/>
          <w:color w:val="1A1A1A"/>
          <w:sz w:val="21"/>
        </w:rPr>
        <w:t>sifrei kodesh</w:t>
      </w:r>
      <w:r>
        <w:rPr>
          <w:rFonts w:ascii="Georgia" w:hAnsi="Georgia" w:cs="SBL Hebrew" w:eastAsia="Georgia"/>
          <w:b w:val="0"/>
          <w:i w:val="0"/>
          <w:color w:val="1A1A1A"/>
          <w:sz w:val="21"/>
        </w:rPr>
        <w:t xml:space="preserve"> source but is the principal extant historical record.</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12. </w:t>
      </w:r>
      <w:r>
        <w:rPr>
          <w:rFonts w:ascii="Georgia" w:hAnsi="Georgia" w:cs="SBL Hebrew" w:eastAsia="Georgia"/>
          <w:color w:val="1A1A1A"/>
          <w:sz w:val="21"/>
        </w:rPr>
        <w:t xml:space="preserve"> </w:t>
      </w:r>
      <w:r>
        <w:rPr>
          <w:rFonts w:ascii="Georgia" w:hAnsi="Georgia" w:cs="SBL Hebrew" w:eastAsia="Georgia"/>
          <w:b w:val="0"/>
          <w:i/>
          <w:color w:val="1A1A1A"/>
          <w:sz w:val="21"/>
        </w:rPr>
        <w:t>Sefer HaMaccabim II</w:t>
      </w:r>
      <w:r>
        <w:rPr>
          <w:rFonts w:ascii="Georgia" w:hAnsi="Georgia" w:cs="SBL Hebrew" w:eastAsia="Georgia"/>
          <w:b w:val="0"/>
          <w:i w:val="0"/>
          <w:color w:val="1A1A1A"/>
          <w:sz w:val="21"/>
        </w:rPr>
        <w:t xml:space="preserve"> 4:23–29; cf. Josephus, </w:t>
      </w:r>
      <w:r>
        <w:rPr>
          <w:rFonts w:ascii="Georgia" w:hAnsi="Georgia" w:cs="SBL Hebrew" w:eastAsia="Georgia"/>
          <w:b w:val="0"/>
          <w:i/>
          <w:color w:val="1A1A1A"/>
          <w:sz w:val="21"/>
        </w:rPr>
        <w:t>Antiquities</w:t>
      </w:r>
      <w:r>
        <w:rPr>
          <w:rFonts w:ascii="Georgia" w:hAnsi="Georgia" w:cs="SBL Hebrew" w:eastAsia="Georgia"/>
          <w:b w:val="0"/>
          <w:i w:val="0"/>
          <w:color w:val="1A1A1A"/>
          <w:sz w:val="21"/>
        </w:rPr>
        <w:t xml:space="preserve"> XII.</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sources here diverge on Menelaus's family and priestly credentials. Josephus identifies him as Jason's brother; </w:t>
      </w:r>
      <w:r>
        <w:rPr>
          <w:rFonts w:ascii="Georgia" w:hAnsi="Georgia" w:cs="SBL Hebrew" w:eastAsia="Georgia"/>
          <w:b w:val="0"/>
          <w:i/>
          <w:color w:val="1A1A1A"/>
          <w:sz w:val="21"/>
        </w:rPr>
        <w:t>2 Maccabees</w:t>
      </w:r>
      <w:r>
        <w:rPr>
          <w:rFonts w:ascii="Georgia" w:hAnsi="Georgia" w:cs="SBL Hebrew" w:eastAsia="Georgia"/>
          <w:b w:val="0"/>
          <w:i w:val="0"/>
          <w:color w:val="1A1A1A"/>
          <w:sz w:val="21"/>
        </w:rPr>
        <w:t xml:space="preserve"> makes him the brother of a certain Simon (a Benjaminite temple official) and disputes his legitimate priestly status. The narrative in the body follows the Josephan account, which is the tradition most familiar in </w:t>
      </w:r>
      <w:r>
        <w:rPr>
          <w:rFonts w:ascii="Georgia" w:hAnsi="Georgia" w:cs="SBL Hebrew" w:eastAsia="Georgia"/>
          <w:b w:val="0"/>
          <w:i/>
          <w:color w:val="1A1A1A"/>
          <w:sz w:val="21"/>
        </w:rPr>
        <w:t>Yiddishe mesorah</w:t>
      </w:r>
      <w:r>
        <w:rPr>
          <w:rFonts w:ascii="Georgia" w:hAnsi="Georgia" w:cs="SBL Hebrew" w:eastAsia="Georgia"/>
          <w:b w:val="0"/>
          <w:i w:val="0"/>
          <w:color w:val="1A1A1A"/>
          <w:sz w:val="21"/>
        </w:rPr>
        <w:t>; the alternative is noted for accuracy.</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13.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Casualty figures per Josephus, </w:t>
      </w:r>
      <w:r>
        <w:rPr>
          <w:rFonts w:ascii="Georgia" w:hAnsi="Georgia" w:cs="SBL Hebrew" w:eastAsia="Georgia"/>
          <w:b w:val="0"/>
          <w:i/>
          <w:color w:val="1A1A1A"/>
          <w:sz w:val="21"/>
        </w:rPr>
        <w:t>The Jewish War</w:t>
      </w:r>
      <w:r>
        <w:rPr>
          <w:rFonts w:ascii="Georgia" w:hAnsi="Georgia" w:cs="SBL Hebrew" w:eastAsia="Georgia"/>
          <w:b w:val="0"/>
          <w:i w:val="0"/>
          <w:color w:val="1A1A1A"/>
          <w:sz w:val="21"/>
        </w:rPr>
        <w:t xml:space="preserve"> I; </w:t>
      </w:r>
      <w:r>
        <w:rPr>
          <w:rFonts w:ascii="Georgia" w:hAnsi="Georgia" w:cs="SBL Hebrew" w:eastAsia="Georgia"/>
          <w:b w:val="0"/>
          <w:i/>
          <w:color w:val="1A1A1A"/>
          <w:sz w:val="21"/>
        </w:rPr>
        <w:t>2 Maccabees</w:t>
      </w:r>
      <w:r>
        <w:rPr>
          <w:rFonts w:ascii="Georgia" w:hAnsi="Georgia" w:cs="SBL Hebrew" w:eastAsia="Georgia"/>
          <w:b w:val="0"/>
          <w:i w:val="0"/>
          <w:color w:val="1A1A1A"/>
          <w:sz w:val="21"/>
        </w:rPr>
        <w:t xml:space="preserve"> 5; and </w:t>
      </w:r>
      <w:r>
        <w:rPr>
          <w:rFonts w:ascii="Georgia" w:hAnsi="Georgia" w:cs="SBL Hebrew" w:eastAsia="Georgia"/>
          <w:b w:val="0"/>
          <w:i/>
          <w:color w:val="1A1A1A"/>
          <w:sz w:val="21"/>
        </w:rPr>
        <w:t>Megillas Antiochus</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various sources give tens of thousands killed in Antiochus's </w:t>
      </w:r>
      <w:r>
        <w:rPr>
          <w:rFonts w:ascii="Georgia" w:hAnsi="Georgia" w:cs="SBL Hebrew" w:eastAsia="Georgia"/>
          <w:b w:val="0"/>
          <w:i/>
          <w:color w:val="1A1A1A"/>
          <w:sz w:val="21"/>
        </w:rPr>
        <w:t>yerushalmi</w:t>
      </w:r>
      <w:r>
        <w:rPr>
          <w:rFonts w:ascii="Georgia" w:hAnsi="Georgia" w:cs="SBL Hebrew" w:eastAsia="Georgia"/>
          <w:b w:val="0"/>
          <w:i w:val="0"/>
          <w:color w:val="1A1A1A"/>
          <w:sz w:val="21"/>
        </w:rPr>
        <w:t xml:space="preserve"> massacre, with figures ranging from roughly 40,000 to 80,000 slain and many more taken captive or exiled. The precise number is beyond recovery; the order of magnitude and the character of the killing — targeted at rabbinic Jews as such — is uniform across the sources.</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14. </w:t>
      </w:r>
      <w:r>
        <w:rPr>
          <w:rFonts w:ascii="Georgia" w:hAnsi="Georgia" w:cs="SBL Hebrew" w:eastAsia="Georgia"/>
          <w:color w:val="1A1A1A"/>
          <w:sz w:val="21"/>
        </w:rPr>
        <w:t xml:space="preserve"> </w:t>
      </w:r>
      <w:r>
        <w:rPr>
          <w:rFonts w:ascii="Georgia" w:hAnsi="Georgia" w:cs="SBL Hebrew" w:eastAsia="Georgia"/>
          <w:b w:val="0"/>
          <w:i/>
          <w:color w:val="1A1A1A"/>
          <w:sz w:val="21"/>
        </w:rPr>
        <w:t>Beitzah</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ל״ב ע״ב</w:t>
      </w:r>
      <w:r>
        <w:rPr>
          <w:rFonts w:ascii="Georgia" w:hAnsi="Georgia" w:cs="SBL Hebrew" w:eastAsia="Georgia"/>
          <w:b w:val="0"/>
          <w:i w:val="0"/>
          <w:color w:val="1A1A1A"/>
          <w:sz w:val="21"/>
        </w:rPr>
        <w:t xml:space="preserve"> (32b); cf. </w:t>
      </w:r>
      <w:r>
        <w:rPr>
          <w:rFonts w:ascii="Georgia" w:hAnsi="Georgia" w:cs="SBL Hebrew" w:eastAsia="Georgia"/>
          <w:b w:val="0"/>
          <w:i/>
          <w:color w:val="1A1A1A"/>
          <w:sz w:val="21"/>
        </w:rPr>
        <w:t>Yevamos</w:t>
      </w:r>
      <w:r>
        <w:rPr>
          <w:rFonts w:ascii="Georgia" w:hAnsi="Georgia" w:cs="SBL Hebrew" w:eastAsia="Georgia"/>
          <w:b w:val="0"/>
          <w:i w:val="0"/>
          <w:color w:val="1A1A1A"/>
          <w:sz w:val="21"/>
        </w:rPr>
        <w:t xml:space="preserve"> 79a.</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שְׁלֹשָׁה סִימָנִים יֵשׁ בְּאוּמָה זוֹ: רַחְמָנִים, בַּיְשָׁנִים, וְגוֹמְלֵי חֲסָדִים</w:t>
      </w:r>
      <w:r>
        <w:rPr>
          <w:rFonts w:ascii="Georgia" w:hAnsi="Georgia" w:cs="SBL Hebrew" w:eastAsia="Georgia"/>
          <w:b w:val="0"/>
          <w:i w:val="0"/>
          <w:color w:val="1A1A1A"/>
          <w:sz w:val="21"/>
        </w:rPr>
        <w:t xml:space="preserve">. The three defining </w:t>
      </w:r>
      <w:r>
        <w:rPr>
          <w:rFonts w:ascii="Georgia" w:hAnsi="Georgia" w:cs="SBL Hebrew" w:eastAsia="Georgia"/>
          <w:b w:val="0"/>
          <w:i/>
          <w:color w:val="1A1A1A"/>
          <w:sz w:val="21"/>
        </w:rPr>
        <w:t>simanim</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Klal Yisrael</w:t>
      </w:r>
      <w:r>
        <w:rPr>
          <w:rFonts w:ascii="Georgia" w:hAnsi="Georgia" w:cs="SBL Hebrew" w:eastAsia="Georgia"/>
          <w:b w:val="0"/>
          <w:i w:val="0"/>
          <w:color w:val="1A1A1A"/>
          <w:sz w:val="21"/>
        </w:rPr>
        <w:t xml:space="preserve">: mercy, modesty, and </w:t>
      </w:r>
      <w:r>
        <w:rPr>
          <w:rFonts w:ascii="Georgia" w:hAnsi="Georgia" w:cs="SBL Hebrew" w:eastAsia="Georgia"/>
          <w:b w:val="0"/>
          <w:i/>
          <w:color w:val="1A1A1A"/>
          <w:sz w:val="21"/>
        </w:rPr>
        <w:t>gemilus chasadim</w:t>
      </w:r>
      <w:r>
        <w:rPr>
          <w:rFonts w:ascii="Georgia" w:hAnsi="Georgia" w:cs="SBL Hebrew" w:eastAsia="Georgia"/>
          <w:b w:val="0"/>
          <w:i w:val="0"/>
          <w:color w:val="1A1A1A"/>
          <w:sz w:val="21"/>
        </w:rPr>
        <w:t xml:space="preserve">. The Greeks' culture of public nakedness inverts </w:t>
      </w:r>
      <w:r>
        <w:rPr>
          <w:rFonts w:ascii="Georgia" w:hAnsi="Georgia" w:cs="SBL Hebrew" w:eastAsia="Georgia"/>
          <w:b w:val="0"/>
          <w:i/>
          <w:color w:val="1A1A1A"/>
          <w:sz w:val="21"/>
        </w:rPr>
        <w:t>bayshanim</w:t>
      </w:r>
      <w:r>
        <w:rPr>
          <w:rFonts w:ascii="Georgia" w:hAnsi="Georgia" w:cs="SBL Hebrew" w:eastAsia="Georgia"/>
          <w:b w:val="0"/>
          <w:i w:val="0"/>
          <w:color w:val="1A1A1A"/>
          <w:sz w:val="21"/>
        </w:rPr>
        <w:t xml:space="preserve">; their cruelty inverts </w:t>
      </w:r>
      <w:r>
        <w:rPr>
          <w:rFonts w:ascii="Georgia" w:hAnsi="Georgia" w:cs="SBL Hebrew" w:eastAsia="Georgia"/>
          <w:b w:val="0"/>
          <w:i/>
          <w:color w:val="1A1A1A"/>
          <w:sz w:val="21"/>
        </w:rPr>
        <w:t>rachmanim</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15.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Rambam, </w:t>
      </w:r>
      <w:r>
        <w:rPr>
          <w:rFonts w:ascii="Georgia" w:hAnsi="Georgia" w:cs="SBL Hebrew" w:eastAsia="Georgia"/>
          <w:b w:val="0"/>
          <w:i/>
          <w:color w:val="1A1A1A"/>
          <w:sz w:val="21"/>
        </w:rPr>
        <w:t>Hilchos Chanukah</w:t>
      </w:r>
      <w:r>
        <w:rPr>
          <w:rFonts w:ascii="Georgia" w:hAnsi="Georgia" w:cs="SBL Hebrew" w:eastAsia="Georgia"/>
          <w:b w:val="0"/>
          <w:i w:val="0"/>
          <w:color w:val="1A1A1A"/>
          <w:sz w:val="21"/>
        </w:rPr>
        <w:t xml:space="preserve"> 3:1 (and the historical introduction at the chapter's head).</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וְגָבְרוּ בְּנֵי חַשְׁמוֹנַאי הַכֹּהֲנִים הַגְּדוֹלִים... וְחָזְרָה מַלְכוּת לְיִשְׂרָאֵל יֶתֶר עַל מָאתַיִם שָׁנָה</w:t>
      </w:r>
      <w:r>
        <w:rPr>
          <w:rFonts w:ascii="Georgia" w:hAnsi="Georgia" w:cs="SBL Hebrew" w:eastAsia="Georgia"/>
          <w:b w:val="0"/>
          <w:i w:val="0"/>
          <w:color w:val="1A1A1A"/>
          <w:sz w:val="21"/>
        </w:rPr>
        <w:t xml:space="preserve">. The Rambam's atypical historical introduction at the head of a </w:t>
      </w:r>
      <w:r>
        <w:rPr>
          <w:rFonts w:ascii="Georgia" w:hAnsi="Georgia" w:cs="SBL Hebrew" w:eastAsia="Georgia"/>
          <w:b w:val="0"/>
          <w:i/>
          <w:color w:val="1A1A1A"/>
          <w:sz w:val="21"/>
        </w:rPr>
        <w:t>halachah</w:t>
      </w:r>
      <w:r>
        <w:rPr>
          <w:rFonts w:ascii="Georgia" w:hAnsi="Georgia" w:cs="SBL Hebrew" w:eastAsia="Georgia"/>
          <w:b w:val="0"/>
          <w:i w:val="0"/>
          <w:color w:val="1A1A1A"/>
          <w:sz w:val="21"/>
        </w:rPr>
        <w:t xml:space="preserve"> — describing the </w:t>
      </w:r>
      <w:r>
        <w:rPr>
          <w:rFonts w:ascii="Georgia" w:hAnsi="Georgia" w:cs="SBL Hebrew" w:eastAsia="Georgia"/>
          <w:b w:val="0"/>
          <w:i/>
          <w:color w:val="1A1A1A"/>
          <w:sz w:val="21"/>
        </w:rPr>
        <w:t>gezeiros</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malchus Yavan</w:t>
      </w:r>
      <w:r>
        <w:rPr>
          <w:rFonts w:ascii="Georgia" w:hAnsi="Georgia" w:cs="SBL Hebrew" w:eastAsia="Georgia"/>
          <w:b w:val="0"/>
          <w:i w:val="0"/>
          <w:color w:val="1A1A1A"/>
          <w:sz w:val="21"/>
        </w:rPr>
        <w:t xml:space="preserve">, the rebellion, the rededication, and explicitly noting that the </w:t>
      </w:r>
      <w:r>
        <w:rPr>
          <w:rFonts w:ascii="Georgia" w:hAnsi="Georgia" w:cs="SBL Hebrew" w:eastAsia="Georgia"/>
          <w:b w:val="0"/>
          <w:i/>
          <w:color w:val="1A1A1A"/>
          <w:sz w:val="21"/>
        </w:rPr>
        <w:t>Chashmonaim</w:t>
      </w:r>
      <w:r>
        <w:rPr>
          <w:rFonts w:ascii="Georgia" w:hAnsi="Georgia" w:cs="SBL Hebrew" w:eastAsia="Georgia"/>
          <w:b w:val="0"/>
          <w:i w:val="0"/>
          <w:color w:val="1A1A1A"/>
          <w:sz w:val="21"/>
        </w:rPr>
        <w:t xml:space="preserve"> reigned for more than two hundred years. The verbs are the language of praise: </w:t>
      </w:r>
      <w:r>
        <w:rPr>
          <w:rFonts w:ascii="Georgia" w:hAnsi="Georgia" w:cs="SBL Hebrew" w:eastAsia="Georgia"/>
          <w:b w:val="0"/>
          <w:i/>
          <w:color w:val="1A1A1A"/>
          <w:sz w:val="21"/>
        </w:rPr>
        <w:t>gavru</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gedolim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chazrah malchus</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16. </w:t>
      </w:r>
      <w:r>
        <w:rPr>
          <w:rFonts w:ascii="Georgia" w:hAnsi="Georgia" w:cs="SBL Hebrew" w:eastAsia="Georgia"/>
          <w:color w:val="1A1A1A"/>
          <w:sz w:val="21"/>
        </w:rPr>
        <w:t xml:space="preserve"> </w:t>
      </w:r>
      <w:r>
        <w:rPr>
          <w:rFonts w:ascii="Georgia" w:hAnsi="Georgia" w:cs="SBL Hebrew" w:eastAsia="Georgia"/>
          <w:b w:val="0"/>
          <w:i/>
          <w:color w:val="1A1A1A"/>
          <w:sz w:val="21"/>
        </w:rPr>
        <w:t>Berachos</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כ״ט ע״א</w:t>
      </w:r>
      <w:r>
        <w:rPr>
          <w:rFonts w:ascii="Georgia" w:hAnsi="Georgia" w:cs="SBL Hebrew" w:eastAsia="Georgia"/>
          <w:b w:val="0"/>
          <w:i w:val="0"/>
          <w:color w:val="1A1A1A"/>
          <w:sz w:val="21"/>
        </w:rPr>
        <w:t xml:space="preserve"> (29a).</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Yochanan Kohen Gadol</w:t>
      </w:r>
      <w:r>
        <w:rPr>
          <w:rFonts w:ascii="Georgia" w:hAnsi="Georgia" w:cs="SBL Hebrew" w:eastAsia="Georgia"/>
          <w:b w:val="0"/>
          <w:i w:val="0"/>
          <w:color w:val="1A1A1A"/>
          <w:sz w:val="21"/>
        </w:rPr>
        <w:t xml:space="preserve"> who served eighty years and turned </w:t>
      </w:r>
      <w:r>
        <w:rPr>
          <w:rFonts w:ascii="Georgia" w:hAnsi="Georgia" w:cs="SBL Hebrew" w:eastAsia="Georgia"/>
          <w:b w:val="0"/>
          <w:i/>
          <w:color w:val="1A1A1A"/>
          <w:sz w:val="21"/>
        </w:rPr>
        <w:t>Tzeduki</w:t>
      </w:r>
      <w:r>
        <w:rPr>
          <w:rFonts w:ascii="Georgia" w:hAnsi="Georgia" w:cs="SBL Hebrew" w:eastAsia="Georgia"/>
          <w:b w:val="0"/>
          <w:i w:val="0"/>
          <w:color w:val="1A1A1A"/>
          <w:sz w:val="21"/>
        </w:rPr>
        <w:t xml:space="preserve"> at the end of his life. The most venerated Jew of his generation; the most cautionary case in </w:t>
      </w:r>
      <w:r>
        <w:rPr>
          <w:rFonts w:ascii="Georgia" w:hAnsi="Georgia" w:cs="SBL Hebrew" w:eastAsia="Georgia"/>
          <w:b w:val="0"/>
          <w:i/>
          <w:color w:val="1A1A1A"/>
          <w:sz w:val="21"/>
        </w:rPr>
        <w:t>Shas</w:t>
      </w:r>
      <w:r>
        <w:rPr>
          <w:rFonts w:ascii="Georgia" w:hAnsi="Georgia" w:cs="SBL Hebrew" w:eastAsia="Georgia"/>
          <w:b w:val="0"/>
          <w:i w:val="0"/>
          <w:color w:val="1A1A1A"/>
          <w:sz w:val="21"/>
        </w:rPr>
        <w:t xml:space="preserve"> against spiritual complacency.</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17.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Mishnah, </w:t>
      </w:r>
      <w:r>
        <w:rPr>
          <w:rFonts w:ascii="Georgia" w:hAnsi="Georgia" w:cs="SBL Hebrew" w:eastAsia="Georgia"/>
          <w:b w:val="0"/>
          <w:i/>
          <w:color w:val="1A1A1A"/>
          <w:sz w:val="21"/>
        </w:rPr>
        <w:t>Avos</w:t>
      </w:r>
      <w:r>
        <w:rPr>
          <w:rFonts w:ascii="Georgia" w:hAnsi="Georgia" w:cs="SBL Hebrew" w:eastAsia="Georgia"/>
          <w:b w:val="0"/>
          <w:i w:val="0"/>
          <w:color w:val="1A1A1A"/>
          <w:sz w:val="21"/>
        </w:rPr>
        <w:t xml:space="preserve"> 2:4 — Hillel: </w:t>
      </w:r>
      <w:r>
        <w:rPr>
          <w:rFonts w:ascii="SBL Hebrew" w:hAnsi="SBL Hebrew" w:cs="SBL Hebrew" w:eastAsia="SBL Hebrew"/>
          <w:b w:val="0"/>
          <w:i w:val="0"/>
          <w:color w:val="1E3A8A"/>
          <w:sz w:val="21"/>
        </w:rPr>
        <w:t>אַל תַּאֲמִין בְּעַצְמְךָ עַד יוֹם מוֹתְךָ</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“Do not trust in yourself until the day of your death.” Read in light of </w:t>
      </w:r>
      <w:r>
        <w:rPr>
          <w:rFonts w:ascii="Georgia" w:hAnsi="Georgia" w:cs="SBL Hebrew" w:eastAsia="Georgia"/>
          <w:b w:val="0"/>
          <w:i/>
          <w:color w:val="1A1A1A"/>
          <w:sz w:val="21"/>
        </w:rPr>
        <w:t>Yochanan Kohen Gadol</w:t>
      </w:r>
      <w:r>
        <w:rPr>
          <w:rFonts w:ascii="Georgia" w:hAnsi="Georgia" w:cs="SBL Hebrew" w:eastAsia="Georgia"/>
          <w:b w:val="0"/>
          <w:i w:val="0"/>
          <w:color w:val="1A1A1A"/>
          <w:sz w:val="21"/>
        </w:rPr>
        <w:t xml:space="preserve">'s late-life turn to </w:t>
      </w:r>
      <w:r>
        <w:rPr>
          <w:rFonts w:ascii="Georgia" w:hAnsi="Georgia" w:cs="SBL Hebrew" w:eastAsia="Georgia"/>
          <w:b w:val="0"/>
          <w:i/>
          <w:color w:val="1A1A1A"/>
          <w:sz w:val="21"/>
        </w:rPr>
        <w:t>Tzedukim</w:t>
      </w:r>
      <w:r>
        <w:rPr>
          <w:rFonts w:ascii="Georgia" w:hAnsi="Georgia" w:cs="SBL Hebrew" w:eastAsia="Georgia"/>
          <w:b w:val="0"/>
          <w:i w:val="0"/>
          <w:color w:val="1A1A1A"/>
          <w:sz w:val="21"/>
        </w:rPr>
        <w:t xml:space="preserve">: even eighty years of service is not a guarantee. The principle Mattisyahu's family inverted — a </w:t>
      </w:r>
      <w:r>
        <w:rPr>
          <w:rFonts w:ascii="Georgia" w:hAnsi="Georgia" w:cs="SBL Hebrew" w:eastAsia="Georgia"/>
          <w:b w:val="0"/>
          <w:i/>
          <w:color w:val="1A1A1A"/>
          <w:sz w:val="21"/>
        </w:rPr>
        <w:t>Tzeduki</w:t>
      </w:r>
      <w:r>
        <w:rPr>
          <w:rFonts w:ascii="Georgia" w:hAnsi="Georgia" w:cs="SBL Hebrew" w:eastAsia="Georgia"/>
          <w:b w:val="0"/>
          <w:i w:val="0"/>
          <w:color w:val="1A1A1A"/>
          <w:sz w:val="21"/>
        </w:rPr>
        <w:t xml:space="preserve"> father producing </w:t>
      </w:r>
      <w:r>
        <w:rPr>
          <w:rFonts w:ascii="Georgia" w:hAnsi="Georgia" w:cs="SBL Hebrew" w:eastAsia="Georgia"/>
          <w:b w:val="0"/>
          <w:i/>
          <w:color w:val="1A1A1A"/>
          <w:sz w:val="21"/>
        </w:rPr>
        <w:t>tzaddikim kedoshim</w:t>
      </w:r>
      <w:r>
        <w:rPr>
          <w:rFonts w:ascii="Georgia" w:hAnsi="Georgia" w:cs="SBL Hebrew" w:eastAsia="Georgia"/>
          <w:b w:val="0"/>
          <w:i w:val="0"/>
          <w:color w:val="1A1A1A"/>
          <w:sz w:val="21"/>
        </w:rPr>
        <w:t xml:space="preserve"> sons.</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18.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Polybius, </w:t>
      </w:r>
      <w:r>
        <w:rPr>
          <w:rFonts w:ascii="Georgia" w:hAnsi="Georgia" w:cs="SBL Hebrew" w:eastAsia="Georgia"/>
          <w:b w:val="0"/>
          <w:i/>
          <w:color w:val="1A1A1A"/>
          <w:sz w:val="21"/>
        </w:rPr>
        <w:t>Histories</w:t>
      </w:r>
      <w:r>
        <w:rPr>
          <w:rFonts w:ascii="Georgia" w:hAnsi="Georgia" w:cs="SBL Hebrew" w:eastAsia="Georgia"/>
          <w:b w:val="0"/>
          <w:i w:val="0"/>
          <w:color w:val="1A1A1A"/>
          <w:sz w:val="21"/>
        </w:rPr>
        <w:t xml:space="preserve"> XXXI.9; </w:t>
      </w:r>
      <w:r>
        <w:rPr>
          <w:rFonts w:ascii="Georgia" w:hAnsi="Georgia" w:cs="SBL Hebrew" w:eastAsia="Georgia"/>
          <w:b w:val="0"/>
          <w:i/>
          <w:color w:val="1A1A1A"/>
          <w:sz w:val="21"/>
        </w:rPr>
        <w:t>1 Maccabees</w:t>
      </w:r>
      <w:r>
        <w:rPr>
          <w:rFonts w:ascii="Georgia" w:hAnsi="Georgia" w:cs="SBL Hebrew" w:eastAsia="Georgia"/>
          <w:b w:val="0"/>
          <w:i w:val="0"/>
          <w:color w:val="1A1A1A"/>
          <w:sz w:val="21"/>
        </w:rPr>
        <w:t xml:space="preserve"> 6; </w:t>
      </w:r>
      <w:r>
        <w:rPr>
          <w:rFonts w:ascii="Georgia" w:hAnsi="Georgia" w:cs="SBL Hebrew" w:eastAsia="Georgia"/>
          <w:b w:val="0"/>
          <w:i/>
          <w:color w:val="1A1A1A"/>
          <w:sz w:val="21"/>
        </w:rPr>
        <w:t>2 Maccabees</w:t>
      </w:r>
      <w:r>
        <w:rPr>
          <w:rFonts w:ascii="Georgia" w:hAnsi="Georgia" w:cs="SBL Hebrew" w:eastAsia="Georgia"/>
          <w:b w:val="0"/>
          <w:i w:val="0"/>
          <w:color w:val="1A1A1A"/>
          <w:sz w:val="21"/>
        </w:rPr>
        <w:t xml:space="preserve"> 9; contrast </w:t>
      </w:r>
      <w:r>
        <w:rPr>
          <w:rFonts w:ascii="Georgia" w:hAnsi="Georgia" w:cs="SBL Hebrew" w:eastAsia="Georgia"/>
          <w:b w:val="0"/>
          <w:i/>
          <w:color w:val="1A1A1A"/>
          <w:sz w:val="21"/>
        </w:rPr>
        <w:t>Megillas Antiochus</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ancient historians place Antiochus IV's death from illness on his Persian campaign in Elam (c. 164 BCE). </w:t>
      </w:r>
      <w:r>
        <w:rPr>
          <w:rFonts w:ascii="Georgia" w:hAnsi="Georgia" w:cs="SBL Hebrew" w:eastAsia="Georgia"/>
          <w:b w:val="0"/>
          <w:i/>
          <w:color w:val="1A1A1A"/>
          <w:sz w:val="21"/>
        </w:rPr>
        <w:t>Megillas Antiochus</w:t>
      </w:r>
      <w:r>
        <w:rPr>
          <w:rFonts w:ascii="Georgia" w:hAnsi="Georgia" w:cs="SBL Hebrew" w:eastAsia="Georgia"/>
          <w:b w:val="0"/>
          <w:i w:val="0"/>
          <w:color w:val="1A1A1A"/>
          <w:sz w:val="21"/>
        </w:rPr>
        <w:t xml:space="preserve"> preserves an alternative </w:t>
      </w:r>
      <w:r>
        <w:rPr>
          <w:rFonts w:ascii="Georgia" w:hAnsi="Georgia" w:cs="SBL Hebrew" w:eastAsia="Georgia"/>
          <w:b w:val="0"/>
          <w:i/>
          <w:color w:val="1A1A1A"/>
          <w:sz w:val="21"/>
        </w:rPr>
        <w:t>mesorah</w:t>
      </w:r>
      <w:r>
        <w:rPr>
          <w:rFonts w:ascii="Georgia" w:hAnsi="Georgia" w:cs="SBL Hebrew" w:eastAsia="Georgia"/>
          <w:b w:val="0"/>
          <w:i w:val="0"/>
          <w:color w:val="1A1A1A"/>
          <w:sz w:val="21"/>
        </w:rPr>
        <w:t xml:space="preserve"> according to which he fled by ship and was disgraced; the </w:t>
      </w:r>
      <w:r>
        <w:rPr>
          <w:rFonts w:ascii="Georgia" w:hAnsi="Georgia" w:cs="SBL Hebrew" w:eastAsia="Georgia"/>
          <w:b w:val="0"/>
          <w:i/>
          <w:color w:val="1A1A1A"/>
          <w:sz w:val="21"/>
        </w:rPr>
        <w:t>bushah</w:t>
      </w:r>
      <w:r>
        <w:rPr>
          <w:rFonts w:ascii="Georgia" w:hAnsi="Georgia" w:cs="SBL Hebrew" w:eastAsia="Georgia"/>
          <w:b w:val="0"/>
          <w:i w:val="0"/>
          <w:color w:val="1A1A1A"/>
          <w:sz w:val="21"/>
        </w:rPr>
        <w:t xml:space="preserve"> upon his head is placed by our sources on him while alive. The </w:t>
      </w:r>
      <w:r>
        <w:rPr>
          <w:rFonts w:ascii="Georgia" w:hAnsi="Georgia" w:cs="SBL Hebrew" w:eastAsia="Georgia"/>
          <w:b w:val="0"/>
          <w:i/>
          <w:color w:val="1A1A1A"/>
          <w:sz w:val="21"/>
        </w:rPr>
        <w:t>mesorah</w:t>
      </w:r>
      <w:r>
        <w:rPr>
          <w:rFonts w:ascii="Georgia" w:hAnsi="Georgia" w:cs="SBL Hebrew" w:eastAsia="Georgia"/>
          <w:b w:val="0"/>
          <w:i w:val="0"/>
          <w:color w:val="1A1A1A"/>
          <w:sz w:val="21"/>
        </w:rPr>
        <w:t xml:space="preserve"> and the historians here go their separate ways; both traditions are recorded.</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19.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Ramban on </w:t>
      </w:r>
      <w:r>
        <w:rPr>
          <w:rFonts w:ascii="Georgia" w:hAnsi="Georgia" w:cs="SBL Hebrew" w:eastAsia="Georgia"/>
          <w:b w:val="0"/>
          <w:i/>
          <w:color w:val="1A1A1A"/>
          <w:sz w:val="21"/>
        </w:rPr>
        <w:t>Bereishis</w:t>
      </w:r>
      <w:r>
        <w:rPr>
          <w:rFonts w:ascii="Georgia" w:hAnsi="Georgia" w:cs="SBL Hebrew" w:eastAsia="Georgia"/>
          <w:b w:val="0"/>
          <w:i w:val="0"/>
          <w:color w:val="1A1A1A"/>
          <w:sz w:val="21"/>
        </w:rPr>
        <w:t xml:space="preserve"> 49:10.</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Ramban's severe </w:t>
      </w:r>
      <w:r>
        <w:rPr>
          <w:rFonts w:ascii="Georgia" w:hAnsi="Georgia" w:cs="SBL Hebrew" w:eastAsia="Georgia"/>
          <w:b w:val="0"/>
          <w:i/>
          <w:color w:val="1A1A1A"/>
          <w:sz w:val="21"/>
        </w:rPr>
        <w:t>peirush</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Chashmonaim</w:t>
      </w:r>
      <w:r>
        <w:rPr>
          <w:rFonts w:ascii="Georgia" w:hAnsi="Georgia" w:cs="SBL Hebrew" w:eastAsia="Georgia"/>
          <w:b w:val="0"/>
          <w:i w:val="0"/>
          <w:color w:val="1A1A1A"/>
          <w:sz w:val="21"/>
        </w:rPr>
        <w:t xml:space="preserve">'s assumption of the throne was a </w:t>
      </w:r>
      <w:r>
        <w:rPr>
          <w:rFonts w:ascii="Georgia" w:hAnsi="Georgia" w:cs="SBL Hebrew" w:eastAsia="Georgia"/>
          <w:b w:val="0"/>
          <w:i/>
          <w:color w:val="1A1A1A"/>
          <w:sz w:val="21"/>
        </w:rPr>
        <w:t>cheit</w:t>
      </w:r>
      <w:r>
        <w:rPr>
          <w:rFonts w:ascii="Georgia" w:hAnsi="Georgia" w:cs="SBL Hebrew" w:eastAsia="Georgia"/>
          <w:b w:val="0"/>
          <w:i w:val="0"/>
          <w:color w:val="1A1A1A"/>
          <w:sz w:val="21"/>
        </w:rPr>
        <w:t xml:space="preserve">, in violation of </w:t>
      </w:r>
      <w:r>
        <w:rPr>
          <w:rFonts w:ascii="Georgia" w:hAnsi="Georgia" w:cs="SBL Hebrew" w:eastAsia="Georgia"/>
          <w:b w:val="0"/>
          <w:i/>
          <w:color w:val="1A1A1A"/>
          <w:sz w:val="21"/>
        </w:rPr>
        <w:t>Yaakov Avinu</w:t>
      </w:r>
      <w:r>
        <w:rPr>
          <w:rFonts w:ascii="Georgia" w:hAnsi="Georgia" w:cs="SBL Hebrew" w:eastAsia="Georgia"/>
          <w:b w:val="0"/>
          <w:i w:val="0"/>
          <w:color w:val="1A1A1A"/>
          <w:sz w:val="21"/>
        </w:rPr>
        <w:t xml:space="preserve">'s </w:t>
      </w:r>
      <w:r>
        <w:rPr>
          <w:rFonts w:ascii="Georgia" w:hAnsi="Georgia" w:cs="SBL Hebrew" w:eastAsia="Georgia"/>
          <w:b w:val="0"/>
          <w:i/>
          <w:color w:val="1A1A1A"/>
          <w:sz w:val="21"/>
        </w:rPr>
        <w:t>tzivui</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“You take what is not yours, you lose what you have.”</w:t>
      </w:r>
      <w:r>
        <w:rPr>
          <w:rFonts w:ascii="Georgia" w:hAnsi="Georgia" w:cs="SBL Hebrew" w:eastAsia="Georgia"/>
          <w:b w:val="0"/>
          <w:i w:val="0"/>
          <w:color w:val="1A1A1A"/>
          <w:sz w:val="21"/>
        </w:rPr>
        <w:t xml:space="preserve"> Hashem caused them to be wiped out by </w:t>
      </w:r>
      <w:r>
        <w:rPr>
          <w:rFonts w:ascii="Georgia" w:hAnsi="Georgia" w:cs="SBL Hebrew" w:eastAsia="Georgia"/>
          <w:b w:val="0"/>
          <w:i/>
          <w:color w:val="1A1A1A"/>
          <w:sz w:val="21"/>
        </w:rPr>
        <w:t>Hordus</w:t>
      </w:r>
      <w:r>
        <w:rPr>
          <w:rFonts w:ascii="Georgia" w:hAnsi="Georgia" w:cs="SBL Hebrew" w:eastAsia="Georgia"/>
          <w:b w:val="0"/>
          <w:i w:val="0"/>
          <w:color w:val="1A1A1A"/>
          <w:sz w:val="21"/>
        </w:rPr>
        <w:t xml:space="preserve"> as a direct consequence. The Ramban also notes (in three words) that </w:t>
      </w:r>
      <w:r>
        <w:rPr>
          <w:rFonts w:ascii="Georgia" w:hAnsi="Georgia" w:cs="SBL Hebrew" w:eastAsia="Georgia"/>
          <w:b w:val="0"/>
          <w:i/>
          <w:color w:val="1A1A1A"/>
          <w:sz w:val="21"/>
        </w:rPr>
        <w:t>Shimon</w:t>
      </w:r>
      <w:r>
        <w:rPr>
          <w:rFonts w:ascii="Georgia" w:hAnsi="Georgia" w:cs="SBL Hebrew" w:eastAsia="Georgia"/>
          <w:b w:val="0"/>
          <w:i w:val="0"/>
          <w:color w:val="1A1A1A"/>
          <w:sz w:val="21"/>
        </w:rPr>
        <w:t xml:space="preserve"> ben Mattisyahu had a </w:t>
      </w:r>
      <w:r>
        <w:rPr>
          <w:rFonts w:ascii="Georgia" w:hAnsi="Georgia" w:cs="SBL Hebrew" w:eastAsia="Georgia"/>
          <w:b w:val="0"/>
          <w:i/>
          <w:color w:val="1A1A1A"/>
          <w:sz w:val="21"/>
        </w:rPr>
        <w:t>Tzeduki</w:t>
      </w:r>
      <w:r>
        <w:rPr>
          <w:rFonts w:ascii="Georgia" w:hAnsi="Georgia" w:cs="SBL Hebrew" w:eastAsia="Georgia"/>
          <w:b w:val="0"/>
          <w:i w:val="0"/>
          <w:color w:val="1A1A1A"/>
          <w:sz w:val="21"/>
        </w:rPr>
        <w:t xml:space="preserve"> influence — readable either as an additional </w:t>
      </w:r>
      <w:r>
        <w:rPr>
          <w:rFonts w:ascii="Georgia" w:hAnsi="Georgia" w:cs="SBL Hebrew" w:eastAsia="Georgia"/>
          <w:b w:val="0"/>
          <w:i/>
          <w:color w:val="1A1A1A"/>
          <w:sz w:val="21"/>
        </w:rPr>
        <w:t>cheit</w:t>
      </w:r>
      <w:r>
        <w:rPr>
          <w:rFonts w:ascii="Georgia" w:hAnsi="Georgia" w:cs="SBL Hebrew" w:eastAsia="Georgia"/>
          <w:b w:val="0"/>
          <w:i w:val="0"/>
          <w:color w:val="1A1A1A"/>
          <w:sz w:val="21"/>
        </w:rPr>
        <w:t xml:space="preserve"> in that specific line or as an aggravation of the primary </w:t>
      </w:r>
      <w:r>
        <w:rPr>
          <w:rFonts w:ascii="Georgia" w:hAnsi="Georgia" w:cs="SBL Hebrew" w:eastAsia="Georgia"/>
          <w:b w:val="0"/>
          <w:i/>
          <w:color w:val="1A1A1A"/>
          <w:sz w:val="21"/>
        </w:rPr>
        <w:t>cheit</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20. </w:t>
      </w:r>
      <w:r>
        <w:rPr>
          <w:rFonts w:ascii="Georgia" w:hAnsi="Georgia" w:cs="SBL Hebrew" w:eastAsia="Georgia"/>
          <w:color w:val="1A1A1A"/>
          <w:sz w:val="21"/>
        </w:rPr>
        <w:t xml:space="preserve"> </w:t>
      </w:r>
      <w:r>
        <w:rPr>
          <w:rFonts w:ascii="Georgia" w:hAnsi="Georgia" w:cs="SBL Hebrew" w:eastAsia="Georgia"/>
          <w:b w:val="0"/>
          <w:i/>
          <w:color w:val="1A1A1A"/>
          <w:sz w:val="21"/>
        </w:rPr>
        <w:t>Bava Basra</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ג׳ ע״ב</w:t>
      </w:r>
      <w:r>
        <w:rPr>
          <w:rFonts w:ascii="Georgia" w:hAnsi="Georgia" w:cs="SBL Hebrew" w:eastAsia="Georgia"/>
          <w:b w:val="0"/>
          <w:i w:val="0"/>
          <w:color w:val="1A1A1A"/>
          <w:sz w:val="21"/>
        </w:rPr>
        <w:t>–</w:t>
      </w:r>
      <w:r>
        <w:rPr>
          <w:rFonts w:ascii="SBL Hebrew" w:hAnsi="SBL Hebrew" w:cs="SBL Hebrew" w:eastAsia="SBL Hebrew"/>
          <w:b w:val="0"/>
          <w:i w:val="0"/>
          <w:color w:val="1E3A8A"/>
          <w:sz w:val="21"/>
        </w:rPr>
        <w:t>ד׳ ע״א</w:t>
      </w:r>
      <w:r>
        <w:rPr>
          <w:rFonts w:ascii="Georgia" w:hAnsi="Georgia" w:cs="SBL Hebrew" w:eastAsia="Georgia"/>
          <w:b w:val="0"/>
          <w:i w:val="0"/>
          <w:color w:val="1A1A1A"/>
          <w:sz w:val="21"/>
        </w:rPr>
        <w:t xml:space="preserve"> (3b–4a).</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Hordus</w:t>
      </w:r>
      <w:r>
        <w:rPr>
          <w:rFonts w:ascii="Georgia" w:hAnsi="Georgia" w:cs="SBL Hebrew" w:eastAsia="Georgia"/>
          <w:b w:val="0"/>
          <w:i w:val="0"/>
          <w:color w:val="1A1A1A"/>
          <w:sz w:val="21"/>
        </w:rPr>
        <w:t xml:space="preserve">, formerly an </w:t>
      </w:r>
      <w:r>
        <w:rPr>
          <w:rFonts w:ascii="Georgia" w:hAnsi="Georgia" w:cs="SBL Hebrew" w:eastAsia="Georgia"/>
          <w:b w:val="0"/>
          <w:i/>
          <w:color w:val="1A1A1A"/>
          <w:sz w:val="21"/>
        </w:rPr>
        <w:t>eved</w:t>
      </w:r>
      <w:r>
        <w:rPr>
          <w:rFonts w:ascii="Georgia" w:hAnsi="Georgia" w:cs="SBL Hebrew" w:eastAsia="Georgia"/>
          <w:b w:val="0"/>
          <w:i w:val="0"/>
          <w:color w:val="1A1A1A"/>
          <w:sz w:val="21"/>
        </w:rPr>
        <w:t xml:space="preserve"> of the </w:t>
      </w:r>
      <w:r>
        <w:rPr>
          <w:rFonts w:ascii="Georgia" w:hAnsi="Georgia" w:cs="SBL Hebrew" w:eastAsia="Georgia"/>
          <w:b w:val="0"/>
          <w:i/>
          <w:color w:val="1A1A1A"/>
          <w:sz w:val="21"/>
        </w:rPr>
        <w:t>Chashmonaim</w:t>
      </w:r>
      <w:r>
        <w:rPr>
          <w:rFonts w:ascii="Georgia" w:hAnsi="Georgia" w:cs="SBL Hebrew" w:eastAsia="Georgia"/>
          <w:b w:val="0"/>
          <w:i w:val="0"/>
          <w:color w:val="1A1A1A"/>
          <w:sz w:val="21"/>
        </w:rPr>
        <w:t xml:space="preserve">, killing all of them; the surviving </w:t>
      </w:r>
      <w:r>
        <w:rPr>
          <w:rFonts w:ascii="Georgia" w:hAnsi="Georgia" w:cs="SBL Hebrew" w:eastAsia="Georgia"/>
          <w:b w:val="0"/>
          <w:i/>
          <w:color w:val="1A1A1A"/>
          <w:sz w:val="21"/>
        </w:rPr>
        <w:t>Chashmona’is</w:t>
      </w:r>
      <w:r>
        <w:rPr>
          <w:rFonts w:ascii="Georgia" w:hAnsi="Georgia" w:cs="SBL Hebrew" w:eastAsia="Georgia"/>
          <w:b w:val="0"/>
          <w:i w:val="0"/>
          <w:color w:val="1A1A1A"/>
          <w:sz w:val="21"/>
        </w:rPr>
        <w:t xml:space="preserve"> who cast herself from the rooftop after declaring that any future claimant to </w:t>
      </w:r>
      <w:r>
        <w:rPr>
          <w:rFonts w:ascii="Georgia" w:hAnsi="Georgia" w:cs="SBL Hebrew" w:eastAsia="Georgia"/>
          <w:b w:val="0"/>
          <w:i/>
          <w:color w:val="1A1A1A"/>
          <w:sz w:val="21"/>
        </w:rPr>
        <w:t>Chashmonai</w:t>
      </w:r>
      <w:r>
        <w:rPr>
          <w:rFonts w:ascii="Georgia" w:hAnsi="Georgia" w:cs="SBL Hebrew" w:eastAsia="Georgia"/>
          <w:b w:val="0"/>
          <w:i w:val="0"/>
          <w:color w:val="1A1A1A"/>
          <w:sz w:val="21"/>
        </w:rPr>
        <w:t xml:space="preserve"> ancestry must be presumed an </w:t>
      </w:r>
      <w:r>
        <w:rPr>
          <w:rFonts w:ascii="Georgia" w:hAnsi="Georgia" w:cs="SBL Hebrew" w:eastAsia="Georgia"/>
          <w:b w:val="0"/>
          <w:i/>
          <w:color w:val="1A1A1A"/>
          <w:sz w:val="21"/>
        </w:rPr>
        <w:t>eved</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כָּל דְּאָמַר מִבֵּית חַשְׁמוֹנַאי קָאָתִינָא, עַבְדָּא הוּא</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Hordus</w:t>
      </w:r>
      <w:r>
        <w:rPr>
          <w:rFonts w:ascii="Georgia" w:hAnsi="Georgia" w:cs="SBL Hebrew" w:eastAsia="Georgia"/>
          <w:b w:val="0"/>
          <w:i w:val="0"/>
          <w:color w:val="1A1A1A"/>
          <w:sz w:val="21"/>
        </w:rPr>
        <w:t>'s preservation of her body in honey for seven years.</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21.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Rav Yaakov Kamenetsky, </w:t>
      </w:r>
      <w:r>
        <w:rPr>
          <w:rFonts w:ascii="Georgia" w:hAnsi="Georgia" w:cs="SBL Hebrew" w:eastAsia="Georgia"/>
          <w:b w:val="0"/>
          <w:i/>
          <w:color w:val="1A1A1A"/>
          <w:sz w:val="21"/>
        </w:rPr>
        <w:t>Emes L’Yaakov al ha’Torah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Bereishis</w:t>
      </w:r>
      <w:r>
        <w:rPr>
          <w:rFonts w:ascii="Georgia" w:hAnsi="Georgia" w:cs="SBL Hebrew" w:eastAsia="Georgia"/>
          <w:b w:val="0"/>
          <w:i w:val="0"/>
          <w:color w:val="1A1A1A"/>
          <w:sz w:val="21"/>
        </w:rPr>
        <w:t xml:space="preserve"> 49:10; discussions in </w:t>
      </w:r>
      <w:r>
        <w:rPr>
          <w:rFonts w:ascii="Georgia" w:hAnsi="Georgia" w:cs="SBL Hebrew" w:eastAsia="Georgia"/>
          <w:b w:val="0"/>
          <w:i/>
          <w:color w:val="1A1A1A"/>
          <w:sz w:val="21"/>
        </w:rPr>
        <w:t>Emes L’Yaakov</w:t>
      </w:r>
      <w:r>
        <w:rPr>
          <w:rFonts w:ascii="Georgia" w:hAnsi="Georgia" w:cs="SBL Hebrew" w:eastAsia="Georgia"/>
          <w:b w:val="0"/>
          <w:i w:val="0"/>
          <w:color w:val="1A1A1A"/>
          <w:sz w:val="21"/>
        </w:rPr>
        <w:t xml:space="preserve"> on the Rambam and on </w:t>
      </w:r>
      <w:r>
        <w:rPr>
          <w:rFonts w:ascii="Georgia" w:hAnsi="Georgia" w:cs="SBL Hebrew" w:eastAsia="Georgia"/>
          <w:b w:val="0"/>
          <w:i/>
          <w:color w:val="1A1A1A"/>
          <w:sz w:val="21"/>
        </w:rPr>
        <w:t>Maseches Avos</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yesod</w:t>
      </w:r>
      <w:r>
        <w:rPr>
          <w:rFonts w:ascii="Georgia" w:hAnsi="Georgia" w:cs="SBL Hebrew" w:eastAsia="Georgia"/>
          <w:b w:val="0"/>
          <w:i w:val="0"/>
          <w:color w:val="1A1A1A"/>
          <w:sz w:val="21"/>
        </w:rPr>
        <w:t xml:space="preserve"> that </w:t>
      </w:r>
      <w:r>
        <w:rPr>
          <w:rFonts w:ascii="Georgia" w:hAnsi="Georgia" w:cs="SBL Hebrew" w:eastAsia="Georgia"/>
          <w:b w:val="0"/>
          <w:i/>
          <w:color w:val="1A1A1A"/>
          <w:sz w:val="21"/>
        </w:rPr>
        <w:t>Bayis Sheni</w:t>
      </w:r>
      <w:r>
        <w:rPr>
          <w:rFonts w:ascii="Georgia" w:hAnsi="Georgia" w:cs="SBL Hebrew" w:eastAsia="Georgia"/>
          <w:b w:val="0"/>
          <w:i w:val="0"/>
          <w:color w:val="1A1A1A"/>
          <w:sz w:val="21"/>
        </w:rPr>
        <w:t xml:space="preserve"> was an interim </w:t>
      </w:r>
      <w:r>
        <w:rPr>
          <w:rFonts w:ascii="Georgia" w:hAnsi="Georgia" w:cs="SBL Hebrew" w:eastAsia="Georgia"/>
          <w:b w:val="0"/>
          <w:i/>
          <w:color w:val="1A1A1A"/>
          <w:sz w:val="21"/>
        </w:rPr>
        <w:t>tekufah</w:t>
      </w:r>
      <w:r>
        <w:rPr>
          <w:rFonts w:ascii="Georgia" w:hAnsi="Georgia" w:cs="SBL Hebrew" w:eastAsia="Georgia"/>
          <w:b w:val="0"/>
          <w:i w:val="0"/>
          <w:color w:val="1A1A1A"/>
          <w:sz w:val="21"/>
        </w:rPr>
        <w:t xml:space="preserve">, never intended to be the </w:t>
      </w:r>
      <w:r>
        <w:rPr>
          <w:rFonts w:ascii="Georgia" w:hAnsi="Georgia" w:cs="SBL Hebrew" w:eastAsia="Georgia"/>
          <w:b w:val="0"/>
          <w:i/>
          <w:color w:val="1A1A1A"/>
          <w:sz w:val="21"/>
        </w:rPr>
        <w:t>geulah ha’sheleimah</w:t>
      </w:r>
      <w:r>
        <w:rPr>
          <w:rFonts w:ascii="Georgia" w:hAnsi="Georgia" w:cs="SBL Hebrew" w:eastAsia="Georgia"/>
          <w:b w:val="0"/>
          <w:i w:val="0"/>
          <w:color w:val="1A1A1A"/>
          <w:sz w:val="21"/>
        </w:rPr>
        <w:t xml:space="preserve">; that </w:t>
      </w:r>
      <w:r>
        <w:rPr>
          <w:rFonts w:ascii="Georgia" w:hAnsi="Georgia" w:cs="SBL Hebrew" w:eastAsia="Georgia"/>
          <w:b w:val="0"/>
          <w:i/>
          <w:color w:val="1A1A1A"/>
          <w:sz w:val="21"/>
        </w:rPr>
        <w:t>Chazal</w:t>
      </w:r>
      <w:r>
        <w:rPr>
          <w:rFonts w:ascii="Georgia" w:hAnsi="Georgia" w:cs="SBL Hebrew" w:eastAsia="Georgia"/>
          <w:b w:val="0"/>
          <w:i w:val="0"/>
          <w:color w:val="1A1A1A"/>
          <w:sz w:val="21"/>
        </w:rPr>
        <w:t xml:space="preserve"> deliberately avoided </w:t>
      </w:r>
      <w:r>
        <w:rPr>
          <w:rFonts w:ascii="Georgia" w:hAnsi="Georgia" w:cs="SBL Hebrew" w:eastAsia="Georgia"/>
          <w:b w:val="0"/>
          <w:i/>
          <w:color w:val="1A1A1A"/>
          <w:sz w:val="21"/>
        </w:rPr>
        <w:t>malchus</w:t>
      </w:r>
      <w:r>
        <w:rPr>
          <w:rFonts w:ascii="Georgia" w:hAnsi="Georgia" w:cs="SBL Hebrew" w:eastAsia="Georgia"/>
          <w:b w:val="0"/>
          <w:i w:val="0"/>
          <w:color w:val="1A1A1A"/>
          <w:sz w:val="21"/>
        </w:rPr>
        <w:t xml:space="preserve"> precisely so that </w:t>
      </w:r>
      <w:r>
        <w:rPr>
          <w:rFonts w:ascii="Georgia" w:hAnsi="Georgia" w:cs="SBL Hebrew" w:eastAsia="Georgia"/>
          <w:b w:val="0"/>
          <w:i/>
          <w:color w:val="1A1A1A"/>
          <w:sz w:val="21"/>
        </w:rPr>
        <w:t>Klal Yisrael</w:t>
      </w:r>
      <w:r>
        <w:rPr>
          <w:rFonts w:ascii="Georgia" w:hAnsi="Georgia" w:cs="SBL Hebrew" w:eastAsia="Georgia"/>
          <w:b w:val="0"/>
          <w:i w:val="0"/>
          <w:color w:val="1A1A1A"/>
          <w:sz w:val="21"/>
        </w:rPr>
        <w:t xml:space="preserve"> would not mistake the moment for the final </w:t>
      </w:r>
      <w:r>
        <w:rPr>
          <w:rFonts w:ascii="Georgia" w:hAnsi="Georgia" w:cs="SBL Hebrew" w:eastAsia="Georgia"/>
          <w:b w:val="0"/>
          <w:i/>
          <w:color w:val="1A1A1A"/>
          <w:sz w:val="21"/>
        </w:rPr>
        <w:t>geulah</w:t>
      </w:r>
      <w:r>
        <w:rPr>
          <w:rFonts w:ascii="Georgia" w:hAnsi="Georgia" w:cs="SBL Hebrew" w:eastAsia="Georgia"/>
          <w:b w:val="0"/>
          <w:i w:val="0"/>
          <w:color w:val="1A1A1A"/>
          <w:sz w:val="21"/>
        </w:rPr>
        <w:t xml:space="preserve">; that the explosion of </w:t>
      </w:r>
      <w:r>
        <w:rPr>
          <w:rFonts w:ascii="Georgia" w:hAnsi="Georgia" w:cs="SBL Hebrew" w:eastAsia="Georgia"/>
          <w:b w:val="0"/>
          <w:i/>
          <w:color w:val="1A1A1A"/>
          <w:sz w:val="21"/>
        </w:rPr>
        <w:t>gezeiros</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takanos</w:t>
      </w:r>
      <w:r>
        <w:rPr>
          <w:rFonts w:ascii="Georgia" w:hAnsi="Georgia" w:cs="SBL Hebrew" w:eastAsia="Georgia"/>
          <w:b w:val="0"/>
          <w:i w:val="0"/>
          <w:color w:val="1A1A1A"/>
          <w:sz w:val="21"/>
        </w:rPr>
        <w:t xml:space="preserve"> in </w:t>
      </w:r>
      <w:r>
        <w:rPr>
          <w:rFonts w:ascii="Georgia" w:hAnsi="Georgia" w:cs="SBL Hebrew" w:eastAsia="Georgia"/>
          <w:b w:val="0"/>
          <w:i/>
          <w:color w:val="1A1A1A"/>
          <w:sz w:val="21"/>
        </w:rPr>
        <w:t>Bayis Sheni</w:t>
      </w:r>
      <w:r>
        <w:rPr>
          <w:rFonts w:ascii="Georgia" w:hAnsi="Georgia" w:cs="SBL Hebrew" w:eastAsia="Georgia"/>
          <w:b w:val="0"/>
          <w:i w:val="0"/>
          <w:color w:val="1A1A1A"/>
          <w:sz w:val="21"/>
        </w:rPr>
        <w:t xml:space="preserve"> was preparatory fortification for the long </w:t>
      </w:r>
      <w:r>
        <w:rPr>
          <w:rFonts w:ascii="Georgia" w:hAnsi="Georgia" w:cs="SBL Hebrew" w:eastAsia="Georgia"/>
          <w:b w:val="0"/>
          <w:i/>
          <w:color w:val="1A1A1A"/>
          <w:sz w:val="21"/>
        </w:rPr>
        <w:t>galus</w:t>
      </w:r>
      <w:r>
        <w:rPr>
          <w:rFonts w:ascii="Georgia" w:hAnsi="Georgia" w:cs="SBL Hebrew" w:eastAsia="Georgia"/>
          <w:b w:val="0"/>
          <w:i w:val="0"/>
          <w:color w:val="1A1A1A"/>
          <w:sz w:val="21"/>
        </w:rPr>
        <w:t xml:space="preserve"> ahead; and that the </w:t>
      </w:r>
      <w:r>
        <w:rPr>
          <w:rFonts w:ascii="Georgia" w:hAnsi="Georgia" w:cs="SBL Hebrew" w:eastAsia="Georgia"/>
          <w:b w:val="0"/>
          <w:i/>
          <w:color w:val="1A1A1A"/>
          <w:sz w:val="21"/>
        </w:rPr>
        <w:t>Chashmonaim</w:t>
      </w:r>
      <w:r>
        <w:rPr>
          <w:rFonts w:ascii="Georgia" w:hAnsi="Georgia" w:cs="SBL Hebrew" w:eastAsia="Georgia"/>
          <w:b w:val="0"/>
          <w:i w:val="0"/>
          <w:color w:val="1A1A1A"/>
          <w:sz w:val="21"/>
        </w:rPr>
        <w:t xml:space="preserve">'s seizure of the throne was a defensible </w:t>
      </w:r>
      <w:r>
        <w:rPr>
          <w:rFonts w:ascii="Georgia" w:hAnsi="Georgia" w:cs="SBL Hebrew" w:eastAsia="Georgia"/>
          <w:b w:val="0"/>
          <w:i/>
          <w:color w:val="1A1A1A"/>
          <w:sz w:val="21"/>
        </w:rPr>
        <w:t>hora’as sha’ah</w:t>
      </w:r>
      <w:r>
        <w:rPr>
          <w:rFonts w:ascii="Georgia" w:hAnsi="Georgia" w:cs="SBL Hebrew" w:eastAsia="Georgia"/>
          <w:b w:val="0"/>
          <w:i w:val="0"/>
          <w:color w:val="1A1A1A"/>
          <w:sz w:val="21"/>
        </w:rPr>
        <w:t xml:space="preserve"> rather than a grave </w:t>
      </w:r>
      <w:r>
        <w:rPr>
          <w:rFonts w:ascii="Georgia" w:hAnsi="Georgia" w:cs="SBL Hebrew" w:eastAsia="Georgia"/>
          <w:b w:val="0"/>
          <w:i/>
          <w:color w:val="1A1A1A"/>
          <w:sz w:val="21"/>
        </w:rPr>
        <w:t>cheit</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22. </w:t>
      </w:r>
      <w:r>
        <w:rPr>
          <w:rFonts w:ascii="Georgia" w:hAnsi="Georgia" w:cs="SBL Hebrew" w:eastAsia="Georgia"/>
          <w:color w:val="1A1A1A"/>
          <w:sz w:val="21"/>
        </w:rPr>
        <w:t xml:space="preserve"> </w:t>
      </w:r>
      <w:r>
        <w:rPr>
          <w:rFonts w:ascii="Georgia" w:hAnsi="Georgia" w:cs="SBL Hebrew" w:eastAsia="Georgia"/>
          <w:b w:val="0"/>
          <w:i/>
          <w:color w:val="1A1A1A"/>
          <w:sz w:val="21"/>
        </w:rPr>
        <w:t>Bamidbar</w:t>
      </w:r>
      <w:r>
        <w:rPr>
          <w:rFonts w:ascii="Georgia" w:hAnsi="Georgia" w:cs="SBL Hebrew" w:eastAsia="Georgia"/>
          <w:b w:val="0"/>
          <w:i w:val="0"/>
          <w:color w:val="1A1A1A"/>
          <w:sz w:val="21"/>
        </w:rPr>
        <w:t xml:space="preserve"> 33:53 — </w:t>
      </w:r>
      <w:r>
        <w:rPr>
          <w:rFonts w:ascii="SBL Hebrew" w:hAnsi="SBL Hebrew" w:cs="SBL Hebrew" w:eastAsia="SBL Hebrew"/>
          <w:b w:val="0"/>
          <w:i w:val="0"/>
          <w:color w:val="1E3A8A"/>
          <w:sz w:val="21"/>
        </w:rPr>
        <w:t>וְהוֹרַשְׁתֶּם אֶת הָאָרֶץ וִישַׁבְתֶּם בָּהּ</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pasuk</w:t>
      </w:r>
      <w:r>
        <w:rPr>
          <w:rFonts w:ascii="Georgia" w:hAnsi="Georgia" w:cs="SBL Hebrew" w:eastAsia="Georgia"/>
          <w:b w:val="0"/>
          <w:i w:val="0"/>
          <w:color w:val="1A1A1A"/>
          <w:sz w:val="21"/>
        </w:rPr>
        <w:t xml:space="preserve"> upon which the Ramban and Rambam disagree: the Ramban reads it as a </w:t>
      </w:r>
      <w:r>
        <w:rPr>
          <w:rFonts w:ascii="Georgia" w:hAnsi="Georgia" w:cs="SBL Hebrew" w:eastAsia="Georgia"/>
          <w:b w:val="0"/>
          <w:i/>
          <w:color w:val="1A1A1A"/>
          <w:sz w:val="21"/>
        </w:rPr>
        <w:t>mitzvah d’oraisa</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yishuv Eretz Yisrael</w:t>
      </w:r>
      <w:r>
        <w:rPr>
          <w:rFonts w:ascii="Georgia" w:hAnsi="Georgia" w:cs="SBL Hebrew" w:eastAsia="Georgia"/>
          <w:b w:val="0"/>
          <w:i w:val="0"/>
          <w:color w:val="1A1A1A"/>
          <w:sz w:val="21"/>
        </w:rPr>
        <w:t xml:space="preserve">; the Rambam does not count it among the </w:t>
      </w:r>
      <w:r>
        <w:rPr>
          <w:rFonts w:ascii="Georgia" w:hAnsi="Georgia" w:cs="SBL Hebrew" w:eastAsia="Georgia"/>
          <w:b w:val="0"/>
          <w:i/>
          <w:color w:val="1A1A1A"/>
          <w:sz w:val="21"/>
        </w:rPr>
        <w:t>taryag mitzvos</w:t>
      </w:r>
      <w:r>
        <w:rPr>
          <w:rFonts w:ascii="Georgia" w:hAnsi="Georgia" w:cs="SBL Hebrew" w:eastAsia="Georgia"/>
          <w:b w:val="0"/>
          <w:i w:val="0"/>
          <w:color w:val="1A1A1A"/>
          <w:sz w:val="21"/>
        </w:rPr>
        <w:t xml:space="preserve">, treating it as a </w:t>
      </w:r>
      <w:r>
        <w:rPr>
          <w:rFonts w:ascii="Georgia" w:hAnsi="Georgia" w:cs="SBL Hebrew" w:eastAsia="Georgia"/>
          <w:b w:val="0"/>
          <w:i/>
          <w:color w:val="1A1A1A"/>
          <w:sz w:val="21"/>
        </w:rPr>
        <w:t>havtachah</w:t>
      </w:r>
      <w:r>
        <w:rPr>
          <w:rFonts w:ascii="Georgia" w:hAnsi="Georgia" w:cs="SBL Hebrew" w:eastAsia="Georgia"/>
          <w:b w:val="0"/>
          <w:i w:val="0"/>
          <w:color w:val="1A1A1A"/>
          <w:sz w:val="21"/>
        </w:rPr>
        <w:t xml:space="preserve">. The structural parallel to the </w:t>
      </w:r>
      <w:r>
        <w:rPr>
          <w:rFonts w:ascii="Georgia" w:hAnsi="Georgia" w:cs="SBL Hebrew" w:eastAsia="Georgia"/>
          <w:b w:val="0"/>
          <w:i/>
          <w:color w:val="1A1A1A"/>
          <w:sz w:val="21"/>
        </w:rPr>
        <w:t>malchus</w:t>
      </w:r>
      <w:r>
        <w:rPr>
          <w:rFonts w:ascii="Georgia" w:hAnsi="Georgia" w:cs="SBL Hebrew" w:eastAsia="Georgia"/>
          <w:b w:val="0"/>
          <w:i w:val="0"/>
          <w:color w:val="1A1A1A"/>
          <w:sz w:val="21"/>
        </w:rPr>
        <w:t xml:space="preserve"> dispute on </w:t>
      </w:r>
      <w:r>
        <w:rPr>
          <w:rFonts w:ascii="Georgia" w:hAnsi="Georgia" w:cs="SBL Hebrew" w:eastAsia="Georgia"/>
          <w:b w:val="0"/>
          <w:i/>
          <w:color w:val="1A1A1A"/>
          <w:sz w:val="21"/>
        </w:rPr>
        <w:t>Bereishis</w:t>
      </w:r>
      <w:r>
        <w:rPr>
          <w:rFonts w:ascii="Georgia" w:hAnsi="Georgia" w:cs="SBL Hebrew" w:eastAsia="Georgia"/>
          <w:b w:val="0"/>
          <w:i w:val="0"/>
          <w:color w:val="1A1A1A"/>
          <w:sz w:val="21"/>
        </w:rPr>
        <w:t xml:space="preserve"> 49:10.</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23.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Ramban, </w:t>
      </w:r>
      <w:r>
        <w:rPr>
          <w:rFonts w:ascii="Georgia" w:hAnsi="Georgia" w:cs="SBL Hebrew" w:eastAsia="Georgia"/>
          <w:b w:val="0"/>
          <w:i/>
          <w:color w:val="1A1A1A"/>
          <w:sz w:val="21"/>
        </w:rPr>
        <w:t>Hosafos l’Sefer HaMitzvos</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Mitzvas Asei</w:t>
      </w:r>
      <w:r>
        <w:rPr>
          <w:rFonts w:ascii="Georgia" w:hAnsi="Georgia" w:cs="SBL Hebrew" w:eastAsia="Georgia"/>
          <w:b w:val="0"/>
          <w:i w:val="0"/>
          <w:color w:val="1A1A1A"/>
          <w:sz w:val="21"/>
        </w:rPr>
        <w:t xml:space="preserve"> 4.</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Ramban's addition to the Rambam's </w:t>
      </w:r>
      <w:r>
        <w:rPr>
          <w:rFonts w:ascii="Georgia" w:hAnsi="Georgia" w:cs="SBL Hebrew" w:eastAsia="Georgia"/>
          <w:b w:val="0"/>
          <w:i/>
          <w:color w:val="1A1A1A"/>
          <w:sz w:val="21"/>
        </w:rPr>
        <w:t>Sefer HaMitzvos</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yishuv Eretz Yisrael</w:t>
      </w:r>
      <w:r>
        <w:rPr>
          <w:rFonts w:ascii="Georgia" w:hAnsi="Georgia" w:cs="SBL Hebrew" w:eastAsia="Georgia"/>
          <w:b w:val="0"/>
          <w:i w:val="0"/>
          <w:color w:val="1A1A1A"/>
          <w:sz w:val="21"/>
        </w:rPr>
        <w:t xml:space="preserve"> as a </w:t>
      </w:r>
      <w:r>
        <w:rPr>
          <w:rFonts w:ascii="Georgia" w:hAnsi="Georgia" w:cs="SBL Hebrew" w:eastAsia="Georgia"/>
          <w:b w:val="0"/>
          <w:i/>
          <w:color w:val="1A1A1A"/>
          <w:sz w:val="21"/>
        </w:rPr>
        <w:t>mitzvah d’oraisa</w:t>
      </w:r>
      <w:r>
        <w:rPr>
          <w:rFonts w:ascii="Georgia" w:hAnsi="Georgia" w:cs="SBL Hebrew" w:eastAsia="Georgia"/>
          <w:b w:val="0"/>
          <w:i w:val="0"/>
          <w:color w:val="1A1A1A"/>
          <w:sz w:val="21"/>
        </w:rPr>
        <w:t xml:space="preserve"> binding in every generation. The structural disagreement with the Rambam runs across multiple </w:t>
      </w:r>
      <w:r>
        <w:rPr>
          <w:rFonts w:ascii="Georgia" w:hAnsi="Georgia" w:cs="SBL Hebrew" w:eastAsia="Georgia"/>
          <w:b w:val="0"/>
          <w:i/>
          <w:color w:val="1A1A1A"/>
          <w:sz w:val="21"/>
        </w:rPr>
        <w:t>parshiyos</w:t>
      </w:r>
      <w:r>
        <w:rPr>
          <w:rFonts w:ascii="Georgia" w:hAnsi="Georgia" w:cs="SBL Hebrew" w:eastAsia="Georgia"/>
          <w:b w:val="0"/>
          <w:i w:val="0"/>
          <w:color w:val="1A1A1A"/>
          <w:sz w:val="21"/>
        </w:rPr>
        <w:t xml:space="preserve"> along the axis of </w:t>
      </w:r>
      <w:r>
        <w:rPr>
          <w:rFonts w:ascii="Georgia" w:hAnsi="Georgia" w:cs="SBL Hebrew" w:eastAsia="Georgia"/>
          <w:b w:val="0"/>
          <w:i/>
          <w:color w:val="1A1A1A"/>
          <w:sz w:val="21"/>
        </w:rPr>
        <w:t>tzivui</w:t>
      </w:r>
      <w:r>
        <w:rPr>
          <w:rFonts w:ascii="Georgia" w:hAnsi="Georgia" w:cs="SBL Hebrew" w:eastAsia="Georgia"/>
          <w:b w:val="0"/>
          <w:i w:val="0"/>
          <w:color w:val="1A1A1A"/>
          <w:sz w:val="21"/>
        </w:rPr>
        <w:t xml:space="preserve"> versus </w:t>
      </w:r>
      <w:r>
        <w:rPr>
          <w:rFonts w:ascii="Georgia" w:hAnsi="Georgia" w:cs="SBL Hebrew" w:eastAsia="Georgia"/>
          <w:b w:val="0"/>
          <w:i/>
          <w:color w:val="1A1A1A"/>
          <w:sz w:val="21"/>
        </w:rPr>
        <w:t>havtachah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24. </w:t>
      </w:r>
      <w:r>
        <w:rPr>
          <w:rFonts w:ascii="Georgia" w:hAnsi="Georgia" w:cs="SBL Hebrew" w:eastAsia="Georgia"/>
          <w:color w:val="1A1A1A"/>
          <w:sz w:val="21"/>
        </w:rPr>
        <w:t xml:space="preserve"> </w:t>
      </w:r>
      <w:r>
        <w:rPr>
          <w:rFonts w:ascii="Georgia" w:hAnsi="Georgia" w:cs="SBL Hebrew" w:eastAsia="Georgia"/>
          <w:b w:val="0"/>
          <w:i/>
          <w:color w:val="1A1A1A"/>
          <w:sz w:val="21"/>
        </w:rPr>
        <w:t>Sefer Chut Ha’Meshulash</w:t>
      </w:r>
      <w:r>
        <w:rPr>
          <w:rFonts w:ascii="Georgia" w:hAnsi="Georgia" w:cs="SBL Hebrew" w:eastAsia="Georgia"/>
          <w:b w:val="0"/>
          <w:i w:val="0"/>
          <w:color w:val="1A1A1A"/>
          <w:sz w:val="21"/>
        </w:rPr>
        <w:t xml:space="preserve"> — biographical compilation of the Chasam Sofer by his grandson.</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reported explanation that </w:t>
      </w:r>
      <w:r>
        <w:rPr>
          <w:rFonts w:ascii="Georgia" w:hAnsi="Georgia" w:cs="SBL Hebrew" w:eastAsia="Georgia"/>
          <w:b w:val="0"/>
          <w:i/>
          <w:color w:val="1A1A1A"/>
          <w:sz w:val="21"/>
        </w:rPr>
        <w:t>Rabbeinu HaKadosh</w:t>
      </w:r>
      <w:r>
        <w:rPr>
          <w:rFonts w:ascii="Georgia" w:hAnsi="Georgia" w:cs="SBL Hebrew" w:eastAsia="Georgia"/>
          <w:b w:val="0"/>
          <w:i w:val="0"/>
          <w:color w:val="1A1A1A"/>
          <w:sz w:val="21"/>
        </w:rPr>
        <w:t xml:space="preserve">, descended from </w:t>
      </w:r>
      <w:r>
        <w:rPr>
          <w:rFonts w:ascii="Georgia" w:hAnsi="Georgia" w:cs="SBL Hebrew" w:eastAsia="Georgia"/>
          <w:b w:val="0"/>
          <w:i/>
          <w:color w:val="1A1A1A"/>
          <w:sz w:val="21"/>
        </w:rPr>
        <w:t>Zera Beis David</w:t>
      </w:r>
      <w:r>
        <w:rPr>
          <w:rFonts w:ascii="Georgia" w:hAnsi="Georgia" w:cs="SBL Hebrew" w:eastAsia="Georgia"/>
          <w:b w:val="0"/>
          <w:i w:val="0"/>
          <w:color w:val="1A1A1A"/>
          <w:sz w:val="21"/>
        </w:rPr>
        <w:t xml:space="preserve">, withheld a </w:t>
      </w:r>
      <w:r>
        <w:rPr>
          <w:rFonts w:ascii="Georgia" w:hAnsi="Georgia" w:cs="SBL Hebrew" w:eastAsia="Georgia"/>
          <w:b w:val="0"/>
          <w:i/>
          <w:color w:val="1A1A1A"/>
          <w:sz w:val="21"/>
        </w:rPr>
        <w:t>Maseches Chanukah</w:t>
      </w:r>
      <w:r>
        <w:rPr>
          <w:rFonts w:ascii="Georgia" w:hAnsi="Georgia" w:cs="SBL Hebrew" w:eastAsia="Georgia"/>
          <w:b w:val="0"/>
          <w:i w:val="0"/>
          <w:color w:val="1A1A1A"/>
          <w:sz w:val="21"/>
        </w:rPr>
        <w:t xml:space="preserve"> in protest of the </w:t>
      </w:r>
      <w:r>
        <w:rPr>
          <w:rFonts w:ascii="Georgia" w:hAnsi="Georgia" w:cs="SBL Hebrew" w:eastAsia="Georgia"/>
          <w:b w:val="0"/>
          <w:i/>
          <w:color w:val="1A1A1A"/>
          <w:sz w:val="21"/>
        </w:rPr>
        <w:t>Chashmonaim</w:t>
      </w:r>
      <w:r>
        <w:rPr>
          <w:rFonts w:ascii="Georgia" w:hAnsi="Georgia" w:cs="SBL Hebrew" w:eastAsia="Georgia"/>
          <w:b w:val="0"/>
          <w:i w:val="0"/>
          <w:color w:val="1A1A1A"/>
          <w:sz w:val="21"/>
        </w:rPr>
        <w:t xml:space="preserve">'s seizure of the throne. The Chasam Sofer himself never wrote this; the grandson's testimony is our sole source, and is to be weighed accordingly. Reframed by some </w:t>
      </w:r>
      <w:r>
        <w:rPr>
          <w:rFonts w:ascii="Georgia" w:hAnsi="Georgia" w:cs="SBL Hebrew" w:eastAsia="Georgia"/>
          <w:b w:val="0"/>
          <w:i/>
          <w:color w:val="1A1A1A"/>
          <w:sz w:val="21"/>
        </w:rPr>
        <w:t>rabbanim</w:t>
      </w:r>
      <w:r>
        <w:rPr>
          <w:rFonts w:ascii="Georgia" w:hAnsi="Georgia" w:cs="SBL Hebrew" w:eastAsia="Georgia"/>
          <w:b w:val="0"/>
          <w:i w:val="0"/>
          <w:color w:val="1A1A1A"/>
          <w:sz w:val="21"/>
        </w:rPr>
        <w:t xml:space="preserve"> as a </w:t>
      </w:r>
      <w:r>
        <w:rPr>
          <w:rFonts w:ascii="Georgia" w:hAnsi="Georgia" w:cs="SBL Hebrew" w:eastAsia="Georgia"/>
          <w:b w:val="0"/>
          <w:i/>
          <w:color w:val="1A1A1A"/>
          <w:sz w:val="21"/>
        </w:rPr>
        <w:t>l’sheim shamayim</w:t>
      </w:r>
      <w:r>
        <w:rPr>
          <w:rFonts w:ascii="Georgia" w:hAnsi="Georgia" w:cs="SBL Hebrew" w:eastAsia="Georgia"/>
          <w:b w:val="0"/>
          <w:i w:val="0"/>
          <w:color w:val="1A1A1A"/>
          <w:sz w:val="21"/>
        </w:rPr>
        <w:t xml:space="preserve"> withholding </w:t>
      </w:r>
      <w:r>
        <w:rPr>
          <w:rFonts w:ascii="Georgia" w:hAnsi="Georgia" w:cs="SBL Hebrew" w:eastAsia="Georgia"/>
          <w:b w:val="0"/>
          <w:i/>
          <w:color w:val="1A1A1A"/>
          <w:sz w:val="21"/>
        </w:rPr>
        <w:t>b’cheshbon</w:t>
      </w:r>
      <w:r>
        <w:rPr>
          <w:rFonts w:ascii="Georgia" w:hAnsi="Georgia" w:cs="SBL Hebrew" w:eastAsia="Georgia"/>
          <w:b w:val="0"/>
          <w:i w:val="0"/>
          <w:color w:val="1A1A1A"/>
          <w:sz w:val="21"/>
        </w:rPr>
        <w:t xml:space="preserve"> rather than personal grievance.</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25. </w:t>
      </w:r>
      <w:r>
        <w:rPr>
          <w:rFonts w:ascii="Georgia" w:hAnsi="Georgia" w:cs="SBL Hebrew" w:eastAsia="Georgia"/>
          <w:color w:val="1A1A1A"/>
          <w:sz w:val="21"/>
        </w:rPr>
        <w:t xml:space="preserve"> </w:t>
      </w:r>
      <w:r>
        <w:rPr>
          <w:rFonts w:ascii="Georgia" w:hAnsi="Georgia" w:cs="SBL Hebrew" w:eastAsia="Georgia"/>
          <w:b w:val="0"/>
          <w:i/>
          <w:color w:val="1A1A1A"/>
          <w:sz w:val="21"/>
        </w:rPr>
        <w:t>Sanhedrin</w:t>
      </w:r>
      <w:r>
        <w:rPr>
          <w:rFonts w:ascii="Georgia" w:hAnsi="Georgia" w:cs="SBL Hebrew" w:eastAsia="Georgia"/>
          <w:b w:val="0"/>
          <w:i w:val="0"/>
          <w:color w:val="1A1A1A"/>
          <w:sz w:val="21"/>
        </w:rPr>
        <w:t xml:space="preserve"> 5a (and parallels).</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On the </w:t>
      </w:r>
      <w:r>
        <w:rPr>
          <w:rFonts w:ascii="Georgia" w:hAnsi="Georgia" w:cs="SBL Hebrew" w:eastAsia="Georgia"/>
          <w:b w:val="0"/>
          <w:i/>
          <w:color w:val="1A1A1A"/>
          <w:sz w:val="21"/>
        </w:rPr>
        <w:t>Reish Galusa</w:t>
      </w:r>
      <w:r>
        <w:rPr>
          <w:rFonts w:ascii="Georgia" w:hAnsi="Georgia" w:cs="SBL Hebrew" w:eastAsia="Georgia"/>
          <w:b w:val="0"/>
          <w:i w:val="0"/>
          <w:color w:val="1A1A1A"/>
          <w:sz w:val="21"/>
        </w:rPr>
        <w:t xml:space="preserve"> in </w:t>
      </w:r>
      <w:r>
        <w:rPr>
          <w:rFonts w:ascii="Georgia" w:hAnsi="Georgia" w:cs="SBL Hebrew" w:eastAsia="Georgia"/>
          <w:b w:val="0"/>
          <w:i/>
          <w:color w:val="1A1A1A"/>
          <w:sz w:val="21"/>
        </w:rPr>
        <w:t>Bavel</w:t>
      </w:r>
      <w:r>
        <w:rPr>
          <w:rFonts w:ascii="Georgia" w:hAnsi="Georgia" w:cs="SBL Hebrew" w:eastAsia="Georgia"/>
          <w:b w:val="0"/>
          <w:i w:val="0"/>
          <w:color w:val="1A1A1A"/>
          <w:sz w:val="21"/>
        </w:rPr>
        <w:t xml:space="preserve"> (descended from </w:t>
      </w:r>
      <w:r>
        <w:rPr>
          <w:rFonts w:ascii="Georgia" w:hAnsi="Georgia" w:cs="SBL Hebrew" w:eastAsia="Georgia"/>
          <w:b w:val="0"/>
          <w:i/>
          <w:color w:val="1A1A1A"/>
          <w:sz w:val="21"/>
        </w:rPr>
        <w:t>Beis David</w:t>
      </w:r>
      <w:r>
        <w:rPr>
          <w:rFonts w:ascii="Georgia" w:hAnsi="Georgia" w:cs="SBL Hebrew" w:eastAsia="Georgia"/>
          <w:b w:val="0"/>
          <w:i w:val="0"/>
          <w:color w:val="1A1A1A"/>
          <w:sz w:val="21"/>
        </w:rPr>
        <w:t xml:space="preserve">) and the </w:t>
      </w:r>
      <w:r>
        <w:rPr>
          <w:rFonts w:ascii="Georgia" w:hAnsi="Georgia" w:cs="SBL Hebrew" w:eastAsia="Georgia"/>
          <w:b w:val="0"/>
          <w:i/>
          <w:color w:val="1A1A1A"/>
          <w:sz w:val="21"/>
        </w:rPr>
        <w:t>Nasi</w:t>
      </w:r>
      <w:r>
        <w:rPr>
          <w:rFonts w:ascii="Georgia" w:hAnsi="Georgia" w:cs="SBL Hebrew" w:eastAsia="Georgia"/>
          <w:b w:val="0"/>
          <w:i w:val="0"/>
          <w:color w:val="1A1A1A"/>
          <w:sz w:val="21"/>
        </w:rPr>
        <w:t xml:space="preserve"> in </w:t>
      </w:r>
      <w:r>
        <w:rPr>
          <w:rFonts w:ascii="Georgia" w:hAnsi="Georgia" w:cs="SBL Hebrew" w:eastAsia="Georgia"/>
          <w:b w:val="0"/>
          <w:i/>
          <w:color w:val="1A1A1A"/>
          <w:sz w:val="21"/>
        </w:rPr>
        <w:t>Eretz Yisrael</w:t>
      </w:r>
      <w:r>
        <w:rPr>
          <w:rFonts w:ascii="Georgia" w:hAnsi="Georgia" w:cs="SBL Hebrew" w:eastAsia="Georgia"/>
          <w:b w:val="0"/>
          <w:i w:val="0"/>
          <w:color w:val="1A1A1A"/>
          <w:sz w:val="21"/>
        </w:rPr>
        <w:t xml:space="preserve">. Relevant to the </w:t>
      </w:r>
      <w:r>
        <w:rPr>
          <w:rFonts w:ascii="Georgia" w:hAnsi="Georgia" w:cs="SBL Hebrew" w:eastAsia="Georgia"/>
          <w:b w:val="0"/>
          <w:i/>
          <w:color w:val="1A1A1A"/>
          <w:sz w:val="21"/>
        </w:rPr>
        <w:t>Chut Ha’Meshulash</w:t>
      </w:r>
      <w:r>
        <w:rPr>
          <w:rFonts w:ascii="Georgia" w:hAnsi="Georgia" w:cs="SBL Hebrew" w:eastAsia="Georgia"/>
          <w:b w:val="0"/>
          <w:i w:val="0"/>
          <w:color w:val="1A1A1A"/>
          <w:sz w:val="21"/>
        </w:rPr>
        <w:t xml:space="preserve"> tradition insofar as it identifies </w:t>
      </w:r>
      <w:r>
        <w:rPr>
          <w:rFonts w:ascii="Georgia" w:hAnsi="Georgia" w:cs="SBL Hebrew" w:eastAsia="Georgia"/>
          <w:b w:val="0"/>
          <w:i/>
          <w:color w:val="1A1A1A"/>
          <w:sz w:val="21"/>
        </w:rPr>
        <w:t>Rabbeinu HaKadosh</w:t>
      </w:r>
      <w:r>
        <w:rPr>
          <w:rFonts w:ascii="Georgia" w:hAnsi="Georgia" w:cs="SBL Hebrew" w:eastAsia="Georgia"/>
          <w:b w:val="0"/>
          <w:i w:val="0"/>
          <w:color w:val="1A1A1A"/>
          <w:sz w:val="21"/>
        </w:rPr>
        <w:t xml:space="preserve">, as </w:t>
      </w:r>
      <w:r>
        <w:rPr>
          <w:rFonts w:ascii="Georgia" w:hAnsi="Georgia" w:cs="SBL Hebrew" w:eastAsia="Georgia"/>
          <w:b w:val="0"/>
          <w:i/>
          <w:color w:val="1A1A1A"/>
          <w:sz w:val="21"/>
        </w:rPr>
        <w:t>Nasi</w:t>
      </w:r>
      <w:r>
        <w:rPr>
          <w:rFonts w:ascii="Georgia" w:hAnsi="Georgia" w:cs="SBL Hebrew" w:eastAsia="Georgia"/>
          <w:b w:val="0"/>
          <w:i w:val="0"/>
          <w:color w:val="1A1A1A"/>
          <w:sz w:val="21"/>
        </w:rPr>
        <w:t xml:space="preserve">, with the Davidic line whose </w:t>
      </w:r>
      <w:r>
        <w:rPr>
          <w:rFonts w:ascii="Georgia" w:hAnsi="Georgia" w:cs="SBL Hebrew" w:eastAsia="Georgia"/>
          <w:b w:val="0"/>
          <w:i/>
          <w:color w:val="1A1A1A"/>
          <w:sz w:val="21"/>
        </w:rPr>
        <w:t>malchus</w:t>
      </w:r>
      <w:r>
        <w:rPr>
          <w:rFonts w:ascii="Georgia" w:hAnsi="Georgia" w:cs="SBL Hebrew" w:eastAsia="Georgia"/>
          <w:b w:val="0"/>
          <w:i w:val="0"/>
          <w:color w:val="1A1A1A"/>
          <w:sz w:val="21"/>
        </w:rPr>
        <w:t xml:space="preserve"> claim the </w:t>
      </w:r>
      <w:r>
        <w:rPr>
          <w:rFonts w:ascii="Georgia" w:hAnsi="Georgia" w:cs="SBL Hebrew" w:eastAsia="Georgia"/>
          <w:b w:val="0"/>
          <w:i/>
          <w:color w:val="1A1A1A"/>
          <w:sz w:val="21"/>
        </w:rPr>
        <w:t>Chashmonaim</w:t>
      </w:r>
      <w:r>
        <w:rPr>
          <w:rFonts w:ascii="Georgia" w:hAnsi="Georgia" w:cs="SBL Hebrew" w:eastAsia="Georgia"/>
          <w:b w:val="0"/>
          <w:i w:val="0"/>
          <w:color w:val="1A1A1A"/>
          <w:sz w:val="21"/>
        </w:rPr>
        <w:t xml:space="preserve"> displaced.</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26.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Vilna Gaon (cited by his son R’ Avraham); cf. </w:t>
      </w:r>
      <w:r>
        <w:rPr>
          <w:rFonts w:ascii="Georgia" w:hAnsi="Georgia" w:cs="SBL Hebrew" w:eastAsia="Georgia"/>
          <w:b w:val="0"/>
          <w:i/>
          <w:color w:val="1A1A1A"/>
          <w:sz w:val="21"/>
        </w:rPr>
        <w:t>Ma’aseh Rav</w:t>
      </w:r>
      <w:r>
        <w:rPr>
          <w:rFonts w:ascii="Georgia" w:hAnsi="Georgia" w:cs="SBL Hebrew" w:eastAsia="Georgia"/>
          <w:b w:val="0"/>
          <w:i w:val="0"/>
          <w:color w:val="1A1A1A"/>
          <w:sz w:val="21"/>
        </w:rPr>
        <w:t xml:space="preserve"> and writings of Rav Hai Gaon on lost </w:t>
      </w:r>
      <w:r>
        <w:rPr>
          <w:rFonts w:ascii="Georgia" w:hAnsi="Georgia" w:cs="SBL Hebrew" w:eastAsia="Georgia"/>
          <w:b w:val="0"/>
          <w:i/>
          <w:color w:val="1A1A1A"/>
          <w:sz w:val="21"/>
        </w:rPr>
        <w:t>masechtos</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Gaon's tradition: there had been a </w:t>
      </w:r>
      <w:r>
        <w:rPr>
          <w:rFonts w:ascii="Georgia" w:hAnsi="Georgia" w:cs="SBL Hebrew" w:eastAsia="Georgia"/>
          <w:b w:val="0"/>
          <w:i/>
          <w:color w:val="1A1A1A"/>
          <w:sz w:val="21"/>
        </w:rPr>
        <w:t>Maseches Chanukah</w:t>
      </w:r>
      <w:r>
        <w:rPr>
          <w:rFonts w:ascii="Georgia" w:hAnsi="Georgia" w:cs="SBL Hebrew" w:eastAsia="Georgia"/>
          <w:b w:val="0"/>
          <w:i w:val="0"/>
          <w:color w:val="1A1A1A"/>
          <w:sz w:val="21"/>
        </w:rPr>
        <w:t xml:space="preserve">, and we lost it through </w:t>
      </w:r>
      <w:r>
        <w:rPr>
          <w:rFonts w:ascii="Georgia" w:hAnsi="Georgia" w:cs="SBL Hebrew" w:eastAsia="Georgia"/>
          <w:b w:val="0"/>
          <w:i/>
          <w:color w:val="1A1A1A"/>
          <w:sz w:val="21"/>
        </w:rPr>
        <w:t>galus</w:t>
      </w:r>
      <w:r>
        <w:rPr>
          <w:rFonts w:ascii="Georgia" w:hAnsi="Georgia" w:cs="SBL Hebrew" w:eastAsia="Georgia"/>
          <w:b w:val="0"/>
          <w:i w:val="0"/>
          <w:color w:val="1A1A1A"/>
          <w:sz w:val="21"/>
        </w:rPr>
        <w:t xml:space="preserve">. Rav Hai Gaon's startling account of an old man who appeared at the </w:t>
      </w:r>
      <w:r>
        <w:rPr>
          <w:rFonts w:ascii="Georgia" w:hAnsi="Georgia" w:cs="SBL Hebrew" w:eastAsia="Georgia"/>
          <w:b w:val="0"/>
          <w:i/>
          <w:color w:val="1A1A1A"/>
          <w:sz w:val="21"/>
        </w:rPr>
        <w:t>yeshivah</w:t>
      </w:r>
      <w:r>
        <w:rPr>
          <w:rFonts w:ascii="Georgia" w:hAnsi="Georgia" w:cs="SBL Hebrew" w:eastAsia="Georgia"/>
          <w:b w:val="0"/>
          <w:i w:val="0"/>
          <w:color w:val="1A1A1A"/>
          <w:sz w:val="21"/>
        </w:rPr>
        <w:t xml:space="preserve"> in </w:t>
      </w:r>
      <w:r>
        <w:rPr>
          <w:rFonts w:ascii="Georgia" w:hAnsi="Georgia" w:cs="SBL Hebrew" w:eastAsia="Georgia"/>
          <w:b w:val="0"/>
          <w:i/>
          <w:color w:val="1A1A1A"/>
          <w:sz w:val="21"/>
        </w:rPr>
        <w:t>Bavel</w:t>
      </w:r>
      <w:r>
        <w:rPr>
          <w:rFonts w:ascii="Georgia" w:hAnsi="Georgia" w:cs="SBL Hebrew" w:eastAsia="Georgia"/>
          <w:b w:val="0"/>
          <w:i w:val="0"/>
          <w:color w:val="1A1A1A"/>
          <w:sz w:val="21"/>
        </w:rPr>
        <w:t xml:space="preserve"> with a previously-unknown </w:t>
      </w:r>
      <w:r>
        <w:rPr>
          <w:rFonts w:ascii="Georgia" w:hAnsi="Georgia" w:cs="SBL Hebrew" w:eastAsia="Georgia"/>
          <w:b w:val="0"/>
          <w:i/>
          <w:color w:val="1A1A1A"/>
          <w:sz w:val="21"/>
        </w:rPr>
        <w:t>maseches</w:t>
      </w:r>
      <w:r>
        <w:rPr>
          <w:rFonts w:ascii="Georgia" w:hAnsi="Georgia" w:cs="SBL Hebrew" w:eastAsia="Georgia"/>
          <w:b w:val="0"/>
          <w:i w:val="0"/>
          <w:color w:val="1A1A1A"/>
          <w:sz w:val="21"/>
        </w:rPr>
        <w:t xml:space="preserve">, read from it, and departed before they could copy it. Many </w:t>
      </w:r>
      <w:r>
        <w:rPr>
          <w:rFonts w:ascii="Georgia" w:hAnsi="Georgia" w:cs="SBL Hebrew" w:eastAsia="Georgia"/>
          <w:b w:val="0"/>
          <w:i/>
          <w:color w:val="1A1A1A"/>
          <w:sz w:val="21"/>
        </w:rPr>
        <w:t>masechtos</w:t>
      </w:r>
      <w:r>
        <w:rPr>
          <w:rFonts w:ascii="Georgia" w:hAnsi="Georgia" w:cs="SBL Hebrew" w:eastAsia="Georgia"/>
          <w:b w:val="0"/>
          <w:i w:val="0"/>
          <w:color w:val="1A1A1A"/>
          <w:sz w:val="21"/>
        </w:rPr>
        <w:t xml:space="preserve"> on individual </w:t>
      </w:r>
      <w:r>
        <w:rPr>
          <w:rFonts w:ascii="Georgia" w:hAnsi="Georgia" w:cs="SBL Hebrew" w:eastAsia="Georgia"/>
          <w:b w:val="0"/>
          <w:i/>
          <w:color w:val="1A1A1A"/>
          <w:sz w:val="21"/>
        </w:rPr>
        <w:t>inyanim</w:t>
      </w:r>
      <w:r>
        <w:rPr>
          <w:rFonts w:ascii="Georgia" w:hAnsi="Georgia" w:cs="SBL Hebrew" w:eastAsia="Georgia"/>
          <w:b w:val="0"/>
          <w:i w:val="0"/>
          <w:color w:val="1A1A1A"/>
          <w:sz w:val="21"/>
        </w:rPr>
        <w:t xml:space="preserve"> (e.g., </w:t>
      </w:r>
      <w:r>
        <w:rPr>
          <w:rFonts w:ascii="Georgia" w:hAnsi="Georgia" w:cs="SBL Hebrew" w:eastAsia="Georgia"/>
          <w:b w:val="0"/>
          <w:i/>
          <w:color w:val="1A1A1A"/>
          <w:sz w:val="21"/>
        </w:rPr>
        <w:t>tefillin</w:t>
      </w:r>
      <w:r>
        <w:rPr>
          <w:rFonts w:ascii="Georgia" w:hAnsi="Georgia" w:cs="SBL Hebrew" w:eastAsia="Georgia"/>
          <w:b w:val="0"/>
          <w:i w:val="0"/>
          <w:color w:val="1A1A1A"/>
          <w:sz w:val="21"/>
        </w:rPr>
        <w:t xml:space="preserve">, paralleling </w:t>
      </w:r>
      <w:r>
        <w:rPr>
          <w:rFonts w:ascii="Georgia" w:hAnsi="Georgia" w:cs="SBL Hebrew" w:eastAsia="Georgia"/>
          <w:b w:val="0"/>
          <w:i/>
          <w:color w:val="1A1A1A"/>
          <w:sz w:val="21"/>
        </w:rPr>
        <w:t>Maseches Mezuzah</w:t>
      </w:r>
      <w:r>
        <w:rPr>
          <w:rFonts w:ascii="Georgia" w:hAnsi="Georgia" w:cs="SBL Hebrew" w:eastAsia="Georgia"/>
          <w:b w:val="0"/>
          <w:i w:val="0"/>
          <w:color w:val="1A1A1A"/>
          <w:sz w:val="21"/>
        </w:rPr>
        <w:t>) are similarly lost.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27. </w:t>
      </w:r>
      <w:r>
        <w:rPr>
          <w:rFonts w:ascii="Georgia" w:hAnsi="Georgia" w:cs="SBL Hebrew" w:eastAsia="Georgia"/>
          <w:color w:val="1A1A1A"/>
          <w:sz w:val="21"/>
        </w:rPr>
        <w:t xml:space="preserve"> </w:t>
      </w:r>
      <w:r>
        <w:rPr>
          <w:rFonts w:ascii="Georgia" w:hAnsi="Georgia" w:cs="SBL Hebrew" w:eastAsia="Georgia"/>
          <w:b w:val="0"/>
          <w:i/>
          <w:color w:val="1A1A1A"/>
          <w:sz w:val="21"/>
        </w:rPr>
        <w:t>Sefas Emes</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Likutim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Chanukah</w:t>
      </w:r>
      <w:r>
        <w:rPr>
          <w:rFonts w:ascii="Georgia" w:hAnsi="Georgia" w:cs="SBL Hebrew" w:eastAsia="Georgia"/>
          <w:b w:val="0"/>
          <w:i w:val="0"/>
          <w:color w:val="1A1A1A"/>
          <w:sz w:val="21"/>
        </w:rPr>
        <w:t xml:space="preserve">; cf. </w:t>
      </w:r>
      <w:r>
        <w:rPr>
          <w:rFonts w:ascii="Georgia" w:hAnsi="Georgia" w:cs="SBL Hebrew" w:eastAsia="Georgia"/>
          <w:b w:val="0"/>
          <w:i/>
          <w:color w:val="1A1A1A"/>
          <w:sz w:val="21"/>
        </w:rPr>
        <w:t>drashos</w:t>
      </w:r>
      <w:r>
        <w:rPr>
          <w:rFonts w:ascii="Georgia" w:hAnsi="Georgia" w:cs="SBL Hebrew" w:eastAsia="Georgia"/>
          <w:b w:val="0"/>
          <w:i w:val="0"/>
          <w:color w:val="1A1A1A"/>
          <w:sz w:val="21"/>
        </w:rPr>
        <w:t xml:space="preserve"> on Chanukah throughout the </w:t>
      </w:r>
      <w:r>
        <w:rPr>
          <w:rFonts w:ascii="Georgia" w:hAnsi="Georgia" w:cs="SBL Hebrew" w:eastAsia="Georgia"/>
          <w:b w:val="0"/>
          <w:i/>
          <w:color w:val="1A1A1A"/>
          <w:sz w:val="21"/>
        </w:rPr>
        <w:t>Sefas Emes</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Chassidic </w:t>
      </w:r>
      <w:r>
        <w:rPr>
          <w:rFonts w:ascii="Georgia" w:hAnsi="Georgia" w:cs="SBL Hebrew" w:eastAsia="Georgia"/>
          <w:b w:val="0"/>
          <w:i/>
          <w:color w:val="1A1A1A"/>
          <w:sz w:val="21"/>
        </w:rPr>
        <w:t>chiddush</w:t>
      </w:r>
      <w:r>
        <w:rPr>
          <w:rFonts w:ascii="Georgia" w:hAnsi="Georgia" w:cs="SBL Hebrew" w:eastAsia="Georgia"/>
          <w:b w:val="0"/>
          <w:i w:val="0"/>
          <w:color w:val="1A1A1A"/>
          <w:sz w:val="21"/>
        </w:rPr>
        <w:t xml:space="preserve">: the absence of a </w:t>
      </w:r>
      <w:r>
        <w:rPr>
          <w:rFonts w:ascii="Georgia" w:hAnsi="Georgia" w:cs="SBL Hebrew" w:eastAsia="Georgia"/>
          <w:b w:val="0"/>
          <w:i/>
          <w:color w:val="1A1A1A"/>
          <w:sz w:val="21"/>
        </w:rPr>
        <w:t>Maseches Chanukah</w:t>
      </w:r>
      <w:r>
        <w:rPr>
          <w:rFonts w:ascii="Georgia" w:hAnsi="Georgia" w:cs="SBL Hebrew" w:eastAsia="Georgia"/>
          <w:b w:val="0"/>
          <w:i w:val="0"/>
          <w:color w:val="1A1A1A"/>
          <w:sz w:val="21"/>
        </w:rPr>
        <w:t xml:space="preserve"> is itself the essence of the </w:t>
      </w:r>
      <w:r>
        <w:rPr>
          <w:rFonts w:ascii="Georgia" w:hAnsi="Georgia" w:cs="SBL Hebrew" w:eastAsia="Georgia"/>
          <w:b w:val="0"/>
          <w:i/>
          <w:color w:val="1A1A1A"/>
          <w:sz w:val="21"/>
        </w:rPr>
        <w:t>yom tov</w:t>
      </w:r>
      <w:r>
        <w:rPr>
          <w:rFonts w:ascii="Georgia" w:hAnsi="Georgia" w:cs="SBL Hebrew" w:eastAsia="Georgia"/>
          <w:b w:val="0"/>
          <w:i w:val="0"/>
          <w:color w:val="1A1A1A"/>
          <w:sz w:val="21"/>
        </w:rPr>
        <w:t xml:space="preserve">. Chanukah is the essence of </w:t>
      </w:r>
      <w:r>
        <w:rPr>
          <w:rFonts w:ascii="Georgia" w:hAnsi="Georgia" w:cs="SBL Hebrew" w:eastAsia="Georgia"/>
          <w:b w:val="0"/>
          <w:i/>
          <w:color w:val="1A1A1A"/>
          <w:sz w:val="21"/>
        </w:rPr>
        <w:t>Torah she’b’al peh</w:t>
      </w:r>
      <w:r>
        <w:rPr>
          <w:rFonts w:ascii="Georgia" w:hAnsi="Georgia" w:cs="SBL Hebrew" w:eastAsia="Georgia"/>
          <w:b w:val="0"/>
          <w:i w:val="0"/>
          <w:color w:val="1A1A1A"/>
          <w:sz w:val="21"/>
        </w:rPr>
        <w:t xml:space="preserve"> — the unwritten </w:t>
      </w:r>
      <w:r>
        <w:rPr>
          <w:rFonts w:ascii="Georgia" w:hAnsi="Georgia" w:cs="SBL Hebrew" w:eastAsia="Georgia"/>
          <w:b w:val="0"/>
          <w:i/>
          <w:color w:val="1A1A1A"/>
          <w:sz w:val="21"/>
        </w:rPr>
        <w:t>chelek</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Torah</w:t>
      </w:r>
      <w:r>
        <w:rPr>
          <w:rFonts w:ascii="Georgia" w:hAnsi="Georgia" w:cs="SBL Hebrew" w:eastAsia="Georgia"/>
          <w:b w:val="0"/>
          <w:i w:val="0"/>
          <w:color w:val="1A1A1A"/>
          <w:sz w:val="21"/>
        </w:rPr>
        <w:t xml:space="preserve"> — and so it is preserved </w:t>
      </w:r>
      <w:r>
        <w:rPr>
          <w:rFonts w:ascii="Georgia" w:hAnsi="Georgia" w:cs="SBL Hebrew" w:eastAsia="Georgia"/>
          <w:b w:val="0"/>
          <w:i/>
          <w:color w:val="1A1A1A"/>
          <w:sz w:val="21"/>
        </w:rPr>
        <w:t>b’al peh</w:t>
      </w:r>
      <w:r>
        <w:rPr>
          <w:rFonts w:ascii="Georgia" w:hAnsi="Georgia" w:cs="SBL Hebrew" w:eastAsia="Georgia"/>
          <w:b w:val="0"/>
          <w:i w:val="0"/>
          <w:color w:val="1A1A1A"/>
          <w:sz w:val="21"/>
        </w:rPr>
        <w:t xml:space="preserve"> alone. The </w:t>
      </w:r>
      <w:r>
        <w:rPr>
          <w:rFonts w:ascii="Georgia" w:hAnsi="Georgia" w:cs="SBL Hebrew" w:eastAsia="Georgia"/>
          <w:b w:val="0"/>
          <w:i/>
          <w:color w:val="1A1A1A"/>
          <w:sz w:val="21"/>
        </w:rPr>
        <w:t>gedolei chassidus</w:t>
      </w:r>
      <w:r>
        <w:rPr>
          <w:rFonts w:ascii="Georgia" w:hAnsi="Georgia" w:cs="SBL Hebrew" w:eastAsia="Georgia"/>
          <w:b w:val="0"/>
          <w:i w:val="0"/>
          <w:color w:val="1A1A1A"/>
          <w:sz w:val="21"/>
        </w:rPr>
        <w:t xml:space="preserve"> elaborate the </w:t>
      </w:r>
      <w:r>
        <w:rPr>
          <w:rFonts w:ascii="Georgia" w:hAnsi="Georgia" w:cs="SBL Hebrew" w:eastAsia="Georgia"/>
          <w:b w:val="0"/>
          <w:i/>
          <w:color w:val="1A1A1A"/>
          <w:sz w:val="21"/>
        </w:rPr>
        <w:t>yesod</w:t>
      </w:r>
      <w:r>
        <w:rPr>
          <w:rFonts w:ascii="Georgia" w:hAnsi="Georgia" w:cs="SBL Hebrew" w:eastAsia="Georgia"/>
          <w:b w:val="0"/>
          <w:i w:val="0"/>
          <w:color w:val="1A1A1A"/>
          <w:sz w:val="21"/>
        </w:rPr>
        <w:t xml:space="preserve"> in many directions.</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200" w:after="200"/>
        <w:pBdr>
          <w:bottom w:val="single" w:sz="8" w:space="1" w:color="c9a227"/>
        </w:pBdr>
      </w:pPr>
    </w:p>
    <w:p>
      <w:pPr>
        <w:spacing w:before="160" w:after="0"/>
        <w:jc w:val="center"/>
      </w:pPr>
      <w:r>
        <w:rPr>
          <w:rFonts w:ascii="Georgia" w:hAnsi="Georgia" w:cs="SBL Hebrew" w:eastAsia="Georgia"/>
          <w:b w:val="0"/>
          <w:i/>
          <w:color w:val="5A4B1A"/>
          <w:sz w:val="20"/>
        </w:rPr>
        <w:br/>
        <w:t xml:space="preserve">  Sefer Edition of Rabbi Ephrati's Chanukah </w:t>
      </w:r>
      <w:r>
        <w:rPr>
          <w:rFonts w:ascii="Georgia" w:hAnsi="Georgia" w:cs="SBL Hebrew" w:eastAsia="Georgia"/>
          <w:b w:val="0"/>
          <w:i/>
          <w:color w:val="5A4B1A"/>
          <w:sz w:val="20"/>
        </w:rPr>
        <w:t>shiur</w:t>
      </w:r>
      <w:r>
        <w:rPr>
          <w:rFonts w:ascii="Georgia" w:hAnsi="Georgia" w:cs="SBL Hebrew" w:eastAsia="Georgia"/>
          <w:b w:val="0"/>
          <w:i/>
          <w:color w:val="5A4B1A"/>
          <w:sz w:val="20"/>
        </w:rPr>
        <w:t xml:space="preserve"> of Erev Shabbos Mikeitz 5785, recorded 25 December 2024. This edition incorporates the fixes flagged in the Shiur Review and the Editorial Review of 23 August 2026: Alexander's chronology corrected (336 BCE accession, 332 BCE conquest, age 20); the “110–115 years” figure replaced with the correct interval; the </w:t>
      </w:r>
      <w:r>
        <w:rPr>
          <w:rFonts w:ascii="Georgia" w:hAnsi="Georgia" w:cs="SBL Hebrew" w:eastAsia="Georgia"/>
          <w:b w:val="0"/>
          <w:i/>
          <w:color w:val="5A4B1A"/>
          <w:sz w:val="20"/>
        </w:rPr>
        <w:t>Tzedukim</w:t>
      </w:r>
      <w:r>
        <w:rPr>
          <w:rFonts w:ascii="Georgia" w:hAnsi="Georgia" w:cs="SBL Hebrew" w:eastAsia="Georgia"/>
          <w:b w:val="0"/>
          <w:i/>
          <w:color w:val="5A4B1A"/>
          <w:sz w:val="20"/>
        </w:rPr>
        <w:t xml:space="preserve"> traced properly to </w:t>
      </w:r>
      <w:r>
        <w:rPr>
          <w:rFonts w:ascii="Georgia" w:hAnsi="Georgia" w:cs="SBL Hebrew" w:eastAsia="Georgia"/>
          <w:b w:val="0"/>
          <w:i/>
          <w:color w:val="5A4B1A"/>
          <w:sz w:val="20"/>
        </w:rPr>
        <w:t>Antignos Ish Socho</w:t>
      </w:r>
      <w:r>
        <w:rPr>
          <w:rFonts w:ascii="Georgia" w:hAnsi="Georgia" w:cs="SBL Hebrew" w:eastAsia="Georgia"/>
          <w:b w:val="0"/>
          <w:i/>
          <w:color w:val="5A4B1A"/>
          <w:sz w:val="20"/>
        </w:rPr>
        <w:t xml:space="preserve">; Menelaus's family hedged between Josephus and </w:t>
      </w:r>
      <w:r>
        <w:rPr>
          <w:rFonts w:ascii="Georgia" w:hAnsi="Georgia" w:cs="SBL Hebrew" w:eastAsia="Georgia"/>
          <w:b w:val="0"/>
          <w:i/>
          <w:color w:val="5A4B1A"/>
          <w:sz w:val="20"/>
        </w:rPr>
        <w:t>2 Maccabees</w:t>
      </w:r>
      <w:r>
        <w:rPr>
          <w:rFonts w:ascii="Georgia" w:hAnsi="Georgia" w:cs="SBL Hebrew" w:eastAsia="Georgia"/>
          <w:b w:val="0"/>
          <w:i/>
          <w:color w:val="5A4B1A"/>
          <w:sz w:val="20"/>
        </w:rPr>
        <w:t xml:space="preserve">; the Antiochus-death account balanced against the ancient historians; </w:t>
      </w:r>
      <w:r>
        <w:rPr>
          <w:rFonts w:ascii="Georgia" w:hAnsi="Georgia" w:cs="SBL Hebrew" w:eastAsia="Georgia"/>
          <w:b w:val="0"/>
          <w:i/>
          <w:color w:val="5A4B1A"/>
          <w:sz w:val="20"/>
        </w:rPr>
        <w:t>Alexander Jannaeus</w:t>
      </w:r>
      <w:r>
        <w:rPr>
          <w:rFonts w:ascii="Georgia" w:hAnsi="Georgia" w:cs="SBL Hebrew" w:eastAsia="Georgia"/>
          <w:b w:val="0"/>
          <w:i/>
          <w:color w:val="5A4B1A"/>
          <w:sz w:val="20"/>
        </w:rPr>
        <w:t xml:space="preserve"> corrected; the two </w:t>
      </w:r>
      <w:r>
        <w:rPr>
          <w:rFonts w:ascii="Georgia" w:hAnsi="Georgia" w:cs="SBL Hebrew" w:eastAsia="Georgia"/>
          <w:b w:val="0"/>
          <w:i/>
          <w:color w:val="5A4B1A"/>
          <w:sz w:val="20"/>
        </w:rPr>
        <w:t>Rambam</w:t>
      </w:r>
      <w:r>
        <w:rPr>
          <w:rFonts w:ascii="Georgia" w:hAnsi="Georgia" w:cs="SBL Hebrew" w:eastAsia="Georgia"/>
          <w:b w:val="0"/>
          <w:i/>
          <w:color w:val="5A4B1A"/>
          <w:sz w:val="20"/>
        </w:rPr>
        <w:t xml:space="preserve"> voices in Sections XII and XV reconciled through the </w:t>
      </w:r>
      <w:r>
        <w:rPr>
          <w:rFonts w:ascii="Georgia" w:hAnsi="Georgia" w:cs="SBL Hebrew" w:eastAsia="Georgia"/>
          <w:b w:val="0"/>
          <w:i/>
          <w:color w:val="5A4B1A"/>
          <w:sz w:val="20"/>
        </w:rPr>
        <w:t>gavru</w:t>
      </w:r>
      <w:r>
        <w:rPr>
          <w:rFonts w:ascii="Georgia" w:hAnsi="Georgia" w:cs="SBL Hebrew" w:eastAsia="Georgia"/>
          <w:b w:val="0"/>
          <w:i/>
          <w:color w:val="5A4B1A"/>
          <w:sz w:val="20"/>
        </w:rPr>
        <w:t>/</w:t>
      </w:r>
      <w:r>
        <w:rPr>
          <w:rFonts w:ascii="Georgia" w:hAnsi="Georgia" w:cs="SBL Hebrew" w:eastAsia="Georgia"/>
          <w:b w:val="0"/>
          <w:i/>
          <w:color w:val="5A4B1A"/>
          <w:sz w:val="20"/>
        </w:rPr>
        <w:t>chazrah malchus</w:t>
      </w:r>
      <w:r>
        <w:rPr>
          <w:rFonts w:ascii="Georgia" w:hAnsi="Georgia" w:cs="SBL Hebrew" w:eastAsia="Georgia"/>
          <w:b w:val="0"/>
          <w:i/>
          <w:color w:val="5A4B1A"/>
          <w:sz w:val="20"/>
        </w:rPr>
        <w:t xml:space="preserve"> blockquote; the </w:t>
      </w:r>
      <w:r>
        <w:rPr>
          <w:rFonts w:ascii="Georgia" w:hAnsi="Georgia" w:cs="SBL Hebrew" w:eastAsia="Georgia"/>
          <w:b w:val="0"/>
          <w:i/>
          <w:color w:val="5A4B1A"/>
          <w:sz w:val="20"/>
        </w:rPr>
        <w:t>Chashmona’is</w:t>
      </w:r>
      <w:r>
        <w:rPr>
          <w:rFonts w:ascii="Georgia" w:hAnsi="Georgia" w:cs="SBL Hebrew" w:eastAsia="Georgia"/>
          <w:b w:val="0"/>
          <w:i/>
          <w:color w:val="5A4B1A"/>
          <w:sz w:val="20"/>
        </w:rPr>
        <w:t xml:space="preserve"> Aramaic added; a mechanics-of-</w:t>
      </w:r>
      <w:r>
        <w:rPr>
          <w:rFonts w:ascii="Georgia" w:hAnsi="Georgia" w:cs="SBL Hebrew" w:eastAsia="Georgia"/>
          <w:b w:val="0"/>
          <w:i/>
          <w:color w:val="5A4B1A"/>
          <w:sz w:val="20"/>
        </w:rPr>
        <w:t>hora’as sha’ah</w:t>
      </w:r>
      <w:r>
        <w:rPr>
          <w:rFonts w:ascii="Georgia" w:hAnsi="Georgia" w:cs="SBL Hebrew" w:eastAsia="Georgia"/>
          <w:b w:val="0"/>
          <w:i/>
          <w:color w:val="5A4B1A"/>
          <w:sz w:val="20"/>
        </w:rPr>
        <w:t xml:space="preserve"> note added; a </w:t>
      </w:r>
      <w:r>
        <w:rPr>
          <w:rFonts w:ascii="Georgia" w:hAnsi="Georgia" w:cs="SBL Hebrew" w:eastAsia="Georgia"/>
          <w:b w:val="0"/>
          <w:i/>
          <w:color w:val="5A4B1A"/>
          <w:sz w:val="20"/>
        </w:rPr>
        <w:t>keser kehunah</w:t>
      </w:r>
      <w:r>
        <w:rPr>
          <w:rFonts w:ascii="Georgia" w:hAnsi="Georgia" w:cs="SBL Hebrew" w:eastAsia="Georgia"/>
          <w:b w:val="0"/>
          <w:i/>
          <w:color w:val="5A4B1A"/>
          <w:sz w:val="20"/>
        </w:rPr>
        <w:t>/</w:t>
      </w:r>
      <w:r>
        <w:rPr>
          <w:rFonts w:ascii="Georgia" w:hAnsi="Georgia" w:cs="SBL Hebrew" w:eastAsia="Georgia"/>
          <w:b w:val="0"/>
          <w:i/>
          <w:color w:val="5A4B1A"/>
          <w:sz w:val="20"/>
        </w:rPr>
        <w:t>keser malchus</w:t>
      </w:r>
      <w:r>
        <w:rPr>
          <w:rFonts w:ascii="Georgia" w:hAnsi="Georgia" w:cs="SBL Hebrew" w:eastAsia="Georgia"/>
          <w:b w:val="0"/>
          <w:i/>
          <w:color w:val="5A4B1A"/>
          <w:sz w:val="20"/>
        </w:rPr>
        <w:t xml:space="preserve"> note added; Section XVII rewritten as a proper coda. Mareh Mekomos carry dual-layer (short + expanded) footnotes throughout.</w:t>
        <w:br/>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