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1B5AC" w14:textId="7549BF70" w:rsidR="00654488" w:rsidRDefault="008B7791" w:rsidP="000F7C94">
      <w:pPr>
        <w:jc w:val="both"/>
      </w:pPr>
      <w:r>
        <w:t>SQL Server:</w:t>
      </w:r>
    </w:p>
    <w:p w14:paraId="294224B3" w14:textId="6986A7FD" w:rsidR="008B7791" w:rsidRDefault="008B7791" w:rsidP="000F7C94">
      <w:pPr>
        <w:jc w:val="both"/>
      </w:pPr>
    </w:p>
    <w:p w14:paraId="090413B2" w14:textId="77777777" w:rsidR="008B7791" w:rsidRDefault="008B7791" w:rsidP="000F7C94">
      <w:pPr>
        <w:pStyle w:val="Prrafodelista"/>
        <w:numPr>
          <w:ilvl w:val="0"/>
          <w:numId w:val="1"/>
        </w:numPr>
        <w:jc w:val="both"/>
      </w:pPr>
      <w:r>
        <w:t xml:space="preserve">Descargar de la página </w:t>
      </w:r>
      <w:hyperlink r:id="rId5" w:history="1">
        <w:r>
          <w:rPr>
            <w:rStyle w:val="Hipervnculo"/>
          </w:rPr>
          <w:t>microdatos</w:t>
        </w:r>
      </w:hyperlink>
      <w:r>
        <w:t xml:space="preserve"> la siguiente información:</w:t>
      </w:r>
    </w:p>
    <w:p w14:paraId="72AC996E" w14:textId="6D23CE8D" w:rsidR="008B7791" w:rsidRDefault="008B7791" w:rsidP="000F7C94">
      <w:pPr>
        <w:pStyle w:val="Prrafodelista"/>
        <w:numPr>
          <w:ilvl w:val="1"/>
          <w:numId w:val="1"/>
        </w:numPr>
        <w:jc w:val="both"/>
      </w:pPr>
      <w:r>
        <w:t>Bases de datos de importaciones correspondientes a 3 meses consecutivos de un mismo año (Base A).</w:t>
      </w:r>
    </w:p>
    <w:p w14:paraId="138FFA66" w14:textId="2A05A981" w:rsidR="00E8148E" w:rsidRDefault="008B7791" w:rsidP="000F7C94">
      <w:pPr>
        <w:pStyle w:val="Prrafodelista"/>
        <w:numPr>
          <w:ilvl w:val="1"/>
          <w:numId w:val="1"/>
        </w:numPr>
        <w:jc w:val="both"/>
      </w:pPr>
      <w:r>
        <w:t xml:space="preserve">Bases de datos correspondientes a un mismo mes en </w:t>
      </w:r>
      <w:r w:rsidR="00ED0F34">
        <w:t>2</w:t>
      </w:r>
      <w:r>
        <w:t xml:space="preserve"> años consecutivos (Base B).</w:t>
      </w:r>
    </w:p>
    <w:p w14:paraId="6DE78141" w14:textId="4DA94B35" w:rsidR="008B7791" w:rsidRDefault="008B7791" w:rsidP="000F7C94">
      <w:pPr>
        <w:pStyle w:val="Prrafodelista"/>
        <w:numPr>
          <w:ilvl w:val="0"/>
          <w:numId w:val="1"/>
        </w:numPr>
        <w:jc w:val="both"/>
      </w:pPr>
      <w:r>
        <w:t>Encontrar la suma total por base de CIF en pesos y CIF en dólares por país (</w:t>
      </w:r>
      <w:r w:rsidRPr="008B7791">
        <w:rPr>
          <w:b/>
          <w:bCs/>
        </w:rPr>
        <w:t>sin</w:t>
      </w:r>
      <w:r>
        <w:t xml:space="preserve"> ligadura entre país de procedencia y país de origen)</w:t>
      </w:r>
      <w:r w:rsidR="00E8148E">
        <w:t xml:space="preserve"> para cada una de estas bases.</w:t>
      </w:r>
    </w:p>
    <w:p w14:paraId="1AC7D6B0" w14:textId="3F7FEE94" w:rsidR="008B7791" w:rsidRDefault="008B7791" w:rsidP="000F7C94">
      <w:pPr>
        <w:pStyle w:val="Prrafodelista"/>
        <w:numPr>
          <w:ilvl w:val="0"/>
          <w:numId w:val="1"/>
        </w:numPr>
        <w:jc w:val="both"/>
      </w:pPr>
      <w:r>
        <w:t>Encontrar la suma anterior agrupada por países.</w:t>
      </w:r>
    </w:p>
    <w:p w14:paraId="29F0852D" w14:textId="2BBDE58E" w:rsidR="00E8148E" w:rsidRDefault="00E8148E" w:rsidP="000F7C94">
      <w:pPr>
        <w:pStyle w:val="Prrafodelista"/>
        <w:numPr>
          <w:ilvl w:val="0"/>
          <w:numId w:val="1"/>
        </w:numPr>
        <w:jc w:val="both"/>
      </w:pPr>
      <w:r>
        <w:t xml:space="preserve">Encuentre todas las ciudades </w:t>
      </w:r>
      <w:r w:rsidR="00F344E3">
        <w:t xml:space="preserve">del exportador </w:t>
      </w:r>
      <w:r>
        <w:t xml:space="preserve">que comienzan por lo siguiente: “AA”, “CHA” y “TI”. Encuentre también las ciudades del </w:t>
      </w:r>
      <w:r w:rsidR="00295BCD">
        <w:t>exportador</w:t>
      </w:r>
      <w:r>
        <w:t xml:space="preserve"> que tengan la palabra “CIUDAD”</w:t>
      </w:r>
      <w:r w:rsidR="00ED0F34">
        <w:t xml:space="preserve"> o un </w:t>
      </w:r>
      <w:proofErr w:type="gramStart"/>
      <w:r w:rsidR="00ED0F34">
        <w:t>“ DE</w:t>
      </w:r>
      <w:proofErr w:type="gramEnd"/>
      <w:r w:rsidR="00ED0F34">
        <w:t>”</w:t>
      </w:r>
      <w:r>
        <w:t xml:space="preserve"> en</w:t>
      </w:r>
      <w:r w:rsidR="00ED0F34">
        <w:t xml:space="preserve"> medio de</w:t>
      </w:r>
      <w:r>
        <w:t xml:space="preserve"> ellas. </w:t>
      </w:r>
      <w:r w:rsidRPr="00E8148E">
        <w:rPr>
          <w:b/>
          <w:bCs/>
        </w:rPr>
        <w:t>Nota:</w:t>
      </w:r>
      <w:r>
        <w:t xml:space="preserve"> haga dos consultas independientes para estas peticiones.</w:t>
      </w:r>
    </w:p>
    <w:p w14:paraId="4C7D69A8" w14:textId="3273BFBB" w:rsidR="00E8148E" w:rsidRDefault="00E8148E" w:rsidP="000F7C94">
      <w:pPr>
        <w:pStyle w:val="Prrafodelista"/>
        <w:numPr>
          <w:ilvl w:val="0"/>
          <w:numId w:val="1"/>
        </w:numPr>
        <w:jc w:val="both"/>
      </w:pPr>
      <w:r>
        <w:t>Encontrar la suma total y el promedio de CIF dólares y CIF pesos localizando solamente las ciudades con los patrones anteriores</w:t>
      </w:r>
      <w:r w:rsidR="00ED0F34">
        <w:t xml:space="preserve">. </w:t>
      </w:r>
      <w:r w:rsidR="00ED0F34" w:rsidRPr="00ED0F34">
        <w:rPr>
          <w:b/>
          <w:bCs/>
        </w:rPr>
        <w:t>Nota:</w:t>
      </w:r>
      <w:r w:rsidR="00ED0F34">
        <w:t xml:space="preserve"> debe mostrar dos resultados para cada una de las peticiones del numeral 4.</w:t>
      </w:r>
    </w:p>
    <w:p w14:paraId="231CD43E" w14:textId="4B614AAD" w:rsidR="00ED0F34" w:rsidRDefault="00ED0F34" w:rsidP="00E02C56">
      <w:pPr>
        <w:pStyle w:val="Prrafodelista"/>
        <w:numPr>
          <w:ilvl w:val="0"/>
          <w:numId w:val="1"/>
        </w:numPr>
        <w:jc w:val="both"/>
      </w:pPr>
      <w:r>
        <w:t>Haga una unión con las tablas de la base A.</w:t>
      </w:r>
      <w:r w:rsidR="00E02C56">
        <w:t xml:space="preserve"> Posteriormente, haga otra unión con las tablas de la base B.</w:t>
      </w:r>
    </w:p>
    <w:p w14:paraId="531FB2D9" w14:textId="41D14800" w:rsidR="00ED0F34" w:rsidRDefault="00ED0F34" w:rsidP="000F7C94">
      <w:pPr>
        <w:pStyle w:val="Prrafodelista"/>
        <w:numPr>
          <w:ilvl w:val="0"/>
          <w:numId w:val="1"/>
        </w:numPr>
        <w:jc w:val="both"/>
      </w:pPr>
      <w:r>
        <w:t>Repita los numerales 4 y 5 para las tablas obtenidas en 6.</w:t>
      </w:r>
    </w:p>
    <w:p w14:paraId="14C3FB53" w14:textId="449C12CD" w:rsidR="00A64FB9" w:rsidRDefault="00A64FB9" w:rsidP="000F7C94">
      <w:pPr>
        <w:pStyle w:val="Prrafodelista"/>
        <w:numPr>
          <w:ilvl w:val="0"/>
          <w:numId w:val="1"/>
        </w:numPr>
        <w:jc w:val="both"/>
      </w:pPr>
      <w:r>
        <w:t>Haga una vista para las tablas obtenidas en 6 donde solamente se muestren los siguientes atributos: VACID, VACIP, CUIDAEXP, PAISGEN, PAISPRO, DEPTODES. Restrinja esta vista para las ciudades cuyos patrones coinciden con los que se dan en el numeral 4.</w:t>
      </w:r>
    </w:p>
    <w:p w14:paraId="244EFC30" w14:textId="182002DC" w:rsidR="00ED0F34" w:rsidRDefault="00ED0F34" w:rsidP="000F7C94">
      <w:pPr>
        <w:jc w:val="both"/>
      </w:pPr>
    </w:p>
    <w:p w14:paraId="1F1A7C54" w14:textId="04D2D0F6" w:rsidR="00ED0F34" w:rsidRDefault="00ED0F34" w:rsidP="000F7C94">
      <w:pPr>
        <w:jc w:val="both"/>
      </w:pPr>
      <w:r>
        <w:t>MongoDB:</w:t>
      </w:r>
    </w:p>
    <w:p w14:paraId="26A7178E" w14:textId="733F602D" w:rsidR="00ED0F34" w:rsidRDefault="00ED0F34" w:rsidP="000F7C94">
      <w:pPr>
        <w:jc w:val="both"/>
      </w:pPr>
    </w:p>
    <w:p w14:paraId="61598406" w14:textId="306931AC" w:rsidR="00ED0F34" w:rsidRDefault="00ED0F34" w:rsidP="000F7C94">
      <w:pPr>
        <w:pStyle w:val="Prrafodelista"/>
        <w:numPr>
          <w:ilvl w:val="0"/>
          <w:numId w:val="2"/>
        </w:numPr>
        <w:jc w:val="both"/>
      </w:pPr>
      <w:r>
        <w:t>Cree una base de datos documental con 15-20 elementos donde se muestren los álbumes más vendidos de un género musical de su preferencia. Los documentos deben tener: nombre banda/cantante, género, año en el que salió el álbum, total de ventas e integrantes de la banda. Todo debe quedar en atributos totalmente independientes.</w:t>
      </w:r>
    </w:p>
    <w:p w14:paraId="0FC7F9F5" w14:textId="2009B7BE" w:rsidR="00ED0F34" w:rsidRDefault="00ED0F34" w:rsidP="000F7C94">
      <w:pPr>
        <w:pStyle w:val="Prrafodelista"/>
        <w:numPr>
          <w:ilvl w:val="1"/>
          <w:numId w:val="2"/>
        </w:numPr>
        <w:jc w:val="both"/>
      </w:pPr>
      <w:r w:rsidRPr="00ED0F34">
        <w:rPr>
          <w:b/>
          <w:bCs/>
        </w:rPr>
        <w:t>Sugerencia:</w:t>
      </w:r>
      <w:r>
        <w:t xml:space="preserve"> use </w:t>
      </w:r>
      <w:proofErr w:type="spellStart"/>
      <w:r>
        <w:t>ChatGPT</w:t>
      </w:r>
      <w:proofErr w:type="spellEnd"/>
      <w:r>
        <w:t xml:space="preserve"> para esta tarea.</w:t>
      </w:r>
    </w:p>
    <w:p w14:paraId="2FDAB330" w14:textId="4EA3678E" w:rsidR="00ED0F34" w:rsidRDefault="00ED0F34" w:rsidP="000F7C94">
      <w:pPr>
        <w:pStyle w:val="Prrafodelista"/>
        <w:numPr>
          <w:ilvl w:val="1"/>
          <w:numId w:val="2"/>
        </w:numPr>
        <w:jc w:val="both"/>
      </w:pPr>
      <w:r>
        <w:rPr>
          <w:b/>
          <w:bCs/>
        </w:rPr>
        <w:t>Nota:</w:t>
      </w:r>
      <w:r>
        <w:t xml:space="preserve"> pida a </w:t>
      </w:r>
      <w:proofErr w:type="spellStart"/>
      <w:r>
        <w:t>ChatGPT</w:t>
      </w:r>
      <w:proofErr w:type="spellEnd"/>
      <w:r>
        <w:t xml:space="preserve"> que le genere la base de MongoDB paso por paso. Suele “saturarse” si se piden más de 10 ítems.</w:t>
      </w:r>
    </w:p>
    <w:p w14:paraId="6DC884C8" w14:textId="7FF2C46E" w:rsidR="00ED0F34" w:rsidRDefault="00ED0F34" w:rsidP="000F7C94">
      <w:pPr>
        <w:pStyle w:val="Prrafodelista"/>
        <w:numPr>
          <w:ilvl w:val="0"/>
          <w:numId w:val="2"/>
        </w:numPr>
        <w:jc w:val="both"/>
      </w:pPr>
      <w:r>
        <w:t xml:space="preserve">Ordene esa base de datos </w:t>
      </w:r>
      <w:r w:rsidR="00FC541B">
        <w:t xml:space="preserve">en orden descendente </w:t>
      </w:r>
      <w:r>
        <w:t>según año</w:t>
      </w:r>
      <w:r w:rsidR="00FC541B">
        <w:t xml:space="preserve"> de salida del álbum</w:t>
      </w:r>
      <w:r>
        <w:t>. Luego, ordene la base de menor a mayor según ventas.</w:t>
      </w:r>
    </w:p>
    <w:p w14:paraId="012E2B29" w14:textId="1B7A4831" w:rsidR="00ED0F34" w:rsidRDefault="00ED0F34" w:rsidP="000F7C94">
      <w:pPr>
        <w:pStyle w:val="Prrafodelista"/>
        <w:numPr>
          <w:ilvl w:val="0"/>
          <w:numId w:val="2"/>
        </w:numPr>
        <w:jc w:val="both"/>
      </w:pPr>
      <w:r>
        <w:t>Calcule el dato promedio de ventas de discos.</w:t>
      </w:r>
    </w:p>
    <w:p w14:paraId="3D303D9E" w14:textId="7688D97B" w:rsidR="001325AD" w:rsidRDefault="00355E6A" w:rsidP="000F7C94">
      <w:pPr>
        <w:pStyle w:val="Prrafodelista"/>
        <w:numPr>
          <w:ilvl w:val="0"/>
          <w:numId w:val="2"/>
        </w:numPr>
        <w:jc w:val="both"/>
      </w:pPr>
      <w:r>
        <w:t>Cuente la cantidad de discos que hay por año de salida del trabajo musical</w:t>
      </w:r>
      <w:r w:rsidR="001325AD">
        <w:t>.</w:t>
      </w:r>
    </w:p>
    <w:p w14:paraId="7B0C3BDE" w14:textId="1DD2F882" w:rsidR="00590EB5" w:rsidRDefault="00590EB5" w:rsidP="000F7C94">
      <w:pPr>
        <w:pStyle w:val="Prrafodelista"/>
        <w:numPr>
          <w:ilvl w:val="0"/>
          <w:numId w:val="2"/>
        </w:numPr>
        <w:jc w:val="both"/>
      </w:pPr>
      <w:r>
        <w:t xml:space="preserve">Cuente la cantidad de veces que aparece una banda en la base de datos. </w:t>
      </w:r>
      <w:r w:rsidRPr="00590EB5">
        <w:rPr>
          <w:b/>
          <w:bCs/>
        </w:rPr>
        <w:t>Nota:</w:t>
      </w:r>
      <w:r>
        <w:t xml:space="preserve"> no se olvide de mostrar también los nombres de las bandas.</w:t>
      </w:r>
    </w:p>
    <w:sectPr w:rsidR="00590E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01F9"/>
    <w:multiLevelType w:val="hybridMultilevel"/>
    <w:tmpl w:val="C79C3D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842CE"/>
    <w:multiLevelType w:val="hybridMultilevel"/>
    <w:tmpl w:val="3B3E25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354891">
    <w:abstractNumId w:val="1"/>
  </w:num>
  <w:num w:numId="2" w16cid:durableId="145366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91"/>
    <w:rsid w:val="000F7C94"/>
    <w:rsid w:val="001325AD"/>
    <w:rsid w:val="00295BCD"/>
    <w:rsid w:val="00300D76"/>
    <w:rsid w:val="00355E6A"/>
    <w:rsid w:val="00404639"/>
    <w:rsid w:val="00430C3C"/>
    <w:rsid w:val="00590EB5"/>
    <w:rsid w:val="00654488"/>
    <w:rsid w:val="006C6097"/>
    <w:rsid w:val="008B7791"/>
    <w:rsid w:val="00A64FB9"/>
    <w:rsid w:val="00E02C56"/>
    <w:rsid w:val="00E8148E"/>
    <w:rsid w:val="00ED0F34"/>
    <w:rsid w:val="00F344E3"/>
    <w:rsid w:val="00FC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7DC9"/>
  <w15:chartTrackingRefBased/>
  <w15:docId w15:val="{69725944-9197-433F-B439-E2E85B3A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779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B779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79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02C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crodatos.dane.gov.co/index.php/catalog/473/get-micro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Santiago Cortes Gonzalez</dc:creator>
  <cp:keywords/>
  <dc:description/>
  <cp:lastModifiedBy>Juan Santiago Cortes Gonzalez</cp:lastModifiedBy>
  <cp:revision>14</cp:revision>
  <dcterms:created xsi:type="dcterms:W3CDTF">2023-03-15T20:22:00Z</dcterms:created>
  <dcterms:modified xsi:type="dcterms:W3CDTF">2023-03-17T02:39:00Z</dcterms:modified>
</cp:coreProperties>
</file>