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9430" w14:textId="7E007765" w:rsidR="000D0AD0" w:rsidRPr="00223479" w:rsidRDefault="001A37C0" w:rsidP="000D0AD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Jamal</w:t>
      </w:r>
      <w:proofErr w:type="gramStart"/>
      <w:proofErr w:type="gramEnd"/>
      <w:r w:rsidR="000D0AD0" w:rsidRPr="00223479">
        <w:rPr>
          <w:sz w:val="32"/>
          <w:szCs w:val="32"/>
          <w:lang w:val="en-US"/>
        </w:rPr>
        <w:t xml:space="preserve"> Microsoft Word </w:t>
      </w:r>
      <w:r>
        <w:rPr>
          <w:sz w:val="32"/>
          <w:szCs w:val="32"/>
          <w:lang w:val="en-US"/>
        </w:rPr>
        <w:t>I</w:t>
      </w:r>
      <w:r w:rsidR="000D0AD0" w:rsidRPr="00223479">
        <w:rPr>
          <w:sz w:val="32"/>
          <w:szCs w:val="32"/>
          <w:lang w:val="en-US"/>
        </w:rPr>
        <w:t xml:space="preserve">ntegration </w:t>
      </w:r>
      <w:r>
        <w:rPr>
          <w:sz w:val="32"/>
          <w:szCs w:val="32"/>
          <w:lang w:val="en-US"/>
        </w:rPr>
        <w:t>M</w:t>
      </w:r>
      <w:r w:rsidR="000D0AD0" w:rsidRPr="00223479">
        <w:rPr>
          <w:sz w:val="32"/>
          <w:szCs w:val="32"/>
          <w:lang w:val="en-US"/>
        </w:rPr>
        <w:t>odule</w:t>
      </w:r>
    </w:p>
    <w:p w14:paraId="7EE2D02C" w14:textId="77777777" w:rsidR="000D0AD0" w:rsidRPr="00223479" w:rsidRDefault="000D0AD0" w:rsidP="000D0AD0">
      <w:pPr>
        <w:rPr>
          <w:lang w:val="en-US"/>
        </w:rPr>
      </w:pPr>
    </w:p>
    <w:p w14:paraId="55A94229" w14:textId="6DD41530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This module supports the use of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macros in Microsoft Word documents (docx format files only).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macros can be embedded into the text of the Word document and the output will be another word document with the macros processed.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During the processing the text formatting will be preserved as much as it is possible.</w:t>
      </w:r>
    </w:p>
    <w:p w14:paraId="595C04DF" w14:textId="77777777" w:rsidR="000D0AD0" w:rsidRPr="00223479" w:rsidRDefault="000D0AD0" w:rsidP="000D0AD0">
      <w:pPr>
        <w:rPr>
          <w:lang w:val="en-US"/>
        </w:rPr>
      </w:pPr>
    </w:p>
    <w:p w14:paraId="6E80A6C5" w14:textId="5A091693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The module uses special techniques to invoke the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processor.</w:t>
      </w:r>
      <w:r w:rsidRPr="00223479">
        <w:rPr>
          <w:lang w:val="en-US"/>
        </w:rPr>
        <w:t xml:space="preserve">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is a text processor.</w:t>
      </w:r>
    </w:p>
    <w:p w14:paraId="588AB81E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A Word document, on the other hand mixes textual and formatting information.</w:t>
      </w:r>
    </w:p>
    <w:p w14:paraId="5CC64E1C" w14:textId="77777777" w:rsidR="000D0AD0" w:rsidRPr="00223479" w:rsidRDefault="000D0AD0" w:rsidP="000D0AD0">
      <w:pPr>
        <w:rPr>
          <w:lang w:val="en-US"/>
        </w:rPr>
      </w:pPr>
    </w:p>
    <w:p w14:paraId="3EAF61A3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Before discussing the details of the technique, let's look at the structure of a Word document.</w:t>
      </w:r>
    </w:p>
    <w:p w14:paraId="69417F68" w14:textId="77777777" w:rsidR="000D0AD0" w:rsidRPr="00223479" w:rsidRDefault="000D0AD0" w:rsidP="000D0AD0">
      <w:pPr>
        <w:rPr>
          <w:lang w:val="en-US"/>
        </w:rPr>
      </w:pPr>
    </w:p>
    <w:p w14:paraId="10C1A6C7" w14:textId="672A3C6B" w:rsidR="000D0AD0" w:rsidRPr="00223479" w:rsidRDefault="000D0AD0" w:rsidP="000D0AD0">
      <w:pPr>
        <w:pStyle w:val="ListParagraph"/>
        <w:numPr>
          <w:ilvl w:val="0"/>
          <w:numId w:val="2"/>
        </w:numPr>
        <w:rPr>
          <w:lang w:val="en-US"/>
        </w:rPr>
      </w:pPr>
      <w:r w:rsidRPr="00223479">
        <w:rPr>
          <w:lang w:val="en-US"/>
        </w:rPr>
        <w:t>A Word document is a collection of paragraphs and tables intermixed.</w:t>
      </w:r>
    </w:p>
    <w:p w14:paraId="7027ECA4" w14:textId="2FBC5183" w:rsidR="000D0AD0" w:rsidRPr="00223479" w:rsidRDefault="000D0AD0" w:rsidP="000D0AD0">
      <w:pPr>
        <w:pStyle w:val="ListParagraph"/>
        <w:numPr>
          <w:ilvl w:val="0"/>
          <w:numId w:val="2"/>
        </w:numPr>
        <w:rPr>
          <w:lang w:val="en-US"/>
        </w:rPr>
      </w:pPr>
      <w:r w:rsidRPr="00223479">
        <w:rPr>
          <w:lang w:val="en-US"/>
        </w:rPr>
        <w:t>A paragraph is a collection of "runs".</w:t>
      </w:r>
    </w:p>
    <w:p w14:paraId="28BE9767" w14:textId="133D7DEE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paragraph contains formatting information, which describes the paragraph's appearance.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is like indenting, centering, etc.</w:t>
      </w:r>
    </w:p>
    <w:p w14:paraId="32C30982" w14:textId="449F8318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run contains text segments and formatting information.</w:t>
      </w:r>
    </w:p>
    <w:p w14:paraId="51DD13BA" w14:textId="1C309AEE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The formatting does not change inside a run, and usually there is only one text segment in a run.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formatting information of the run describes the appearance of the text.</w:t>
      </w:r>
    </w:p>
    <w:p w14:paraId="1AE5B082" w14:textId="67013751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Tables intermix with paragraphs.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Tables contain cells and the cells contain paragraphs.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Paragraphs in table cells may intermix with tables any level deep.</w:t>
      </w:r>
    </w:p>
    <w:p w14:paraId="78B13B8C" w14:textId="77777777" w:rsidR="000D0AD0" w:rsidRPr="00223479" w:rsidRDefault="000D0AD0" w:rsidP="000D0AD0">
      <w:pPr>
        <w:rPr>
          <w:lang w:val="en-US"/>
        </w:rPr>
      </w:pPr>
    </w:p>
    <w:p w14:paraId="42465F46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module uses the following techniques to process the macros:</w:t>
      </w:r>
    </w:p>
    <w:p w14:paraId="20C1CC2F" w14:textId="77777777" w:rsidR="000D0AD0" w:rsidRPr="00223479" w:rsidRDefault="000D0AD0" w:rsidP="000D0AD0">
      <w:pPr>
        <w:rPr>
          <w:lang w:val="en-US"/>
        </w:rPr>
      </w:pPr>
    </w:p>
    <w:p w14:paraId="45C2F30D" w14:textId="6AB2B4C9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>It reads the document using Apache POI into the memory and then starts to process the paragraphs and the tables.</w:t>
      </w:r>
    </w:p>
    <w:p w14:paraId="62F31A9A" w14:textId="77777777" w:rsidR="000D0AD0" w:rsidRPr="00223479" w:rsidRDefault="000D0AD0" w:rsidP="000D0AD0">
      <w:pPr>
        <w:rPr>
          <w:lang w:val="en-US"/>
        </w:rPr>
      </w:pPr>
    </w:p>
    <w:p w14:paraId="626B1AA8" w14:textId="56DB740F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 xml:space="preserve">The module implements the </w:t>
      </w:r>
      <w:r w:rsidRPr="00223479">
        <w:rPr>
          <w:rFonts w:ascii="Courier New" w:hAnsi="Courier New" w:cs="Courier New"/>
          <w:lang w:val="en-US"/>
        </w:rPr>
        <w:t>Input</w:t>
      </w:r>
      <w:r w:rsidRPr="00223479">
        <w:rPr>
          <w:lang w:val="en-US"/>
        </w:rPr>
        <w:t xml:space="preserve"> </w:t>
      </w:r>
      <w:r w:rsidR="00223479">
        <w:rPr>
          <w:lang w:val="en-US"/>
        </w:rPr>
        <w:t>API</w:t>
      </w:r>
      <w:r w:rsidRPr="00223479">
        <w:rPr>
          <w:lang w:val="en-US"/>
        </w:rPr>
        <w:t xml:space="preserve"> interface in a very special way.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 xml:space="preserve">This implementation stored the characters of a single run in a buffer and if the processing needs more </w:t>
      </w:r>
      <w:r w:rsidR="00223479" w:rsidRPr="00223479">
        <w:rPr>
          <w:lang w:val="en-US"/>
        </w:rPr>
        <w:t>characters,</w:t>
      </w:r>
      <w:r w:rsidRPr="00223479">
        <w:rPr>
          <w:lang w:val="en-US"/>
        </w:rPr>
        <w:t xml:space="preserve"> it dynamically fetches them from the subsequent runs.</w:t>
      </w:r>
    </w:p>
    <w:p w14:paraId="41EA9079" w14:textId="77777777" w:rsidR="000D0AD0" w:rsidRPr="00223479" w:rsidRDefault="000D0AD0" w:rsidP="000D0AD0">
      <w:pPr>
        <w:rPr>
          <w:lang w:val="en-US"/>
        </w:rPr>
      </w:pPr>
    </w:p>
    <w:p w14:paraId="709AD2ED" w14:textId="75B8D17C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 xml:space="preserve">When the processing does not need more characters the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processor does not ask for more characters, and it stops.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At this stage the module restarts the processor in case there is more text to process.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way the processing of the document is done in chunks.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When a chunk is processed the result of the processing replaces the paragraphs and the runs used up as input.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formatting of the very first run of the chunk is preserved and used for the whole text of the formatting.</w:t>
      </w:r>
    </w:p>
    <w:p w14:paraId="7E9AC06F" w14:textId="77777777" w:rsidR="000D0AD0" w:rsidRPr="00223479" w:rsidRDefault="000D0AD0" w:rsidP="000D0AD0">
      <w:pPr>
        <w:rPr>
          <w:lang w:val="en-US"/>
        </w:rPr>
      </w:pPr>
    </w:p>
    <w:p w14:paraId="11D569B9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Because the way the processing is done there are a few special rules that macros should follow in a Word document.</w:t>
      </w:r>
    </w:p>
    <w:p w14:paraId="43459A60" w14:textId="77777777" w:rsidR="000D0AD0" w:rsidRPr="00223479" w:rsidRDefault="000D0AD0" w:rsidP="000D0AD0">
      <w:pPr>
        <w:rPr>
          <w:lang w:val="en-US"/>
        </w:rPr>
      </w:pPr>
    </w:p>
    <w:p w14:paraId="187B1D99" w14:textId="74696171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A chunk cannot extend from a </w:t>
      </w:r>
      <w:r w:rsidR="00223479" w:rsidRPr="00223479">
        <w:rPr>
          <w:lang w:val="en-US"/>
        </w:rPr>
        <w:t>top-level</w:t>
      </w:r>
      <w:r w:rsidRPr="00223479">
        <w:rPr>
          <w:lang w:val="en-US"/>
        </w:rPr>
        <w:t xml:space="preserve"> paragraph into a table and cannot extend out of a table cell.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A macro starting in a top level (not in table) paragraph should be closed before the next table if any.</w:t>
      </w:r>
    </w:p>
    <w:p w14:paraId="462B238A" w14:textId="77777777" w:rsidR="000D0AD0" w:rsidRPr="00223479" w:rsidRDefault="000D0AD0" w:rsidP="000D0AD0">
      <w:pPr>
        <w:rPr>
          <w:lang w:val="en-US"/>
        </w:rPr>
      </w:pPr>
    </w:p>
    <w:p w14:paraId="7FFF3E5E" w14:textId="1C2D2825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macro starting in a paragraph inside a table cell should be closed inside the cell.</w:t>
      </w:r>
    </w:p>
    <w:p w14:paraId="7E08A929" w14:textId="77777777" w:rsidR="000D0AD0" w:rsidRPr="00223479" w:rsidRDefault="000D0AD0" w:rsidP="000D0AD0">
      <w:pPr>
        <w:rPr>
          <w:lang w:val="en-US"/>
        </w:rPr>
      </w:pPr>
    </w:p>
    <w:p w14:paraId="2D4E8467" w14:textId="152AF340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If there is any table nested in a table </w:t>
      </w:r>
      <w:r w:rsidR="00223479" w:rsidRPr="00223479">
        <w:rPr>
          <w:lang w:val="en-US"/>
        </w:rPr>
        <w:t>cell,</w:t>
      </w:r>
      <w:r w:rsidRPr="00223479">
        <w:rPr>
          <w:lang w:val="en-US"/>
        </w:rPr>
        <w:t xml:space="preserve"> then a macro starting in a cell paragraph should be closed before the nested table.</w:t>
      </w:r>
    </w:p>
    <w:p w14:paraId="383A3CA9" w14:textId="77777777" w:rsidR="000D0AD0" w:rsidRPr="00223479" w:rsidRDefault="000D0AD0" w:rsidP="000D0AD0">
      <w:pPr>
        <w:rPr>
          <w:lang w:val="en-US"/>
        </w:rPr>
      </w:pPr>
    </w:p>
    <w:p w14:paraId="3ABF24A1" w14:textId="72CC3D60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Any formatting inside the definition of a user defined macro will be lost and not copied to the output at the place where the macro is used.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output of the `define` macro is an empty string.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 xml:space="preserve">A user defined macro in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is a processable text including replacements for the actual values of the parameters.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does not contain any formatting.</w:t>
      </w:r>
    </w:p>
    <w:p w14:paraId="51ED0BDB" w14:textId="77777777" w:rsidR="000D0AD0" w:rsidRPr="00223479" w:rsidRDefault="000D0AD0" w:rsidP="000D0AD0">
      <w:pPr>
        <w:rPr>
          <w:lang w:val="en-US"/>
        </w:rPr>
      </w:pPr>
    </w:p>
    <w:p w14:paraId="7565CC8C" w14:textId="7EB2F308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Any formatting in the actual value of the parameters of a macro will be lost and not copied to the output.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reason is the same as for the user defined macro body.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parameter of a user defined macro or the input of a built-in macro is text without formatting.</w:t>
      </w:r>
    </w:p>
    <w:p w14:paraId="5D650A19" w14:textId="77777777" w:rsidR="000D0AD0" w:rsidRPr="00223479" w:rsidRDefault="000D0AD0" w:rsidP="000D0AD0">
      <w:pPr>
        <w:rPr>
          <w:lang w:val="en-US"/>
        </w:rPr>
      </w:pPr>
    </w:p>
    <w:p w14:paraId="0C85F3E8" w14:textId="1D261D16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macro `defer` will work very different in the case of a docx file.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schedules the execution of some macros after the processing is done with the whole input.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These macros also get the whole processed input as text in the macro, named `$output`.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Processing a docx file happens in chunks and the processor is closed after each chunk.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means that any deferred macros will be executed after the chunk defining it is closed.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processed output will contain only the one chunk that was processed.</w:t>
      </w:r>
    </w:p>
    <w:p w14:paraId="5A36A0AB" w14:textId="77777777" w:rsidR="000D0AD0" w:rsidRPr="00223479" w:rsidRDefault="000D0AD0" w:rsidP="000D0AD0">
      <w:pPr>
        <w:rPr>
          <w:lang w:val="en-US"/>
        </w:rPr>
      </w:pPr>
    </w:p>
    <w:p w14:paraId="4A680100" w14:textId="73954786" w:rsidR="000D0AD0" w:rsidRPr="00223479" w:rsidRDefault="000D0AD0" w:rsidP="000D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04"/>
        <w:rPr>
          <w:lang w:val="en-US"/>
        </w:rPr>
      </w:pPr>
      <w:r w:rsidRPr="00223479">
        <w:rPr>
          <w:lang w:val="en-US"/>
        </w:rPr>
        <w:t xml:space="preserve">The restrictions of the processing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in a docx file are not source from the implementation of the module.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These essentially come from the fact that a docx file contains the text and the formatting mixed.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is not possible to process the whole text as a single chunk and keep the formatting.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In case of complex macros there is no clear mapping between the input and the output text.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Without a mapping between the characters of the input and the output there is no way to copy the formatting.</w:t>
      </w:r>
    </w:p>
    <w:p w14:paraId="6373B293" w14:textId="77777777" w:rsidR="000D0AD0" w:rsidRPr="00223479" w:rsidRDefault="000D0AD0" w:rsidP="000D0AD0">
      <w:pPr>
        <w:rPr>
          <w:lang w:val="en-US"/>
        </w:rPr>
      </w:pPr>
    </w:p>
    <w:p w14:paraId="6896AFF4" w14:textId="7CBEAB7D" w:rsidR="000D0AD0" w:rsidRPr="00223479" w:rsidRDefault="000D0AD0" w:rsidP="000D0AD0">
      <w:pPr>
        <w:rPr>
          <w:i/>
          <w:iCs/>
          <w:sz w:val="28"/>
          <w:szCs w:val="28"/>
          <w:lang w:val="en-US"/>
        </w:rPr>
      </w:pPr>
      <w:r w:rsidRPr="00223479">
        <w:rPr>
          <w:i/>
          <w:iCs/>
          <w:sz w:val="28"/>
          <w:szCs w:val="28"/>
          <w:lang w:val="en-US"/>
        </w:rPr>
        <w:t>Using the module</w:t>
      </w:r>
    </w:p>
    <w:p w14:paraId="77E91BD3" w14:textId="77777777" w:rsidR="000D0AD0" w:rsidRPr="00223479" w:rsidRDefault="000D0AD0" w:rsidP="000D0AD0">
      <w:pPr>
        <w:rPr>
          <w:lang w:val="en-US"/>
        </w:rPr>
      </w:pPr>
    </w:p>
    <w:p w14:paraId="44DD54FA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module can be used in two ways.</w:t>
      </w:r>
    </w:p>
    <w:p w14:paraId="7A11E73D" w14:textId="77777777" w:rsidR="000D0AD0" w:rsidRPr="00223479" w:rsidRDefault="000D0AD0" w:rsidP="000D0AD0">
      <w:pPr>
        <w:rPr>
          <w:lang w:val="en-US"/>
        </w:rPr>
      </w:pPr>
    </w:p>
    <w:p w14:paraId="1BE108FF" w14:textId="4C40E4A4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Use the command line version of the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using the </w:t>
      </w:r>
      <w:r w:rsidRPr="00223479">
        <w:rPr>
          <w:rFonts w:ascii="Courier New" w:hAnsi="Courier New" w:cs="Courier New"/>
          <w:lang w:val="en-US"/>
        </w:rPr>
        <w:t>–</w:t>
      </w:r>
      <w:r w:rsidRPr="00223479">
        <w:rPr>
          <w:rFonts w:ascii="Courier New" w:hAnsi="Courier New" w:cs="Courier New"/>
          <w:lang w:val="en-US"/>
        </w:rPr>
        <w:t>docx</w:t>
      </w:r>
      <w:r w:rsidRPr="00223479">
        <w:rPr>
          <w:rFonts w:ascii="Courier New" w:hAnsi="Courier New" w:cs="Courier New"/>
          <w:lang w:val="en-US"/>
        </w:rPr>
        <w:t xml:space="preserve"> </w:t>
      </w:r>
      <w:r w:rsidRPr="00223479">
        <w:rPr>
          <w:lang w:val="en-US"/>
        </w:rPr>
        <w:t>option.</w:t>
      </w:r>
    </w:p>
    <w:p w14:paraId="2322DF9A" w14:textId="6AD5DE05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Call the exported </w:t>
      </w:r>
      <w:r w:rsidRPr="00553832">
        <w:rPr>
          <w:rFonts w:ascii="Courier New" w:hAnsi="Courier New" w:cs="Courier New"/>
          <w:lang w:val="en-US"/>
        </w:rPr>
        <w:t>XWPFProcessor</w:t>
      </w:r>
      <w:r w:rsidRPr="00223479">
        <w:rPr>
          <w:lang w:val="en-US"/>
        </w:rPr>
        <w:t xml:space="preserve"> API.</w:t>
      </w:r>
    </w:p>
    <w:p w14:paraId="0BE8DCEF" w14:textId="77777777" w:rsidR="000D0AD0" w:rsidRPr="00223479" w:rsidRDefault="000D0AD0" w:rsidP="000D0AD0">
      <w:pPr>
        <w:rPr>
          <w:lang w:val="en-US"/>
        </w:rPr>
      </w:pPr>
    </w:p>
    <w:p w14:paraId="7F7062F6" w14:textId="77777777" w:rsidR="000D0AD0" w:rsidRPr="00223479" w:rsidRDefault="000D0AD0" w:rsidP="000D0AD0">
      <w:pPr>
        <w:rPr>
          <w:lang w:val="en-US"/>
        </w:rPr>
      </w:pPr>
    </w:p>
    <w:p w14:paraId="159162AB" w14:textId="1FB1BCDB" w:rsidR="000D0AD0" w:rsidRPr="00223479" w:rsidRDefault="000D0AD0" w:rsidP="000D0AD0">
      <w:pPr>
        <w:rPr>
          <w:i/>
          <w:iCs/>
          <w:sz w:val="28"/>
          <w:szCs w:val="28"/>
          <w:lang w:val="en-US"/>
        </w:rPr>
      </w:pPr>
      <w:r w:rsidRPr="00223479">
        <w:rPr>
          <w:i/>
          <w:iCs/>
          <w:sz w:val="28"/>
          <w:szCs w:val="28"/>
          <w:lang w:val="en-US"/>
        </w:rPr>
        <w:t>Dependency</w:t>
      </w:r>
    </w:p>
    <w:p w14:paraId="0582F1CC" w14:textId="77777777" w:rsidR="000D0AD0" w:rsidRPr="00223479" w:rsidRDefault="000D0AD0" w:rsidP="000D0AD0">
      <w:pPr>
        <w:rPr>
          <w:lang w:val="en-US"/>
        </w:rPr>
      </w:pPr>
    </w:p>
    <w:p w14:paraId="349938E2" w14:textId="18D66CEB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To use the module, you </w:t>
      </w:r>
      <w:proofErr w:type="gramStart"/>
      <w:r w:rsidRPr="00223479">
        <w:rPr>
          <w:lang w:val="en-US"/>
        </w:rPr>
        <w:t>have to</w:t>
      </w:r>
      <w:proofErr w:type="gramEnd"/>
      <w:r w:rsidRPr="00223479">
        <w:rPr>
          <w:lang w:val="en-US"/>
        </w:rPr>
        <w:t xml:space="preserve"> have the code on the classpath.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can be done adding</w:t>
      </w:r>
    </w:p>
    <w:p w14:paraId="189FF446" w14:textId="3BE15967" w:rsidR="000D0AD0" w:rsidRPr="00223479" w:rsidRDefault="000D0AD0" w:rsidP="000D0AD0">
      <w:pPr>
        <w:rPr>
          <w:rFonts w:ascii="Verdana" w:hAnsi="Verdana"/>
          <w:color w:val="FF0000"/>
          <w:sz w:val="21"/>
          <w:szCs w:val="21"/>
          <w:lang w:val="en-US"/>
        </w:rPr>
      </w:pPr>
      <w:r w:rsidRPr="00223479">
        <w:rPr>
          <w:rFonts w:ascii="Verdana" w:hAnsi="Verdana"/>
          <w:color w:val="FF0000"/>
          <w:sz w:val="21"/>
          <w:szCs w:val="21"/>
          <w:lang w:val="en-US"/>
        </w:rPr>
        <w:t/>
      </w:r>
      <w:proofErr w:type="spellStart"/>
      <w:proofErr w:type="spellEnd"/>
      <w:proofErr w:type="gramStart"/>
      <w:proofErr w:type="gramEnd"/>
      <w:r w:rsidR="008D2F45">
        <w:rPr>
          <w:rFonts w:ascii="Verdana" w:hAnsi="Verdana"/>
          <w:color w:val="FF0000"/>
          <w:sz w:val="21"/>
          <w:szCs w:val="21"/>
          <w:lang w:val="en-US"/>
        </w:rPr>
        <w:br/>
        <w:t/>
      </w:r>
      <w:r w:rsidRPr="00223479">
        <w:rPr>
          <w:rFonts w:ascii="Verdana" w:hAnsi="Verdana"/>
          <w:color w:val="FF0000"/>
          <w:sz w:val="21"/>
          <w:szCs w:val="21"/>
          <w:lang w:val="en-US"/>
        </w:rPr>
        <w:t/>
      </w:r>
    </w:p>
    <w:p w14:paraId="4B6AEA7C" w14:textId="77777777" w:rsidR="000D0AD0" w:rsidRPr="00223479" w:rsidRDefault="000D0AD0" w:rsidP="000D0AD0">
      <w:pPr>
        <w:rPr>
          <w:lang w:val="en-US"/>
        </w:rPr>
      </w:pPr>
    </w:p>
    <w:p w14:paraId="56AADE87" w14:textId="698F1304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groupId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&gt;com.javax</w:t>
      </w:r>
      <w:proofErr w:type="gram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0.</w:t>
      </w:r>
      <w:r w:rsidR="001A37C0">
        <w:rPr>
          <w:rFonts w:ascii="Courier New" w:hAnsi="Courier New" w:cs="Courier New"/>
          <w:b/>
          <w:bCs/>
          <w:sz w:val="22"/>
          <w:szCs w:val="22"/>
          <w:lang w:val="en-US"/>
        </w:rPr>
        <w:t>Jamal</w:t>
      </w:r>
      <w:proofErr w:type="gram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&lt;/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groupId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</w:p>
    <w:p w14:paraId="7427C25F" w14:textId="1EBCF1A9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&lt;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artifactId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  <w:r w:rsidR="001A37C0">
        <w:rPr>
          <w:rFonts w:ascii="Courier New" w:hAnsi="Courier New" w:cs="Courier New"/>
          <w:b/>
          <w:bCs/>
          <w:sz w:val="22"/>
          <w:szCs w:val="22"/>
          <w:lang w:val="en-US"/>
        </w:rPr>
        <w:t>Jamal</w:t>
      </w: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-word&lt;/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artifactId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</w:p>
    <w:p w14:paraId="3458B4D8" w14:textId="26022934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&lt;version&gt;1.11.1&lt;</w:t>
      </w:r>
      <w:proofErr w:type="gramStart"/>
      <w:proofErr w:type="gram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/version&gt;</w:t>
      </w:r>
    </w:p>
    <w:p w14:paraId="0F0F8609" w14:textId="77777777" w:rsidR="000D0AD0" w:rsidRPr="00223479" w:rsidRDefault="000D0AD0" w:rsidP="000D0AD0">
      <w:pPr>
        <w:rPr>
          <w:lang w:val="en-US"/>
        </w:rPr>
      </w:pPr>
    </w:p>
    <w:p w14:paraId="78FB30C5" w14:textId="08A7F013" w:rsidR="00CA50B2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to your Maven </w:t>
      </w:r>
      <w:r w:rsidRPr="00223479">
        <w:rPr>
          <w:rFonts w:ascii="Courier New" w:hAnsi="Courier New" w:cs="Courier New"/>
          <w:lang w:val="en-US"/>
        </w:rPr>
        <w:t>pom.xml</w:t>
      </w:r>
      <w:r w:rsidRPr="00223479">
        <w:rPr>
          <w:lang w:val="en-US"/>
        </w:rPr>
        <w:t>.</w:t>
      </w:r>
    </w:p>
    <w:sectPr w:rsidR="00CA50B2" w:rsidRPr="0022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6D5"/>
    <w:multiLevelType w:val="hybridMultilevel"/>
    <w:tmpl w:val="6D887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4AB2"/>
    <w:multiLevelType w:val="hybridMultilevel"/>
    <w:tmpl w:val="9A786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B61"/>
    <w:multiLevelType w:val="hybridMultilevel"/>
    <w:tmpl w:val="4B7EB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004D3"/>
    <w:multiLevelType w:val="hybridMultilevel"/>
    <w:tmpl w:val="1EB0A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C343E"/>
    <w:multiLevelType w:val="hybridMultilevel"/>
    <w:tmpl w:val="E6A26418"/>
    <w:lvl w:ilvl="0" w:tplc="762C1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0D0AD0"/>
    <w:rsid w:val="001A0862"/>
    <w:rsid w:val="001A37C0"/>
    <w:rsid w:val="00223479"/>
    <w:rsid w:val="00225B92"/>
    <w:rsid w:val="002319F0"/>
    <w:rsid w:val="002F0E37"/>
    <w:rsid w:val="00317C4B"/>
    <w:rsid w:val="00347199"/>
    <w:rsid w:val="00373911"/>
    <w:rsid w:val="004155C4"/>
    <w:rsid w:val="00415F0D"/>
    <w:rsid w:val="00447A00"/>
    <w:rsid w:val="00465205"/>
    <w:rsid w:val="00492E25"/>
    <w:rsid w:val="0049569D"/>
    <w:rsid w:val="00553832"/>
    <w:rsid w:val="005A20E0"/>
    <w:rsid w:val="005A3D0A"/>
    <w:rsid w:val="00622F30"/>
    <w:rsid w:val="006476DC"/>
    <w:rsid w:val="006821E1"/>
    <w:rsid w:val="006C0668"/>
    <w:rsid w:val="00735FEF"/>
    <w:rsid w:val="00795131"/>
    <w:rsid w:val="007A3D2B"/>
    <w:rsid w:val="007D0F86"/>
    <w:rsid w:val="007D6657"/>
    <w:rsid w:val="008A6DFE"/>
    <w:rsid w:val="008C7930"/>
    <w:rsid w:val="008D2F45"/>
    <w:rsid w:val="008D4FE4"/>
    <w:rsid w:val="008E0F3F"/>
    <w:rsid w:val="0090670B"/>
    <w:rsid w:val="009125C3"/>
    <w:rsid w:val="00957ECC"/>
    <w:rsid w:val="00970626"/>
    <w:rsid w:val="009A2013"/>
    <w:rsid w:val="009A6666"/>
    <w:rsid w:val="009E0C93"/>
    <w:rsid w:val="00A02262"/>
    <w:rsid w:val="00A15B71"/>
    <w:rsid w:val="00A50A66"/>
    <w:rsid w:val="00AA175F"/>
    <w:rsid w:val="00AE6FA6"/>
    <w:rsid w:val="00B32F20"/>
    <w:rsid w:val="00C36F57"/>
    <w:rsid w:val="00C7559C"/>
    <w:rsid w:val="00CA50B2"/>
    <w:rsid w:val="00CB6407"/>
    <w:rsid w:val="00CD03E1"/>
    <w:rsid w:val="00CE70F0"/>
    <w:rsid w:val="00D134D4"/>
    <w:rsid w:val="00D2121A"/>
    <w:rsid w:val="00DB2615"/>
    <w:rsid w:val="00DD2414"/>
    <w:rsid w:val="00DD551F"/>
    <w:rsid w:val="00DE0B89"/>
    <w:rsid w:val="00DF4AC2"/>
    <w:rsid w:val="00E13237"/>
    <w:rsid w:val="00E97194"/>
    <w:rsid w:val="00EA5BE1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2022-02-25T07:40:00Z</dcterms:modified>
  <cp:revision>62</cp:revision>
</cp:coreProperties>
</file>