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EE445C"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708A4076" w14:textId="4F89BEC1" w:rsidR="00F8060E" w:rsidRDefault="00923FDA" w:rsidP="00377AA9">
            <w:pPr>
              <w:pStyle w:val="NoSpacing"/>
              <w:rPr>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4A1113" w:rsidRPr="00526E25">
                <w:rPr>
                  <w:rStyle w:val="Hyperlink"/>
                  <w:rFonts w:ascii="Consolas" w:hAnsi="Consolas" w:cs="Consolas"/>
                  <w:color w:val="7F7F7F" w:themeColor="text1" w:themeTint="80"/>
                  <w:sz w:val="16"/>
                  <w:szCs w:val="16"/>
                </w:rPr>
                <w:t>k</w:t>
              </w:r>
              <w:r w:rsidRPr="00526E25">
                <w:rPr>
                  <w:rStyle w:val="Hyperlink"/>
                  <w:rFonts w:ascii="Consolas" w:hAnsi="Consolas" w:cs="Consolas"/>
                  <w:color w:val="7F7F7F" w:themeColor="text1" w:themeTint="80"/>
                  <w:sz w:val="16"/>
                  <w:szCs w:val="16"/>
                </w:rPr>
                <w:t>nuaim</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 xml:space="preserve"> 505 250 666</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3C90BBFA">
                  <wp:simplePos x="0" y="0"/>
                  <wp:positionH relativeFrom="column">
                    <wp:posOffset>1089660</wp:posOffset>
                  </wp:positionH>
                  <wp:positionV relativeFrom="paragraph">
                    <wp:posOffset>111207</wp:posOffset>
                  </wp:positionV>
                  <wp:extent cx="132080" cy="13208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06A6DF9A">
                  <wp:simplePos x="0" y="0"/>
                  <wp:positionH relativeFrom="column">
                    <wp:posOffset>26670</wp:posOffset>
                  </wp:positionH>
                  <wp:positionV relativeFrom="paragraph">
                    <wp:posOffset>101864</wp:posOffset>
                  </wp:positionV>
                  <wp:extent cx="132080" cy="13208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75BFBE7B"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hyperlink r:id="rId13" w:history="1">
              <w:r w:rsidR="00526E25" w:rsidRPr="00526E25">
                <w:rPr>
                  <w:rStyle w:val="Hyperlink"/>
                  <w:rFonts w:ascii="Consolas" w:hAnsi="Consolas" w:cs="Consolas"/>
                  <w:color w:val="000000" w:themeColor="text1"/>
                  <w:sz w:val="16"/>
                  <w:szCs w:val="16"/>
                </w:rPr>
                <w:t>khalidalnuaim</w:t>
              </w:r>
            </w:hyperlink>
            <w:r>
              <w:rPr>
                <w:rFonts w:ascii="Consolas" w:hAnsi="Consolas" w:cs="Consolas"/>
                <w:sz w:val="16"/>
                <w:szCs w:val="16"/>
              </w:rPr>
              <w:t xml:space="preserve">     /</w:t>
            </w:r>
            <w:hyperlink r:id="rId14" w:history="1">
              <w:r w:rsidRPr="00526E25">
                <w:rPr>
                  <w:rStyle w:val="Hyperlink"/>
                  <w:rFonts w:ascii="Consolas" w:hAnsi="Consolas" w:cs="Consolas"/>
                  <w:color w:val="000000" w:themeColor="text1"/>
                  <w:sz w:val="16"/>
                  <w:szCs w:val="16"/>
                </w:rPr>
                <w:t>kaluaim</w:t>
              </w:r>
            </w:hyperlink>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kern w:val="20"/>
                <w:sz w:val="18"/>
                <w:szCs w:val="18"/>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A6F0C55" w:rsidR="0053370A" w:rsidRPr="00DA5552" w:rsidRDefault="00B72E98" w:rsidP="0083621C">
                    <w:pPr>
                      <w:pStyle w:val="Heading3"/>
                      <w:jc w:val="both"/>
                      <w:rPr>
                        <w:caps w:val="0"/>
                        <w:color w:val="595959" w:themeColor="text1" w:themeTint="A6"/>
                        <w:sz w:val="18"/>
                        <w:szCs w:val="18"/>
                      </w:rPr>
                    </w:pPr>
                    <w:r>
                      <w:rPr>
                        <w:caps w:val="0"/>
                        <w:color w:val="595959" w:themeColor="text1" w:themeTint="A6"/>
                        <w:sz w:val="18"/>
                        <w:szCs w:val="18"/>
                      </w:rPr>
                      <w:t>Work</w:t>
                    </w:r>
                    <w:r w:rsidR="001D3118" w:rsidRPr="001D3118">
                      <w:rPr>
                        <w:caps w:val="0"/>
                        <w:color w:val="595959" w:themeColor="text1" w:themeTint="A6"/>
                        <w:sz w:val="18"/>
                        <w:szCs w:val="18"/>
                      </w:rPr>
                      <w:t xml:space="preserve"> with the system development team in developing appli</w:t>
                    </w:r>
                    <w:r>
                      <w:rPr>
                        <w:caps w:val="0"/>
                        <w:color w:val="595959" w:themeColor="text1" w:themeTint="A6"/>
                        <w:sz w:val="18"/>
                        <w:szCs w:val="18"/>
                      </w:rPr>
                      <w:t>cations for different platforms:</w:t>
                    </w:r>
                    <w:r w:rsidR="001D3118" w:rsidRPr="001D3118">
                      <w:rPr>
                        <w:caps w:val="0"/>
                        <w:color w:val="595959" w:themeColor="text1" w:themeTint="A6"/>
                        <w:sz w:val="18"/>
                        <w:szCs w:val="18"/>
                      </w:rPr>
                      <w:t xml:space="preserve"> Web applications using </w:t>
                    </w:r>
                    <w:r w:rsidRPr="00B72E98">
                      <w:rPr>
                        <w:caps w:val="0"/>
                        <w:color w:val="595959" w:themeColor="text1" w:themeTint="A6"/>
                        <w:sz w:val="18"/>
                        <w:szCs w:val="18"/>
                      </w:rPr>
                      <w:t>JavaServer Faces (JSF)</w:t>
                    </w:r>
                    <w:r w:rsidR="001D3118" w:rsidRPr="001D3118">
                      <w:rPr>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DA5552" w:rsidRDefault="00B72E98" w:rsidP="00B72E98">
                    <w:pPr>
                      <w:pStyle w:val="Heading3"/>
                      <w:jc w:val="both"/>
                      <w:rPr>
                        <w:color w:val="595959" w:themeColor="text1" w:themeTint="A6"/>
                        <w:sz w:val="18"/>
                        <w:szCs w:val="18"/>
                      </w:rPr>
                    </w:pPr>
                    <w:r w:rsidRPr="00B72E98">
                      <w:rPr>
                        <w:caps w:val="0"/>
                        <w:color w:val="595959" w:themeColor="text1" w:themeTint="A6"/>
                        <w:sz w:val="18"/>
                        <w:szCs w:val="18"/>
                      </w:rPr>
                      <w:t xml:space="preserve">Worked on </w:t>
                    </w:r>
                    <w:r w:rsidR="001D3118" w:rsidRPr="001D3118">
                      <w:rPr>
                        <w:caps w:val="0"/>
                        <w:color w:val="595959" w:themeColor="text1" w:themeTint="A6"/>
                        <w:sz w:val="18"/>
                        <w:szCs w:val="18"/>
                      </w:rPr>
                      <w:t xml:space="preserve">one of the hospital's </w:t>
                    </w:r>
                    <w:r>
                      <w:rPr>
                        <w:caps w:val="0"/>
                        <w:color w:val="595959" w:themeColor="text1" w:themeTint="A6"/>
                        <w:sz w:val="18"/>
                        <w:szCs w:val="18"/>
                      </w:rPr>
                      <w:t>W</w:t>
                    </w:r>
                    <w:r w:rsidR="001D3118" w:rsidRPr="001D3118">
                      <w:rPr>
                        <w:caps w:val="0"/>
                        <w:color w:val="595959" w:themeColor="text1" w:themeTint="A6"/>
                        <w:sz w:val="18"/>
                        <w:szCs w:val="18"/>
                      </w:rPr>
                      <w:t>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666753F" w14:textId="773EE500" w:rsidR="00F8060E" w:rsidRPr="006C0659" w:rsidRDefault="00EE445C" w:rsidP="006C0659">
                <w:pPr>
                  <w:pStyle w:val="Heading2"/>
                  <w:rPr>
                    <w:caps w:val="0"/>
                    <w:color w:val="7F7F7F" w:themeColor="text1" w:themeTint="80"/>
                    <w:sz w:val="17"/>
                    <w:szCs w:val="17"/>
                  </w:rPr>
                </w:pPr>
              </w:p>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7F381F30" w14:textId="77777777" w:rsidR="00FB2F71" w:rsidRDefault="00FB2F71" w:rsidP="00FB2F71">
            <w:pPr>
              <w:pStyle w:val="Heading2"/>
              <w:jc w:val="both"/>
              <w:rPr>
                <w:b/>
                <w:bCs/>
                <w:caps w:val="0"/>
                <w:color w:val="auto"/>
                <w:kern w:val="0"/>
              </w:rPr>
            </w:pPr>
            <w:r>
              <w:rPr>
                <w:b/>
                <w:bCs/>
                <w:caps w:val="0"/>
                <w:color w:val="auto"/>
                <w:kern w:val="0"/>
              </w:rPr>
              <w:t xml:space="preserve">SEHATY (MY HEALTH), </w:t>
            </w:r>
            <w:r w:rsidRPr="00DA5552">
              <w:rPr>
                <w:rFonts w:ascii="Consolas" w:hAnsi="Consolas" w:cs="Consolas"/>
                <w:caps w:val="0"/>
                <w:color w:val="808080" w:themeColor="background1" w:themeShade="80"/>
                <w:kern w:val="0"/>
              </w:rPr>
              <w:t>KFSH&amp;RC</w:t>
            </w:r>
          </w:p>
          <w:p w14:paraId="271171CB"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517AF1F3" w14:textId="6B81C89B" w:rsidR="00943FDA" w:rsidRDefault="00FB2F71" w:rsidP="00FB2F71">
            <w:pPr>
              <w:spacing w:after="0"/>
              <w:jc w:val="both"/>
              <w:rPr>
                <w:color w:val="595959" w:themeColor="text1" w:themeTint="A6"/>
              </w:rPr>
            </w:pPr>
            <w:r w:rsidRPr="009A38F0">
              <w:rPr>
                <w:color w:val="595959" w:themeColor="text1" w:themeTint="A6"/>
              </w:rPr>
              <w:t>The official iOS application for the hospital</w:t>
            </w:r>
            <w:r>
              <w:rPr>
                <w:color w:val="595959" w:themeColor="text1" w:themeTint="A6"/>
              </w:rPr>
              <w:t xml:space="preserve">’s </w:t>
            </w:r>
            <w:r w:rsidR="00B72E98">
              <w:rPr>
                <w:color w:val="595959" w:themeColor="text1" w:themeTint="A6"/>
              </w:rPr>
              <w:t>p</w:t>
            </w:r>
            <w:r w:rsidR="00B72E98" w:rsidRPr="00CC6E73">
              <w:rPr>
                <w:color w:val="595959" w:themeColor="text1" w:themeTint="A6"/>
              </w:rPr>
              <w:t>atient</w:t>
            </w:r>
            <w:r w:rsidR="00B72E98" w:rsidRPr="009A38F0">
              <w:rPr>
                <w:color w:val="595959" w:themeColor="text1" w:themeTint="A6"/>
              </w:rPr>
              <w:t xml:space="preserve">, </w:t>
            </w:r>
            <w:r w:rsidR="00B72E98" w:rsidRPr="00B72E98">
              <w:rPr>
                <w:color w:val="595959" w:themeColor="text1" w:themeTint="A6"/>
              </w:rPr>
              <w:t>which provided the entire health record for patients, with data viewable in either English or Arabic.</w:t>
            </w:r>
            <w:r w:rsidR="00943FDA" w:rsidRPr="00943FDA">
              <w:rPr>
                <w:color w:val="595959" w:themeColor="text1" w:themeTint="A6"/>
              </w:rPr>
              <w:t xml:space="preserve"> The application includes various aspects of patient care such as appointments, immunization records, lab tests, radiology screenings, vital signs, and more. Sehaty also provides the patient with the ability to cancel or postpone appointments, review statements of visits, and many more actions. It is easy for the patients to switch between current medical records or prior records to which they have been granted access.</w:t>
            </w:r>
            <w:r>
              <w:t xml:space="preserve"> </w:t>
            </w:r>
            <w:r w:rsidRPr="000E4976">
              <w:rPr>
                <w:color w:val="595959" w:themeColor="text1" w:themeTint="A6"/>
              </w:rPr>
              <w:t>Patients can download the mobile application from the app store; the application had over 4,000 downloads in its first month of availability.</w:t>
            </w:r>
            <w:r>
              <w:rPr>
                <w:color w:val="595959" w:themeColor="text1" w:themeTint="A6"/>
              </w:rPr>
              <w:t xml:space="preserve"> </w:t>
            </w:r>
          </w:p>
          <w:p w14:paraId="00C324FE" w14:textId="183F3502" w:rsidR="00FB2F71" w:rsidRDefault="00FB2F71" w:rsidP="00FB2F71">
            <w:pPr>
              <w:spacing w:after="0"/>
              <w:jc w:val="both"/>
              <w:rPr>
                <w:rFonts w:ascii="Consolas" w:hAnsi="Consolas" w:cs="Consolas"/>
                <w:caps/>
                <w:color w:val="808080" w:themeColor="background1" w:themeShade="80"/>
                <w:sz w:val="16"/>
                <w:szCs w:val="16"/>
              </w:rPr>
            </w:pPr>
            <w:r w:rsidRPr="00156947">
              <w:rPr>
                <w:rFonts w:ascii="Consolas" w:hAnsi="Consolas" w:cs="Consolas"/>
                <w:caps/>
                <w:color w:val="808080" w:themeColor="background1" w:themeShade="80"/>
                <w:sz w:val="16"/>
                <w:szCs w:val="16"/>
              </w:rPr>
              <w:t>[</w:t>
            </w:r>
            <w:r w:rsidR="002D4B66">
              <w:rPr>
                <w:rFonts w:ascii="Consolas" w:hAnsi="Consolas" w:cs="Consolas"/>
                <w:caps/>
                <w:color w:val="808080" w:themeColor="background1" w:themeShade="80"/>
                <w:sz w:val="16"/>
                <w:szCs w:val="16"/>
              </w:rPr>
              <w:t xml:space="preserve"> </w:t>
            </w:r>
            <w:hyperlink r:id="rId15" w:history="1">
              <w:r w:rsidRPr="000E4976">
                <w:rPr>
                  <w:rStyle w:val="Hyperlink"/>
                  <w:rFonts w:ascii="Consolas" w:hAnsi="Consolas" w:cs="Consolas"/>
                  <w:color w:val="000000" w:themeColor="text1"/>
                  <w:sz w:val="16"/>
                  <w:szCs w:val="16"/>
                </w:rPr>
                <w:t>Link: https://itunes.apple.com/sa/app/sehaty/id1035658331</w:t>
              </w:r>
            </w:hyperlink>
            <w:r w:rsidR="002D4B66" w:rsidRPr="002D4B66">
              <w:rPr>
                <w:rStyle w:val="Hyperlink"/>
                <w:rFonts w:ascii="Consolas" w:hAnsi="Consolas" w:cs="Consolas"/>
                <w:color w:val="000000" w:themeColor="text1"/>
                <w:sz w:val="16"/>
                <w:szCs w:val="16"/>
                <w:u w:val="none"/>
              </w:rPr>
              <w:t xml:space="preserve"> </w:t>
            </w:r>
            <w:r w:rsidRPr="00156947">
              <w:rPr>
                <w:rFonts w:ascii="Consolas" w:hAnsi="Consolas" w:cs="Consolas"/>
                <w:caps/>
                <w:color w:val="808080" w:themeColor="background1" w:themeShade="80"/>
                <w:sz w:val="16"/>
                <w:szCs w:val="16"/>
              </w:rPr>
              <w:t>]</w:t>
            </w:r>
            <w:bookmarkStart w:id="0" w:name="_GoBack"/>
            <w:bookmarkEnd w:id="0"/>
          </w:p>
          <w:p w14:paraId="546AC81A" w14:textId="3428F53B" w:rsidR="00681CCB" w:rsidRDefault="00681CCB" w:rsidP="00FB2F71">
            <w:pPr>
              <w:pStyle w:val="Heading2"/>
              <w:jc w:val="both"/>
              <w:rPr>
                <w:b/>
                <w:bCs/>
                <w:caps w:val="0"/>
                <w:color w:val="auto"/>
                <w:kern w:val="0"/>
              </w:rPr>
            </w:pPr>
          </w:p>
          <w:p w14:paraId="5B3E86D1" w14:textId="6CAC96D9" w:rsidR="00FB2F71" w:rsidRPr="00DA5552" w:rsidRDefault="00FB2F71" w:rsidP="008C7CB7">
            <w:pPr>
              <w:pStyle w:val="Heading2"/>
              <w:jc w:val="both"/>
              <w:rPr>
                <w:rFonts w:ascii="Consolas" w:hAnsi="Consolas" w:cs="Consolas"/>
                <w:caps w:val="0"/>
                <w:color w:val="808080" w:themeColor="background1" w:themeShade="80"/>
                <w:kern w:val="0"/>
              </w:rPr>
            </w:pPr>
            <w:r>
              <w:rPr>
                <w:b/>
                <w:bCs/>
                <w:caps w:val="0"/>
                <w:color w:val="auto"/>
                <w:kern w:val="0"/>
              </w:rPr>
              <w:t xml:space="preserve">LIFESTYLE, </w:t>
            </w:r>
            <w:r w:rsidRPr="00DA5552">
              <w:rPr>
                <w:rFonts w:ascii="Consolas" w:hAnsi="Consolas" w:cs="Consolas"/>
                <w:caps w:val="0"/>
                <w:color w:val="808080" w:themeColor="background1" w:themeShade="80"/>
                <w:kern w:val="0"/>
              </w:rPr>
              <w:t>KFSH&amp;RC</w:t>
            </w:r>
          </w:p>
          <w:p w14:paraId="08C6E9E1"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57D115FD" w14:textId="2B3EF252" w:rsidR="00681CCB" w:rsidRDefault="00681CCB" w:rsidP="00170CD5">
            <w:pPr>
              <w:pStyle w:val="Heading2"/>
              <w:jc w:val="both"/>
              <w:rPr>
                <w:caps w:val="0"/>
                <w:color w:val="595959" w:themeColor="text1" w:themeTint="A6"/>
                <w:kern w:val="0"/>
              </w:rPr>
            </w:pPr>
            <w:r w:rsidRPr="00681CCB">
              <w:rPr>
                <w:caps w:val="0"/>
                <w:color w:val="595959" w:themeColor="text1" w:themeTint="A6"/>
                <w:kern w:val="0"/>
              </w:rPr>
              <w:t>A health tracking application consisting of two parts, the client and the back end.</w:t>
            </w:r>
            <w:r w:rsidR="008C7CB7">
              <w:rPr>
                <w:caps w:val="0"/>
                <w:color w:val="595959" w:themeColor="text1" w:themeTint="A6"/>
                <w:kern w:val="0"/>
              </w:rPr>
              <w:t xml:space="preserve"> </w:t>
            </w:r>
            <w:r w:rsidRPr="00681CCB">
              <w:rPr>
                <w:caps w:val="0"/>
                <w:color w:val="595959" w:themeColor="text1" w:themeTint="A6"/>
                <w:kern w:val="0"/>
              </w:rPr>
              <w:t xml:space="preserve">The client is the source of the data, which is implemented in Sehaty’s iOS application and reads all the patient records from Apple's Health app for the iPhone. It then sends </w:t>
            </w:r>
            <w:r w:rsidR="008C7CB7">
              <w:rPr>
                <w:caps w:val="0"/>
                <w:color w:val="595959" w:themeColor="text1" w:themeTint="A6"/>
                <w:kern w:val="0"/>
              </w:rPr>
              <w:t xml:space="preserve">the </w:t>
            </w:r>
            <w:r w:rsidRPr="00681CCB">
              <w:rPr>
                <w:caps w:val="0"/>
                <w:color w:val="595959" w:themeColor="text1" w:themeTint="A6"/>
                <w:kern w:val="0"/>
              </w:rPr>
              <w:t xml:space="preserve">records to the back end for storage, </w:t>
            </w:r>
            <w:r w:rsidR="008C7CB7" w:rsidRPr="008C7CB7">
              <w:rPr>
                <w:caps w:val="0"/>
                <w:color w:val="595959" w:themeColor="text1" w:themeTint="A6"/>
                <w:kern w:val="0"/>
              </w:rPr>
              <w:t>which is completed manually based on patient action or by the background fetching feature if enabled by the patient</w:t>
            </w:r>
            <w:r w:rsidRPr="00681CCB">
              <w:rPr>
                <w:caps w:val="0"/>
                <w:color w:val="595959" w:themeColor="text1" w:themeTint="A6"/>
                <w:kern w:val="0"/>
              </w:rPr>
              <w:t>. Lifestyle’s back end handles most of the</w:t>
            </w:r>
            <w:r w:rsidR="008C7CB7">
              <w:t xml:space="preserve"> </w:t>
            </w:r>
            <w:r w:rsidR="008C7CB7" w:rsidRPr="008C7CB7">
              <w:rPr>
                <w:caps w:val="0"/>
                <w:color w:val="595959" w:themeColor="text1" w:themeTint="A6"/>
                <w:kern w:val="0"/>
              </w:rPr>
              <w:t>business logic</w:t>
            </w:r>
            <w:r w:rsidRPr="00681CCB">
              <w:rPr>
                <w:caps w:val="0"/>
                <w:color w:val="595959" w:themeColor="text1" w:themeTint="A6"/>
                <w:kern w:val="0"/>
              </w:rPr>
              <w:t>, as well as what to insert, update, retrieve, and delete. It also communicates with Sehaty’s back end through a Simple</w:t>
            </w:r>
            <w:r w:rsidR="00170CD5">
              <w:rPr>
                <w:caps w:val="0"/>
                <w:color w:val="595959" w:themeColor="text1" w:themeTint="A6"/>
                <w:kern w:val="0"/>
              </w:rPr>
              <w:t xml:space="preserve"> Object Access Protocol (SOAP) w</w:t>
            </w:r>
            <w:r w:rsidRPr="00681CCB">
              <w:rPr>
                <w:caps w:val="0"/>
                <w:color w:val="595959" w:themeColor="text1" w:themeTint="A6"/>
                <w:kern w:val="0"/>
              </w:rPr>
              <w:t xml:space="preserve">eb </w:t>
            </w:r>
            <w:r w:rsidR="00170CD5">
              <w:rPr>
                <w:caps w:val="0"/>
                <w:color w:val="595959" w:themeColor="text1" w:themeTint="A6"/>
                <w:kern w:val="0"/>
              </w:rPr>
              <w:t>s</w:t>
            </w:r>
            <w:r w:rsidRPr="00681CCB">
              <w:rPr>
                <w:caps w:val="0"/>
                <w:color w:val="595959" w:themeColor="text1" w:themeTint="A6"/>
                <w:kern w:val="0"/>
              </w:rPr>
              <w:t>ervice.</w:t>
            </w:r>
          </w:p>
          <w:p w14:paraId="7679AD3F" w14:textId="2254ACCE" w:rsidR="00681CCB" w:rsidRDefault="00681CCB" w:rsidP="00FB2F71">
            <w:pPr>
              <w:pStyle w:val="Heading2"/>
              <w:jc w:val="both"/>
              <w:rPr>
                <w:b/>
                <w:bCs/>
                <w:caps w:val="0"/>
                <w:color w:val="auto"/>
                <w:kern w:val="0"/>
              </w:rPr>
            </w:pPr>
          </w:p>
          <w:p w14:paraId="4001D196" w14:textId="77777777" w:rsidR="00FB2F71" w:rsidRDefault="00FB2F71" w:rsidP="00FB2F71">
            <w:pPr>
              <w:pStyle w:val="Heading2"/>
              <w:jc w:val="both"/>
              <w:rPr>
                <w:b/>
                <w:bCs/>
                <w:caps w:val="0"/>
                <w:color w:val="auto"/>
                <w:kern w:val="0"/>
              </w:rPr>
            </w:pPr>
            <w:r>
              <w:rPr>
                <w:b/>
                <w:bCs/>
                <w:caps w:val="0"/>
                <w:color w:val="auto"/>
                <w:kern w:val="0"/>
              </w:rPr>
              <w:t xml:space="preserve">MYSHARE DRIVE, </w:t>
            </w:r>
            <w:r w:rsidRPr="00DA5552">
              <w:rPr>
                <w:rFonts w:ascii="Consolas" w:hAnsi="Consolas" w:cs="Consolas"/>
                <w:caps w:val="0"/>
                <w:color w:val="808080" w:themeColor="background1" w:themeShade="80"/>
                <w:kern w:val="0"/>
              </w:rPr>
              <w:t>KFSH&amp;RC</w:t>
            </w:r>
          </w:p>
          <w:p w14:paraId="20D22CF4" w14:textId="7E541E22"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008275B5">
              <w:t xml:space="preserve"> </w:t>
            </w:r>
            <w:r w:rsidR="008275B5" w:rsidRPr="008275B5">
              <w:rPr>
                <w:rFonts w:ascii="Consolas" w:hAnsi="Consolas" w:cs="Consolas"/>
                <w:color w:val="A6A6A6" w:themeColor="background1" w:themeShade="A6"/>
              </w:rPr>
              <w:t>Batch file</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3CC66DFA" w14:textId="43319AE3" w:rsidR="00FB2F71" w:rsidRDefault="005D3A78" w:rsidP="00AE1A67">
            <w:pPr>
              <w:pStyle w:val="Heading2"/>
              <w:jc w:val="both"/>
              <w:rPr>
                <w:b/>
                <w:bCs/>
                <w:caps w:val="0"/>
                <w:color w:val="auto"/>
                <w:kern w:val="0"/>
              </w:rPr>
            </w:pPr>
            <w:r w:rsidRPr="005D3A78">
              <w:rPr>
                <w:caps w:val="0"/>
                <w:color w:val="595959" w:themeColor="text1" w:themeTint="A6"/>
                <w:kern w:val="0"/>
              </w:rPr>
              <w:t>An application that has been installed in over 1,000 PCs. It is a collection of Batch, VB Script, and registry files packaged inside of an .exe file that installs, configures, maintains, and monitors a WebDAV client (</w:t>
            </w:r>
            <w:proofErr w:type="spellStart"/>
            <w:r w:rsidRPr="005D3A78">
              <w:rPr>
                <w:caps w:val="0"/>
                <w:color w:val="595959" w:themeColor="text1" w:themeTint="A6"/>
                <w:kern w:val="0"/>
              </w:rPr>
              <w:t>WebDrive</w:t>
            </w:r>
            <w:proofErr w:type="spellEnd"/>
            <w:r w:rsidRPr="005D3A78">
              <w:rPr>
                <w:caps w:val="0"/>
                <w:color w:val="595959" w:themeColor="text1" w:themeTint="A6"/>
                <w:kern w:val="0"/>
              </w:rPr>
              <w:t xml:space="preserve">) to connect to Alfresco (ECM). </w:t>
            </w:r>
          </w:p>
          <w:p w14:paraId="2D8DB816" w14:textId="77777777" w:rsidR="00681CCB" w:rsidRDefault="00681CCB" w:rsidP="00AE1A67">
            <w:pPr>
              <w:pStyle w:val="Heading2"/>
              <w:jc w:val="both"/>
              <w:rPr>
                <w:b/>
                <w:bCs/>
                <w:caps w:val="0"/>
                <w:color w:val="auto"/>
                <w:kern w:val="0"/>
              </w:rPr>
            </w:pPr>
          </w:p>
          <w:p w14:paraId="3F4235C5" w14:textId="7E54CDD2" w:rsidR="0053370A" w:rsidRDefault="0053370A" w:rsidP="00AE1A67">
            <w:pPr>
              <w:pStyle w:val="Heading2"/>
              <w:jc w:val="both"/>
              <w:rPr>
                <w:b/>
                <w:bCs/>
                <w:caps w:val="0"/>
                <w:color w:val="auto"/>
                <w:kern w:val="0"/>
              </w:rPr>
            </w:pPr>
            <w:r w:rsidRPr="002D7D6C">
              <w:rPr>
                <w:b/>
                <w:bCs/>
                <w:caps w:val="0"/>
                <w:color w:val="auto"/>
                <w:kern w:val="0"/>
              </w:rPr>
              <w:t>VARIOUS JSF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401801D1" w14:textId="77777777" w:rsidR="008C0C3A" w:rsidRDefault="008C0C3A" w:rsidP="0083621C">
            <w:pPr>
              <w:spacing w:after="0"/>
              <w:jc w:val="both"/>
              <w:rPr>
                <w:color w:val="595959" w:themeColor="text1" w:themeTint="A6"/>
              </w:rPr>
            </w:pPr>
          </w:p>
          <w:p w14:paraId="5C1ED749" w14:textId="0F7BC074" w:rsidR="00B33602" w:rsidRDefault="009E00E5" w:rsidP="0083621C">
            <w:pPr>
              <w:spacing w:after="0"/>
              <w:jc w:val="both"/>
              <w:rPr>
                <w:color w:val="595959" w:themeColor="text1" w:themeTint="A6"/>
              </w:rPr>
            </w:pPr>
            <w:r w:rsidRPr="009E00E5">
              <w:rPr>
                <w:color w:val="595959" w:themeColor="text1" w:themeTint="A6"/>
              </w:rPr>
              <w:t xml:space="preserve">Developing </w:t>
            </w:r>
            <w:r w:rsidR="00ED5490" w:rsidRPr="00ED5490">
              <w:rPr>
                <w:color w:val="595959" w:themeColor="text1" w:themeTint="A6"/>
              </w:rPr>
              <w:t xml:space="preserve">various </w:t>
            </w:r>
            <w:r w:rsidR="00170CD5">
              <w:rPr>
                <w:color w:val="595959" w:themeColor="text1" w:themeTint="A6"/>
              </w:rPr>
              <w:t>W</w:t>
            </w:r>
            <w:r w:rsidRPr="009E00E5">
              <w:rPr>
                <w:color w:val="595959" w:themeColor="text1" w:themeTint="A6"/>
              </w:rPr>
              <w:t xml:space="preserve">eb applications </w:t>
            </w:r>
            <w:r w:rsidR="00ED5490" w:rsidRPr="009E00E5">
              <w:rPr>
                <w:color w:val="595959" w:themeColor="text1" w:themeTint="A6"/>
              </w:rPr>
              <w:t xml:space="preserve">using </w:t>
            </w:r>
            <w:r w:rsidR="00ED5490" w:rsidRPr="00AE1A67">
              <w:rPr>
                <w:color w:val="595959" w:themeColor="text1" w:themeTint="A6"/>
              </w:rPr>
              <w:t>JavaServer</w:t>
            </w:r>
            <w:r w:rsidR="00ED5490" w:rsidRPr="00ED5490">
              <w:rPr>
                <w:color w:val="595959" w:themeColor="text1" w:themeTint="A6"/>
              </w:rPr>
              <w:t xml:space="preserve"> Faces </w:t>
            </w:r>
            <w:r w:rsidR="00ED5490">
              <w:rPr>
                <w:color w:val="595959" w:themeColor="text1" w:themeTint="A6"/>
              </w:rPr>
              <w:t>(JSF).</w:t>
            </w:r>
            <w:r w:rsidRPr="009E00E5">
              <w:rPr>
                <w:color w:val="595959" w:themeColor="text1" w:themeTint="A6"/>
              </w:rPr>
              <w:t xml:space="preserve"> </w:t>
            </w:r>
            <w:r w:rsidR="00B42A13">
              <w:rPr>
                <w:color w:val="595959" w:themeColor="text1" w:themeTint="A6"/>
              </w:rPr>
              <w:t>These include</w:t>
            </w:r>
            <w:r w:rsidRPr="009E00E5">
              <w:rPr>
                <w:color w:val="595959" w:themeColor="text1" w:themeTint="A6"/>
              </w:rPr>
              <w:t>:</w:t>
            </w:r>
          </w:p>
          <w:p w14:paraId="2635FADD" w14:textId="77777777" w:rsidR="008C09EE" w:rsidRDefault="008C09EE" w:rsidP="0083621C">
            <w:pPr>
              <w:spacing w:after="0"/>
              <w:jc w:val="both"/>
              <w:rPr>
                <w:color w:val="595959" w:themeColor="text1" w:themeTint="A6"/>
              </w:rPr>
            </w:pPr>
          </w:p>
          <w:p w14:paraId="7FE5C6F9" w14:textId="7B53E7EC" w:rsidR="00B33602" w:rsidRPr="00814927" w:rsidRDefault="009E00E5" w:rsidP="006F6E57">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 xml:space="preserve">n application concerned with management of the location of PCs connected to the hospital’s medical system (Cerner). It narrows visible patients to current locations of a certain PC, in addition to many functions such as managing a specific PC </w:t>
            </w:r>
            <w:r w:rsidR="006F6E57">
              <w:rPr>
                <w:color w:val="595959" w:themeColor="text1" w:themeTint="A6"/>
              </w:rPr>
              <w:t>and</w:t>
            </w:r>
            <w:r w:rsidR="00617EB6" w:rsidRPr="00617EB6">
              <w:rPr>
                <w:color w:val="595959" w:themeColor="text1" w:themeTint="A6"/>
              </w:rPr>
              <w:t xml:space="preserve">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39234724" w:rsidR="009E00E5" w:rsidRPr="00814927" w:rsidRDefault="006F6E57" w:rsidP="006F6E57">
            <w:pPr>
              <w:pStyle w:val="ListParagraph"/>
              <w:numPr>
                <w:ilvl w:val="0"/>
                <w:numId w:val="2"/>
              </w:numPr>
              <w:spacing w:after="0"/>
              <w:jc w:val="both"/>
              <w:rPr>
                <w:color w:val="595959" w:themeColor="text1" w:themeTint="A6"/>
              </w:rPr>
            </w:pPr>
            <w:r w:rsidRPr="006F6E57">
              <w:rPr>
                <w:b/>
                <w:bCs/>
                <w:color w:val="000000" w:themeColor="text1"/>
              </w:rPr>
              <w:t>Extension</w:t>
            </w:r>
            <w:r w:rsidRPr="007247F7">
              <w:rPr>
                <w:b/>
                <w:bCs/>
                <w:color w:val="000000" w:themeColor="text1"/>
              </w:rPr>
              <w:t xml:space="preserve"> </w:t>
            </w:r>
            <w:r>
              <w:rPr>
                <w:b/>
                <w:bCs/>
                <w:color w:val="000000" w:themeColor="text1"/>
              </w:rPr>
              <w:t xml:space="preserve">for </w:t>
            </w:r>
            <w:r w:rsidR="009E00E5" w:rsidRPr="007247F7">
              <w:rPr>
                <w:b/>
                <w:bCs/>
                <w:color w:val="000000" w:themeColor="text1"/>
              </w:rPr>
              <w:t>Supply</w:t>
            </w:r>
            <w:r w:rsidR="00814927" w:rsidRPr="007247F7">
              <w:rPr>
                <w:b/>
                <w:bCs/>
                <w:color w:val="000000" w:themeColor="text1"/>
              </w:rPr>
              <w:t xml:space="preserve"> </w:t>
            </w:r>
            <w:r w:rsidR="009E00E5"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009E00E5" w:rsidRPr="00814927">
              <w:rPr>
                <w:color w:val="595959" w:themeColor="text1" w:themeTint="A6"/>
              </w:rPr>
              <w:t xml:space="preserve">: </w:t>
            </w:r>
            <w:r w:rsidR="00617EB6" w:rsidRPr="00617EB6">
              <w:rPr>
                <w:color w:val="595959" w:themeColor="text1" w:themeTint="A6"/>
              </w:rPr>
              <w:t xml:space="preserve">With no interaction from the Supply Chain’s agent, the </w:t>
            </w:r>
            <w:r>
              <w:rPr>
                <w:color w:val="595959" w:themeColor="text1" w:themeTint="A6"/>
              </w:rPr>
              <w:t>s</w:t>
            </w:r>
            <w:r w:rsidR="00617EB6" w:rsidRPr="00617EB6">
              <w:rPr>
                <w:color w:val="595959" w:themeColor="text1" w:themeTint="A6"/>
              </w:rPr>
              <w:t xml:space="preserve">upply </w:t>
            </w:r>
            <w:r>
              <w:rPr>
                <w:color w:val="595959" w:themeColor="text1" w:themeTint="A6"/>
              </w:rPr>
              <w:t>c</w:t>
            </w:r>
            <w:r w:rsidR="00617EB6" w:rsidRPr="00617EB6">
              <w:rPr>
                <w:color w:val="595959" w:themeColor="text1" w:themeTint="A6"/>
              </w:rPr>
              <w:t xml:space="preserve">hain </w:t>
            </w:r>
            <w:r>
              <w:rPr>
                <w:color w:val="595959" w:themeColor="text1" w:themeTint="A6"/>
              </w:rPr>
              <w:t>c</w:t>
            </w:r>
            <w:r w:rsidR="00617EB6" w:rsidRPr="00617EB6">
              <w:rPr>
                <w:color w:val="595959" w:themeColor="text1" w:themeTint="A6"/>
              </w:rPr>
              <w:t xml:space="preserve">ustomer </w:t>
            </w:r>
            <w:r>
              <w:rPr>
                <w:color w:val="595959" w:themeColor="text1" w:themeTint="A6"/>
              </w:rPr>
              <w:t>s</w:t>
            </w:r>
            <w:r w:rsidR="00617EB6" w:rsidRPr="00617EB6">
              <w:rPr>
                <w:color w:val="595959" w:themeColor="text1" w:themeTint="A6"/>
              </w:rPr>
              <w:t>ervice</w:t>
            </w:r>
            <w:r>
              <w:rPr>
                <w:color w:val="595959" w:themeColor="text1" w:themeTint="A6"/>
              </w:rPr>
              <w:t xml:space="preserve">’s extension </w:t>
            </w:r>
            <w:r w:rsidR="00617EB6" w:rsidRPr="00617EB6">
              <w:rPr>
                <w:color w:val="595959" w:themeColor="text1" w:themeTint="A6"/>
              </w:rPr>
              <w:t xml:space="preserve">presents data from multiple sources based on the customer selection. The application works by receiving a request number through a query string passed by the customer service </w:t>
            </w:r>
            <w:r w:rsidR="00617EB6" w:rsidRPr="00617EB6">
              <w:rPr>
                <w:color w:val="595959" w:themeColor="text1" w:themeTint="A6"/>
              </w:rPr>
              <w:lastRenderedPageBreak/>
              <w:t>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280C847D"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w:t>
            </w:r>
            <w:r w:rsidR="006F6E57">
              <w:rPr>
                <w:color w:val="595959" w:themeColor="text1" w:themeTint="A6"/>
              </w:rPr>
              <w:t>rcode with an item code in the enterprise resource p</w:t>
            </w:r>
            <w:r w:rsidR="00617EB6" w:rsidRPr="00617EB6">
              <w:rPr>
                <w:color w:val="595959" w:themeColor="text1" w:themeTint="A6"/>
              </w:rPr>
              <w:t>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33C664C4" w14:textId="77777777" w:rsidR="00FB2F71" w:rsidRDefault="00FB2F71" w:rsidP="0083621C">
            <w:pPr>
              <w:pStyle w:val="Heading2"/>
              <w:jc w:val="both"/>
              <w:rPr>
                <w:b/>
                <w:bCs/>
                <w:caps w:val="0"/>
                <w:color w:val="auto"/>
                <w:kern w:val="0"/>
              </w:rPr>
            </w:pP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proofErr w:type="spellStart"/>
            <w:r w:rsidR="00AF59E7" w:rsidRPr="00DA5552">
              <w:rPr>
                <w:rFonts w:ascii="Consolas" w:hAnsi="Consolas" w:cs="Consolas"/>
                <w:caps w:val="0"/>
                <w:color w:val="808080" w:themeColor="background1" w:themeShade="80"/>
                <w:kern w:val="0"/>
              </w:rPr>
              <w:t>ImamU</w:t>
            </w:r>
            <w:proofErr w:type="spellEnd"/>
            <w:r w:rsidR="00AF59E7" w:rsidRPr="00DA5552">
              <w:rPr>
                <w:rFonts w:ascii="Consolas" w:hAnsi="Consolas" w:cs="Consolas"/>
                <w:caps w:val="0"/>
                <w:color w:val="808080" w:themeColor="background1" w:themeShade="80"/>
                <w:kern w:val="0"/>
              </w:rPr>
              <w:t xml:space="preserve">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3350E32F" w:rsidR="0053370A" w:rsidRPr="00DA5552" w:rsidRDefault="0053370A" w:rsidP="001D72E5">
            <w:pPr>
              <w:spacing w:after="0"/>
              <w:jc w:val="both"/>
              <w:rPr>
                <w:color w:val="595959" w:themeColor="text1" w:themeTint="A6"/>
              </w:rPr>
            </w:pPr>
            <w:r w:rsidRPr="00DA5552">
              <w:rPr>
                <w:color w:val="595959" w:themeColor="text1" w:themeTint="A6"/>
              </w:rPr>
              <w:t xml:space="preserve">Analyzing the user contribution on Twitter to measure the impact on </w:t>
            </w:r>
            <w:r w:rsidR="001D72E5">
              <w:rPr>
                <w:color w:val="595959" w:themeColor="text1" w:themeTint="A6"/>
              </w:rPr>
              <w:t>its</w:t>
            </w:r>
            <w:r w:rsidRPr="00DA5552">
              <w:rPr>
                <w:color w:val="595959" w:themeColor="text1" w:themeTint="A6"/>
              </w:rPr>
              <w:t xml:space="preserve">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D704DB">
              <w:rPr>
                <w:color w:val="595959" w:themeColor="text1" w:themeTint="A6"/>
              </w:rPr>
              <w:t>,</w:t>
            </w:r>
            <w:r w:rsidRPr="00DA5552">
              <w:rPr>
                <w:color w:val="595959" w:themeColor="text1" w:themeTint="A6"/>
              </w:rPr>
              <w:t xml:space="preserve"> including the impact of </w:t>
            </w:r>
            <w:r w:rsidR="00D704DB" w:rsidRPr="00DA5552">
              <w:rPr>
                <w:color w:val="595959" w:themeColor="text1" w:themeTint="A6"/>
              </w:rPr>
              <w:t xml:space="preserve">the </w:t>
            </w:r>
            <w:r w:rsidR="00D704DB">
              <w:t>various</w:t>
            </w:r>
            <w:r w:rsidR="00D704DB" w:rsidRPr="00D704DB">
              <w:rPr>
                <w:color w:val="595959" w:themeColor="text1" w:themeTint="A6"/>
              </w:rPr>
              <w:t xml:space="preserve"> hashtags.</w:t>
            </w:r>
          </w:p>
          <w:p w14:paraId="610FDAB8" w14:textId="77777777" w:rsidR="005D3A78" w:rsidRDefault="005D3A78" w:rsidP="0083621C">
            <w:pPr>
              <w:pStyle w:val="Heading2"/>
              <w:jc w:val="both"/>
              <w:rPr>
                <w:b/>
                <w:bCs/>
                <w:caps w:val="0"/>
                <w:color w:val="auto"/>
                <w:kern w:val="0"/>
              </w:rPr>
            </w:pPr>
          </w:p>
          <w:p w14:paraId="3846A008" w14:textId="77777777" w:rsidR="005D3A78" w:rsidRDefault="005D3A78" w:rsidP="0083621C">
            <w:pPr>
              <w:pStyle w:val="Heading2"/>
              <w:jc w:val="both"/>
              <w:rPr>
                <w:b/>
                <w:bCs/>
                <w:caps w:val="0"/>
                <w:color w:val="auto"/>
                <w:kern w:val="0"/>
              </w:rPr>
            </w:pPr>
          </w:p>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proofErr w:type="spellStart"/>
            <w:r w:rsidRPr="00DA5552">
              <w:rPr>
                <w:rFonts w:ascii="Consolas" w:hAnsi="Consolas" w:cs="Consolas"/>
                <w:caps w:val="0"/>
                <w:color w:val="808080" w:themeColor="background1" w:themeShade="80"/>
                <w:kern w:val="0"/>
              </w:rPr>
              <w:t>ImamU</w:t>
            </w:r>
            <w:proofErr w:type="spellEnd"/>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7BAEF3F6" w14:textId="77777777" w:rsidR="005D3A78" w:rsidRDefault="005D3A78" w:rsidP="0083621C">
            <w:pPr>
              <w:pStyle w:val="Heading2"/>
              <w:jc w:val="both"/>
              <w:rPr>
                <w:b/>
                <w:bCs/>
                <w:caps w:val="0"/>
                <w:color w:val="auto"/>
                <w:kern w:val="0"/>
              </w:rPr>
            </w:pPr>
          </w:p>
          <w:p w14:paraId="01D22732" w14:textId="77777777" w:rsidR="005D3A78" w:rsidRDefault="005D3A78" w:rsidP="0083621C">
            <w:pPr>
              <w:pStyle w:val="Heading2"/>
              <w:jc w:val="both"/>
              <w:rPr>
                <w:b/>
                <w:bCs/>
                <w:caps w:val="0"/>
                <w:color w:val="auto"/>
                <w:kern w:val="0"/>
              </w:rPr>
            </w:pPr>
          </w:p>
          <w:p w14:paraId="0039BF6E" w14:textId="77777777" w:rsidR="00AF59E7" w:rsidRDefault="00AF59E7" w:rsidP="0083621C">
            <w:pPr>
              <w:pStyle w:val="Heading2"/>
              <w:jc w:val="both"/>
              <w:rPr>
                <w:b/>
                <w:bCs/>
                <w:caps w:val="0"/>
                <w:color w:val="auto"/>
                <w:kern w:val="0"/>
              </w:rPr>
            </w:pPr>
            <w:r w:rsidRPr="008A65ED">
              <w:rPr>
                <w:b/>
                <w:bCs/>
                <w:caps w:val="0"/>
                <w:color w:val="auto"/>
                <w:kern w:val="0"/>
              </w:rPr>
              <w:t>AUTOMATIC CAESAR CIPHER BREAKER</w:t>
            </w:r>
            <w:r>
              <w:rPr>
                <w:b/>
                <w:bCs/>
                <w:caps w:val="0"/>
                <w:color w:val="auto"/>
                <w:kern w:val="0"/>
              </w:rPr>
              <w:t xml:space="preserve">, </w:t>
            </w:r>
            <w:proofErr w:type="spellStart"/>
            <w:r w:rsidRPr="00DA5552">
              <w:rPr>
                <w:rFonts w:ascii="Consolas" w:hAnsi="Consolas" w:cs="Consolas"/>
                <w:caps w:val="0"/>
                <w:color w:val="808080" w:themeColor="background1" w:themeShade="80"/>
                <w:kern w:val="0"/>
              </w:rPr>
              <w:t>ImamU</w:t>
            </w:r>
            <w:proofErr w:type="spellEnd"/>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1623B239" w:rsidR="00AF59E7" w:rsidRPr="00122CF1" w:rsidRDefault="00AF59E7" w:rsidP="0083621C">
            <w:pPr>
              <w:spacing w:after="0"/>
              <w:jc w:val="both"/>
              <w:rPr>
                <w:rtl/>
              </w:rPr>
            </w:pPr>
            <w:r w:rsidRPr="0056747B">
              <w:rPr>
                <w:color w:val="595959" w:themeColor="text1" w:themeTint="A6"/>
              </w:rPr>
              <w:t>Encrypt</w:t>
            </w:r>
            <w:r w:rsidR="00B314D8">
              <w:rPr>
                <w:color w:val="595959" w:themeColor="text1" w:themeTint="A6"/>
              </w:rPr>
              <w:t xml:space="preserve">ion/Decryption application for Caesar cipher </w:t>
            </w:r>
            <w:r w:rsidRPr="0056747B">
              <w:rPr>
                <w:color w:val="595959" w:themeColor="text1" w:themeTint="A6"/>
              </w:rPr>
              <w:t>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proofErr w:type="spellStart"/>
            <w:r w:rsidRPr="00DA5552">
              <w:rPr>
                <w:rFonts w:ascii="Consolas" w:hAnsi="Consolas" w:cs="Consolas"/>
                <w:b/>
                <w:bCs/>
                <w:color w:val="A6A6A6" w:themeColor="background1" w:themeShade="A6"/>
              </w:rPr>
              <w:t>Udacity</w:t>
            </w:r>
            <w:proofErr w:type="spellEnd"/>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Java, Web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p>
    <w:sectPr w:rsidR="00F94C02" w:rsidRPr="00422F11" w:rsidSect="008275B5">
      <w:footerReference w:type="default" r:id="rId16"/>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BFDB9" w14:textId="77777777" w:rsidR="00EE445C" w:rsidRDefault="00EE445C">
      <w:pPr>
        <w:spacing w:after="0" w:line="240" w:lineRule="auto"/>
      </w:pPr>
      <w:r>
        <w:separator/>
      </w:r>
    </w:p>
  </w:endnote>
  <w:endnote w:type="continuationSeparator" w:id="0">
    <w:p w14:paraId="5D1FED56" w14:textId="77777777" w:rsidR="00EE445C" w:rsidRDefault="00EE4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38EB" w14:textId="58B6FEF7" w:rsidR="00DA5552" w:rsidRPr="00DA5552" w:rsidRDefault="00DA5552" w:rsidP="006C0659">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6C0659" w:rsidRPr="006C0659">
      <w:rPr>
        <w:rFonts w:ascii="Consolas" w:hAnsi="Consolas" w:cs="Consolas"/>
        <w:color w:val="A6A6A6" w:themeColor="background1" w:themeShade="A6"/>
        <w:sz w:val="16"/>
        <w:szCs w:val="16"/>
      </w:rPr>
      <w:t>October 2016</w:t>
    </w:r>
  </w:p>
  <w:p w14:paraId="0D0B64A5" w14:textId="77777777" w:rsidR="00DA5552" w:rsidRDefault="00DA55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ED432" w14:textId="77777777" w:rsidR="00EE445C" w:rsidRDefault="00EE445C">
      <w:pPr>
        <w:spacing w:after="0" w:line="240" w:lineRule="auto"/>
      </w:pPr>
      <w:r>
        <w:separator/>
      </w:r>
    </w:p>
  </w:footnote>
  <w:footnote w:type="continuationSeparator" w:id="0">
    <w:p w14:paraId="34C32E11" w14:textId="77777777" w:rsidR="00EE445C" w:rsidRDefault="00EE44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0CD5"/>
    <w:rsid w:val="0017610A"/>
    <w:rsid w:val="001A1CBA"/>
    <w:rsid w:val="001C42E8"/>
    <w:rsid w:val="001D3118"/>
    <w:rsid w:val="001D72E5"/>
    <w:rsid w:val="0022394B"/>
    <w:rsid w:val="00284BDC"/>
    <w:rsid w:val="002B2B71"/>
    <w:rsid w:val="002D4B66"/>
    <w:rsid w:val="002D7D6C"/>
    <w:rsid w:val="002E6D33"/>
    <w:rsid w:val="00377AA9"/>
    <w:rsid w:val="003F08FA"/>
    <w:rsid w:val="00420BB4"/>
    <w:rsid w:val="00420D64"/>
    <w:rsid w:val="00422F11"/>
    <w:rsid w:val="00447D69"/>
    <w:rsid w:val="004506E0"/>
    <w:rsid w:val="004A1113"/>
    <w:rsid w:val="004B21C6"/>
    <w:rsid w:val="004D76EB"/>
    <w:rsid w:val="0050417D"/>
    <w:rsid w:val="00526E25"/>
    <w:rsid w:val="0053370A"/>
    <w:rsid w:val="00536C3D"/>
    <w:rsid w:val="00545166"/>
    <w:rsid w:val="00563783"/>
    <w:rsid w:val="0056747B"/>
    <w:rsid w:val="005A145E"/>
    <w:rsid w:val="005D3A78"/>
    <w:rsid w:val="006059A0"/>
    <w:rsid w:val="00617EB6"/>
    <w:rsid w:val="00681CCB"/>
    <w:rsid w:val="006937CA"/>
    <w:rsid w:val="006C0659"/>
    <w:rsid w:val="006E37B2"/>
    <w:rsid w:val="006F6E57"/>
    <w:rsid w:val="00704B0E"/>
    <w:rsid w:val="007247F7"/>
    <w:rsid w:val="00727B45"/>
    <w:rsid w:val="00734619"/>
    <w:rsid w:val="00761503"/>
    <w:rsid w:val="007775D6"/>
    <w:rsid w:val="007A17B6"/>
    <w:rsid w:val="007D4017"/>
    <w:rsid w:val="007E307B"/>
    <w:rsid w:val="00800E69"/>
    <w:rsid w:val="00814927"/>
    <w:rsid w:val="008162C2"/>
    <w:rsid w:val="008275B5"/>
    <w:rsid w:val="008330AF"/>
    <w:rsid w:val="0083621C"/>
    <w:rsid w:val="00842C30"/>
    <w:rsid w:val="00860B66"/>
    <w:rsid w:val="008A1E24"/>
    <w:rsid w:val="008A65ED"/>
    <w:rsid w:val="008C09EE"/>
    <w:rsid w:val="008C0C3A"/>
    <w:rsid w:val="008C7CB7"/>
    <w:rsid w:val="008F5BE5"/>
    <w:rsid w:val="00902249"/>
    <w:rsid w:val="00923FDA"/>
    <w:rsid w:val="0093154D"/>
    <w:rsid w:val="009320FE"/>
    <w:rsid w:val="00937794"/>
    <w:rsid w:val="00943FDA"/>
    <w:rsid w:val="009611DC"/>
    <w:rsid w:val="009A38F0"/>
    <w:rsid w:val="009B1185"/>
    <w:rsid w:val="009B7C66"/>
    <w:rsid w:val="009C46FC"/>
    <w:rsid w:val="009E00E5"/>
    <w:rsid w:val="009E0969"/>
    <w:rsid w:val="009F01F6"/>
    <w:rsid w:val="00A41735"/>
    <w:rsid w:val="00AA0553"/>
    <w:rsid w:val="00AE1A67"/>
    <w:rsid w:val="00AF59E7"/>
    <w:rsid w:val="00B120C1"/>
    <w:rsid w:val="00B25996"/>
    <w:rsid w:val="00B314D8"/>
    <w:rsid w:val="00B33602"/>
    <w:rsid w:val="00B42A13"/>
    <w:rsid w:val="00B66AF1"/>
    <w:rsid w:val="00B72E98"/>
    <w:rsid w:val="00B86089"/>
    <w:rsid w:val="00B87F01"/>
    <w:rsid w:val="00BA321C"/>
    <w:rsid w:val="00C16948"/>
    <w:rsid w:val="00CC6E73"/>
    <w:rsid w:val="00D53A8A"/>
    <w:rsid w:val="00D704DB"/>
    <w:rsid w:val="00DA34F0"/>
    <w:rsid w:val="00DA5552"/>
    <w:rsid w:val="00DF00D0"/>
    <w:rsid w:val="00EA5D35"/>
    <w:rsid w:val="00ED377C"/>
    <w:rsid w:val="00ED5490"/>
    <w:rsid w:val="00EE445C"/>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a.linkedin.com/in/khalidalnuaim" TargetMode="External"/><Relationship Id="rId14" Type="http://schemas.openxmlformats.org/officeDocument/2006/relationships/hyperlink" Target="https://github.com/kaluaim" TargetMode="External"/><Relationship Id="rId15" Type="http://schemas.openxmlformats.org/officeDocument/2006/relationships/hyperlink" Target="https://itunes.apple.com/sa/app/sehaty/id1035658331"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nuaim@gmail.com" TargetMode="External"/><Relationship Id="rId10" Type="http://schemas.openxmlformats.org/officeDocument/2006/relationships/hyperlink" Target="http://kalua.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41050B"/>
    <w:rsid w:val="005D626F"/>
    <w:rsid w:val="007E165F"/>
    <w:rsid w:val="00804262"/>
    <w:rsid w:val="008C4C1E"/>
    <w:rsid w:val="009117C9"/>
    <w:rsid w:val="009150B5"/>
    <w:rsid w:val="00BA4C5B"/>
    <w:rsid w:val="00CC0C2B"/>
    <w:rsid w:val="00D715BF"/>
    <w:rsid w:val="00E04A4F"/>
    <w:rsid w:val="00EE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F43E003D-C3C7-384D-B80C-36CB2AF6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C:\Users\kal\AppData\Roaming\Microsoft\Templates\Basic resume.dotx</Template>
  <TotalTime>2</TotalTime>
  <Pages>2</Pages>
  <Words>875</Words>
  <Characters>4990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3</cp:revision>
  <cp:lastPrinted>2016-11-17T20:02:00Z</cp:lastPrinted>
  <dcterms:created xsi:type="dcterms:W3CDTF">2016-11-17T20:02:00Z</dcterms:created>
  <dcterms:modified xsi:type="dcterms:W3CDTF">2016-11-17T20:04:00Z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