
<file path=[Content_Types].xml><?xml version="1.0" encoding="utf-8"?>
<Types xmlns="http://schemas.openxmlformats.org/package/2006/content-types">
  <Default Extension="xml" ContentType="application/xml"/>
  <Default Extension="rels" ContentType="application/vnd.openxmlformats-package.relationships+xml"/>
  <Default Extension="bin" ContentType="application/vnd.openxmlformats-officedocument.wordprocessingml.printerSettings"/>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5586D7" w14:textId="77777777" w:rsidR="00FB6C49" w:rsidRPr="00152C0A" w:rsidRDefault="000D1531" w:rsidP="000D1531">
      <w:pPr>
        <w:pStyle w:val="BodyText"/>
        <w:pBdr>
          <w:top w:val="single" w:sz="4" w:space="1" w:color="auto"/>
          <w:left w:val="single" w:sz="4" w:space="4" w:color="auto"/>
          <w:bottom w:val="single" w:sz="4" w:space="1" w:color="auto"/>
          <w:right w:val="single" w:sz="4" w:space="4" w:color="auto"/>
        </w:pBdr>
        <w:rPr>
          <w:i/>
          <w:sz w:val="22"/>
          <w:szCs w:val="22"/>
          <w:lang w:val="en-US"/>
        </w:rPr>
      </w:pPr>
      <w:r w:rsidRPr="00152C0A">
        <w:rPr>
          <w:b/>
          <w:sz w:val="22"/>
          <w:szCs w:val="22"/>
          <w:lang w:val="en-US"/>
        </w:rPr>
        <w:t xml:space="preserve">ABSTRACT submitted for: </w:t>
      </w:r>
      <w:r w:rsidR="00E505E2" w:rsidRPr="00152C0A">
        <w:rPr>
          <w:b/>
          <w:sz w:val="22"/>
          <w:szCs w:val="22"/>
          <w:lang w:val="en-US"/>
        </w:rPr>
        <w:t xml:space="preserve"> </w:t>
      </w:r>
      <w:r w:rsidR="00FE7CC1">
        <w:rPr>
          <w:b/>
          <w:sz w:val="22"/>
          <w:szCs w:val="22"/>
          <w:lang w:val="en-US"/>
        </w:rPr>
        <w:t>ICEAA</w:t>
      </w:r>
    </w:p>
    <w:p w14:paraId="4122DDD7" w14:textId="77777777" w:rsidR="00FB6C49" w:rsidRPr="00152C0A" w:rsidRDefault="00FB6C49" w:rsidP="001A5905">
      <w:pPr>
        <w:pStyle w:val="Title"/>
        <w:rPr>
          <w:sz w:val="22"/>
          <w:szCs w:val="22"/>
        </w:rPr>
      </w:pPr>
    </w:p>
    <w:p w14:paraId="71A564FB" w14:textId="77777777" w:rsidR="000D1531" w:rsidRPr="00152C0A" w:rsidRDefault="00570AC0" w:rsidP="000D1531">
      <w:pPr>
        <w:pBdr>
          <w:top w:val="single" w:sz="4" w:space="1" w:color="auto"/>
          <w:left w:val="single" w:sz="4" w:space="4" w:color="auto"/>
          <w:bottom w:val="single" w:sz="4" w:space="1" w:color="auto"/>
          <w:right w:val="single" w:sz="4" w:space="4" w:color="auto"/>
        </w:pBdr>
        <w:jc w:val="both"/>
        <w:rPr>
          <w:b/>
          <w:bCs/>
          <w:sz w:val="22"/>
          <w:szCs w:val="22"/>
        </w:rPr>
      </w:pPr>
      <w:r w:rsidRPr="00152C0A">
        <w:rPr>
          <w:b/>
          <w:bCs/>
          <w:sz w:val="22"/>
          <w:szCs w:val="22"/>
        </w:rPr>
        <w:t xml:space="preserve">Special Session </w:t>
      </w:r>
      <w:r w:rsidR="000D1531" w:rsidRPr="00152C0A">
        <w:rPr>
          <w:b/>
          <w:bCs/>
          <w:sz w:val="22"/>
          <w:szCs w:val="22"/>
        </w:rPr>
        <w:t>titled:</w:t>
      </w:r>
      <w:r w:rsidR="00FE7CC1">
        <w:rPr>
          <w:b/>
          <w:bCs/>
          <w:sz w:val="22"/>
          <w:szCs w:val="22"/>
        </w:rPr>
        <w:t xml:space="preserve">  </w:t>
      </w:r>
      <w:r w:rsidR="00FE7CC1">
        <w:rPr>
          <w:bCs/>
          <w:color w:val="292929"/>
          <w:sz w:val="22"/>
          <w:szCs w:val="22"/>
          <w:lang w:eastAsia="it-IT"/>
        </w:rPr>
        <w:t>Array S</w:t>
      </w:r>
      <w:r w:rsidR="00FE7CC1" w:rsidRPr="00FE7CC1">
        <w:rPr>
          <w:bCs/>
          <w:color w:val="292929"/>
          <w:sz w:val="22"/>
          <w:szCs w:val="22"/>
          <w:lang w:eastAsia="it-IT"/>
        </w:rPr>
        <w:t>ystems</w:t>
      </w:r>
      <w:r w:rsidR="00FE7CC1">
        <w:rPr>
          <w:bCs/>
          <w:color w:val="292929"/>
          <w:sz w:val="22"/>
          <w:szCs w:val="22"/>
          <w:lang w:eastAsia="it-IT"/>
        </w:rPr>
        <w:t xml:space="preserve"> for Radio Astronomy and Space A</w:t>
      </w:r>
      <w:r w:rsidR="00FE7CC1" w:rsidRPr="00FE7CC1">
        <w:rPr>
          <w:bCs/>
          <w:color w:val="292929"/>
          <w:sz w:val="22"/>
          <w:szCs w:val="22"/>
          <w:lang w:eastAsia="it-IT"/>
        </w:rPr>
        <w:t>pplica</w:t>
      </w:r>
      <w:r w:rsidR="00FE7CC1">
        <w:rPr>
          <w:bCs/>
          <w:color w:val="292929"/>
          <w:sz w:val="22"/>
          <w:szCs w:val="22"/>
          <w:lang w:eastAsia="it-IT"/>
        </w:rPr>
        <w:t>tions: Design, Measurement and C</w:t>
      </w:r>
      <w:r w:rsidR="00FE7CC1" w:rsidRPr="00FE7CC1">
        <w:rPr>
          <w:bCs/>
          <w:color w:val="292929"/>
          <w:sz w:val="22"/>
          <w:szCs w:val="22"/>
          <w:lang w:eastAsia="it-IT"/>
        </w:rPr>
        <w:t>alibration</w:t>
      </w:r>
    </w:p>
    <w:p w14:paraId="711FF641" w14:textId="77777777" w:rsidR="00152C0A" w:rsidRDefault="00152C0A" w:rsidP="000D1531">
      <w:pPr>
        <w:pBdr>
          <w:top w:val="single" w:sz="4" w:space="1" w:color="auto"/>
          <w:left w:val="single" w:sz="4" w:space="4" w:color="auto"/>
          <w:bottom w:val="single" w:sz="4" w:space="1" w:color="auto"/>
          <w:right w:val="single" w:sz="4" w:space="4" w:color="auto"/>
        </w:pBdr>
        <w:jc w:val="both"/>
        <w:rPr>
          <w:b/>
          <w:bCs/>
          <w:sz w:val="22"/>
          <w:szCs w:val="22"/>
        </w:rPr>
      </w:pPr>
    </w:p>
    <w:p w14:paraId="72370C3A" w14:textId="77777777" w:rsidR="00152C0A" w:rsidRPr="00FE7CC1" w:rsidRDefault="000D1531" w:rsidP="000D1531">
      <w:pPr>
        <w:pBdr>
          <w:top w:val="single" w:sz="4" w:space="1" w:color="auto"/>
          <w:left w:val="single" w:sz="4" w:space="4" w:color="auto"/>
          <w:bottom w:val="single" w:sz="4" w:space="1" w:color="auto"/>
          <w:right w:val="single" w:sz="4" w:space="4" w:color="auto"/>
        </w:pBdr>
        <w:jc w:val="both"/>
        <w:rPr>
          <w:b/>
          <w:bCs/>
          <w:sz w:val="22"/>
          <w:szCs w:val="22"/>
        </w:rPr>
      </w:pPr>
      <w:r w:rsidRPr="00152C0A">
        <w:rPr>
          <w:b/>
          <w:bCs/>
          <w:sz w:val="22"/>
          <w:szCs w:val="22"/>
        </w:rPr>
        <w:t>Organized by:</w:t>
      </w:r>
      <w:r w:rsidR="00FE7CC1">
        <w:rPr>
          <w:b/>
          <w:bCs/>
          <w:sz w:val="22"/>
          <w:szCs w:val="22"/>
        </w:rPr>
        <w:t xml:space="preserve">  </w:t>
      </w:r>
      <w:proofErr w:type="spellStart"/>
      <w:r w:rsidR="00FE7CC1" w:rsidRPr="00FE7CC1">
        <w:rPr>
          <w:bCs/>
          <w:sz w:val="22"/>
          <w:szCs w:val="22"/>
        </w:rPr>
        <w:t>Eloy</w:t>
      </w:r>
      <w:proofErr w:type="spellEnd"/>
      <w:r w:rsidR="00FE7CC1" w:rsidRPr="00FE7CC1">
        <w:rPr>
          <w:bCs/>
          <w:sz w:val="22"/>
          <w:szCs w:val="22"/>
        </w:rPr>
        <w:t xml:space="preserve"> de </w:t>
      </w:r>
      <w:proofErr w:type="spellStart"/>
      <w:r w:rsidR="00FE7CC1" w:rsidRPr="00FE7CC1">
        <w:rPr>
          <w:bCs/>
          <w:sz w:val="22"/>
          <w:szCs w:val="22"/>
        </w:rPr>
        <w:t>Lera</w:t>
      </w:r>
      <w:proofErr w:type="spellEnd"/>
      <w:r w:rsidR="00FE7CC1" w:rsidRPr="00FE7CC1">
        <w:rPr>
          <w:bCs/>
          <w:sz w:val="22"/>
          <w:szCs w:val="22"/>
        </w:rPr>
        <w:t xml:space="preserve"> </w:t>
      </w:r>
      <w:proofErr w:type="spellStart"/>
      <w:r w:rsidR="00FE7CC1" w:rsidRPr="00FE7CC1">
        <w:rPr>
          <w:bCs/>
          <w:sz w:val="22"/>
          <w:szCs w:val="22"/>
        </w:rPr>
        <w:t>Acedo</w:t>
      </w:r>
      <w:proofErr w:type="spellEnd"/>
      <w:r w:rsidR="00FE7CC1" w:rsidRPr="00FE7CC1">
        <w:rPr>
          <w:bCs/>
          <w:sz w:val="22"/>
          <w:szCs w:val="22"/>
        </w:rPr>
        <w:t xml:space="preserve"> and Giuseppe </w:t>
      </w:r>
      <w:proofErr w:type="spellStart"/>
      <w:r w:rsidR="00FE7CC1" w:rsidRPr="00FE7CC1">
        <w:rPr>
          <w:bCs/>
          <w:sz w:val="22"/>
          <w:szCs w:val="22"/>
        </w:rPr>
        <w:t>Virone</w:t>
      </w:r>
      <w:proofErr w:type="spellEnd"/>
    </w:p>
    <w:p w14:paraId="44DD0D93" w14:textId="77777777" w:rsidR="000D1531" w:rsidRDefault="000D1531" w:rsidP="000D1531">
      <w:pPr>
        <w:rPr>
          <w:sz w:val="22"/>
          <w:szCs w:val="22"/>
        </w:rPr>
      </w:pPr>
    </w:p>
    <w:p w14:paraId="6F5E87A8" w14:textId="77777777" w:rsidR="00152C0A" w:rsidRPr="00152C0A" w:rsidRDefault="00152C0A" w:rsidP="000D1531">
      <w:pPr>
        <w:rPr>
          <w:sz w:val="22"/>
          <w:szCs w:val="22"/>
        </w:rPr>
      </w:pPr>
    </w:p>
    <w:p w14:paraId="18872E45" w14:textId="39B750A1" w:rsidR="001A5905" w:rsidRPr="00152C0A" w:rsidRDefault="003C0105" w:rsidP="006678DF">
      <w:pPr>
        <w:pStyle w:val="Title"/>
        <w:rPr>
          <w:sz w:val="22"/>
          <w:szCs w:val="22"/>
        </w:rPr>
      </w:pPr>
      <w:r>
        <w:rPr>
          <w:sz w:val="22"/>
          <w:szCs w:val="22"/>
        </w:rPr>
        <w:t>The Hydrogen Epoch of Reionization Array (HERA)</w:t>
      </w:r>
    </w:p>
    <w:p w14:paraId="1506D8D2" w14:textId="77777777" w:rsidR="006678DF" w:rsidRPr="00152C0A" w:rsidRDefault="006678DF" w:rsidP="006678DF">
      <w:pPr>
        <w:jc w:val="center"/>
        <w:rPr>
          <w:sz w:val="22"/>
          <w:szCs w:val="22"/>
        </w:rPr>
      </w:pPr>
    </w:p>
    <w:p w14:paraId="42B8BC44" w14:textId="735B4A41" w:rsidR="00703A6D" w:rsidRPr="00152C0A" w:rsidRDefault="005334BB" w:rsidP="006678DF">
      <w:pPr>
        <w:pStyle w:val="Author"/>
        <w:rPr>
          <w:sz w:val="22"/>
          <w:szCs w:val="22"/>
          <w:vertAlign w:val="superscript"/>
        </w:rPr>
      </w:pPr>
      <w:r>
        <w:rPr>
          <w:sz w:val="22"/>
          <w:szCs w:val="22"/>
        </w:rPr>
        <w:t xml:space="preserve">David R. </w:t>
      </w:r>
      <w:proofErr w:type="spellStart"/>
      <w:proofErr w:type="gramStart"/>
      <w:r>
        <w:rPr>
          <w:sz w:val="22"/>
          <w:szCs w:val="22"/>
        </w:rPr>
        <w:t>DeBoer</w:t>
      </w:r>
      <w:proofErr w:type="spellEnd"/>
      <w:r w:rsidR="00703A6D" w:rsidRPr="00152C0A">
        <w:rPr>
          <w:sz w:val="22"/>
          <w:szCs w:val="22"/>
          <w:vertAlign w:val="superscript"/>
        </w:rPr>
        <w:t>(</w:t>
      </w:r>
      <w:proofErr w:type="gramEnd"/>
      <w:r w:rsidR="00703A6D" w:rsidRPr="00152C0A">
        <w:rPr>
          <w:sz w:val="22"/>
          <w:szCs w:val="22"/>
          <w:vertAlign w:val="superscript"/>
        </w:rPr>
        <w:t>1)</w:t>
      </w:r>
      <w:r>
        <w:rPr>
          <w:sz w:val="22"/>
          <w:szCs w:val="22"/>
        </w:rPr>
        <w:t xml:space="preserve"> on behalf of the HERA Collaboration</w:t>
      </w:r>
    </w:p>
    <w:p w14:paraId="68E21802" w14:textId="654802EC" w:rsidR="00703A6D" w:rsidRPr="00152C0A" w:rsidRDefault="00703A6D" w:rsidP="003C0105">
      <w:pPr>
        <w:pStyle w:val="Author"/>
        <w:rPr>
          <w:sz w:val="22"/>
          <w:szCs w:val="22"/>
        </w:rPr>
      </w:pPr>
      <w:r w:rsidRPr="00152C0A">
        <w:rPr>
          <w:sz w:val="22"/>
          <w:szCs w:val="22"/>
        </w:rPr>
        <w:t xml:space="preserve">(1) </w:t>
      </w:r>
      <w:r w:rsidR="005334BB">
        <w:rPr>
          <w:sz w:val="22"/>
          <w:szCs w:val="22"/>
        </w:rPr>
        <w:t xml:space="preserve">University of California Berkeley, CA USA, </w:t>
      </w:r>
      <w:proofErr w:type="gramStart"/>
      <w:r w:rsidR="005334BB">
        <w:rPr>
          <w:sz w:val="22"/>
          <w:szCs w:val="22"/>
        </w:rPr>
        <w:t>e-mail</w:t>
      </w:r>
      <w:proofErr w:type="gramEnd"/>
      <w:r w:rsidR="005334BB">
        <w:rPr>
          <w:sz w:val="22"/>
          <w:szCs w:val="22"/>
        </w:rPr>
        <w:t>:  ddeboer@berkeley.edu</w:t>
      </w:r>
    </w:p>
    <w:p w14:paraId="44C000BC" w14:textId="77777777" w:rsidR="00703A6D" w:rsidRPr="00152C0A" w:rsidRDefault="00703A6D" w:rsidP="006678DF">
      <w:pPr>
        <w:jc w:val="both"/>
        <w:rPr>
          <w:sz w:val="22"/>
          <w:szCs w:val="22"/>
        </w:rPr>
      </w:pPr>
    </w:p>
    <w:p w14:paraId="5F7828AD" w14:textId="5C659D03" w:rsidR="00FE7CC1" w:rsidRPr="00FE7CC1" w:rsidRDefault="00FE7CC1" w:rsidP="00FE7CC1">
      <w:pPr>
        <w:pStyle w:val="BodyText"/>
        <w:rPr>
          <w:sz w:val="22"/>
          <w:szCs w:val="22"/>
          <w:lang w:val="en-US"/>
        </w:rPr>
      </w:pPr>
      <w:r w:rsidRPr="00FE7CC1">
        <w:rPr>
          <w:sz w:val="22"/>
          <w:szCs w:val="22"/>
          <w:lang w:val="en-US"/>
        </w:rPr>
        <w:t>The Hydrogen Epoch of Reionization Array (HERA</w:t>
      </w:r>
      <w:r w:rsidR="0078144B">
        <w:rPr>
          <w:sz w:val="22"/>
          <w:szCs w:val="22"/>
          <w:lang w:val="en-US"/>
        </w:rPr>
        <w:t xml:space="preserve"> – http://reionization.org</w:t>
      </w:r>
      <w:r w:rsidR="00A4521E">
        <w:rPr>
          <w:sz w:val="22"/>
          <w:szCs w:val="22"/>
          <w:lang w:val="en-US"/>
        </w:rPr>
        <w:t xml:space="preserve">) </w:t>
      </w:r>
      <w:r w:rsidRPr="00FE7CC1">
        <w:rPr>
          <w:sz w:val="22"/>
          <w:szCs w:val="22"/>
          <w:lang w:val="en-US"/>
        </w:rPr>
        <w:t>is a staged</w:t>
      </w:r>
      <w:r w:rsidR="00A4521E">
        <w:rPr>
          <w:sz w:val="22"/>
          <w:szCs w:val="22"/>
          <w:lang w:val="en-US"/>
        </w:rPr>
        <w:t xml:space="preserve"> experiment</w:t>
      </w:r>
      <w:r w:rsidRPr="00FE7CC1">
        <w:rPr>
          <w:sz w:val="22"/>
          <w:szCs w:val="22"/>
          <w:lang w:val="en-US"/>
        </w:rPr>
        <w:t xml:space="preserve"> that uses the unique properties of the 21-cm line from neutral</w:t>
      </w:r>
      <w:r w:rsidR="00A4521E">
        <w:rPr>
          <w:sz w:val="22"/>
          <w:szCs w:val="22"/>
          <w:lang w:val="en-US"/>
        </w:rPr>
        <w:t xml:space="preserve"> </w:t>
      </w:r>
      <w:r w:rsidRPr="00FE7CC1">
        <w:rPr>
          <w:sz w:val="22"/>
          <w:szCs w:val="22"/>
          <w:lang w:val="en-US"/>
        </w:rPr>
        <w:t>hydrogen to probe the Epoch of Reionizat</w:t>
      </w:r>
      <w:r w:rsidR="002B707C">
        <w:rPr>
          <w:sz w:val="22"/>
          <w:szCs w:val="22"/>
          <w:lang w:val="en-US"/>
        </w:rPr>
        <w:t>ion (EO</w:t>
      </w:r>
      <w:bookmarkStart w:id="0" w:name="_GoBack"/>
      <w:bookmarkEnd w:id="0"/>
      <w:r w:rsidR="00A4521E">
        <w:rPr>
          <w:sz w:val="22"/>
          <w:szCs w:val="22"/>
          <w:lang w:val="en-US"/>
        </w:rPr>
        <w:t>R)</w:t>
      </w:r>
      <w:r w:rsidR="0037733A">
        <w:rPr>
          <w:sz w:val="22"/>
          <w:szCs w:val="22"/>
          <w:lang w:val="en-US"/>
        </w:rPr>
        <w:t>. During this epoch</w:t>
      </w:r>
      <w:r w:rsidRPr="00FE7CC1">
        <w:rPr>
          <w:sz w:val="22"/>
          <w:szCs w:val="22"/>
          <w:lang w:val="en-US"/>
        </w:rPr>
        <w:t>, roughly 0.</w:t>
      </w:r>
      <w:r w:rsidR="00A4521E">
        <w:rPr>
          <w:sz w:val="22"/>
          <w:szCs w:val="22"/>
          <w:lang w:val="en-US"/>
        </w:rPr>
        <w:t>3 - 1 billion years</w:t>
      </w:r>
      <w:r w:rsidRPr="00FE7CC1">
        <w:rPr>
          <w:sz w:val="22"/>
          <w:szCs w:val="22"/>
          <w:lang w:val="en-US"/>
        </w:rPr>
        <w:t xml:space="preserve"> after the Big Bang, the first</w:t>
      </w:r>
      <w:r w:rsidR="00A4521E">
        <w:rPr>
          <w:sz w:val="22"/>
          <w:szCs w:val="22"/>
          <w:lang w:val="en-US"/>
        </w:rPr>
        <w:t xml:space="preserve"> </w:t>
      </w:r>
      <w:r w:rsidRPr="00FE7CC1">
        <w:rPr>
          <w:sz w:val="22"/>
          <w:szCs w:val="22"/>
          <w:lang w:val="en-US"/>
        </w:rPr>
        <w:t>stars and black holes heat</w:t>
      </w:r>
      <w:r w:rsidR="00A4521E">
        <w:rPr>
          <w:sz w:val="22"/>
          <w:szCs w:val="22"/>
          <w:lang w:val="en-US"/>
        </w:rPr>
        <w:t>ed</w:t>
      </w:r>
      <w:r w:rsidRPr="00FE7CC1">
        <w:rPr>
          <w:sz w:val="22"/>
          <w:szCs w:val="22"/>
          <w:lang w:val="en-US"/>
        </w:rPr>
        <w:t xml:space="preserve"> and reionize</w:t>
      </w:r>
      <w:r w:rsidR="00A4521E">
        <w:rPr>
          <w:sz w:val="22"/>
          <w:szCs w:val="22"/>
          <w:lang w:val="en-US"/>
        </w:rPr>
        <w:t>d</w:t>
      </w:r>
      <w:r w:rsidRPr="00FE7CC1">
        <w:rPr>
          <w:sz w:val="22"/>
          <w:szCs w:val="22"/>
          <w:lang w:val="en-US"/>
        </w:rPr>
        <w:t xml:space="preserve"> the </w:t>
      </w:r>
      <w:r w:rsidR="0037733A">
        <w:rPr>
          <w:sz w:val="22"/>
          <w:szCs w:val="22"/>
          <w:lang w:val="en-US"/>
        </w:rPr>
        <w:t>early Universe</w:t>
      </w:r>
      <w:r w:rsidRPr="00FE7CC1">
        <w:rPr>
          <w:sz w:val="22"/>
          <w:szCs w:val="22"/>
          <w:lang w:val="en-US"/>
        </w:rPr>
        <w:t>. Direct observation of the large scale structure of</w:t>
      </w:r>
      <w:r w:rsidR="0037733A">
        <w:rPr>
          <w:sz w:val="22"/>
          <w:szCs w:val="22"/>
          <w:lang w:val="en-US"/>
        </w:rPr>
        <w:t xml:space="preserve"> </w:t>
      </w:r>
      <w:r w:rsidRPr="00FE7CC1">
        <w:rPr>
          <w:sz w:val="22"/>
          <w:szCs w:val="22"/>
          <w:lang w:val="en-US"/>
        </w:rPr>
        <w:t>reionization and its evolution with time will have</w:t>
      </w:r>
      <w:r w:rsidR="0037733A">
        <w:rPr>
          <w:sz w:val="22"/>
          <w:szCs w:val="22"/>
          <w:lang w:val="en-US"/>
        </w:rPr>
        <w:t xml:space="preserve"> </w:t>
      </w:r>
      <w:r w:rsidRPr="00FE7CC1">
        <w:rPr>
          <w:sz w:val="22"/>
          <w:szCs w:val="22"/>
          <w:lang w:val="en-US"/>
        </w:rPr>
        <w:t>a profound impact on our understanding of the birth of the first galaxies</w:t>
      </w:r>
      <w:r w:rsidR="0037733A">
        <w:rPr>
          <w:sz w:val="22"/>
          <w:szCs w:val="22"/>
          <w:lang w:val="en-US"/>
        </w:rPr>
        <w:t xml:space="preserve"> </w:t>
      </w:r>
      <w:r w:rsidRPr="00FE7CC1">
        <w:rPr>
          <w:sz w:val="22"/>
          <w:szCs w:val="22"/>
          <w:lang w:val="en-US"/>
        </w:rPr>
        <w:t>and black holes, their influence on the intergalactic medium (IGM), and</w:t>
      </w:r>
      <w:r w:rsidR="0037733A">
        <w:rPr>
          <w:sz w:val="22"/>
          <w:szCs w:val="22"/>
          <w:lang w:val="en-US"/>
        </w:rPr>
        <w:t xml:space="preserve"> </w:t>
      </w:r>
      <w:r w:rsidRPr="00FE7CC1">
        <w:rPr>
          <w:sz w:val="22"/>
          <w:szCs w:val="22"/>
          <w:lang w:val="en-US"/>
        </w:rPr>
        <w:t>cosmology.</w:t>
      </w:r>
    </w:p>
    <w:p w14:paraId="1FBD6E76" w14:textId="77777777" w:rsidR="00FE7CC1" w:rsidRPr="00FE7CC1" w:rsidRDefault="00FE7CC1" w:rsidP="00FE7CC1">
      <w:pPr>
        <w:pStyle w:val="BodyText"/>
        <w:rPr>
          <w:sz w:val="22"/>
          <w:szCs w:val="22"/>
          <w:lang w:val="en-US"/>
        </w:rPr>
      </w:pPr>
    </w:p>
    <w:p w14:paraId="59A4723B" w14:textId="3D1CA85E" w:rsidR="00FE7CC1" w:rsidRDefault="00FE7CC1" w:rsidP="00FE7CC1">
      <w:pPr>
        <w:pStyle w:val="BodyText"/>
        <w:rPr>
          <w:sz w:val="22"/>
          <w:szCs w:val="22"/>
          <w:lang w:val="en-US"/>
        </w:rPr>
      </w:pPr>
      <w:r w:rsidRPr="00FE7CC1">
        <w:rPr>
          <w:sz w:val="22"/>
          <w:szCs w:val="22"/>
          <w:lang w:val="en-US"/>
        </w:rPr>
        <w:t>Detecting, characterizing and ultimately imaging this epoch is a key goal</w:t>
      </w:r>
      <w:r w:rsidR="0037733A">
        <w:rPr>
          <w:sz w:val="22"/>
          <w:szCs w:val="22"/>
          <w:lang w:val="en-US"/>
        </w:rPr>
        <w:t xml:space="preserve"> for the astronomy and astrophysics community</w:t>
      </w:r>
      <w:r w:rsidR="008C0DB2">
        <w:rPr>
          <w:sz w:val="22"/>
          <w:szCs w:val="22"/>
          <w:lang w:val="en-US"/>
        </w:rPr>
        <w:t>. C</w:t>
      </w:r>
      <w:r w:rsidRPr="00FE7CC1">
        <w:rPr>
          <w:sz w:val="22"/>
          <w:szCs w:val="22"/>
          <w:lang w:val="en-US"/>
        </w:rPr>
        <w:t>urrent projects (PAPER</w:t>
      </w:r>
      <w:r w:rsidR="0078144B">
        <w:rPr>
          <w:sz w:val="22"/>
          <w:szCs w:val="22"/>
          <w:lang w:val="en-US"/>
        </w:rPr>
        <w:t xml:space="preserve"> (http://eor.berkeley.edu)</w:t>
      </w:r>
      <w:r w:rsidRPr="00FE7CC1">
        <w:rPr>
          <w:sz w:val="22"/>
          <w:szCs w:val="22"/>
          <w:lang w:val="en-US"/>
        </w:rPr>
        <w:t>, MWA</w:t>
      </w:r>
      <w:r w:rsidR="0078144B">
        <w:rPr>
          <w:sz w:val="22"/>
          <w:szCs w:val="22"/>
          <w:lang w:val="en-US"/>
        </w:rPr>
        <w:t xml:space="preserve"> (http://mwatelescope.org)</w:t>
      </w:r>
      <w:r w:rsidRPr="00FE7CC1">
        <w:rPr>
          <w:sz w:val="22"/>
          <w:szCs w:val="22"/>
          <w:lang w:val="en-US"/>
        </w:rPr>
        <w:t>,</w:t>
      </w:r>
      <w:r w:rsidR="0037733A">
        <w:rPr>
          <w:sz w:val="22"/>
          <w:szCs w:val="22"/>
          <w:lang w:val="en-US"/>
        </w:rPr>
        <w:t xml:space="preserve"> </w:t>
      </w:r>
      <w:r w:rsidRPr="00FE7CC1">
        <w:rPr>
          <w:sz w:val="22"/>
          <w:szCs w:val="22"/>
          <w:lang w:val="en-US"/>
        </w:rPr>
        <w:t>LOFAR</w:t>
      </w:r>
      <w:r w:rsidR="0078144B">
        <w:rPr>
          <w:sz w:val="22"/>
          <w:szCs w:val="22"/>
          <w:lang w:val="en-US"/>
        </w:rPr>
        <w:t xml:space="preserve"> (http://www.lofar.org)</w:t>
      </w:r>
      <w:r w:rsidRPr="00FE7CC1">
        <w:rPr>
          <w:sz w:val="22"/>
          <w:szCs w:val="22"/>
          <w:lang w:val="en-US"/>
        </w:rPr>
        <w:t>) are striving to make the first detection of the statistical</w:t>
      </w:r>
      <w:r w:rsidR="008C0DB2">
        <w:rPr>
          <w:sz w:val="22"/>
          <w:szCs w:val="22"/>
          <w:lang w:val="en-US"/>
        </w:rPr>
        <w:t xml:space="preserve"> power spectrum of the signal, however</w:t>
      </w:r>
      <w:r w:rsidRPr="00FE7CC1">
        <w:rPr>
          <w:sz w:val="22"/>
          <w:szCs w:val="22"/>
          <w:lang w:val="en-US"/>
        </w:rPr>
        <w:t xml:space="preserve"> current best limits still fall</w:t>
      </w:r>
      <w:r w:rsidR="008C0DB2">
        <w:rPr>
          <w:sz w:val="22"/>
          <w:szCs w:val="22"/>
          <w:lang w:val="en-US"/>
        </w:rPr>
        <w:t xml:space="preserve"> </w:t>
      </w:r>
      <w:r w:rsidRPr="00FE7CC1">
        <w:rPr>
          <w:sz w:val="22"/>
          <w:szCs w:val="22"/>
          <w:lang w:val="en-US"/>
        </w:rPr>
        <w:t>above even optimistic predictions of its intrinsic strength.  While these</w:t>
      </w:r>
      <w:r w:rsidR="008C0DB2">
        <w:rPr>
          <w:sz w:val="22"/>
          <w:szCs w:val="22"/>
          <w:lang w:val="en-US"/>
        </w:rPr>
        <w:t xml:space="preserve"> </w:t>
      </w:r>
      <w:r w:rsidRPr="00FE7CC1">
        <w:rPr>
          <w:sz w:val="22"/>
          <w:szCs w:val="22"/>
          <w:lang w:val="en-US"/>
        </w:rPr>
        <w:t>projects are still taking data, it is recognized that an optimized array</w:t>
      </w:r>
      <w:r w:rsidR="008C0DB2">
        <w:rPr>
          <w:sz w:val="22"/>
          <w:szCs w:val="22"/>
          <w:lang w:val="en-US"/>
        </w:rPr>
        <w:t xml:space="preserve"> </w:t>
      </w:r>
      <w:r w:rsidRPr="00FE7CC1">
        <w:rPr>
          <w:sz w:val="22"/>
          <w:szCs w:val="22"/>
          <w:lang w:val="en-US"/>
        </w:rPr>
        <w:t>based on our new understanding of the signal characteristics is needed to</w:t>
      </w:r>
      <w:r w:rsidR="008C0DB2">
        <w:rPr>
          <w:sz w:val="22"/>
          <w:szCs w:val="22"/>
          <w:lang w:val="en-US"/>
        </w:rPr>
        <w:t xml:space="preserve"> </w:t>
      </w:r>
      <w:r w:rsidRPr="00FE7CC1">
        <w:rPr>
          <w:sz w:val="22"/>
          <w:szCs w:val="22"/>
          <w:lang w:val="en-US"/>
        </w:rPr>
        <w:t>make a strong detection and begin to characterize this signal over</w:t>
      </w:r>
      <w:r w:rsidR="008C0DB2">
        <w:rPr>
          <w:sz w:val="22"/>
          <w:szCs w:val="22"/>
          <w:lang w:val="en-US"/>
        </w:rPr>
        <w:t xml:space="preserve"> </w:t>
      </w:r>
      <w:r w:rsidRPr="00FE7CC1">
        <w:rPr>
          <w:sz w:val="22"/>
          <w:szCs w:val="22"/>
          <w:lang w:val="en-US"/>
        </w:rPr>
        <w:t>multiple scales and redshifts.</w:t>
      </w:r>
      <w:r w:rsidR="008C0DB2">
        <w:rPr>
          <w:sz w:val="22"/>
          <w:szCs w:val="22"/>
          <w:lang w:val="en-US"/>
        </w:rPr>
        <w:t xml:space="preserve">  </w:t>
      </w:r>
      <w:r w:rsidR="0078144B">
        <w:rPr>
          <w:sz w:val="22"/>
          <w:szCs w:val="22"/>
          <w:lang w:val="en-US"/>
        </w:rPr>
        <w:t>These results w</w:t>
      </w:r>
      <w:r w:rsidR="008C0DB2">
        <w:rPr>
          <w:sz w:val="22"/>
          <w:szCs w:val="22"/>
          <w:lang w:val="en-US"/>
        </w:rPr>
        <w:t>ould also inform design elements for the Square Kilometer Array.</w:t>
      </w:r>
    </w:p>
    <w:p w14:paraId="33672115" w14:textId="77777777" w:rsidR="008C0DB2" w:rsidRDefault="008C0DB2" w:rsidP="00FE7CC1">
      <w:pPr>
        <w:pStyle w:val="BodyText"/>
        <w:rPr>
          <w:sz w:val="22"/>
          <w:szCs w:val="22"/>
          <w:lang w:val="en-US"/>
        </w:rPr>
      </w:pPr>
    </w:p>
    <w:p w14:paraId="6D32A3DE" w14:textId="40B4008B" w:rsidR="008C0DB2" w:rsidRPr="00FE7CC1" w:rsidRDefault="008C0DB2" w:rsidP="00FE7CC1">
      <w:pPr>
        <w:pStyle w:val="BodyText"/>
        <w:rPr>
          <w:sz w:val="22"/>
          <w:szCs w:val="22"/>
          <w:lang w:val="en-US"/>
        </w:rPr>
      </w:pPr>
      <w:r>
        <w:rPr>
          <w:sz w:val="22"/>
          <w:szCs w:val="22"/>
          <w:lang w:val="en-US"/>
        </w:rPr>
        <w:t>HERA has been funded under the US National Science Foundation’s Mid-Scale Innovations Program to begin building elements optimized for robust power spectrum detection.  The key is to produce inexpensive collecting area optimized for the spatial scales needed to detect the EOR.  This has resulted in a close-packed array of transit 14-meter dishes, with the first elements currently under construction at the South African Karoo Astronomy Reserve, the current location of the Donald C. Backer Precision Array to Probe the Epoch of Reionization (PAPER) array.</w:t>
      </w:r>
    </w:p>
    <w:p w14:paraId="14BF1BE0" w14:textId="77777777" w:rsidR="00FE7CC1" w:rsidRDefault="00FE7CC1" w:rsidP="00FE7CC1">
      <w:pPr>
        <w:pStyle w:val="BodyText"/>
        <w:rPr>
          <w:sz w:val="22"/>
          <w:szCs w:val="22"/>
          <w:lang w:val="en-US"/>
        </w:rPr>
      </w:pPr>
    </w:p>
    <w:p w14:paraId="645D7B9C" w14:textId="6F578311" w:rsidR="00FE7CC1" w:rsidRDefault="002B707C" w:rsidP="002B707C">
      <w:pPr>
        <w:pStyle w:val="BodyText"/>
        <w:rPr>
          <w:sz w:val="22"/>
          <w:szCs w:val="22"/>
          <w:lang w:val="en-US"/>
        </w:rPr>
      </w:pPr>
      <w:r>
        <w:rPr>
          <w:sz w:val="22"/>
          <w:szCs w:val="22"/>
          <w:lang w:val="en-US"/>
        </w:rPr>
        <w:t xml:space="preserve">Beginning with the current NSF funding, </w:t>
      </w:r>
      <w:r w:rsidR="00FE7CC1" w:rsidRPr="00FE7CC1">
        <w:rPr>
          <w:sz w:val="22"/>
          <w:szCs w:val="22"/>
          <w:lang w:val="en-US"/>
        </w:rPr>
        <w:t>HER</w:t>
      </w:r>
      <w:r>
        <w:rPr>
          <w:sz w:val="22"/>
          <w:szCs w:val="22"/>
          <w:lang w:val="en-US"/>
        </w:rPr>
        <w:t xml:space="preserve">A </w:t>
      </w:r>
      <w:proofErr w:type="gramStart"/>
      <w:r>
        <w:rPr>
          <w:sz w:val="22"/>
          <w:szCs w:val="22"/>
          <w:lang w:val="en-US"/>
        </w:rPr>
        <w:t>will</w:t>
      </w:r>
      <w:proofErr w:type="gramEnd"/>
      <w:r>
        <w:rPr>
          <w:sz w:val="22"/>
          <w:szCs w:val="22"/>
          <w:lang w:val="en-US"/>
        </w:rPr>
        <w:t xml:space="preserve"> rollout in a staged deployment.  The first phase extending to August 2016 will deploy 37 elements that will test the HERA element design for performance and manufacturability at location.  These 37 elements will more than double the sensitivity of the 128-element PAPER array.  The next phase extending into 2018 will build out to 127 elements, which should provide a very robust detection of the EOR signal.  Finally, extending into 2020, HERA will build out to 352 elements to further EOR science as a function of redshift and spatial scale, potentially producing the first images of the EOR.</w:t>
      </w:r>
    </w:p>
    <w:p w14:paraId="04AA2595" w14:textId="42D345CD" w:rsidR="00FE7CC1" w:rsidRPr="00FE7CC1" w:rsidRDefault="00FE7CC1" w:rsidP="00FE7CC1">
      <w:pPr>
        <w:pStyle w:val="BodyText"/>
        <w:rPr>
          <w:sz w:val="22"/>
          <w:szCs w:val="22"/>
          <w:lang w:val="en-US"/>
        </w:rPr>
      </w:pPr>
    </w:p>
    <w:sectPr w:rsidR="00FE7CC1" w:rsidRPr="00FE7CC1" w:rsidSect="002B707C">
      <w:headerReference w:type="even" r:id="rId8"/>
      <w:headerReference w:type="default" r:id="rId9"/>
      <w:footerReference w:type="even" r:id="rId10"/>
      <w:footerReference w:type="default" r:id="rId11"/>
      <w:headerReference w:type="first" r:id="rId12"/>
      <w:footerReference w:type="first" r:id="rId13"/>
      <w:pgSz w:w="11900" w:h="16820"/>
      <w:pgMar w:top="1440" w:right="2160" w:bottom="1440" w:left="2160" w:header="720" w:footer="720" w:gutter="0"/>
      <w:cols w:space="720"/>
      <w:docGrid w:linePitch="360"/>
      <w:printerSettings r:id="rId14"/>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2B6B87" w14:textId="77777777" w:rsidR="0078144B" w:rsidRDefault="0078144B" w:rsidP="006678DF">
      <w:r>
        <w:separator/>
      </w:r>
    </w:p>
  </w:endnote>
  <w:endnote w:type="continuationSeparator" w:id="0">
    <w:p w14:paraId="723EC4F1" w14:textId="77777777" w:rsidR="0078144B" w:rsidRDefault="0078144B" w:rsidP="006678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67EAFD" w14:textId="77777777" w:rsidR="0078144B" w:rsidRDefault="0078144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A336E8" w14:textId="77777777" w:rsidR="0078144B" w:rsidRDefault="0078144B">
    <w:pPr>
      <w:pStyle w:val="Footer"/>
      <w:jc w:val="center"/>
    </w:pPr>
    <w:r>
      <w:fldChar w:fldCharType="begin"/>
    </w:r>
    <w:r>
      <w:instrText xml:space="preserve"> PAGE   \* MERGEFORMAT </w:instrText>
    </w:r>
    <w:r>
      <w:fldChar w:fldCharType="separate"/>
    </w:r>
    <w:r w:rsidR="002B707C">
      <w:rPr>
        <w:noProof/>
      </w:rPr>
      <w:t>1</w:t>
    </w:r>
    <w:r>
      <w:fldChar w:fldCharType="end"/>
    </w:r>
  </w:p>
  <w:p w14:paraId="4D7E3CDE" w14:textId="77777777" w:rsidR="0078144B" w:rsidRDefault="0078144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3F2691" w14:textId="77777777" w:rsidR="0078144B" w:rsidRDefault="0078144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707B4E" w14:textId="77777777" w:rsidR="0078144B" w:rsidRDefault="0078144B" w:rsidP="006678DF">
      <w:r>
        <w:separator/>
      </w:r>
    </w:p>
  </w:footnote>
  <w:footnote w:type="continuationSeparator" w:id="0">
    <w:p w14:paraId="39B991A3" w14:textId="77777777" w:rsidR="0078144B" w:rsidRDefault="0078144B" w:rsidP="006678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EF2F01" w14:textId="77777777" w:rsidR="0078144B" w:rsidRDefault="0078144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4DDFA4" w14:textId="77777777" w:rsidR="0078144B" w:rsidRDefault="0078144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35C71F" w14:textId="77777777" w:rsidR="0078144B" w:rsidRDefault="0078144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D405D2"/>
    <w:multiLevelType w:val="hybridMultilevel"/>
    <w:tmpl w:val="4AC8323E"/>
    <w:lvl w:ilvl="0" w:tplc="8AB00D5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A79"/>
    <w:rsid w:val="00045F95"/>
    <w:rsid w:val="00046EC5"/>
    <w:rsid w:val="000A1083"/>
    <w:rsid w:val="000B580E"/>
    <w:rsid w:val="000D1531"/>
    <w:rsid w:val="000D3E26"/>
    <w:rsid w:val="000F1C98"/>
    <w:rsid w:val="000F7D06"/>
    <w:rsid w:val="00122B25"/>
    <w:rsid w:val="00152C0A"/>
    <w:rsid w:val="001A5905"/>
    <w:rsid w:val="00202E62"/>
    <w:rsid w:val="00227AA0"/>
    <w:rsid w:val="002B707C"/>
    <w:rsid w:val="00324512"/>
    <w:rsid w:val="00361999"/>
    <w:rsid w:val="0037733A"/>
    <w:rsid w:val="00394A0E"/>
    <w:rsid w:val="003969BB"/>
    <w:rsid w:val="003C0105"/>
    <w:rsid w:val="00437BE2"/>
    <w:rsid w:val="0044363E"/>
    <w:rsid w:val="00466E15"/>
    <w:rsid w:val="00475486"/>
    <w:rsid w:val="00484773"/>
    <w:rsid w:val="005334BB"/>
    <w:rsid w:val="0056773D"/>
    <w:rsid w:val="00570AC0"/>
    <w:rsid w:val="005A338D"/>
    <w:rsid w:val="005D2C93"/>
    <w:rsid w:val="006118E0"/>
    <w:rsid w:val="00641272"/>
    <w:rsid w:val="006678DF"/>
    <w:rsid w:val="00680498"/>
    <w:rsid w:val="006C089B"/>
    <w:rsid w:val="006C12C1"/>
    <w:rsid w:val="006E3A79"/>
    <w:rsid w:val="00703A6D"/>
    <w:rsid w:val="0077273A"/>
    <w:rsid w:val="0078144B"/>
    <w:rsid w:val="008301A2"/>
    <w:rsid w:val="008670DD"/>
    <w:rsid w:val="008704DC"/>
    <w:rsid w:val="008A495D"/>
    <w:rsid w:val="008C0DB2"/>
    <w:rsid w:val="00951A9D"/>
    <w:rsid w:val="009651D7"/>
    <w:rsid w:val="00982106"/>
    <w:rsid w:val="009C6367"/>
    <w:rsid w:val="009F1329"/>
    <w:rsid w:val="009F7B05"/>
    <w:rsid w:val="00A4521E"/>
    <w:rsid w:val="00A512D0"/>
    <w:rsid w:val="00B73FC0"/>
    <w:rsid w:val="00C64596"/>
    <w:rsid w:val="00CE347A"/>
    <w:rsid w:val="00CF48E6"/>
    <w:rsid w:val="00D062D6"/>
    <w:rsid w:val="00D64795"/>
    <w:rsid w:val="00E00B8A"/>
    <w:rsid w:val="00E505E2"/>
    <w:rsid w:val="00E8377D"/>
    <w:rsid w:val="00F16284"/>
    <w:rsid w:val="00F554F0"/>
    <w:rsid w:val="00F555BE"/>
    <w:rsid w:val="00F76EEC"/>
    <w:rsid w:val="00FA7561"/>
    <w:rsid w:val="00FB6C49"/>
    <w:rsid w:val="00FD3B06"/>
    <w:rsid w:val="00FE7CC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F3D6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paragraph" w:styleId="Heading1">
    <w:name w:val="heading 1"/>
    <w:aliases w:val="HeadingApp"/>
    <w:basedOn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jc w:val="center"/>
      <w:outlineLvl w:val="1"/>
    </w:pPr>
    <w:rPr>
      <w:b/>
      <w:bCs/>
    </w:rPr>
  </w:style>
  <w:style w:type="paragraph" w:styleId="Heading4">
    <w:name w:val="heading 4"/>
    <w:basedOn w:val="Normal"/>
    <w:qFormat/>
    <w:pPr>
      <w:spacing w:before="100" w:beforeAutospacing="1" w:after="100" w:afterAutospacing="1"/>
      <w:outlineLvl w:val="3"/>
    </w:pPr>
    <w:rPr>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1A5905"/>
    <w:pPr>
      <w:autoSpaceDE w:val="0"/>
      <w:autoSpaceDN w:val="0"/>
      <w:jc w:val="center"/>
    </w:pPr>
    <w:rPr>
      <w:b/>
      <w:kern w:val="28"/>
      <w:szCs w:val="48"/>
    </w:rPr>
  </w:style>
  <w:style w:type="paragraph" w:styleId="BodyText">
    <w:name w:val="Body Text"/>
    <w:basedOn w:val="Normal"/>
    <w:link w:val="BodyTextChar"/>
    <w:pPr>
      <w:jc w:val="both"/>
    </w:pPr>
    <w:rPr>
      <w:lang w:val="x-none" w:eastAsia="x-none"/>
    </w:rPr>
  </w:style>
  <w:style w:type="character" w:styleId="Hyperlink">
    <w:name w:val="Hyperlink"/>
    <w:rPr>
      <w:color w:val="0066CC"/>
      <w:u w:val="single"/>
    </w:rPr>
  </w:style>
  <w:style w:type="paragraph" w:styleId="NormalWeb">
    <w:name w:val="Normal (Web)"/>
    <w:basedOn w:val="Normal"/>
    <w:pPr>
      <w:spacing w:before="100" w:beforeAutospacing="1" w:after="100" w:afterAutospacing="1"/>
    </w:pPr>
    <w:rPr>
      <w:color w:val="000000"/>
    </w:rPr>
  </w:style>
  <w:style w:type="paragraph" w:styleId="Caption">
    <w:name w:val="caption"/>
    <w:basedOn w:val="Normal"/>
    <w:next w:val="Normal"/>
    <w:qFormat/>
    <w:pPr>
      <w:spacing w:before="120" w:after="120"/>
    </w:pPr>
    <w:rPr>
      <w:b/>
      <w:bCs/>
      <w:sz w:val="20"/>
      <w:szCs w:val="20"/>
    </w:rPr>
  </w:style>
  <w:style w:type="paragraph" w:customStyle="1" w:styleId="Author">
    <w:name w:val="Author"/>
    <w:basedOn w:val="Normal"/>
    <w:rsid w:val="001A5905"/>
    <w:pPr>
      <w:jc w:val="center"/>
    </w:pPr>
  </w:style>
  <w:style w:type="character" w:customStyle="1" w:styleId="BodyTextChar">
    <w:name w:val="Body Text Char"/>
    <w:link w:val="BodyText"/>
    <w:rsid w:val="00FB6C49"/>
    <w:rPr>
      <w:sz w:val="24"/>
      <w:szCs w:val="24"/>
    </w:rPr>
  </w:style>
  <w:style w:type="paragraph" w:styleId="Header">
    <w:name w:val="header"/>
    <w:basedOn w:val="Normal"/>
    <w:link w:val="HeaderChar"/>
    <w:uiPriority w:val="99"/>
    <w:unhideWhenUsed/>
    <w:rsid w:val="006678DF"/>
    <w:pPr>
      <w:tabs>
        <w:tab w:val="center" w:pos="4680"/>
        <w:tab w:val="right" w:pos="9360"/>
      </w:tabs>
    </w:pPr>
    <w:rPr>
      <w:lang w:val="x-none" w:eastAsia="x-none"/>
    </w:rPr>
  </w:style>
  <w:style w:type="character" w:customStyle="1" w:styleId="HeaderChar">
    <w:name w:val="Header Char"/>
    <w:link w:val="Header"/>
    <w:uiPriority w:val="99"/>
    <w:rsid w:val="006678DF"/>
    <w:rPr>
      <w:sz w:val="24"/>
      <w:szCs w:val="24"/>
    </w:rPr>
  </w:style>
  <w:style w:type="paragraph" w:styleId="Footer">
    <w:name w:val="footer"/>
    <w:basedOn w:val="Normal"/>
    <w:link w:val="FooterChar"/>
    <w:uiPriority w:val="99"/>
    <w:unhideWhenUsed/>
    <w:rsid w:val="006678DF"/>
    <w:pPr>
      <w:tabs>
        <w:tab w:val="center" w:pos="4680"/>
        <w:tab w:val="right" w:pos="9360"/>
      </w:tabs>
    </w:pPr>
    <w:rPr>
      <w:lang w:val="x-none" w:eastAsia="x-none"/>
    </w:rPr>
  </w:style>
  <w:style w:type="character" w:customStyle="1" w:styleId="FooterChar">
    <w:name w:val="Footer Char"/>
    <w:link w:val="Footer"/>
    <w:uiPriority w:val="99"/>
    <w:rsid w:val="006678DF"/>
    <w:rPr>
      <w:sz w:val="24"/>
      <w:szCs w:val="24"/>
    </w:rPr>
  </w:style>
  <w:style w:type="character" w:styleId="FollowedHyperlink">
    <w:name w:val="FollowedHyperlink"/>
    <w:uiPriority w:val="99"/>
    <w:semiHidden/>
    <w:unhideWhenUsed/>
    <w:rsid w:val="00F76EEC"/>
    <w:rPr>
      <w:color w:val="800080"/>
      <w:u w:val="single"/>
    </w:rPr>
  </w:style>
  <w:style w:type="character" w:styleId="CommentReference">
    <w:name w:val="annotation reference"/>
    <w:uiPriority w:val="99"/>
    <w:semiHidden/>
    <w:unhideWhenUsed/>
    <w:rsid w:val="00F16284"/>
    <w:rPr>
      <w:sz w:val="16"/>
      <w:szCs w:val="16"/>
    </w:rPr>
  </w:style>
  <w:style w:type="paragraph" w:styleId="CommentText">
    <w:name w:val="annotation text"/>
    <w:basedOn w:val="Normal"/>
    <w:link w:val="CommentTextChar"/>
    <w:uiPriority w:val="99"/>
    <w:semiHidden/>
    <w:unhideWhenUsed/>
    <w:rsid w:val="00F16284"/>
    <w:rPr>
      <w:sz w:val="20"/>
      <w:szCs w:val="20"/>
    </w:rPr>
  </w:style>
  <w:style w:type="character" w:customStyle="1" w:styleId="CommentTextChar">
    <w:name w:val="Comment Text Char"/>
    <w:link w:val="CommentText"/>
    <w:uiPriority w:val="99"/>
    <w:semiHidden/>
    <w:rsid w:val="00F16284"/>
    <w:rPr>
      <w:lang w:val="en-US" w:eastAsia="en-US"/>
    </w:rPr>
  </w:style>
  <w:style w:type="paragraph" w:styleId="CommentSubject">
    <w:name w:val="annotation subject"/>
    <w:basedOn w:val="CommentText"/>
    <w:next w:val="CommentText"/>
    <w:link w:val="CommentSubjectChar"/>
    <w:uiPriority w:val="99"/>
    <w:semiHidden/>
    <w:unhideWhenUsed/>
    <w:rsid w:val="00F16284"/>
    <w:rPr>
      <w:b/>
      <w:bCs/>
    </w:rPr>
  </w:style>
  <w:style w:type="character" w:customStyle="1" w:styleId="CommentSubjectChar">
    <w:name w:val="Comment Subject Char"/>
    <w:link w:val="CommentSubject"/>
    <w:uiPriority w:val="99"/>
    <w:semiHidden/>
    <w:rsid w:val="00F16284"/>
    <w:rPr>
      <w:b/>
      <w:bCs/>
      <w:lang w:val="en-US" w:eastAsia="en-US"/>
    </w:rPr>
  </w:style>
  <w:style w:type="paragraph" w:styleId="BalloonText">
    <w:name w:val="Balloon Text"/>
    <w:basedOn w:val="Normal"/>
    <w:link w:val="BalloonTextChar"/>
    <w:uiPriority w:val="99"/>
    <w:semiHidden/>
    <w:unhideWhenUsed/>
    <w:rsid w:val="00F16284"/>
    <w:rPr>
      <w:rFonts w:ascii="Tahoma" w:hAnsi="Tahoma"/>
      <w:sz w:val="16"/>
      <w:szCs w:val="16"/>
    </w:rPr>
  </w:style>
  <w:style w:type="character" w:customStyle="1" w:styleId="BalloonTextChar">
    <w:name w:val="Balloon Text Char"/>
    <w:link w:val="BalloonText"/>
    <w:uiPriority w:val="99"/>
    <w:semiHidden/>
    <w:rsid w:val="00F16284"/>
    <w:rPr>
      <w:rFonts w:ascii="Tahoma" w:hAnsi="Tahoma" w:cs="Tahoma"/>
      <w:sz w:val="16"/>
      <w:szCs w:val="16"/>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paragraph" w:styleId="Heading1">
    <w:name w:val="heading 1"/>
    <w:aliases w:val="HeadingApp"/>
    <w:basedOn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jc w:val="center"/>
      <w:outlineLvl w:val="1"/>
    </w:pPr>
    <w:rPr>
      <w:b/>
      <w:bCs/>
    </w:rPr>
  </w:style>
  <w:style w:type="paragraph" w:styleId="Heading4">
    <w:name w:val="heading 4"/>
    <w:basedOn w:val="Normal"/>
    <w:qFormat/>
    <w:pPr>
      <w:spacing w:before="100" w:beforeAutospacing="1" w:after="100" w:afterAutospacing="1"/>
      <w:outlineLvl w:val="3"/>
    </w:pPr>
    <w:rPr>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1A5905"/>
    <w:pPr>
      <w:autoSpaceDE w:val="0"/>
      <w:autoSpaceDN w:val="0"/>
      <w:jc w:val="center"/>
    </w:pPr>
    <w:rPr>
      <w:b/>
      <w:kern w:val="28"/>
      <w:szCs w:val="48"/>
    </w:rPr>
  </w:style>
  <w:style w:type="paragraph" w:styleId="BodyText">
    <w:name w:val="Body Text"/>
    <w:basedOn w:val="Normal"/>
    <w:link w:val="BodyTextChar"/>
    <w:pPr>
      <w:jc w:val="both"/>
    </w:pPr>
    <w:rPr>
      <w:lang w:val="x-none" w:eastAsia="x-none"/>
    </w:rPr>
  </w:style>
  <w:style w:type="character" w:styleId="Hyperlink">
    <w:name w:val="Hyperlink"/>
    <w:rPr>
      <w:color w:val="0066CC"/>
      <w:u w:val="single"/>
    </w:rPr>
  </w:style>
  <w:style w:type="paragraph" w:styleId="NormalWeb">
    <w:name w:val="Normal (Web)"/>
    <w:basedOn w:val="Normal"/>
    <w:pPr>
      <w:spacing w:before="100" w:beforeAutospacing="1" w:after="100" w:afterAutospacing="1"/>
    </w:pPr>
    <w:rPr>
      <w:color w:val="000000"/>
    </w:rPr>
  </w:style>
  <w:style w:type="paragraph" w:styleId="Caption">
    <w:name w:val="caption"/>
    <w:basedOn w:val="Normal"/>
    <w:next w:val="Normal"/>
    <w:qFormat/>
    <w:pPr>
      <w:spacing w:before="120" w:after="120"/>
    </w:pPr>
    <w:rPr>
      <w:b/>
      <w:bCs/>
      <w:sz w:val="20"/>
      <w:szCs w:val="20"/>
    </w:rPr>
  </w:style>
  <w:style w:type="paragraph" w:customStyle="1" w:styleId="Author">
    <w:name w:val="Author"/>
    <w:basedOn w:val="Normal"/>
    <w:rsid w:val="001A5905"/>
    <w:pPr>
      <w:jc w:val="center"/>
    </w:pPr>
  </w:style>
  <w:style w:type="character" w:customStyle="1" w:styleId="BodyTextChar">
    <w:name w:val="Body Text Char"/>
    <w:link w:val="BodyText"/>
    <w:rsid w:val="00FB6C49"/>
    <w:rPr>
      <w:sz w:val="24"/>
      <w:szCs w:val="24"/>
    </w:rPr>
  </w:style>
  <w:style w:type="paragraph" w:styleId="Header">
    <w:name w:val="header"/>
    <w:basedOn w:val="Normal"/>
    <w:link w:val="HeaderChar"/>
    <w:uiPriority w:val="99"/>
    <w:unhideWhenUsed/>
    <w:rsid w:val="006678DF"/>
    <w:pPr>
      <w:tabs>
        <w:tab w:val="center" w:pos="4680"/>
        <w:tab w:val="right" w:pos="9360"/>
      </w:tabs>
    </w:pPr>
    <w:rPr>
      <w:lang w:val="x-none" w:eastAsia="x-none"/>
    </w:rPr>
  </w:style>
  <w:style w:type="character" w:customStyle="1" w:styleId="HeaderChar">
    <w:name w:val="Header Char"/>
    <w:link w:val="Header"/>
    <w:uiPriority w:val="99"/>
    <w:rsid w:val="006678DF"/>
    <w:rPr>
      <w:sz w:val="24"/>
      <w:szCs w:val="24"/>
    </w:rPr>
  </w:style>
  <w:style w:type="paragraph" w:styleId="Footer">
    <w:name w:val="footer"/>
    <w:basedOn w:val="Normal"/>
    <w:link w:val="FooterChar"/>
    <w:uiPriority w:val="99"/>
    <w:unhideWhenUsed/>
    <w:rsid w:val="006678DF"/>
    <w:pPr>
      <w:tabs>
        <w:tab w:val="center" w:pos="4680"/>
        <w:tab w:val="right" w:pos="9360"/>
      </w:tabs>
    </w:pPr>
    <w:rPr>
      <w:lang w:val="x-none" w:eastAsia="x-none"/>
    </w:rPr>
  </w:style>
  <w:style w:type="character" w:customStyle="1" w:styleId="FooterChar">
    <w:name w:val="Footer Char"/>
    <w:link w:val="Footer"/>
    <w:uiPriority w:val="99"/>
    <w:rsid w:val="006678DF"/>
    <w:rPr>
      <w:sz w:val="24"/>
      <w:szCs w:val="24"/>
    </w:rPr>
  </w:style>
  <w:style w:type="character" w:styleId="FollowedHyperlink">
    <w:name w:val="FollowedHyperlink"/>
    <w:uiPriority w:val="99"/>
    <w:semiHidden/>
    <w:unhideWhenUsed/>
    <w:rsid w:val="00F76EEC"/>
    <w:rPr>
      <w:color w:val="800080"/>
      <w:u w:val="single"/>
    </w:rPr>
  </w:style>
  <w:style w:type="character" w:styleId="CommentReference">
    <w:name w:val="annotation reference"/>
    <w:uiPriority w:val="99"/>
    <w:semiHidden/>
    <w:unhideWhenUsed/>
    <w:rsid w:val="00F16284"/>
    <w:rPr>
      <w:sz w:val="16"/>
      <w:szCs w:val="16"/>
    </w:rPr>
  </w:style>
  <w:style w:type="paragraph" w:styleId="CommentText">
    <w:name w:val="annotation text"/>
    <w:basedOn w:val="Normal"/>
    <w:link w:val="CommentTextChar"/>
    <w:uiPriority w:val="99"/>
    <w:semiHidden/>
    <w:unhideWhenUsed/>
    <w:rsid w:val="00F16284"/>
    <w:rPr>
      <w:sz w:val="20"/>
      <w:szCs w:val="20"/>
    </w:rPr>
  </w:style>
  <w:style w:type="character" w:customStyle="1" w:styleId="CommentTextChar">
    <w:name w:val="Comment Text Char"/>
    <w:link w:val="CommentText"/>
    <w:uiPriority w:val="99"/>
    <w:semiHidden/>
    <w:rsid w:val="00F16284"/>
    <w:rPr>
      <w:lang w:val="en-US" w:eastAsia="en-US"/>
    </w:rPr>
  </w:style>
  <w:style w:type="paragraph" w:styleId="CommentSubject">
    <w:name w:val="annotation subject"/>
    <w:basedOn w:val="CommentText"/>
    <w:next w:val="CommentText"/>
    <w:link w:val="CommentSubjectChar"/>
    <w:uiPriority w:val="99"/>
    <w:semiHidden/>
    <w:unhideWhenUsed/>
    <w:rsid w:val="00F16284"/>
    <w:rPr>
      <w:b/>
      <w:bCs/>
    </w:rPr>
  </w:style>
  <w:style w:type="character" w:customStyle="1" w:styleId="CommentSubjectChar">
    <w:name w:val="Comment Subject Char"/>
    <w:link w:val="CommentSubject"/>
    <w:uiPriority w:val="99"/>
    <w:semiHidden/>
    <w:rsid w:val="00F16284"/>
    <w:rPr>
      <w:b/>
      <w:bCs/>
      <w:lang w:val="en-US" w:eastAsia="en-US"/>
    </w:rPr>
  </w:style>
  <w:style w:type="paragraph" w:styleId="BalloonText">
    <w:name w:val="Balloon Text"/>
    <w:basedOn w:val="Normal"/>
    <w:link w:val="BalloonTextChar"/>
    <w:uiPriority w:val="99"/>
    <w:semiHidden/>
    <w:unhideWhenUsed/>
    <w:rsid w:val="00F16284"/>
    <w:rPr>
      <w:rFonts w:ascii="Tahoma" w:hAnsi="Tahoma"/>
      <w:sz w:val="16"/>
      <w:szCs w:val="16"/>
    </w:rPr>
  </w:style>
  <w:style w:type="character" w:customStyle="1" w:styleId="BalloonTextChar">
    <w:name w:val="Balloon Text Char"/>
    <w:link w:val="BalloonText"/>
    <w:uiPriority w:val="99"/>
    <w:semiHidden/>
    <w:rsid w:val="00F16284"/>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printerSettings" Target="printerSettings/printerSettings1.bin"/><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443</Words>
  <Characters>2528</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In this box you must leave only one Conference name and ERASE the other two names [Please select the correct conference according to the topic of your abstract</vt:lpstr>
    </vt:vector>
  </TitlesOfParts>
  <Company>DELEN - Politecnico di Torino</Company>
  <LinksUpToDate>false</LinksUpToDate>
  <CharactersWithSpaces>2966</CharactersWithSpaces>
  <SharedDoc>false</SharedDoc>
  <HLinks>
    <vt:vector size="12" baseType="variant">
      <vt:variant>
        <vt:i4>6029337</vt:i4>
      </vt:variant>
      <vt:variant>
        <vt:i4>3</vt:i4>
      </vt:variant>
      <vt:variant>
        <vt:i4>0</vt:i4>
      </vt:variant>
      <vt:variant>
        <vt:i4>5</vt:i4>
      </vt:variant>
      <vt:variant>
        <vt:lpwstr>http://www.iceaa.net/</vt:lpwstr>
      </vt:variant>
      <vt:variant>
        <vt:lpwstr/>
      </vt:variant>
      <vt:variant>
        <vt:i4>6029337</vt:i4>
      </vt:variant>
      <vt:variant>
        <vt:i4>0</vt:i4>
      </vt:variant>
      <vt:variant>
        <vt:i4>0</vt:i4>
      </vt:variant>
      <vt:variant>
        <vt:i4>5</vt:i4>
      </vt:variant>
      <vt:variant>
        <vt:lpwstr>http://www.iceaa.net/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this box you must leave only one Conference name and ERASE the other two names [Please select the correct conference according to the topic of your abstract</dc:title>
  <dc:creator>roberto.graglia</dc:creator>
  <cp:lastModifiedBy>DAVID DEBOER</cp:lastModifiedBy>
  <cp:revision>5</cp:revision>
  <cp:lastPrinted>2004-04-06T18:00:00Z</cp:lastPrinted>
  <dcterms:created xsi:type="dcterms:W3CDTF">2015-03-05T16:12:00Z</dcterms:created>
  <dcterms:modified xsi:type="dcterms:W3CDTF">2015-03-10T19:37:00Z</dcterms:modified>
</cp:coreProperties>
</file>