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contextualSpacing/>
        <w:rPr>
          <w:rFonts w:asciiTheme="majorHAnsi" w:hAnsiTheme="majorHAnsi" w:cstheme="majorHAnsi"/>
          <w:szCs w:val="22"/>
        </w:rPr>
      </w:pPr>
    </w:p>
    <w:p w:rsidRPr="006B4954" w:rsidR="00A325D0" w:rsidP="006B4954" w:rsidRDefault="00730BFB" w14:paraId="30DD2EA8" w14:textId="77777777">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&lt;Name-of-Software-Application&gt;</w:t>
      </w:r>
    </w:p>
    <w:p w:rsidRPr="006B4954" w:rsidR="00A325D0" w:rsidP="006B4954" w:rsidRDefault="00730BFB" w14:paraId="3053A3B2" w14:textId="77777777">
      <w:pPr>
        <w:pStyle w:val="Heading1"/>
        <w:suppressAutoHyphens/>
        <w:contextualSpacing/>
        <w:rPr>
          <w:rFonts w:asciiTheme="majorHAnsi" w:hAnsiTheme="majorHAnsi" w:cstheme="majorHAnsi"/>
          <w:b/>
        </w:rPr>
      </w:pPr>
      <w:bookmarkStart w:name="_Toc115077317" w:id="0"/>
      <w:r w:rsidRPr="006B4954">
        <w:rPr>
          <w:rFonts w:asciiTheme="majorHAnsi" w:hAnsiTheme="majorHAnsi" w:cstheme="majorHAnsi"/>
          <w:b/>
        </w:rPr>
        <w:t>CS 230 Project Software Design Template</w:t>
      </w:r>
      <w:bookmarkEnd w:id="0"/>
    </w:p>
    <w:p w:rsidRPr="006B4954" w:rsidR="00A325D0" w:rsidP="006B4954" w:rsidRDefault="00730BFB" w14:paraId="13BBB424"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Toc115077318" w:id="1"/>
      <w:r w:rsidRPr="006B4954">
        <w:rPr>
          <w:rFonts w:asciiTheme="majorHAnsi" w:hAnsiTheme="majorHAnsi" w:cstheme="majorHAnsi"/>
        </w:rPr>
        <w:t>Table of Contents</w:t>
      </w:r>
      <w:bookmarkEnd w:id="1"/>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id w:val="-297229438"/>
        <w:docPartObj>
          <w:docPartGallery w:val="Table of Contents"/>
          <w:docPartUnique/>
        </w:docPartObj>
        <w:rPr>
          <w:rFonts w:ascii="Calibri" w:hAnsi="Calibri" w:cs="Latha" w:asciiTheme="majorAscii" w:hAnsiTheme="majorAscii" w:cstheme="majorBidi"/>
        </w:rPr>
      </w:sdtPr>
      <w:sdtEndPr>
        <w:rPr>
          <w:rFonts w:ascii="Calibri" w:hAnsi="Calibri" w:cs="Latha" w:asciiTheme="majorAscii" w:hAnsiTheme="majorAscii" w:cstheme="majorBidi"/>
        </w:rPr>
      </w:sdtEndPr>
      <w:sdtContent>
        <w:p w:rsidR="005E3957" w:rsidRDefault="00730BFB" w14:paraId="1CF62D68" w14:textId="747A9CA3">
          <w:pPr>
            <w:pStyle w:val="TOC1"/>
            <w:rPr>
              <w:rFonts w:asciiTheme="minorHAnsi" w:hAnsiTheme="minorHAnsi" w:eastAsiaTheme="minorEastAsia"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history="1" w:anchor="_Toc115077317">
            <w:r w:rsidRPr="00B21C91" w:rsidR="005E3957">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rsidRPr="00B902AF" w:rsidR="005E3957" w:rsidP="00B902AF" w:rsidRDefault="005E3957" w14:paraId="2B38A495" w14:textId="2823A884">
          <w:pPr>
            <w:pStyle w:val="TOC2"/>
            <w:tabs>
              <w:tab w:val="right" w:pos="9350"/>
            </w:tabs>
            <w:spacing w:after="0"/>
            <w:rPr>
              <w:rFonts w:asciiTheme="majorHAnsi" w:hAnsiTheme="majorHAnsi" w:eastAsiaTheme="minorEastAsia" w:cstheme="majorHAnsi"/>
              <w:b/>
              <w:bCs/>
              <w:noProof/>
              <w:szCs w:val="22"/>
              <w:u w:val="single"/>
            </w:rPr>
          </w:pPr>
          <w:hyperlink w:history="1" w:anchor="_Toc115077318">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370EABA4" w14:textId="636DA655">
          <w:pPr>
            <w:pStyle w:val="TOC2"/>
            <w:tabs>
              <w:tab w:val="right" w:pos="9350"/>
            </w:tabs>
            <w:spacing w:after="0"/>
            <w:rPr>
              <w:rFonts w:asciiTheme="majorHAnsi" w:hAnsiTheme="majorHAnsi" w:eastAsiaTheme="minorEastAsia" w:cstheme="majorHAnsi"/>
              <w:b/>
              <w:bCs/>
              <w:noProof/>
              <w:szCs w:val="22"/>
              <w:u w:val="single"/>
            </w:rPr>
          </w:pPr>
          <w:hyperlink w:history="1" w:anchor="_Toc115077319">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48DB7F4E" w14:textId="0766E018">
          <w:pPr>
            <w:pStyle w:val="TOC2"/>
            <w:tabs>
              <w:tab w:val="right" w:pos="9350"/>
            </w:tabs>
            <w:spacing w:after="0"/>
            <w:rPr>
              <w:rFonts w:asciiTheme="majorHAnsi" w:hAnsiTheme="majorHAnsi" w:eastAsiaTheme="minorEastAsia" w:cstheme="majorHAnsi"/>
              <w:b/>
              <w:bCs/>
              <w:noProof/>
              <w:szCs w:val="22"/>
              <w:u w:val="single"/>
            </w:rPr>
          </w:pPr>
          <w:hyperlink w:history="1" w:anchor="_Toc115077320">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7AFAD2D" w14:textId="684B7EE8">
          <w:pPr>
            <w:pStyle w:val="TOC2"/>
            <w:tabs>
              <w:tab w:val="right" w:pos="9350"/>
            </w:tabs>
            <w:spacing w:after="0"/>
            <w:rPr>
              <w:rFonts w:asciiTheme="majorHAnsi" w:hAnsiTheme="majorHAnsi" w:eastAsiaTheme="minorEastAsia" w:cstheme="majorHAnsi"/>
              <w:b/>
              <w:bCs/>
              <w:noProof/>
              <w:szCs w:val="22"/>
              <w:u w:val="single"/>
            </w:rPr>
          </w:pPr>
          <w:hyperlink w:history="1" w:anchor="_Toc11507732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19936906" w14:textId="14B6E2BB">
          <w:pPr>
            <w:pStyle w:val="TOC2"/>
            <w:tabs>
              <w:tab w:val="right" w:pos="9350"/>
            </w:tabs>
            <w:spacing w:after="0"/>
            <w:rPr>
              <w:rFonts w:asciiTheme="majorHAnsi" w:hAnsiTheme="majorHAnsi" w:eastAsiaTheme="minorEastAsia" w:cstheme="majorHAnsi"/>
              <w:b/>
              <w:bCs/>
              <w:noProof/>
              <w:szCs w:val="22"/>
              <w:u w:val="single"/>
            </w:rPr>
          </w:pPr>
          <w:hyperlink w:history="1" w:anchor="_Toc115077322">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4730BE35" w14:textId="3331B246">
          <w:pPr>
            <w:pStyle w:val="TOC2"/>
            <w:tabs>
              <w:tab w:val="right" w:pos="9350"/>
            </w:tabs>
            <w:spacing w:after="0"/>
            <w:rPr>
              <w:rFonts w:asciiTheme="majorHAnsi" w:hAnsiTheme="majorHAnsi" w:eastAsiaTheme="minorEastAsia" w:cstheme="majorHAnsi"/>
              <w:b/>
              <w:bCs/>
              <w:noProof/>
              <w:szCs w:val="22"/>
              <w:u w:val="single"/>
            </w:rPr>
          </w:pPr>
          <w:hyperlink w:history="1" w:anchor="_Toc115077323">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33FDC57B" w14:textId="597406D6">
          <w:pPr>
            <w:pStyle w:val="TOC2"/>
            <w:tabs>
              <w:tab w:val="right" w:pos="9350"/>
            </w:tabs>
            <w:spacing w:after="0"/>
            <w:rPr>
              <w:rFonts w:asciiTheme="majorHAnsi" w:hAnsiTheme="majorHAnsi" w:eastAsiaTheme="minorEastAsia" w:cstheme="majorHAnsi"/>
              <w:b/>
              <w:bCs/>
              <w:noProof/>
              <w:szCs w:val="22"/>
              <w:u w:val="single"/>
            </w:rPr>
          </w:pPr>
          <w:hyperlink w:history="1" w:anchor="_Toc115077324">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98DCB70" w14:textId="2BDD7A95">
          <w:pPr>
            <w:pStyle w:val="TOC2"/>
            <w:tabs>
              <w:tab w:val="right" w:pos="9350"/>
            </w:tabs>
            <w:spacing w:after="0"/>
            <w:rPr>
              <w:rFonts w:asciiTheme="majorHAnsi" w:hAnsiTheme="majorHAnsi" w:eastAsiaTheme="minorEastAsia" w:cstheme="majorHAnsi"/>
              <w:b/>
              <w:bCs/>
              <w:noProof/>
              <w:szCs w:val="22"/>
              <w:u w:val="single"/>
            </w:rPr>
          </w:pPr>
          <w:hyperlink w:history="1" w:anchor="_Toc115077325">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rsidRPr="00B902AF" w:rsidR="005E3957" w:rsidP="00B902AF" w:rsidRDefault="005E3957" w14:paraId="3FC253AA" w14:textId="58B2CC40">
          <w:pPr>
            <w:pStyle w:val="TOC2"/>
            <w:tabs>
              <w:tab w:val="right" w:pos="9350"/>
            </w:tabs>
            <w:spacing w:after="0"/>
            <w:rPr>
              <w:rFonts w:asciiTheme="majorHAnsi" w:hAnsiTheme="majorHAnsi" w:eastAsiaTheme="minorEastAsia" w:cstheme="majorHAnsi"/>
              <w:b/>
              <w:bCs/>
              <w:noProof/>
              <w:szCs w:val="22"/>
              <w:u w:val="single"/>
            </w:rPr>
          </w:pPr>
          <w:hyperlink w:history="1" w:anchor="_Toc115077326">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19" w:id="5"/>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2BBF1E8D" w14:paraId="614D61A0" w14:textId="77777777">
        <w:trPr>
          <w:tblHeader/>
        </w:trPr>
        <w:tc>
          <w:tcPr>
            <w:tcW w:w="978" w:type="dxa"/>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2BBF1E8D" w14:paraId="3DF8FD65" w14:textId="77777777">
        <w:trPr>
          <w:tblHeader/>
        </w:trPr>
        <w:tc>
          <w:tcPr>
            <w:tcW w:w="978" w:type="dxa"/>
          </w:tcPr>
          <w:p w:rsidRPr="006B4954" w:rsidR="00A325D0" w:rsidP="006B4954" w:rsidRDefault="00730BFB" w14:paraId="70A73321"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rsidRPr="006B4954" w:rsidR="00A325D0" w:rsidP="2BBF1E8D" w:rsidRDefault="57CFE370" w14:paraId="59616A6E" w14:textId="6E7818BD">
            <w:pPr>
              <w:suppressAutoHyphens/>
              <w:contextualSpacing/>
              <w:rPr>
                <w:rFonts w:asciiTheme="majorHAnsi" w:hAnsiTheme="majorHAnsi" w:cstheme="majorBidi"/>
              </w:rPr>
            </w:pPr>
            <w:r w:rsidRPr="2BBF1E8D">
              <w:rPr>
                <w:rFonts w:asciiTheme="majorHAnsi" w:hAnsiTheme="majorHAnsi" w:cstheme="majorBidi"/>
              </w:rPr>
              <w:t>03/04/2026</w:t>
            </w:r>
          </w:p>
        </w:tc>
        <w:tc>
          <w:tcPr>
            <w:tcW w:w="1725" w:type="dxa"/>
          </w:tcPr>
          <w:p w:rsidRPr="006B4954" w:rsidR="00A325D0" w:rsidP="2BBF1E8D" w:rsidRDefault="57CFE370" w14:paraId="093CD81A" w14:textId="400E2B54">
            <w:pPr>
              <w:spacing w:line="259" w:lineRule="auto"/>
            </w:pPr>
            <w:r w:rsidRPr="2BBF1E8D">
              <w:rPr>
                <w:rFonts w:asciiTheme="majorHAnsi" w:hAnsiTheme="majorHAnsi" w:cstheme="majorBidi"/>
              </w:rPr>
              <w:t>JSeguin</w:t>
            </w:r>
          </w:p>
        </w:tc>
        <w:tc>
          <w:tcPr>
            <w:tcW w:w="5109" w:type="dxa"/>
          </w:tcPr>
          <w:p w:rsidRPr="006B4954" w:rsidR="00A325D0" w:rsidP="2BBF1E8D" w:rsidRDefault="57CFE370" w14:paraId="7E3B24A0" w14:textId="09EC208D">
            <w:pPr>
              <w:suppressAutoHyphens/>
              <w:contextualSpacing/>
              <w:rPr>
                <w:rFonts w:asciiTheme="majorHAnsi" w:hAnsiTheme="majorHAnsi" w:cstheme="majorBidi"/>
              </w:rPr>
            </w:pPr>
            <w:r w:rsidRPr="2BBF1E8D">
              <w:rPr>
                <w:rFonts w:asciiTheme="majorHAnsi" w:hAnsiTheme="majorHAnsi" w:cstheme="majorBidi"/>
              </w:rPr>
              <w:t>Added summary, requirements and uml description</w:t>
            </w:r>
          </w:p>
        </w:tc>
      </w:tr>
    </w:tbl>
    <w:p w:rsidRPr="006B4954" w:rsidR="00A325D0" w:rsidP="006B4954" w:rsidRDefault="00A325D0" w14:paraId="141DDB7E" w14:textId="77777777">
      <w:pPr>
        <w:suppressAutoHyphens/>
        <w:contextualSpacing/>
        <w:rPr>
          <w:rFonts w:asciiTheme="majorHAnsi" w:hAnsiTheme="majorHAnsi" w:cstheme="majorHAnsi"/>
          <w:szCs w:val="22"/>
        </w:rPr>
      </w:pPr>
    </w:p>
    <w:p w:rsidRPr="006B4954" w:rsidR="00A325D0" w:rsidP="006B4954" w:rsidRDefault="00730BFB" w14:paraId="587A3568" w14:textId="697193D2">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rsidRPr="006B4954" w:rsidR="00A325D0" w:rsidP="005F49E3" w:rsidRDefault="00F355EE" w14:paraId="6B3AFC15" w14:textId="185CFDF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6B4954" w:rsidR="00730BFB">
        <w:br w:type="page"/>
      </w:r>
    </w:p>
    <w:bookmarkStart w:name="_3znysh7" w:colFirst="0" w:colLast="0" w:id="6"/>
    <w:bookmarkEnd w:id="6"/>
    <w:p w:rsidRPr="006B4954" w:rsidR="00A325D0" w:rsidP="006B4954" w:rsidRDefault="00730BFB" w14:paraId="16824E87"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0" w:id="7"/>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rsidRPr="006B4954" w:rsidR="00A325D0" w:rsidP="006B4954" w:rsidRDefault="00A325D0" w14:paraId="200B3DB4" w14:textId="77777777">
      <w:pPr>
        <w:suppressAutoHyphens/>
        <w:contextualSpacing/>
        <w:rPr>
          <w:rFonts w:asciiTheme="majorHAnsi" w:hAnsiTheme="majorHAnsi" w:cstheme="majorHAnsi"/>
          <w:szCs w:val="22"/>
        </w:rPr>
      </w:pPr>
    </w:p>
    <w:p w:rsidR="007B28D2" w:rsidP="00987146" w:rsidRDefault="613D480A" w14:paraId="0CB4E525" w14:textId="098479B5">
      <w:r>
        <w:t xml:space="preserve">The client requires a guessing game to guess what is being drawn prior to completion of the drawing. The client requires that only 1 instance of the game be run at a time, however, 1 or more teams </w:t>
      </w:r>
      <w:r w:rsidR="7AA02D82">
        <w:t>with any amount of players per team. The game must only allow unique team names.</w:t>
      </w:r>
    </w:p>
    <w:p w:rsidRPr="00B902AF" w:rsidR="007B28D2" w:rsidP="007B28D2" w:rsidRDefault="007B28D2" w14:paraId="3370B811" w14:textId="77777777">
      <w:pPr>
        <w:pStyle w:val="Heading2"/>
        <w:rPr>
          <w:rFonts w:asciiTheme="majorHAnsi" w:hAnsiTheme="majorHAnsi" w:cstheme="majorHAnsi"/>
          <w:u w:val="single"/>
        </w:rPr>
      </w:pPr>
      <w:bookmarkStart w:name="_Toc115077321" w:id="8"/>
      <w:r w:rsidRPr="00B902AF">
        <w:rPr>
          <w:rFonts w:asciiTheme="majorHAnsi" w:hAnsiTheme="majorHAnsi" w:cstheme="majorHAnsi"/>
          <w:u w:val="single"/>
        </w:rPr>
        <w:t>Requirements</w:t>
      </w:r>
      <w:bookmarkEnd w:id="8"/>
    </w:p>
    <w:p w:rsidRPr="00522D19" w:rsidR="007B28D2" w:rsidP="007B28D2" w:rsidRDefault="007B28D2" w14:paraId="06522DAF" w14:textId="77777777">
      <w:pPr>
        <w:rPr>
          <w:szCs w:val="22"/>
        </w:rPr>
      </w:pPr>
    </w:p>
    <w:p w:rsidRPr="006B4954" w:rsidR="00A325D0" w:rsidP="2BBF1E8D" w:rsidRDefault="37F46AC3" w14:paraId="5576E640" w14:textId="3B75A358">
      <w:pPr>
        <w:pStyle w:val="ListParagraph"/>
        <w:numPr>
          <w:ilvl w:val="0"/>
          <w:numId w:val="2"/>
        </w:numPr>
        <w:suppressAutoHyphens/>
        <w:rPr>
          <w:rFonts w:asciiTheme="majorHAnsi" w:hAnsiTheme="majorHAnsi" w:cstheme="majorBidi"/>
        </w:rPr>
      </w:pPr>
      <w:bookmarkStart w:name="_Hlk115077100" w:id="9"/>
      <w:bookmarkEnd w:id="9"/>
      <w:r w:rsidRPr="2BBF1E8D">
        <w:rPr>
          <w:rFonts w:asciiTheme="majorHAnsi" w:hAnsiTheme="majorHAnsi" w:cstheme="majorBidi"/>
        </w:rPr>
        <w:t>Allow 1 or more team</w:t>
      </w:r>
    </w:p>
    <w:p w:rsidR="37F46AC3" w:rsidP="2BBF1E8D" w:rsidRDefault="37F46AC3" w14:paraId="3AC54ACF" w14:textId="0A61CE07">
      <w:pPr>
        <w:pStyle w:val="ListParagraph"/>
        <w:numPr>
          <w:ilvl w:val="0"/>
          <w:numId w:val="2"/>
        </w:numPr>
        <w:rPr>
          <w:rFonts w:asciiTheme="majorHAnsi" w:hAnsiTheme="majorHAnsi" w:cstheme="majorBidi"/>
        </w:rPr>
      </w:pPr>
      <w:r w:rsidRPr="2BBF1E8D">
        <w:rPr>
          <w:rFonts w:asciiTheme="majorHAnsi" w:hAnsiTheme="majorHAnsi" w:cstheme="majorBidi"/>
        </w:rPr>
        <w:t>Only allow unique team names</w:t>
      </w:r>
    </w:p>
    <w:p w:rsidR="37F46AC3" w:rsidP="2BBF1E8D" w:rsidRDefault="37F46AC3" w14:paraId="2EA0B24E" w14:textId="7E65A759">
      <w:pPr>
        <w:pStyle w:val="ListParagraph"/>
        <w:numPr>
          <w:ilvl w:val="0"/>
          <w:numId w:val="2"/>
        </w:numPr>
        <w:rPr>
          <w:rFonts w:asciiTheme="majorHAnsi" w:hAnsiTheme="majorHAnsi" w:cstheme="majorBidi"/>
        </w:rPr>
      </w:pPr>
      <w:r w:rsidRPr="2BBF1E8D">
        <w:rPr>
          <w:rFonts w:asciiTheme="majorHAnsi" w:hAnsiTheme="majorHAnsi" w:cstheme="majorBidi"/>
        </w:rPr>
        <w:t>1 game instance at a time</w:t>
      </w:r>
    </w:p>
    <w:p w:rsidR="37F46AC3" w:rsidP="2BBF1E8D" w:rsidRDefault="37F46AC3" w14:paraId="0791F24F" w14:textId="519613DC">
      <w:pPr>
        <w:pStyle w:val="ListParagraph"/>
        <w:numPr>
          <w:ilvl w:val="0"/>
          <w:numId w:val="2"/>
        </w:numPr>
        <w:rPr>
          <w:rFonts w:asciiTheme="majorHAnsi" w:hAnsiTheme="majorHAnsi" w:cstheme="majorBidi"/>
        </w:rPr>
      </w:pPr>
      <w:r w:rsidRPr="2BBF1E8D">
        <w:rPr>
          <w:rFonts w:asciiTheme="majorHAnsi" w:hAnsiTheme="majorHAnsi" w:cstheme="majorBidi"/>
        </w:rPr>
        <w:t>Teams assigned with multiple players</w:t>
      </w:r>
    </w:p>
    <w:p w:rsidR="37F46AC3" w:rsidP="2BBF1E8D" w:rsidRDefault="37F46AC3" w14:paraId="0A8B3019" w14:textId="6F418B60">
      <w:pPr>
        <w:pStyle w:val="ListParagraph"/>
        <w:numPr>
          <w:ilvl w:val="0"/>
          <w:numId w:val="2"/>
        </w:numPr>
        <w:rPr>
          <w:rFonts w:asciiTheme="majorHAnsi" w:hAnsiTheme="majorHAnsi" w:cstheme="majorBidi"/>
        </w:rPr>
      </w:pPr>
      <w:r w:rsidRPr="2BBF1E8D">
        <w:rPr>
          <w:rFonts w:asciiTheme="majorHAnsi" w:hAnsiTheme="majorHAnsi" w:cstheme="majorBidi"/>
        </w:rPr>
        <w:t>4 rounds of play @ 1min each</w:t>
      </w:r>
    </w:p>
    <w:p w:rsidR="37F46AC3" w:rsidP="2BBF1E8D" w:rsidRDefault="37F46AC3" w14:paraId="70316FBF" w14:textId="5FB1D629">
      <w:pPr>
        <w:pStyle w:val="ListParagraph"/>
        <w:numPr>
          <w:ilvl w:val="0"/>
          <w:numId w:val="2"/>
        </w:numPr>
        <w:rPr>
          <w:rFonts w:asciiTheme="majorHAnsi" w:hAnsiTheme="majorHAnsi" w:cstheme="majorBidi"/>
        </w:rPr>
      </w:pPr>
      <w:r w:rsidRPr="2BBF1E8D">
        <w:rPr>
          <w:rFonts w:asciiTheme="majorHAnsi" w:hAnsiTheme="majorHAnsi" w:cstheme="majorBidi"/>
        </w:rPr>
        <w:t>Rendering completion at 30s</w:t>
      </w:r>
    </w:p>
    <w:p w:rsidR="2BBF1E8D" w:rsidP="2BBF1E8D" w:rsidRDefault="2BBF1E8D" w14:paraId="0A2CFC98" w14:textId="2100E27A">
      <w:pPr>
        <w:pStyle w:val="ListParagraph"/>
        <w:rPr>
          <w:rFonts w:asciiTheme="majorHAnsi" w:hAnsiTheme="majorHAnsi" w:cstheme="majorBidi"/>
        </w:rPr>
      </w:pPr>
    </w:p>
    <w:p w:rsidRPr="006B4954" w:rsidR="00A325D0" w:rsidP="006B4954" w:rsidRDefault="00730BFB" w14:paraId="4D6BF7BF" w14:textId="77777777">
      <w:pPr>
        <w:pStyle w:val="Heading2"/>
        <w:suppressAutoHyphens/>
        <w:contextualSpacing/>
        <w:rPr>
          <w:rFonts w:asciiTheme="majorHAnsi" w:hAnsiTheme="majorHAnsi" w:cstheme="majorHAnsi"/>
        </w:rPr>
      </w:pPr>
      <w:hyperlink w:anchor="_2et92p0">
        <w:bookmarkStart w:name="_Toc115077322" w:id="10"/>
        <w:r w:rsidRPr="006B4954">
          <w:rPr>
            <w:rFonts w:asciiTheme="majorHAnsi" w:hAnsiTheme="majorHAnsi" w:cstheme="majorHAnsi"/>
            <w:u w:val="single"/>
          </w:rPr>
          <w:t>Design Constraints</w:t>
        </w:r>
        <w:bookmarkEnd w:id="10"/>
      </w:hyperlink>
    </w:p>
    <w:p w:rsidRPr="006B4954" w:rsidR="00A325D0" w:rsidP="006B4954" w:rsidRDefault="00A325D0" w14:paraId="420C33B4" w14:textId="77777777">
      <w:pPr>
        <w:suppressAutoHyphens/>
        <w:contextualSpacing/>
        <w:rPr>
          <w:rFonts w:asciiTheme="majorHAnsi" w:hAnsiTheme="majorHAnsi" w:cstheme="majorHAnsi"/>
          <w:szCs w:val="22"/>
        </w:rPr>
      </w:pPr>
    </w:p>
    <w:p w:rsidRPr="006B4954" w:rsidR="00A325D0" w:rsidP="2BBF1E8D" w:rsidRDefault="3F3804D2" w14:paraId="49517B2E" w14:textId="27E425FA">
      <w:pPr>
        <w:pStyle w:val="ListParagraph"/>
        <w:numPr>
          <w:ilvl w:val="0"/>
          <w:numId w:val="1"/>
        </w:numPr>
        <w:suppressAutoHyphens/>
        <w:rPr>
          <w:rFonts w:asciiTheme="majorHAnsi" w:hAnsiTheme="majorHAnsi" w:cstheme="majorBidi"/>
        </w:rPr>
      </w:pPr>
      <w:r w:rsidRPr="2BBF1E8D">
        <w:rPr>
          <w:rFonts w:asciiTheme="majorHAnsi" w:hAnsiTheme="majorHAnsi" w:cstheme="majorBidi"/>
        </w:rPr>
        <w:t>Web based</w:t>
      </w:r>
    </w:p>
    <w:p w:rsidR="3F3804D2" w:rsidP="2BBF1E8D" w:rsidRDefault="3F3804D2" w14:paraId="35513630" w14:textId="478F0CDA">
      <w:pPr>
        <w:pStyle w:val="ListParagraph"/>
        <w:numPr>
          <w:ilvl w:val="0"/>
          <w:numId w:val="1"/>
        </w:numPr>
        <w:rPr>
          <w:rFonts w:asciiTheme="majorHAnsi" w:hAnsiTheme="majorHAnsi" w:cstheme="majorBidi"/>
        </w:rPr>
      </w:pPr>
      <w:r w:rsidRPr="2BBF1E8D">
        <w:rPr>
          <w:rFonts w:asciiTheme="majorHAnsi" w:hAnsiTheme="majorHAnsi" w:cstheme="majorBidi"/>
        </w:rPr>
        <w:t>Use of singleton pattern to ensure single instance</w:t>
      </w:r>
    </w:p>
    <w:p w:rsidR="3F3804D2" w:rsidP="2BBF1E8D" w:rsidRDefault="3F3804D2" w14:paraId="2F0A42CE" w14:textId="5746D301">
      <w:pPr>
        <w:pStyle w:val="ListParagraph"/>
        <w:numPr>
          <w:ilvl w:val="0"/>
          <w:numId w:val="1"/>
        </w:numPr>
        <w:rPr>
          <w:rFonts w:asciiTheme="majorHAnsi" w:hAnsiTheme="majorHAnsi" w:cstheme="majorBidi"/>
        </w:rPr>
      </w:pPr>
      <w:r w:rsidRPr="2BBF1E8D">
        <w:rPr>
          <w:rFonts w:asciiTheme="majorHAnsi" w:hAnsiTheme="majorHAnsi" w:cstheme="majorBidi"/>
        </w:rPr>
        <w:t>Iterator pattern to check unique team names</w:t>
      </w:r>
    </w:p>
    <w:p w:rsidRPr="006B4954" w:rsidR="00A325D0" w:rsidP="006B4954" w:rsidRDefault="00730BFB" w14:paraId="55EF5F50" w14:textId="77777777">
      <w:pPr>
        <w:pStyle w:val="Heading2"/>
        <w:suppressAutoHyphens/>
        <w:contextualSpacing/>
        <w:rPr>
          <w:rFonts w:asciiTheme="majorHAnsi" w:hAnsiTheme="majorHAnsi" w:cstheme="majorHAnsi"/>
        </w:rPr>
      </w:pPr>
      <w:hyperlink w:anchor="_ilbxbyevv6b6">
        <w:bookmarkStart w:name="_Toc115077323" w:id="11"/>
        <w:r w:rsidRPr="006B4954">
          <w:rPr>
            <w:rFonts w:asciiTheme="majorHAnsi" w:hAnsiTheme="majorHAnsi" w:cstheme="majorHAnsi"/>
            <w:u w:val="single"/>
          </w:rPr>
          <w:t>System Architecture View</w:t>
        </w:r>
        <w:bookmarkEnd w:id="11"/>
      </w:hyperlink>
    </w:p>
    <w:p w:rsidRPr="006B4954" w:rsidR="00A325D0" w:rsidP="006B4954" w:rsidRDefault="00A325D0" w14:paraId="5B286477" w14:textId="77777777">
      <w:pPr>
        <w:suppressAutoHyphens/>
        <w:contextualSpacing/>
        <w:rPr>
          <w:rFonts w:asciiTheme="majorHAnsi" w:hAnsiTheme="majorHAnsi" w:cstheme="majorHAnsi"/>
          <w:szCs w:val="22"/>
        </w:rPr>
      </w:pPr>
    </w:p>
    <w:p w:rsidR="00A325D0" w:rsidP="006B4954" w:rsidRDefault="00730BFB" w14:paraId="37A3125B" w14:textId="5353BDCB">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Pr="006B4954" w:rsidR="006B4954" w:rsidP="006B4954" w:rsidRDefault="006B4954" w14:paraId="4EB3E806" w14:textId="77777777">
      <w:pPr>
        <w:suppressAutoHyphens/>
        <w:contextualSpacing/>
        <w:rPr>
          <w:rFonts w:asciiTheme="majorHAnsi" w:hAnsiTheme="majorHAnsi" w:cstheme="majorHAnsi"/>
          <w:szCs w:val="22"/>
        </w:rPr>
      </w:pPr>
    </w:p>
    <w:bookmarkStart w:name="_102g653q3xph" w:colFirst="0" w:colLast="0" w:id="12"/>
    <w:bookmarkEnd w:id="12"/>
    <w:p w:rsidRPr="006B4954" w:rsidR="00A325D0" w:rsidP="006B4954" w:rsidRDefault="00730BFB" w14:paraId="62A0A1B3"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4" w:id="13"/>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rsidRPr="006B4954" w:rsidR="00A325D0" w:rsidP="2BBF1E8D" w:rsidRDefault="00A325D0" w14:paraId="47684451" w14:textId="77777777">
      <w:pPr>
        <w:suppressAutoHyphens/>
        <w:contextualSpacing/>
        <w:rPr>
          <w:rFonts w:asciiTheme="majorHAnsi" w:hAnsiTheme="majorHAnsi" w:cstheme="majorBidi"/>
          <w:b/>
          <w:bCs/>
          <w:shd w:val="clear" w:color="auto" w:fill="CFE2F3"/>
        </w:rPr>
      </w:pPr>
    </w:p>
    <w:p w:rsidR="637D6489" w:rsidP="2BBF1E8D" w:rsidRDefault="637D6489" w14:paraId="731A1F75" w14:textId="00BCC792">
      <w:pPr>
        <w:contextualSpacing/>
        <w:rPr>
          <w:rFonts w:asciiTheme="majorHAnsi" w:hAnsiTheme="majorHAnsi" w:cstheme="majorBidi"/>
        </w:rPr>
      </w:pPr>
      <w:r w:rsidRPr="2BBF1E8D">
        <w:rPr>
          <w:rFonts w:asciiTheme="majorHAnsi" w:hAnsiTheme="majorHAnsi" w:cstheme="majorBidi"/>
        </w:rPr>
        <w:t>The uml diagram describes the classes Game, Team, Player, and GameService, that inherit from the Entity class.</w:t>
      </w:r>
      <w:r w:rsidRPr="2BBF1E8D" w:rsidR="38932FCE">
        <w:rPr>
          <w:rFonts w:asciiTheme="majorHAnsi" w:hAnsiTheme="majorHAnsi" w:cstheme="majorBidi"/>
        </w:rPr>
        <w:t xml:space="preserve"> GameService has a 0 to many relationship to the Game class, meaning the existence of GameService ca</w:t>
      </w:r>
      <w:r w:rsidRPr="2BBF1E8D" w:rsidR="003C86B7">
        <w:rPr>
          <w:rFonts w:asciiTheme="majorHAnsi" w:hAnsiTheme="majorHAnsi" w:cstheme="majorBidi"/>
        </w:rPr>
        <w:t>n spawn infinite instances of Game. This relationship exists between Game and Team, and Team and Player.</w:t>
      </w:r>
      <w:r w:rsidRPr="2BBF1E8D" w:rsidR="54F1A7E0">
        <w:rPr>
          <w:rFonts w:asciiTheme="majorHAnsi" w:hAnsiTheme="majorHAnsi" w:cstheme="majorBidi"/>
        </w:rPr>
        <w:t xml:space="preserve"> All classes but Player contain private entities that cannot be accessed without calling via an object.</w:t>
      </w:r>
      <w:r w:rsidRPr="2BBF1E8D" w:rsidR="0BB32B64">
        <w:rPr>
          <w:rFonts w:asciiTheme="majorHAnsi" w:hAnsiTheme="majorHAnsi" w:cstheme="majorBidi"/>
        </w:rPr>
        <w:t xml:space="preserve"> As expected, the driver class also has a direct dependency on the Singleton Tester class.</w:t>
      </w:r>
    </w:p>
    <w:p w:rsidRPr="006B4954" w:rsidR="000F5165" w:rsidP="006B4954" w:rsidRDefault="000F5165" w14:paraId="3BC82097" w14:textId="7A535420">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4"/>
    <w:bookmarkEnd w:id="14"/>
    <w:p w:rsidR="00A325D0" w:rsidP="006B4954" w:rsidRDefault="00730BFB" w14:paraId="153CDF58" w14:textId="4EA4F447">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5" w:id="1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rsidRPr="00F53DDC" w:rsidR="00F53DDC" w:rsidP="00F53DDC" w:rsidRDefault="00F53DDC" w14:paraId="293C3856" w14:textId="77777777">
      <w:pPr>
        <w:rPr>
          <w:szCs w:val="22"/>
        </w:rPr>
      </w:pPr>
    </w:p>
    <w:p w:rsidRPr="006B4954" w:rsidR="00A325D0" w:rsidP="006B4954" w:rsidRDefault="00730BFB" w14:paraId="48C81F0B" w14:textId="06303526">
      <w:pPr>
        <w:suppressAutoHyphens/>
        <w:contextualSpacing/>
        <w:rPr>
          <w:rFonts w:asciiTheme="majorHAnsi" w:hAnsiTheme="majorHAnsi" w:cstheme="majorHAnsi"/>
          <w:szCs w:val="22"/>
        </w:rPr>
      </w:pPr>
      <w:bookmarkStart w:name="_332preebysj3" w:colFirst="0" w:colLast="0" w:id="16"/>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Pr="006B4954" w:rsidR="00A325D0" w:rsidP="006B4954" w:rsidRDefault="00A325D0" w14:paraId="405BCCCD" w14:textId="77777777">
      <w:pPr>
        <w:suppressAutoHyphens/>
        <w:contextualSpacing/>
        <w:rPr>
          <w:rFonts w:asciiTheme="majorHAnsi" w:hAnsiTheme="majorHAnsi" w:cstheme="majorHAnsi"/>
          <w:szCs w:val="22"/>
        </w:rPr>
      </w:pPr>
    </w:p>
    <w:p w:rsidRPr="006B4954" w:rsidR="00A325D0" w:rsidP="006B4954" w:rsidRDefault="000E368B" w14:paraId="1CCCAC37" w14:textId="5C7001DA">
      <w:pPr>
        <w:suppressAutoHyphens/>
        <w:contextualSpacing/>
        <w:rPr>
          <w:rFonts w:asciiTheme="majorHAnsi" w:hAnsiTheme="majorHAnsi" w:cstheme="majorHAnsi"/>
          <w:szCs w:val="22"/>
        </w:rPr>
      </w:pPr>
      <w:r>
        <w:rPr>
          <w:rFonts w:asciiTheme="majorHAnsi" w:hAnsiTheme="majorHAnsi" w:cstheme="majorHAnsi"/>
          <w:szCs w:val="22"/>
        </w:rPr>
        <w:t>In each cell</w:t>
      </w:r>
      <w:r w:rsidRPr="006B4954" w:rsidR="00730BFB">
        <w:rPr>
          <w:rFonts w:asciiTheme="majorHAnsi" w:hAnsiTheme="majorHAnsi" w:cstheme="majorHAnsi"/>
          <w:szCs w:val="22"/>
        </w:rPr>
        <w:t xml:space="preserve">, remove the bracketed prompt and write your own paragraph response covering the indicated information. </w:t>
      </w:r>
    </w:p>
    <w:p w:rsidRPr="006B4954" w:rsidR="00A325D0" w:rsidP="006B4954" w:rsidRDefault="00A325D0" w14:paraId="72F7885A" w14:textId="77777777">
      <w:pPr>
        <w:suppressAutoHyphens/>
        <w:contextualSpacing/>
        <w:rPr>
          <w:rFonts w:asciiTheme="majorHAnsi" w:hAnsiTheme="majorHAnsi" w:cstheme="majorHAnsi"/>
          <w:szCs w:val="22"/>
        </w:rPr>
      </w:pPr>
    </w:p>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A0" w:firstRow="1" w:lastRow="0" w:firstColumn="1" w:lastColumn="0" w:noHBand="0" w:noVBand="0"/>
        <w:tblDescription w:val="Table"/>
      </w:tblPr>
      <w:tblGrid>
        <w:gridCol w:w="1520"/>
        <w:gridCol w:w="1980"/>
        <w:gridCol w:w="1890"/>
        <w:gridCol w:w="1890"/>
        <w:gridCol w:w="2080"/>
      </w:tblGrid>
      <w:tr w:rsidRPr="006B4954" w:rsidR="00A325D0" w:rsidTr="703A2801" w14:paraId="296F177E" w14:textId="77777777">
        <w:trPr>
          <w:tblHeader/>
        </w:trPr>
        <w:tc>
          <w:tcPr>
            <w:tcW w:w="1520" w:type="dxa"/>
            <w:tcMar>
              <w:top w:w="0" w:type="dxa"/>
              <w:left w:w="115" w:type="dxa"/>
              <w:bottom w:w="0" w:type="dxa"/>
              <w:right w:w="115" w:type="dxa"/>
            </w:tcMar>
          </w:tcPr>
          <w:p w:rsidRPr="006B4954" w:rsidR="00A325D0" w:rsidP="006B4954" w:rsidRDefault="00730BFB" w14:paraId="1D36E4C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rsidRPr="006B4954" w:rsidR="00A325D0" w:rsidP="006B4954" w:rsidRDefault="00730BFB" w14:paraId="5DF25D8F"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rsidRPr="006B4954" w:rsidR="00A325D0" w:rsidP="006B4954" w:rsidRDefault="00730BFB" w14:paraId="35FC1F8D"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rsidRPr="006B4954" w:rsidR="00A325D0" w:rsidP="006B4954" w:rsidRDefault="00730BFB" w14:paraId="24532D9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rsidRPr="006B4954" w:rsidR="00A325D0" w:rsidP="006B4954" w:rsidRDefault="00730BFB" w14:paraId="260859F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Pr="006B4954" w:rsidR="00A325D0" w:rsidTr="703A2801" w14:paraId="167CD0F8" w14:textId="77777777">
        <w:trPr>
          <w:tblHeader/>
        </w:trPr>
        <w:tc>
          <w:tcPr>
            <w:tcW w:w="1520" w:type="dxa"/>
            <w:tcMar>
              <w:top w:w="0" w:type="dxa"/>
              <w:left w:w="115" w:type="dxa"/>
              <w:bottom w:w="0" w:type="dxa"/>
              <w:right w:w="115" w:type="dxa"/>
            </w:tcMar>
          </w:tcPr>
          <w:p w:rsidRPr="006B4954" w:rsidR="00A325D0" w:rsidP="006B4954" w:rsidRDefault="00730BFB" w14:paraId="25E5054E"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rsidRPr="006B4954" w:rsidR="00A325D0" w:rsidP="703A2801" w:rsidRDefault="00730BFB" w14:paraId="19A0E4B7" w14:textId="78CA7E3A">
            <w:pPr>
              <w:pStyle w:val="Normal"/>
              <w:suppressAutoHyphens/>
              <w:spacing/>
              <w:ind w:left="0"/>
              <w:contextualSpacing w:val="1"/>
              <w:rPr>
                <w:rFonts w:ascii="Calibri" w:hAnsi="Calibri" w:cs="Calibri" w:asciiTheme="majorAscii" w:hAnsiTheme="majorAscii" w:cstheme="majorAscii"/>
              </w:rPr>
            </w:pPr>
            <w:r w:rsidRPr="703A2801" w:rsidR="10A864DF">
              <w:rPr>
                <w:rFonts w:ascii="Calibri" w:hAnsi="Calibri" w:cs="Calibri" w:asciiTheme="majorAscii" w:hAnsiTheme="majorAscii" w:cstheme="majorAscii"/>
              </w:rPr>
              <w:t>-user friendly</w:t>
            </w:r>
          </w:p>
          <w:p w:rsidRPr="006B4954" w:rsidR="00A325D0" w:rsidP="703A2801" w:rsidRDefault="00730BFB" w14:paraId="52091560" w14:textId="253D51F9">
            <w:pPr>
              <w:pStyle w:val="Normal"/>
              <w:suppressAutoHyphens/>
              <w:spacing/>
              <w:ind w:left="0"/>
              <w:contextualSpacing w:val="1"/>
              <w:rPr>
                <w:rFonts w:ascii="Calibri" w:hAnsi="Calibri" w:cs="Calibri" w:asciiTheme="majorAscii" w:hAnsiTheme="majorAscii" w:cstheme="majorAscii"/>
              </w:rPr>
            </w:pPr>
            <w:r w:rsidRPr="703A2801" w:rsidR="10A864DF">
              <w:rPr>
                <w:rFonts w:ascii="Calibri" w:hAnsi="Calibri" w:cs="Calibri" w:asciiTheme="majorAscii" w:hAnsiTheme="majorAscii" w:cstheme="majorAscii"/>
              </w:rPr>
              <w:t>-built in apple defenses</w:t>
            </w:r>
          </w:p>
          <w:p w:rsidRPr="006B4954" w:rsidR="00A325D0" w:rsidP="703A2801" w:rsidRDefault="00730BFB" w14:paraId="5834D279" w14:textId="0BAD9BB5">
            <w:pPr>
              <w:pStyle w:val="Normal"/>
              <w:suppressAutoHyphens/>
              <w:spacing/>
              <w:ind w:left="0"/>
              <w:contextualSpacing w:val="1"/>
              <w:rPr>
                <w:rFonts w:ascii="Calibri" w:hAnsi="Calibri" w:cs="Calibri" w:asciiTheme="majorAscii" w:hAnsiTheme="majorAscii" w:cstheme="majorAscii"/>
              </w:rPr>
            </w:pPr>
            <w:r w:rsidRPr="703A2801" w:rsidR="10A864DF">
              <w:rPr>
                <w:rFonts w:ascii="Calibri" w:hAnsi="Calibri" w:cs="Calibri" w:asciiTheme="majorAscii" w:hAnsiTheme="majorAscii" w:cstheme="majorAscii"/>
              </w:rPr>
              <w:t>-hardware limitation</w:t>
            </w:r>
          </w:p>
          <w:p w:rsidRPr="006B4954" w:rsidR="00A325D0" w:rsidP="703A2801" w:rsidRDefault="00730BFB" w14:paraId="5E095494" w14:textId="5579699B">
            <w:pPr>
              <w:pStyle w:val="Normal"/>
              <w:suppressAutoHyphens/>
              <w:spacing/>
              <w:ind w:left="0"/>
              <w:contextualSpacing w:val="1"/>
              <w:rPr>
                <w:rFonts w:ascii="Calibri" w:hAnsi="Calibri" w:cs="Calibri" w:asciiTheme="majorAscii" w:hAnsiTheme="majorAscii" w:cstheme="majorAscii"/>
              </w:rPr>
            </w:pPr>
            <w:r w:rsidRPr="703A2801" w:rsidR="10A864DF">
              <w:rPr>
                <w:rFonts w:ascii="Calibri" w:hAnsi="Calibri" w:cs="Calibri" w:asciiTheme="majorAscii" w:hAnsiTheme="majorAscii" w:cstheme="majorAscii"/>
              </w:rPr>
              <w:t xml:space="preserve">-not </w:t>
            </w:r>
            <w:r w:rsidRPr="703A2801" w:rsidR="10A864DF">
              <w:rPr>
                <w:rFonts w:ascii="Calibri" w:hAnsi="Calibri" w:cs="Calibri" w:asciiTheme="majorAscii" w:hAnsiTheme="majorAscii" w:cstheme="majorAscii"/>
              </w:rPr>
              <w:t>optimized</w:t>
            </w:r>
            <w:r w:rsidRPr="703A2801" w:rsidR="10A864DF">
              <w:rPr>
                <w:rFonts w:ascii="Calibri" w:hAnsi="Calibri" w:cs="Calibri" w:asciiTheme="majorAscii" w:hAnsiTheme="majorAscii" w:cstheme="majorAscii"/>
              </w:rPr>
              <w:t xml:space="preserve"> for servers. Only desktop</w:t>
            </w:r>
          </w:p>
        </w:tc>
        <w:tc>
          <w:tcPr>
            <w:tcW w:w="1890" w:type="dxa"/>
            <w:tcMar>
              <w:top w:w="0" w:type="dxa"/>
              <w:left w:w="115" w:type="dxa"/>
              <w:bottom w:w="0" w:type="dxa"/>
              <w:right w:w="115" w:type="dxa"/>
            </w:tcMar>
          </w:tcPr>
          <w:p w:rsidRPr="006B4954" w:rsidR="00A325D0" w:rsidP="703A2801" w:rsidRDefault="00730BFB" w14:paraId="7CE2DC4F" w14:textId="7F4BCDB5">
            <w:pPr>
              <w:pStyle w:val="Normal"/>
              <w:suppressLineNumbers w:val="0"/>
              <w:bidi w:val="0"/>
              <w:spacing w:before="0" w:beforeAutospacing="off" w:after="0" w:afterAutospacing="off" w:line="259" w:lineRule="auto"/>
              <w:ind w:left="0" w:right="0"/>
              <w:jc w:val="left"/>
            </w:pPr>
            <w:r w:rsidRPr="703A2801" w:rsidR="36D98653">
              <w:rPr>
                <w:rFonts w:ascii="Calibri" w:hAnsi="Calibri" w:cs="Calibri" w:asciiTheme="majorAscii" w:hAnsiTheme="majorAscii" w:cstheme="majorAscii"/>
              </w:rPr>
              <w:t>-widely adapted for web servers.</w:t>
            </w:r>
          </w:p>
          <w:p w:rsidRPr="006B4954" w:rsidR="00A325D0" w:rsidP="703A2801" w:rsidRDefault="00730BFB" w14:paraId="3507EF06" w14:textId="16879569">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703A2801" w:rsidR="36D98653">
              <w:rPr>
                <w:rFonts w:ascii="Calibri" w:hAnsi="Calibri" w:cs="Calibri" w:asciiTheme="majorAscii" w:hAnsiTheme="majorAscii" w:cstheme="majorAscii"/>
              </w:rPr>
              <w:t>-highly flexible</w:t>
            </w:r>
          </w:p>
          <w:p w:rsidRPr="006B4954" w:rsidR="00A325D0" w:rsidP="703A2801" w:rsidRDefault="00730BFB" w14:paraId="3E813FB4" w14:textId="5272D71C">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703A2801" w:rsidR="36D98653">
              <w:rPr>
                <w:rFonts w:ascii="Calibri" w:hAnsi="Calibri" w:cs="Calibri" w:asciiTheme="majorAscii" w:hAnsiTheme="majorAscii" w:cstheme="majorAscii"/>
              </w:rPr>
              <w:t>-highly effiecient</w:t>
            </w:r>
          </w:p>
          <w:p w:rsidRPr="006B4954" w:rsidR="00A325D0" w:rsidP="703A2801" w:rsidRDefault="00730BFB" w14:paraId="15EC2315" w14:textId="7336BD61">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703A2801" w:rsidR="36D98653">
              <w:rPr>
                <w:rFonts w:ascii="Calibri" w:hAnsi="Calibri" w:cs="Calibri" w:asciiTheme="majorAscii" w:hAnsiTheme="majorAscii" w:cstheme="majorAscii"/>
              </w:rPr>
              <w:t>-steep learning curve</w:t>
            </w:r>
          </w:p>
          <w:p w:rsidRPr="006B4954" w:rsidR="00A325D0" w:rsidP="703A2801" w:rsidRDefault="00730BFB" w14:paraId="26FEAA67" w14:textId="69A674C6">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703A2801" w:rsidR="36D98653">
              <w:rPr>
                <w:rFonts w:ascii="Calibri" w:hAnsi="Calibri" w:cs="Calibri" w:asciiTheme="majorAscii" w:hAnsiTheme="majorAscii" w:cstheme="majorAscii"/>
              </w:rPr>
              <w:t>-requires regular maintenance</w:t>
            </w:r>
          </w:p>
        </w:tc>
        <w:tc>
          <w:tcPr>
            <w:tcW w:w="1890" w:type="dxa"/>
            <w:tcMar>
              <w:top w:w="0" w:type="dxa"/>
              <w:left w:w="115" w:type="dxa"/>
              <w:bottom w:w="0" w:type="dxa"/>
              <w:right w:w="115" w:type="dxa"/>
            </w:tcMar>
          </w:tcPr>
          <w:p w:rsidRPr="006B4954" w:rsidR="00A325D0" w:rsidP="703A2801" w:rsidRDefault="00730BFB" w14:paraId="2832068B" w14:textId="68DEA6BE">
            <w:pPr>
              <w:suppressAutoHyphens/>
              <w:spacing/>
              <w:contextualSpacing w:val="1"/>
              <w:rPr>
                <w:rFonts w:ascii="Calibri" w:hAnsi="Calibri" w:cs="Calibri" w:asciiTheme="majorAscii" w:hAnsiTheme="majorAscii" w:cstheme="majorAscii"/>
              </w:rPr>
            </w:pPr>
            <w:r w:rsidRPr="703A2801" w:rsidR="36D98653">
              <w:rPr>
                <w:rFonts w:ascii="Calibri" w:hAnsi="Calibri" w:cs="Calibri" w:asciiTheme="majorAscii" w:hAnsiTheme="majorAscii" w:cstheme="majorAscii"/>
              </w:rPr>
              <w:t>-user friendly</w:t>
            </w:r>
          </w:p>
          <w:p w:rsidRPr="006B4954" w:rsidR="00A325D0" w:rsidP="703A2801" w:rsidRDefault="00730BFB" w14:paraId="7CDBD28E" w14:textId="34FF0A1E">
            <w:pPr>
              <w:suppressAutoHyphens/>
              <w:spacing/>
              <w:contextualSpacing w:val="1"/>
              <w:rPr>
                <w:rFonts w:ascii="Calibri" w:hAnsi="Calibri" w:cs="Calibri" w:asciiTheme="majorAscii" w:hAnsiTheme="majorAscii" w:cstheme="majorAscii"/>
              </w:rPr>
            </w:pPr>
            <w:r w:rsidRPr="703A2801" w:rsidR="36D98653">
              <w:rPr>
                <w:rFonts w:ascii="Calibri" w:hAnsi="Calibri" w:cs="Calibri" w:asciiTheme="majorAscii" w:hAnsiTheme="majorAscii" w:cstheme="majorAscii"/>
              </w:rPr>
              <w:t>-integration with existing windows suite</w:t>
            </w:r>
          </w:p>
          <w:p w:rsidRPr="006B4954" w:rsidR="00A325D0" w:rsidP="703A2801" w:rsidRDefault="00730BFB" w14:paraId="1B794418" w14:textId="12C835A3">
            <w:pPr>
              <w:suppressAutoHyphens/>
              <w:spacing/>
              <w:contextualSpacing w:val="1"/>
              <w:rPr>
                <w:rFonts w:ascii="Calibri" w:hAnsi="Calibri" w:cs="Calibri" w:asciiTheme="majorAscii" w:hAnsiTheme="majorAscii" w:cstheme="majorAscii"/>
              </w:rPr>
            </w:pPr>
            <w:r w:rsidRPr="703A2801" w:rsidR="36D98653">
              <w:rPr>
                <w:rFonts w:ascii="Calibri" w:hAnsi="Calibri" w:cs="Calibri" w:asciiTheme="majorAscii" w:hAnsiTheme="majorAscii" w:cstheme="majorAscii"/>
              </w:rPr>
              <w:t>-goo support</w:t>
            </w:r>
          </w:p>
          <w:p w:rsidRPr="006B4954" w:rsidR="00A325D0" w:rsidP="703A2801" w:rsidRDefault="00730BFB" w14:paraId="101A36E6" w14:textId="7E697A2E">
            <w:pPr>
              <w:suppressAutoHyphens/>
              <w:spacing/>
              <w:contextualSpacing w:val="1"/>
              <w:rPr>
                <w:rFonts w:ascii="Calibri" w:hAnsi="Calibri" w:cs="Calibri" w:asciiTheme="majorAscii" w:hAnsiTheme="majorAscii" w:cstheme="majorAscii"/>
              </w:rPr>
            </w:pPr>
            <w:r w:rsidRPr="703A2801" w:rsidR="36D98653">
              <w:rPr>
                <w:rFonts w:ascii="Calibri" w:hAnsi="Calibri" w:cs="Calibri" w:asciiTheme="majorAscii" w:hAnsiTheme="majorAscii" w:cstheme="majorAscii"/>
              </w:rPr>
              <w:t xml:space="preserve">-less </w:t>
            </w:r>
            <w:r w:rsidRPr="703A2801" w:rsidR="36D98653">
              <w:rPr>
                <w:rFonts w:ascii="Calibri" w:hAnsi="Calibri" w:cs="Calibri" w:asciiTheme="majorAscii" w:hAnsiTheme="majorAscii" w:cstheme="majorAscii"/>
              </w:rPr>
              <w:t>effiecient</w:t>
            </w:r>
            <w:r w:rsidRPr="703A2801" w:rsidR="36D98653">
              <w:rPr>
                <w:rFonts w:ascii="Calibri" w:hAnsi="Calibri" w:cs="Calibri" w:asciiTheme="majorAscii" w:hAnsiTheme="majorAscii" w:cstheme="majorAscii"/>
              </w:rPr>
              <w:t xml:space="preserve"> and flexibility</w:t>
            </w:r>
          </w:p>
          <w:p w:rsidRPr="006B4954" w:rsidR="00A325D0" w:rsidP="703A2801" w:rsidRDefault="00730BFB" w14:paraId="12DBF5D5" w14:textId="294884B7">
            <w:pPr>
              <w:suppressAutoHyphens/>
              <w:spacing/>
              <w:contextualSpacing w:val="1"/>
              <w:rPr>
                <w:rFonts w:ascii="Calibri" w:hAnsi="Calibri" w:cs="Calibri" w:asciiTheme="majorAscii" w:hAnsiTheme="majorAscii" w:cstheme="majorAscii"/>
              </w:rPr>
            </w:pPr>
            <w:r w:rsidRPr="703A2801" w:rsidR="36D98653">
              <w:rPr>
                <w:rFonts w:ascii="Calibri" w:hAnsi="Calibri" w:cs="Calibri" w:asciiTheme="majorAscii" w:hAnsiTheme="majorAscii" w:cstheme="majorAscii"/>
              </w:rPr>
              <w:t>-costly</w:t>
            </w:r>
          </w:p>
        </w:tc>
        <w:tc>
          <w:tcPr>
            <w:tcW w:w="2080" w:type="dxa"/>
            <w:tcMar>
              <w:top w:w="0" w:type="dxa"/>
              <w:left w:w="115" w:type="dxa"/>
              <w:bottom w:w="0" w:type="dxa"/>
              <w:right w:w="115" w:type="dxa"/>
            </w:tcMar>
          </w:tcPr>
          <w:p w:rsidRPr="006B4954" w:rsidR="00A325D0" w:rsidP="703A2801" w:rsidRDefault="00730BFB" w14:paraId="78FF3110" w14:textId="679C02DD">
            <w:pPr>
              <w:suppressAutoHyphens/>
              <w:spacing/>
              <w:contextualSpacing w:val="1"/>
              <w:rPr>
                <w:rFonts w:ascii="Calibri" w:hAnsi="Calibri" w:cs="Calibri" w:asciiTheme="majorAscii" w:hAnsiTheme="majorAscii" w:cstheme="majorAscii"/>
              </w:rPr>
            </w:pPr>
            <w:r w:rsidRPr="703A2801" w:rsidR="36D98653">
              <w:rPr>
                <w:rFonts w:ascii="Calibri" w:hAnsi="Calibri" w:cs="Calibri" w:asciiTheme="majorAscii" w:hAnsiTheme="majorAscii" w:cstheme="majorAscii"/>
              </w:rPr>
              <w:t>-portable</w:t>
            </w:r>
          </w:p>
          <w:p w:rsidRPr="006B4954" w:rsidR="00A325D0" w:rsidP="703A2801" w:rsidRDefault="00730BFB" w14:paraId="70AAD058" w14:textId="4B7DD6D8">
            <w:pPr>
              <w:suppressAutoHyphens/>
              <w:spacing/>
              <w:contextualSpacing w:val="1"/>
              <w:rPr>
                <w:rFonts w:ascii="Calibri" w:hAnsi="Calibri" w:cs="Calibri" w:asciiTheme="majorAscii" w:hAnsiTheme="majorAscii" w:cstheme="majorAscii"/>
              </w:rPr>
            </w:pPr>
            <w:r w:rsidRPr="703A2801" w:rsidR="36D98653">
              <w:rPr>
                <w:rFonts w:ascii="Calibri" w:hAnsi="Calibri" w:cs="Calibri" w:asciiTheme="majorAscii" w:hAnsiTheme="majorAscii" w:cstheme="majorAscii"/>
              </w:rPr>
              <w:t>-built in connectivity</w:t>
            </w:r>
          </w:p>
          <w:p w:rsidRPr="006B4954" w:rsidR="00A325D0" w:rsidP="703A2801" w:rsidRDefault="00730BFB" w14:paraId="00A88818" w14:textId="73E6A39C">
            <w:pPr>
              <w:suppressAutoHyphens/>
              <w:spacing/>
              <w:contextualSpacing w:val="1"/>
              <w:rPr>
                <w:rFonts w:ascii="Calibri" w:hAnsi="Calibri" w:cs="Calibri" w:asciiTheme="majorAscii" w:hAnsiTheme="majorAscii" w:cstheme="majorAscii"/>
              </w:rPr>
            </w:pPr>
            <w:r w:rsidRPr="703A2801" w:rsidR="36D98653">
              <w:rPr>
                <w:rFonts w:ascii="Calibri" w:hAnsi="Calibri" w:cs="Calibri" w:asciiTheme="majorAscii" w:hAnsiTheme="majorAscii" w:cstheme="majorAscii"/>
              </w:rPr>
              <w:t>-limited processing</w:t>
            </w:r>
          </w:p>
          <w:p w:rsidRPr="006B4954" w:rsidR="00A325D0" w:rsidP="703A2801" w:rsidRDefault="00730BFB" w14:paraId="019518F8" w14:textId="1C18AC44">
            <w:pPr>
              <w:suppressAutoHyphens/>
              <w:spacing/>
              <w:contextualSpacing w:val="1"/>
              <w:rPr>
                <w:rFonts w:ascii="Calibri" w:hAnsi="Calibri" w:cs="Calibri" w:asciiTheme="majorAscii" w:hAnsiTheme="majorAscii" w:cstheme="majorAscii"/>
              </w:rPr>
            </w:pPr>
            <w:r w:rsidRPr="703A2801" w:rsidR="36D98653">
              <w:rPr>
                <w:rFonts w:ascii="Calibri" w:hAnsi="Calibri" w:cs="Calibri" w:asciiTheme="majorAscii" w:hAnsiTheme="majorAscii" w:cstheme="majorAscii"/>
              </w:rPr>
              <w:t>-battery life</w:t>
            </w:r>
          </w:p>
          <w:p w:rsidRPr="006B4954" w:rsidR="00A325D0" w:rsidP="703A2801" w:rsidRDefault="00730BFB" w14:paraId="1B7299A3" w14:textId="71D5E1EC">
            <w:pPr>
              <w:suppressAutoHyphens/>
              <w:spacing/>
              <w:contextualSpacing w:val="1"/>
              <w:rPr>
                <w:rFonts w:ascii="Calibri" w:hAnsi="Calibri" w:cs="Calibri" w:asciiTheme="majorAscii" w:hAnsiTheme="majorAscii" w:cstheme="majorAscii"/>
              </w:rPr>
            </w:pPr>
            <w:r w:rsidRPr="703A2801" w:rsidR="36D98653">
              <w:rPr>
                <w:rFonts w:ascii="Calibri" w:hAnsi="Calibri" w:cs="Calibri" w:asciiTheme="majorAscii" w:hAnsiTheme="majorAscii" w:cstheme="majorAscii"/>
              </w:rPr>
              <w:t>-not designed for continuous server operations</w:t>
            </w:r>
          </w:p>
        </w:tc>
      </w:tr>
      <w:tr w:rsidRPr="006B4954" w:rsidR="00A325D0" w:rsidTr="703A2801" w14:paraId="2419AEA0" w14:textId="77777777">
        <w:trPr>
          <w:tblHeader/>
        </w:trPr>
        <w:tc>
          <w:tcPr>
            <w:tcW w:w="1520" w:type="dxa"/>
            <w:tcMar>
              <w:top w:w="0" w:type="dxa"/>
              <w:left w:w="115" w:type="dxa"/>
              <w:bottom w:w="0" w:type="dxa"/>
              <w:right w:w="115" w:type="dxa"/>
            </w:tcMar>
          </w:tcPr>
          <w:p w:rsidRPr="006B4954" w:rsidR="00A325D0" w:rsidP="006B4954" w:rsidRDefault="00730BFB" w14:paraId="4D6969E6"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rsidRPr="006B4954" w:rsidR="00A325D0" w:rsidP="703A2801" w:rsidRDefault="00730BFB" w14:paraId="351311F0" w14:textId="33002A2F">
            <w:pPr>
              <w:suppressAutoHyphens/>
              <w:spacing/>
              <w:contextualSpacing w:val="1"/>
              <w:rPr>
                <w:rFonts w:ascii="Calibri" w:hAnsi="Calibri" w:cs="Calibri" w:asciiTheme="majorAscii" w:hAnsiTheme="majorAscii" w:cstheme="majorAscii"/>
              </w:rPr>
            </w:pPr>
            <w:r w:rsidRPr="703A2801" w:rsidR="17177548">
              <w:rPr>
                <w:rFonts w:ascii="Calibri" w:hAnsi="Calibri" w:cs="Calibri" w:asciiTheme="majorAscii" w:hAnsiTheme="majorAscii" w:cstheme="majorAscii"/>
              </w:rPr>
              <w:t>-smooth and responsive</w:t>
            </w:r>
            <w:r w:rsidRPr="703A2801" w:rsidR="12B4FC2F">
              <w:rPr>
                <w:rFonts w:ascii="Calibri" w:hAnsi="Calibri" w:cs="Calibri" w:asciiTheme="majorAscii" w:hAnsiTheme="majorAscii" w:cstheme="majorAscii"/>
              </w:rPr>
              <w:t>.</w:t>
            </w:r>
          </w:p>
          <w:p w:rsidRPr="006B4954" w:rsidR="00A325D0" w:rsidP="703A2801" w:rsidRDefault="00730BFB" w14:paraId="5FADCCD9" w14:textId="720B2763">
            <w:pPr>
              <w:suppressAutoHyphens/>
              <w:spacing/>
              <w:contextualSpacing w:val="1"/>
              <w:rPr>
                <w:rFonts w:ascii="Calibri" w:hAnsi="Calibri" w:cs="Calibri" w:asciiTheme="majorAscii" w:hAnsiTheme="majorAscii" w:cstheme="majorAscii"/>
              </w:rPr>
            </w:pPr>
            <w:r w:rsidRPr="703A2801" w:rsidR="12B4FC2F">
              <w:rPr>
                <w:rFonts w:ascii="Calibri" w:hAnsi="Calibri" w:cs="Calibri" w:asciiTheme="majorAscii" w:hAnsiTheme="majorAscii" w:cstheme="majorAscii"/>
              </w:rPr>
              <w:t xml:space="preserve">-understanding of target audience </w:t>
            </w:r>
            <w:r w:rsidRPr="703A2801" w:rsidR="12B4FC2F">
              <w:rPr>
                <w:rFonts w:ascii="Calibri" w:hAnsi="Calibri" w:cs="Calibri" w:asciiTheme="majorAscii" w:hAnsiTheme="majorAscii" w:cstheme="majorAscii"/>
              </w:rPr>
              <w:t>required</w:t>
            </w:r>
            <w:r w:rsidRPr="703A2801" w:rsidR="12B4FC2F">
              <w:rPr>
                <w:rFonts w:ascii="Calibri" w:hAnsi="Calibri" w:cs="Calibri" w:asciiTheme="majorAscii" w:hAnsiTheme="majorAscii" w:cstheme="majorAscii"/>
              </w:rPr>
              <w:t>. Mac only works with apple products.</w:t>
            </w:r>
          </w:p>
          <w:p w:rsidRPr="006B4954" w:rsidR="00A325D0" w:rsidP="703A2801" w:rsidRDefault="00730BFB" w14:paraId="6010720C" w14:textId="5933B059">
            <w:pPr>
              <w:suppressAutoHyphens/>
              <w:spacing/>
              <w:contextualSpacing w:val="1"/>
              <w:rPr>
                <w:rFonts w:ascii="Calibri" w:hAnsi="Calibri" w:cs="Calibri" w:asciiTheme="majorAscii" w:hAnsiTheme="majorAscii" w:cstheme="majorAscii"/>
              </w:rPr>
            </w:pPr>
            <w:r w:rsidRPr="703A2801" w:rsidR="12B4FC2F">
              <w:rPr>
                <w:rFonts w:ascii="Calibri" w:hAnsi="Calibri" w:cs="Calibri" w:asciiTheme="majorAscii" w:hAnsiTheme="majorAscii" w:cstheme="majorAscii"/>
              </w:rPr>
              <w:t>-cost of apple devices.</w:t>
            </w:r>
          </w:p>
        </w:tc>
        <w:tc>
          <w:tcPr>
            <w:tcW w:w="1890" w:type="dxa"/>
            <w:tcMar>
              <w:top w:w="0" w:type="dxa"/>
              <w:left w:w="115" w:type="dxa"/>
              <w:bottom w:w="0" w:type="dxa"/>
              <w:right w:w="115" w:type="dxa"/>
            </w:tcMar>
          </w:tcPr>
          <w:p w:rsidRPr="006B4954" w:rsidR="00A325D0" w:rsidP="703A2801" w:rsidRDefault="00730BFB" w14:paraId="0C090BBF" w14:textId="6951F6A2">
            <w:pPr>
              <w:pStyle w:val="Normal"/>
              <w:suppressLineNumbers w:val="0"/>
              <w:bidi w:val="0"/>
              <w:spacing w:before="0" w:beforeAutospacing="off" w:after="0" w:afterAutospacing="off" w:line="259" w:lineRule="auto"/>
              <w:ind w:left="0" w:right="0"/>
              <w:jc w:val="left"/>
            </w:pPr>
            <w:r w:rsidRPr="703A2801" w:rsidR="12B4FC2F">
              <w:rPr>
                <w:rFonts w:ascii="Calibri" w:hAnsi="Calibri" w:cs="Calibri" w:asciiTheme="majorAscii" w:hAnsiTheme="majorAscii" w:cstheme="majorAscii"/>
              </w:rPr>
              <w:t>-effective on low end hardware.</w:t>
            </w:r>
          </w:p>
          <w:p w:rsidRPr="006B4954" w:rsidR="00A325D0" w:rsidP="703A2801" w:rsidRDefault="00730BFB" w14:paraId="1030E15F" w14:textId="466600AE">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703A2801" w:rsidR="12B4FC2F">
              <w:rPr>
                <w:rFonts w:ascii="Calibri" w:hAnsi="Calibri" w:cs="Calibri" w:asciiTheme="majorAscii" w:hAnsiTheme="majorAscii" w:cstheme="majorAscii"/>
              </w:rPr>
              <w:t>-modern browser support</w:t>
            </w:r>
          </w:p>
          <w:p w:rsidRPr="006B4954" w:rsidR="00A325D0" w:rsidP="703A2801" w:rsidRDefault="00730BFB" w14:paraId="439E998D" w14:textId="5C397143">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703A2801" w:rsidR="12B4FC2F">
              <w:rPr>
                <w:rFonts w:ascii="Calibri" w:hAnsi="Calibri" w:cs="Calibri" w:asciiTheme="majorAscii" w:hAnsiTheme="majorAscii" w:cstheme="majorAscii"/>
              </w:rPr>
              <w:t>-free</w:t>
            </w:r>
          </w:p>
          <w:p w:rsidRPr="006B4954" w:rsidR="00A325D0" w:rsidP="703A2801" w:rsidRDefault="00730BFB" w14:paraId="7C0FBBAF" w14:textId="6BB5C77F">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703A2801" w:rsidR="12B4FC2F">
              <w:rPr>
                <w:rFonts w:ascii="Calibri" w:hAnsi="Calibri" w:cs="Calibri" w:asciiTheme="majorAscii" w:hAnsiTheme="majorAscii" w:cstheme="majorAscii"/>
              </w:rPr>
              <w:t>-open source</w:t>
            </w:r>
          </w:p>
          <w:p w:rsidRPr="006B4954" w:rsidR="00A325D0" w:rsidP="703A2801" w:rsidRDefault="00730BFB" w14:paraId="137A0F99" w14:textId="10A25122">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703A2801" w:rsidR="12B4FC2F">
              <w:rPr>
                <w:rFonts w:ascii="Calibri" w:hAnsi="Calibri" w:cs="Calibri" w:asciiTheme="majorAscii" w:hAnsiTheme="majorAscii" w:cstheme="majorAscii"/>
              </w:rPr>
              <w:t>-compatibility issues</w:t>
            </w:r>
          </w:p>
          <w:p w:rsidRPr="006B4954" w:rsidR="00A325D0" w:rsidP="703A2801" w:rsidRDefault="00730BFB" w14:paraId="4892968A" w14:textId="5793209A">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703A2801" w:rsidR="12B4FC2F">
              <w:rPr>
                <w:rFonts w:ascii="Calibri" w:hAnsi="Calibri" w:cs="Calibri" w:asciiTheme="majorAscii" w:hAnsiTheme="majorAscii" w:cstheme="majorAscii"/>
              </w:rPr>
              <w:t xml:space="preserve">-technical clientele </w:t>
            </w:r>
            <w:r w:rsidRPr="703A2801" w:rsidR="12B4FC2F">
              <w:rPr>
                <w:rFonts w:ascii="Calibri" w:hAnsi="Calibri" w:cs="Calibri" w:asciiTheme="majorAscii" w:hAnsiTheme="majorAscii" w:cstheme="majorAscii"/>
              </w:rPr>
              <w:t>required</w:t>
            </w:r>
            <w:r w:rsidRPr="703A2801" w:rsidR="12B4FC2F">
              <w:rPr>
                <w:rFonts w:ascii="Calibri" w:hAnsi="Calibri" w:cs="Calibri" w:asciiTheme="majorAscii" w:hAnsiTheme="majorAscii" w:cstheme="majorAscii"/>
              </w:rPr>
              <w:t>.</w:t>
            </w:r>
          </w:p>
          <w:p w:rsidRPr="006B4954" w:rsidR="00A325D0" w:rsidP="703A2801" w:rsidRDefault="00730BFB" w14:paraId="71F419DD" w14:textId="56F67FFE">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703A2801" w:rsidR="12B4FC2F">
              <w:rPr>
                <w:rFonts w:ascii="Calibri" w:hAnsi="Calibri" w:cs="Calibri" w:asciiTheme="majorAscii" w:hAnsiTheme="majorAscii" w:cstheme="majorAscii"/>
              </w:rPr>
              <w:t>-difficult support</w:t>
            </w:r>
          </w:p>
        </w:tc>
        <w:tc>
          <w:tcPr>
            <w:tcW w:w="1890" w:type="dxa"/>
            <w:tcMar>
              <w:top w:w="0" w:type="dxa"/>
              <w:left w:w="115" w:type="dxa"/>
              <w:bottom w:w="0" w:type="dxa"/>
              <w:right w:w="115" w:type="dxa"/>
            </w:tcMar>
          </w:tcPr>
          <w:p w:rsidRPr="006B4954" w:rsidR="00A325D0" w:rsidP="703A2801" w:rsidRDefault="00730BFB" w14:paraId="4D4D4E4A" w14:textId="489BCBB4">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703A2801" w:rsidR="12B4FC2F">
              <w:rPr>
                <w:rFonts w:ascii="Calibri" w:hAnsi="Calibri" w:cs="Calibri" w:asciiTheme="majorAscii" w:hAnsiTheme="majorAscii" w:cstheme="majorAscii"/>
              </w:rPr>
              <w:t>-largest user base</w:t>
            </w:r>
          </w:p>
          <w:p w:rsidRPr="006B4954" w:rsidR="00A325D0" w:rsidP="703A2801" w:rsidRDefault="00730BFB" w14:paraId="6BC51441" w14:textId="02F02B8A">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703A2801" w:rsidR="12B4FC2F">
              <w:rPr>
                <w:rFonts w:ascii="Calibri" w:hAnsi="Calibri" w:cs="Calibri" w:asciiTheme="majorAscii" w:hAnsiTheme="majorAscii" w:cstheme="majorAscii"/>
              </w:rPr>
              <w:t>-</w:t>
            </w:r>
            <w:r w:rsidRPr="703A2801" w:rsidR="12B4FC2F">
              <w:rPr>
                <w:rFonts w:ascii="Calibri" w:hAnsi="Calibri" w:cs="Calibri" w:asciiTheme="majorAscii" w:hAnsiTheme="majorAscii" w:cstheme="majorAscii"/>
              </w:rPr>
              <w:t>optimized</w:t>
            </w:r>
            <w:r w:rsidRPr="703A2801" w:rsidR="12B4FC2F">
              <w:rPr>
                <w:rFonts w:ascii="Calibri" w:hAnsi="Calibri" w:cs="Calibri" w:asciiTheme="majorAscii" w:hAnsiTheme="majorAscii" w:cstheme="majorAscii"/>
              </w:rPr>
              <w:t xml:space="preserve"> for business.</w:t>
            </w:r>
          </w:p>
          <w:p w:rsidRPr="006B4954" w:rsidR="00A325D0" w:rsidP="703A2801" w:rsidRDefault="00730BFB" w14:paraId="54192D86" w14:textId="395242D3">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703A2801" w:rsidR="12B4FC2F">
              <w:rPr>
                <w:rFonts w:ascii="Calibri" w:hAnsi="Calibri" w:cs="Calibri" w:asciiTheme="majorAscii" w:hAnsiTheme="majorAscii" w:cstheme="majorAscii"/>
              </w:rPr>
              <w:t>-very compatible</w:t>
            </w:r>
          </w:p>
          <w:p w:rsidRPr="006B4954" w:rsidR="00A325D0" w:rsidP="703A2801" w:rsidRDefault="00730BFB" w14:paraId="0679D9C7" w14:textId="6AB9FDD9">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703A2801" w:rsidR="12B4FC2F">
              <w:rPr>
                <w:rFonts w:ascii="Calibri" w:hAnsi="Calibri" w:cs="Calibri" w:asciiTheme="majorAscii" w:hAnsiTheme="majorAscii" w:cstheme="majorAscii"/>
              </w:rPr>
              <w:t>-more targeted maliciously due to standardization of os</w:t>
            </w:r>
          </w:p>
          <w:p w:rsidRPr="006B4954" w:rsidR="00A325D0" w:rsidP="703A2801" w:rsidRDefault="00730BFB" w14:paraId="5A6361A2" w14:textId="7D1E6984">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703A2801" w:rsidR="12B4FC2F">
              <w:rPr>
                <w:rFonts w:ascii="Calibri" w:hAnsi="Calibri" w:cs="Calibri" w:asciiTheme="majorAscii" w:hAnsiTheme="majorAscii" w:cstheme="majorAscii"/>
              </w:rPr>
              <w:t>-costly</w:t>
            </w:r>
          </w:p>
          <w:p w:rsidRPr="006B4954" w:rsidR="00A325D0" w:rsidP="703A2801" w:rsidRDefault="00730BFB" w14:paraId="3C911584" w14:textId="439007A8">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703A2801" w:rsidR="12B4FC2F">
              <w:rPr>
                <w:rFonts w:ascii="Calibri" w:hAnsi="Calibri" w:cs="Calibri" w:asciiTheme="majorAscii" w:hAnsiTheme="majorAscii" w:cstheme="majorAscii"/>
              </w:rPr>
              <w:t>-dicey performance on low end hardware</w:t>
            </w:r>
          </w:p>
        </w:tc>
        <w:tc>
          <w:tcPr>
            <w:tcW w:w="2080" w:type="dxa"/>
            <w:tcMar>
              <w:top w:w="0" w:type="dxa"/>
              <w:left w:w="115" w:type="dxa"/>
              <w:bottom w:w="0" w:type="dxa"/>
              <w:right w:w="115" w:type="dxa"/>
            </w:tcMar>
          </w:tcPr>
          <w:p w:rsidRPr="006B4954" w:rsidR="00A325D0" w:rsidP="703A2801" w:rsidRDefault="00730BFB" w14:paraId="5C6FD5D6" w14:textId="092EA29A">
            <w:pPr>
              <w:suppressAutoHyphens/>
              <w:spacing/>
              <w:contextualSpacing w:val="1"/>
              <w:rPr>
                <w:rFonts w:ascii="Calibri" w:hAnsi="Calibri" w:cs="Calibri" w:asciiTheme="majorAscii" w:hAnsiTheme="majorAscii" w:cstheme="majorAscii"/>
              </w:rPr>
            </w:pPr>
            <w:r w:rsidRPr="703A2801" w:rsidR="12B4FC2F">
              <w:rPr>
                <w:rFonts w:ascii="Calibri" w:hAnsi="Calibri" w:cs="Calibri" w:asciiTheme="majorAscii" w:hAnsiTheme="majorAscii" w:cstheme="majorAscii"/>
              </w:rPr>
              <w:t>-portability</w:t>
            </w:r>
          </w:p>
          <w:p w:rsidRPr="006B4954" w:rsidR="00A325D0" w:rsidP="703A2801" w:rsidRDefault="00730BFB" w14:paraId="47AAC62B" w14:textId="16A7399A">
            <w:pPr>
              <w:suppressAutoHyphens/>
              <w:spacing/>
              <w:contextualSpacing w:val="1"/>
              <w:rPr>
                <w:rFonts w:ascii="Calibri" w:hAnsi="Calibri" w:cs="Calibri" w:asciiTheme="majorAscii" w:hAnsiTheme="majorAscii" w:cstheme="majorAscii"/>
              </w:rPr>
            </w:pPr>
            <w:r w:rsidRPr="703A2801" w:rsidR="12B4FC2F">
              <w:rPr>
                <w:rFonts w:ascii="Calibri" w:hAnsi="Calibri" w:cs="Calibri" w:asciiTheme="majorAscii" w:hAnsiTheme="majorAscii" w:cstheme="majorAscii"/>
              </w:rPr>
              <w:t>-real time notification</w:t>
            </w:r>
          </w:p>
          <w:p w:rsidRPr="006B4954" w:rsidR="00A325D0" w:rsidP="703A2801" w:rsidRDefault="00730BFB" w14:paraId="142E89C9" w14:textId="42243A41">
            <w:pPr>
              <w:suppressAutoHyphens/>
              <w:spacing/>
              <w:contextualSpacing w:val="1"/>
              <w:rPr>
                <w:rFonts w:ascii="Calibri" w:hAnsi="Calibri" w:cs="Calibri" w:asciiTheme="majorAscii" w:hAnsiTheme="majorAscii" w:cstheme="majorAscii"/>
              </w:rPr>
            </w:pPr>
            <w:r w:rsidRPr="703A2801" w:rsidR="12B4FC2F">
              <w:rPr>
                <w:rFonts w:ascii="Calibri" w:hAnsi="Calibri" w:cs="Calibri" w:asciiTheme="majorAscii" w:hAnsiTheme="majorAscii" w:cstheme="majorAscii"/>
              </w:rPr>
              <w:t>-apps can natively update to serverside</w:t>
            </w:r>
          </w:p>
          <w:p w:rsidRPr="006B4954" w:rsidR="00A325D0" w:rsidP="703A2801" w:rsidRDefault="00730BFB" w14:paraId="037FB0D2" w14:textId="0DD6899C">
            <w:pPr>
              <w:suppressAutoHyphens/>
              <w:spacing/>
              <w:contextualSpacing w:val="1"/>
              <w:rPr>
                <w:rFonts w:ascii="Calibri" w:hAnsi="Calibri" w:cs="Calibri" w:asciiTheme="majorAscii" w:hAnsiTheme="majorAscii" w:cstheme="majorAscii"/>
              </w:rPr>
            </w:pPr>
            <w:r w:rsidRPr="703A2801" w:rsidR="12B4FC2F">
              <w:rPr>
                <w:rFonts w:ascii="Calibri" w:hAnsi="Calibri" w:cs="Calibri" w:asciiTheme="majorAscii" w:hAnsiTheme="majorAscii" w:cstheme="majorAscii"/>
              </w:rPr>
              <w:t>-hardware limited</w:t>
            </w:r>
          </w:p>
          <w:p w:rsidRPr="006B4954" w:rsidR="00A325D0" w:rsidP="703A2801" w:rsidRDefault="00730BFB" w14:paraId="40B0C105" w14:textId="3C362C13">
            <w:pPr>
              <w:suppressAutoHyphens/>
              <w:spacing/>
              <w:contextualSpacing w:val="1"/>
              <w:rPr>
                <w:rFonts w:ascii="Calibri" w:hAnsi="Calibri" w:cs="Calibri" w:asciiTheme="majorAscii" w:hAnsiTheme="majorAscii" w:cstheme="majorAscii"/>
              </w:rPr>
            </w:pPr>
            <w:r w:rsidRPr="703A2801" w:rsidR="12B4FC2F">
              <w:rPr>
                <w:rFonts w:ascii="Calibri" w:hAnsi="Calibri" w:cs="Calibri" w:asciiTheme="majorAscii" w:hAnsiTheme="majorAscii" w:cstheme="majorAscii"/>
              </w:rPr>
              <w:t>-network instability</w:t>
            </w:r>
          </w:p>
          <w:p w:rsidRPr="006B4954" w:rsidR="00A325D0" w:rsidP="703A2801" w:rsidRDefault="00730BFB" w14:paraId="24F347E4" w14:textId="3489435F">
            <w:pPr>
              <w:suppressAutoHyphens/>
              <w:spacing/>
              <w:contextualSpacing w:val="1"/>
              <w:rPr>
                <w:rFonts w:ascii="Calibri" w:hAnsi="Calibri" w:cs="Calibri" w:asciiTheme="majorAscii" w:hAnsiTheme="majorAscii" w:cstheme="majorAscii"/>
              </w:rPr>
            </w:pPr>
            <w:r w:rsidRPr="703A2801" w:rsidR="12B4FC2F">
              <w:rPr>
                <w:rFonts w:ascii="Calibri" w:hAnsi="Calibri" w:cs="Calibri" w:asciiTheme="majorAscii" w:hAnsiTheme="majorAscii" w:cstheme="majorAscii"/>
              </w:rPr>
              <w:t>-limited storage</w:t>
            </w:r>
          </w:p>
        </w:tc>
      </w:tr>
      <w:tr w:rsidRPr="006B4954" w:rsidR="00A325D0" w:rsidTr="703A2801" w14:paraId="4C2B3BD4" w14:textId="77777777">
        <w:trPr>
          <w:tblHeader/>
        </w:trPr>
        <w:tc>
          <w:tcPr>
            <w:tcW w:w="1520" w:type="dxa"/>
            <w:tcMar>
              <w:top w:w="0" w:type="dxa"/>
              <w:left w:w="115" w:type="dxa"/>
              <w:bottom w:w="0" w:type="dxa"/>
              <w:right w:w="115" w:type="dxa"/>
            </w:tcMar>
          </w:tcPr>
          <w:p w:rsidRPr="006B4954" w:rsidR="00A325D0" w:rsidP="006B4954" w:rsidRDefault="00730BFB" w14:paraId="084CFDD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rsidRPr="006B4954" w:rsidR="00A325D0" w:rsidP="703A2801" w:rsidRDefault="00730BFB" w14:paraId="2680B013" w14:textId="48D5FE77">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703A2801" w:rsidR="21A0E585">
              <w:rPr>
                <w:rFonts w:ascii="Calibri" w:hAnsi="Calibri" w:cs="Calibri" w:asciiTheme="majorAscii" w:hAnsiTheme="majorAscii" w:cstheme="majorAscii"/>
              </w:rPr>
              <w:t xml:space="preserve">-accepts most popular languages such as python, </w:t>
            </w:r>
            <w:r w:rsidRPr="703A2801" w:rsidR="21A0E585">
              <w:rPr>
                <w:rFonts w:ascii="Calibri" w:hAnsi="Calibri" w:cs="Calibri" w:asciiTheme="majorAscii" w:hAnsiTheme="majorAscii" w:cstheme="majorAscii"/>
              </w:rPr>
              <w:t>c++</w:t>
            </w:r>
            <w:r w:rsidRPr="703A2801" w:rsidR="21A0E585">
              <w:rPr>
                <w:rFonts w:ascii="Calibri" w:hAnsi="Calibri" w:cs="Calibri" w:asciiTheme="majorAscii" w:hAnsiTheme="majorAscii" w:cstheme="majorAscii"/>
              </w:rPr>
              <w:t>, java</w:t>
            </w:r>
            <w:r w:rsidRPr="703A2801" w:rsidR="721269E7">
              <w:rPr>
                <w:rFonts w:ascii="Calibri" w:hAnsi="Calibri" w:cs="Calibri" w:asciiTheme="majorAscii" w:hAnsiTheme="majorAscii" w:cstheme="majorAscii"/>
              </w:rPr>
              <w:t xml:space="preserve"> for both server and client action</w:t>
            </w:r>
          </w:p>
          <w:p w:rsidRPr="006B4954" w:rsidR="00A325D0" w:rsidP="703A2801" w:rsidRDefault="00730BFB" w14:paraId="5544474F" w14:textId="1F7E2001">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703A2801" w:rsidR="721269E7">
              <w:rPr>
                <w:rFonts w:ascii="Calibri" w:hAnsi="Calibri" w:cs="Calibri" w:asciiTheme="majorAscii" w:hAnsiTheme="majorAscii" w:cstheme="majorAscii"/>
              </w:rPr>
              <w:t xml:space="preserve">-virtual studio, </w:t>
            </w:r>
            <w:r w:rsidRPr="703A2801" w:rsidR="721269E7">
              <w:rPr>
                <w:rFonts w:ascii="Calibri" w:hAnsi="Calibri" w:cs="Calibri" w:asciiTheme="majorAscii" w:hAnsiTheme="majorAscii" w:cstheme="majorAscii"/>
              </w:rPr>
              <w:t>intellij</w:t>
            </w:r>
          </w:p>
          <w:p w:rsidRPr="006B4954" w:rsidR="00A325D0" w:rsidP="703A2801" w:rsidRDefault="00730BFB" w14:paraId="0CB26F5B" w14:textId="663C6367">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703A2801" w:rsidR="721269E7">
              <w:rPr>
                <w:rFonts w:ascii="Calibri" w:hAnsi="Calibri" w:cs="Calibri" w:asciiTheme="majorAscii" w:hAnsiTheme="majorAscii" w:cstheme="majorAscii"/>
              </w:rPr>
              <w:t>-xcode most common</w:t>
            </w:r>
          </w:p>
        </w:tc>
        <w:tc>
          <w:tcPr>
            <w:tcW w:w="1890" w:type="dxa"/>
            <w:tcMar>
              <w:top w:w="0" w:type="dxa"/>
              <w:left w:w="115" w:type="dxa"/>
              <w:bottom w:w="0" w:type="dxa"/>
              <w:right w:w="115" w:type="dxa"/>
            </w:tcMar>
          </w:tcPr>
          <w:p w:rsidRPr="006B4954" w:rsidR="00A325D0" w:rsidP="703A2801" w:rsidRDefault="00730BFB" w14:paraId="52CAC754" w14:textId="48D5FE77">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703A2801" w:rsidR="721269E7">
              <w:rPr>
                <w:rFonts w:ascii="Calibri" w:hAnsi="Calibri" w:cs="Calibri" w:asciiTheme="majorAscii" w:hAnsiTheme="majorAscii" w:cstheme="majorAscii"/>
              </w:rPr>
              <w:t>-accepts most popular languages such as python, c++, java for both server and client action</w:t>
            </w:r>
          </w:p>
          <w:p w:rsidRPr="006B4954" w:rsidR="00A325D0" w:rsidP="703A2801" w:rsidRDefault="00730BFB" w14:paraId="3466B885" w14:textId="0DDD6AAA">
            <w:pPr>
              <w:suppressAutoHyphens/>
              <w:spacing/>
              <w:contextualSpacing w:val="1"/>
              <w:rPr>
                <w:rFonts w:ascii="Calibri" w:hAnsi="Calibri" w:cs="Calibri" w:asciiTheme="majorAscii" w:hAnsiTheme="majorAscii" w:cstheme="majorAscii"/>
              </w:rPr>
            </w:pPr>
            <w:r w:rsidRPr="703A2801" w:rsidR="721269E7">
              <w:rPr>
                <w:rFonts w:ascii="Calibri" w:hAnsi="Calibri" w:cs="Calibri" w:asciiTheme="majorAscii" w:hAnsiTheme="majorAscii" w:cstheme="majorAscii"/>
              </w:rPr>
              <w:t xml:space="preserve">-eclipse and </w:t>
            </w:r>
            <w:r w:rsidRPr="703A2801" w:rsidR="721269E7">
              <w:rPr>
                <w:rFonts w:ascii="Calibri" w:hAnsi="Calibri" w:cs="Calibri" w:asciiTheme="majorAscii" w:hAnsiTheme="majorAscii" w:cstheme="majorAscii"/>
              </w:rPr>
              <w:t>intellij</w:t>
            </w:r>
            <w:r w:rsidRPr="703A2801" w:rsidR="721269E7">
              <w:rPr>
                <w:rFonts w:ascii="Calibri" w:hAnsi="Calibri" w:cs="Calibri" w:asciiTheme="majorAscii" w:hAnsiTheme="majorAscii" w:cstheme="majorAscii"/>
              </w:rPr>
              <w:t xml:space="preserve"> favorites for ides.</w:t>
            </w:r>
          </w:p>
        </w:tc>
        <w:tc>
          <w:tcPr>
            <w:tcW w:w="1890" w:type="dxa"/>
            <w:tcMar>
              <w:top w:w="0" w:type="dxa"/>
              <w:left w:w="115" w:type="dxa"/>
              <w:bottom w:w="0" w:type="dxa"/>
              <w:right w:w="115" w:type="dxa"/>
            </w:tcMar>
          </w:tcPr>
          <w:p w:rsidRPr="006B4954" w:rsidR="00A325D0" w:rsidP="703A2801" w:rsidRDefault="00730BFB" w14:paraId="7511752A" w14:textId="48D5FE77">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703A2801" w:rsidR="721269E7">
              <w:rPr>
                <w:rFonts w:ascii="Calibri" w:hAnsi="Calibri" w:cs="Calibri" w:asciiTheme="majorAscii" w:hAnsiTheme="majorAscii" w:cstheme="majorAscii"/>
              </w:rPr>
              <w:t>-accepts most popular languages such as python, c++, java for both server and client action</w:t>
            </w:r>
          </w:p>
          <w:p w:rsidRPr="006B4954" w:rsidR="00A325D0" w:rsidP="703A2801" w:rsidRDefault="00730BFB" w14:paraId="63C1A493" w14:textId="3AADE9AE">
            <w:pPr>
              <w:suppressAutoHyphens/>
              <w:spacing/>
              <w:contextualSpacing w:val="1"/>
              <w:rPr>
                <w:rFonts w:ascii="Calibri" w:hAnsi="Calibri" w:cs="Calibri" w:asciiTheme="majorAscii" w:hAnsiTheme="majorAscii" w:cstheme="majorAscii"/>
              </w:rPr>
            </w:pPr>
            <w:r w:rsidRPr="703A2801" w:rsidR="721269E7">
              <w:rPr>
                <w:rFonts w:ascii="Calibri" w:hAnsi="Calibri" w:cs="Calibri" w:asciiTheme="majorAscii" w:hAnsiTheme="majorAscii" w:cstheme="majorAscii"/>
              </w:rPr>
              <w:t>-visual studio most common with C# and c++ being most common languages.</w:t>
            </w:r>
          </w:p>
        </w:tc>
        <w:tc>
          <w:tcPr>
            <w:tcW w:w="2080" w:type="dxa"/>
            <w:tcMar>
              <w:top w:w="0" w:type="dxa"/>
              <w:left w:w="115" w:type="dxa"/>
              <w:bottom w:w="0" w:type="dxa"/>
              <w:right w:w="115" w:type="dxa"/>
            </w:tcMar>
          </w:tcPr>
          <w:p w:rsidRPr="006B4954" w:rsidR="00A325D0" w:rsidP="703A2801" w:rsidRDefault="00730BFB" w14:paraId="56A34E91" w14:textId="18EF5487">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703A2801" w:rsidR="721269E7">
              <w:rPr>
                <w:rFonts w:ascii="Calibri" w:hAnsi="Calibri" w:cs="Calibri" w:asciiTheme="majorAscii" w:hAnsiTheme="majorAscii" w:cstheme="majorAscii"/>
              </w:rPr>
              <w:t xml:space="preserve">-android uses android studio and </w:t>
            </w:r>
            <w:r w:rsidRPr="703A2801" w:rsidR="721269E7">
              <w:rPr>
                <w:rFonts w:ascii="Calibri" w:hAnsi="Calibri" w:cs="Calibri" w:asciiTheme="majorAscii" w:hAnsiTheme="majorAscii" w:cstheme="majorAscii"/>
              </w:rPr>
              <w:t>and</w:t>
            </w:r>
            <w:r w:rsidRPr="703A2801" w:rsidR="721269E7">
              <w:rPr>
                <w:rFonts w:ascii="Calibri" w:hAnsi="Calibri" w:cs="Calibri" w:asciiTheme="majorAscii" w:hAnsiTheme="majorAscii" w:cstheme="majorAscii"/>
              </w:rPr>
              <w:t xml:space="preserve"> </w:t>
            </w:r>
            <w:r w:rsidRPr="703A2801" w:rsidR="721269E7">
              <w:rPr>
                <w:rFonts w:ascii="Calibri" w:hAnsi="Calibri" w:cs="Calibri" w:asciiTheme="majorAscii" w:hAnsiTheme="majorAscii" w:cstheme="majorAscii"/>
              </w:rPr>
              <w:t>xcode</w:t>
            </w:r>
            <w:r w:rsidRPr="703A2801" w:rsidR="721269E7">
              <w:rPr>
                <w:rFonts w:ascii="Calibri" w:hAnsi="Calibri" w:cs="Calibri" w:asciiTheme="majorAscii" w:hAnsiTheme="majorAscii" w:cstheme="majorAscii"/>
              </w:rPr>
              <w:t xml:space="preserve"> creating discrepancy in software between android and apple devices.</w:t>
            </w:r>
          </w:p>
          <w:p w:rsidRPr="006B4954" w:rsidR="00A325D0" w:rsidP="703A2801" w:rsidRDefault="00730BFB" w14:paraId="16D38893" w14:textId="1D7E25A9">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703A2801" w:rsidR="7AC81EF7">
              <w:rPr>
                <w:rFonts w:ascii="Calibri" w:hAnsi="Calibri" w:cs="Calibri" w:asciiTheme="majorAscii" w:hAnsiTheme="majorAscii" w:cstheme="majorAscii"/>
              </w:rPr>
              <w:t xml:space="preserve">-java and </w:t>
            </w:r>
            <w:r w:rsidRPr="703A2801" w:rsidR="7AC81EF7">
              <w:rPr>
                <w:rFonts w:ascii="Calibri" w:hAnsi="Calibri" w:cs="Calibri" w:asciiTheme="majorAscii" w:hAnsiTheme="majorAscii" w:cstheme="majorAscii"/>
              </w:rPr>
              <w:t>c#</w:t>
            </w:r>
            <w:r w:rsidRPr="703A2801" w:rsidR="7AC81EF7">
              <w:rPr>
                <w:rFonts w:ascii="Calibri" w:hAnsi="Calibri" w:cs="Calibri" w:asciiTheme="majorAscii" w:hAnsiTheme="majorAscii" w:cstheme="majorAscii"/>
              </w:rPr>
              <w:t xml:space="preserve"> commonly used on android </w:t>
            </w:r>
          </w:p>
        </w:tc>
      </w:tr>
    </w:tbl>
    <w:p w:rsidR="006B4954" w:rsidP="006B4954" w:rsidRDefault="006B4954" w14:paraId="1BFC0585" w14:textId="7D1291E2">
      <w:pPr>
        <w:suppressAutoHyphens/>
        <w:contextualSpacing/>
        <w:rPr>
          <w:rFonts w:asciiTheme="majorHAnsi" w:hAnsiTheme="majorHAnsi" w:cstheme="majorHAnsi"/>
          <w:b/>
          <w:szCs w:val="22"/>
        </w:rPr>
      </w:pPr>
    </w:p>
    <w:p w:rsidR="006B4954" w:rsidRDefault="006B4954" w14:paraId="4C738BC1" w14:textId="77777777">
      <w:pPr>
        <w:rPr>
          <w:rFonts w:asciiTheme="majorHAnsi" w:hAnsiTheme="majorHAnsi" w:cstheme="majorHAnsi"/>
          <w:b/>
          <w:szCs w:val="22"/>
        </w:rPr>
      </w:pPr>
      <w:r>
        <w:rPr>
          <w:rFonts w:asciiTheme="majorHAnsi" w:hAnsiTheme="majorHAnsi" w:cstheme="majorHAnsi"/>
          <w:b/>
          <w:szCs w:val="22"/>
        </w:rPr>
        <w:br w:type="page"/>
      </w:r>
    </w:p>
    <w:p w:rsidRPr="006B4954" w:rsidR="00A325D0" w:rsidP="006B4954" w:rsidRDefault="00730BFB" w14:paraId="2E6C7544" w14:textId="77777777">
      <w:pPr>
        <w:pStyle w:val="Heading2"/>
        <w:suppressAutoHyphens/>
        <w:contextualSpacing/>
        <w:rPr>
          <w:rFonts w:asciiTheme="majorHAnsi" w:hAnsiTheme="majorHAnsi" w:cstheme="majorHAnsi"/>
          <w:u w:val="single"/>
        </w:rPr>
      </w:pPr>
      <w:bookmarkStart w:name="_Toc115077326" w:id="17"/>
      <w:r w:rsidRPr="006B4954">
        <w:rPr>
          <w:rFonts w:asciiTheme="majorHAnsi" w:hAnsiTheme="majorHAnsi" w:cstheme="majorHAnsi"/>
          <w:u w:val="single"/>
        </w:rPr>
        <w:t>Recommendations</w:t>
      </w:r>
      <w:bookmarkEnd w:id="17"/>
    </w:p>
    <w:p w:rsidRPr="006B4954" w:rsidR="00A325D0" w:rsidP="00060745" w:rsidRDefault="00A325D0" w14:paraId="11DB8327" w14:textId="77777777"/>
    <w:p w:rsidRPr="006B4954" w:rsidR="00A325D0" w:rsidP="006B4954" w:rsidRDefault="00730BFB" w14:paraId="2D4333A7"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rsidRPr="006B4954" w:rsidR="00A325D0" w:rsidP="006B4954" w:rsidRDefault="00A325D0" w14:paraId="06216843" w14:textId="77777777">
      <w:pPr>
        <w:suppressAutoHyphens/>
        <w:contextualSpacing/>
        <w:rPr>
          <w:rFonts w:asciiTheme="majorHAnsi" w:hAnsiTheme="majorHAnsi" w:cstheme="majorHAnsi"/>
          <w:szCs w:val="22"/>
        </w:rPr>
      </w:pPr>
    </w:p>
    <w:p w:rsidRPr="006B4954" w:rsidR="00A325D0" w:rsidP="00FD2C32" w:rsidRDefault="00730BFB" w14:paraId="4AA9769B" w14:textId="6E60E27B">
      <w:pPr>
        <w:pStyle w:val="List"/>
        <w:rPr/>
      </w:pPr>
      <w:r w:rsidRPr="171EC98E" w:rsidR="00730BFB">
        <w:rPr>
          <w:b w:val="1"/>
          <w:bCs w:val="1"/>
        </w:rPr>
        <w:t>Operating Platform</w:t>
      </w:r>
      <w:r w:rsidR="00730BFB">
        <w:rPr/>
        <w:t xml:space="preserve">: </w:t>
      </w:r>
      <w:r w:rsidRPr="171EC98E" w:rsidR="0688692C">
        <w:rPr>
          <w:noProof w:val="0"/>
          <w:lang w:val="en-US"/>
        </w:rPr>
        <w:t>Windows Server is an appropriate choice because it supports multiple development environments, especially the .NET framework, which is commonly used for web-based and server-side applications. This makes it easier to develop and deploy the game while maintaining compatibility with different client platforms such as Windows, macOS, Linux, and mobile devices. Additionally, Windows Server integrates well with cloud services, allowing the application to scale as more users join the game.</w:t>
      </w:r>
    </w:p>
    <w:p w:rsidRPr="006B4954" w:rsidR="00A325D0" w:rsidP="006B4954" w:rsidRDefault="00A325D0" w14:paraId="6237EED9" w14:textId="77777777">
      <w:pPr>
        <w:suppressAutoHyphens/>
        <w:ind w:left="720"/>
        <w:contextualSpacing/>
        <w:rPr>
          <w:rFonts w:asciiTheme="majorHAnsi" w:hAnsiTheme="majorHAnsi" w:cstheme="majorHAnsi"/>
          <w:szCs w:val="22"/>
        </w:rPr>
      </w:pPr>
    </w:p>
    <w:p w:rsidRPr="006B4954" w:rsidR="00A325D0" w:rsidP="00FD2C32" w:rsidRDefault="00730BFB" w14:paraId="16D2F32B" w14:textId="3D2068AD">
      <w:pPr>
        <w:pStyle w:val="List"/>
        <w:rPr/>
      </w:pPr>
      <w:r w:rsidRPr="171EC98E" w:rsidR="00730BFB">
        <w:rPr>
          <w:b w:val="1"/>
          <w:bCs w:val="1"/>
        </w:rPr>
        <w:t>Operating Systems Architectures</w:t>
      </w:r>
      <w:r w:rsidR="00730BFB">
        <w:rPr/>
        <w:t xml:space="preserve">: </w:t>
      </w:r>
    </w:p>
    <w:p w:rsidR="3D22B6D0" w:rsidP="171EC98E" w:rsidRDefault="3D22B6D0" w14:paraId="24CE51A5" w14:textId="08A5D35A">
      <w:pPr>
        <w:pStyle w:val="List"/>
        <w:rPr/>
      </w:pPr>
      <w:r w:rsidRPr="171EC98E" w:rsidR="3D22B6D0">
        <w:rPr>
          <w:noProof w:val="0"/>
          <w:lang w:val="en-US"/>
        </w:rPr>
        <w:t>The architecture of Windows Server is based on a hybrid kernel, which combines aspects of both monolithic and microkernel designs. This allows the operating system to maintain high performance while still being modular. It supports multithreading and multiprocessing, which are critical for handling multiple players and concurrent game sessions. Its 64-bit architecture also allows for efficient handling of large datasets, such as the game’s high-definition images.</w:t>
      </w:r>
    </w:p>
    <w:p w:rsidRPr="006B4954" w:rsidR="00A325D0" w:rsidP="006B4954" w:rsidRDefault="00A325D0" w14:paraId="35C78786" w14:textId="77777777">
      <w:pPr>
        <w:suppressAutoHyphens/>
        <w:contextualSpacing/>
        <w:rPr>
          <w:rFonts w:asciiTheme="majorHAnsi" w:hAnsiTheme="majorHAnsi" w:cstheme="majorHAnsi"/>
          <w:szCs w:val="22"/>
        </w:rPr>
      </w:pPr>
    </w:p>
    <w:p w:rsidRPr="006B4954" w:rsidR="00A325D0" w:rsidP="00FD2C32" w:rsidRDefault="00730BFB" w14:paraId="42A6DD6C" w14:textId="38ED81B0">
      <w:pPr>
        <w:pStyle w:val="List"/>
        <w:rPr/>
      </w:pPr>
      <w:r w:rsidRPr="171EC98E" w:rsidR="00730BFB">
        <w:rPr>
          <w:b w:val="1"/>
          <w:bCs w:val="1"/>
        </w:rPr>
        <w:t>Storage Management</w:t>
      </w:r>
      <w:r w:rsidR="00730BFB">
        <w:rPr/>
        <w:t xml:space="preserve">: </w:t>
      </w:r>
      <w:r w:rsidRPr="171EC98E" w:rsidR="3004EFA7">
        <w:rPr>
          <w:noProof w:val="0"/>
          <w:lang w:val="en-US"/>
        </w:rPr>
        <w:t xml:space="preserve">For storage, Windows Server uses the NTFS file system, which is well-suited for managing large files and ensuring data integrity. NTFS supports features like file compression, access control lists, and journaling, which help protect against data loss. Since </w:t>
      </w:r>
      <w:r w:rsidRPr="171EC98E" w:rsidR="3004EFA7">
        <w:rPr>
          <w:i w:val="1"/>
          <w:iCs w:val="1"/>
          <w:noProof w:val="0"/>
          <w:lang w:val="en-US"/>
        </w:rPr>
        <w:t>Draw It or Lose It</w:t>
      </w:r>
      <w:r w:rsidRPr="171EC98E" w:rsidR="3004EFA7">
        <w:rPr>
          <w:noProof w:val="0"/>
          <w:lang w:val="en-US"/>
        </w:rPr>
        <w:t xml:space="preserve"> will store around 200 images at 8 MB each, NTFS can efficiently manage this data while allowing for future expansion through cloud storage or network-based solutions.</w:t>
      </w:r>
    </w:p>
    <w:p w:rsidRPr="006B4954" w:rsidR="00A325D0" w:rsidP="006B4954" w:rsidRDefault="00A325D0" w14:paraId="1689457D" w14:textId="77777777">
      <w:pPr>
        <w:suppressAutoHyphens/>
        <w:contextualSpacing/>
        <w:rPr>
          <w:rFonts w:asciiTheme="majorHAnsi" w:hAnsiTheme="majorHAnsi" w:cstheme="majorHAnsi"/>
          <w:szCs w:val="22"/>
        </w:rPr>
      </w:pPr>
    </w:p>
    <w:p w:rsidRPr="006B4954" w:rsidR="00A325D0" w:rsidP="00FD2C32" w:rsidRDefault="00730BFB" w14:paraId="2B3B8A4D" w14:textId="2D68A15B">
      <w:pPr>
        <w:pStyle w:val="List"/>
        <w:rPr/>
      </w:pPr>
      <w:r w:rsidRPr="171EC98E" w:rsidR="00730BFB">
        <w:rPr>
          <w:b w:val="1"/>
          <w:bCs w:val="1"/>
        </w:rPr>
        <w:t>Memory Management</w:t>
      </w:r>
      <w:r w:rsidR="00730BFB">
        <w:rPr/>
        <w:t xml:space="preserve">: </w:t>
      </w:r>
      <w:r w:rsidRPr="171EC98E" w:rsidR="077AF1EB">
        <w:rPr>
          <w:noProof w:val="0"/>
          <w:lang w:val="en-US"/>
        </w:rPr>
        <w:t>Windows Server uses virtual memory to manage system resources effectively. This allows the system to extend physical memory using disk space, ensuring that the game server can continue to operate under heavy load. It also uses memory isolation to keep processes separate, which improves system stability when multiple users are connected at the same time. These features are important for maintaining consistent performance in a multiplayer environment.</w:t>
      </w:r>
    </w:p>
    <w:p w:rsidRPr="006B4954" w:rsidR="00A325D0" w:rsidP="006B4954" w:rsidRDefault="00A325D0" w14:paraId="2635872A" w14:textId="77777777">
      <w:pPr>
        <w:suppressAutoHyphens/>
        <w:contextualSpacing/>
        <w:rPr>
          <w:rFonts w:asciiTheme="majorHAnsi" w:hAnsiTheme="majorHAnsi" w:cstheme="majorHAnsi"/>
          <w:szCs w:val="22"/>
        </w:rPr>
      </w:pPr>
    </w:p>
    <w:p w:rsidRPr="006B4954" w:rsidR="00A325D0" w:rsidP="00FD2C32" w:rsidRDefault="00730BFB" w14:paraId="6E8F0BE7" w14:textId="2B69424B">
      <w:pPr>
        <w:pStyle w:val="List"/>
        <w:rPr/>
      </w:pPr>
      <w:r w:rsidRPr="171EC98E" w:rsidR="00730BFB">
        <w:rPr>
          <w:b w:val="1"/>
          <w:bCs w:val="1"/>
        </w:rPr>
        <w:t>Distributed Systems and Networks</w:t>
      </w:r>
      <w:r w:rsidR="00730BFB">
        <w:rPr/>
        <w:t xml:space="preserve">: </w:t>
      </w:r>
      <w:r w:rsidRPr="171EC98E" w:rsidR="24CBCE74">
        <w:rPr>
          <w:noProof w:val="0"/>
          <w:lang w:val="en-US"/>
        </w:rPr>
        <w:t>To support communication across multiple platforms, the game can use a distributed client-server architecture. The Windows Server would host the backend logic and communicate with clients through RESTful APIs over HTTP or HTTPS. This setup allows different types of devices to interact with the server regardless of their operating system. Network reliability can be improved through load balancing and redundancy to handle outages or high traffic. It is also important to manage dependencies such as database connections and API availability to ensure a smooth user experience.</w:t>
      </w:r>
    </w:p>
    <w:p w:rsidRPr="006B4954" w:rsidR="00A325D0" w:rsidP="006B4954" w:rsidRDefault="00A325D0" w14:paraId="00C89F39" w14:textId="77777777">
      <w:pPr>
        <w:suppressAutoHyphens/>
        <w:ind w:left="720"/>
        <w:contextualSpacing/>
        <w:rPr>
          <w:rFonts w:asciiTheme="majorHAnsi" w:hAnsiTheme="majorHAnsi" w:cstheme="majorHAnsi"/>
          <w:szCs w:val="22"/>
        </w:rPr>
      </w:pPr>
    </w:p>
    <w:p w:rsidRPr="006B4954" w:rsidR="00A325D0" w:rsidP="00FD2C32" w:rsidRDefault="00730BFB" w14:paraId="2B90FC64" w14:textId="316601C4">
      <w:pPr>
        <w:pStyle w:val="List"/>
        <w:rPr/>
      </w:pPr>
      <w:r w:rsidRPr="171EC98E" w:rsidR="00730BFB">
        <w:rPr>
          <w:b w:val="1"/>
          <w:bCs w:val="1"/>
        </w:rPr>
        <w:t>Security</w:t>
      </w:r>
      <w:r w:rsidR="00730BFB">
        <w:rPr/>
        <w:t>:</w:t>
      </w:r>
      <w:r w:rsidR="1D046814">
        <w:rPr/>
        <w:t xml:space="preserve"> </w:t>
      </w:r>
      <w:r w:rsidRPr="171EC98E" w:rsidR="1D046814">
        <w:rPr>
          <w:noProof w:val="0"/>
          <w:lang w:val="en-US"/>
        </w:rPr>
        <w:t>Security</w:t>
      </w:r>
      <w:r w:rsidRPr="171EC98E" w:rsidR="1D046814">
        <w:rPr>
          <w:noProof w:val="0"/>
          <w:lang w:val="en-US"/>
        </w:rPr>
        <w:t xml:space="preserve"> is a critical requirement, and Windows Server provides several built-in features to address this. These include authentication and authorization through Active Directory, encryption tools like BitLocker, and built-in antivirus protection. Secure communication can be enforced using HTTPS and TLS protocols to protect data in transit. Role-based access control can also be implemented to restrict access to sensitive parts of the system. Regular updates and patches help protect against known vulnerabilities.</w:t>
      </w:r>
    </w:p>
    <w:p w:rsidRPr="006B4954" w:rsidR="00B20A2D" w:rsidP="006B4954" w:rsidRDefault="00B20A2D" w14:paraId="7FCCC536" w14:textId="6DB69975">
      <w:pPr>
        <w:suppressAutoHyphens/>
        <w:contextualSpacing/>
        <w:rPr>
          <w:rFonts w:asciiTheme="majorHAnsi" w:hAnsiTheme="majorHAnsi" w:cstheme="majorHAnsi"/>
          <w:szCs w:val="22"/>
        </w:rPr>
      </w:pPr>
    </w:p>
    <w:sectPr w:rsidRPr="006B4954" w:rsidR="00B20A2D">
      <w:footerReference w:type="even" r:id="rId12"/>
      <w:footerReference w:type="default" r:id="rId13"/>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2D0C" w:rsidRDefault="003B2D0C" w14:paraId="117D3F94" w14:textId="77777777">
      <w:r>
        <w:separator/>
      </w:r>
    </w:p>
  </w:endnote>
  <w:endnote w:type="continuationSeparator" w:id="0">
    <w:p w:rsidR="003B2D0C" w:rsidRDefault="003B2D0C" w14:paraId="5893E99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2D0C" w:rsidRDefault="003B2D0C" w14:paraId="5624824C" w14:textId="77777777">
      <w:r>
        <w:separator/>
      </w:r>
    </w:p>
  </w:footnote>
  <w:footnote w:type="continuationSeparator" w:id="0">
    <w:p w:rsidR="003B2D0C" w:rsidRDefault="003B2D0C" w14:paraId="22C34FC0"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1f0ac7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053B888"/>
    <w:multiLevelType w:val="hybridMultilevel"/>
    <w:tmpl w:val="FFFFFFFF"/>
    <w:lvl w:ilvl="0" w:tplc="12B03F8E">
      <w:start w:val="1"/>
      <w:numFmt w:val="bullet"/>
      <w:lvlText w:val=""/>
      <w:lvlJc w:val="left"/>
      <w:pPr>
        <w:ind w:left="720" w:hanging="360"/>
      </w:pPr>
      <w:rPr>
        <w:rFonts w:hint="default" w:ascii="Symbol" w:hAnsi="Symbol"/>
      </w:rPr>
    </w:lvl>
    <w:lvl w:ilvl="1" w:tplc="807A4036">
      <w:start w:val="1"/>
      <w:numFmt w:val="bullet"/>
      <w:lvlText w:val="o"/>
      <w:lvlJc w:val="left"/>
      <w:pPr>
        <w:ind w:left="1440" w:hanging="360"/>
      </w:pPr>
      <w:rPr>
        <w:rFonts w:hint="default" w:ascii="Courier New" w:hAnsi="Courier New"/>
      </w:rPr>
    </w:lvl>
    <w:lvl w:ilvl="2" w:tplc="CBB2ED7C">
      <w:start w:val="1"/>
      <w:numFmt w:val="bullet"/>
      <w:lvlText w:val=""/>
      <w:lvlJc w:val="left"/>
      <w:pPr>
        <w:ind w:left="2160" w:hanging="360"/>
      </w:pPr>
      <w:rPr>
        <w:rFonts w:hint="default" w:ascii="Wingdings" w:hAnsi="Wingdings"/>
      </w:rPr>
    </w:lvl>
    <w:lvl w:ilvl="3" w:tplc="37AAD22C">
      <w:start w:val="1"/>
      <w:numFmt w:val="bullet"/>
      <w:lvlText w:val=""/>
      <w:lvlJc w:val="left"/>
      <w:pPr>
        <w:ind w:left="2880" w:hanging="360"/>
      </w:pPr>
      <w:rPr>
        <w:rFonts w:hint="default" w:ascii="Symbol" w:hAnsi="Symbol"/>
      </w:rPr>
    </w:lvl>
    <w:lvl w:ilvl="4" w:tplc="6B9CD79E">
      <w:start w:val="1"/>
      <w:numFmt w:val="bullet"/>
      <w:lvlText w:val="o"/>
      <w:lvlJc w:val="left"/>
      <w:pPr>
        <w:ind w:left="3600" w:hanging="360"/>
      </w:pPr>
      <w:rPr>
        <w:rFonts w:hint="default" w:ascii="Courier New" w:hAnsi="Courier New"/>
      </w:rPr>
    </w:lvl>
    <w:lvl w:ilvl="5" w:tplc="5852AFA8">
      <w:start w:val="1"/>
      <w:numFmt w:val="bullet"/>
      <w:lvlText w:val=""/>
      <w:lvlJc w:val="left"/>
      <w:pPr>
        <w:ind w:left="4320" w:hanging="360"/>
      </w:pPr>
      <w:rPr>
        <w:rFonts w:hint="default" w:ascii="Wingdings" w:hAnsi="Wingdings"/>
      </w:rPr>
    </w:lvl>
    <w:lvl w:ilvl="6" w:tplc="2D0C6C90">
      <w:start w:val="1"/>
      <w:numFmt w:val="bullet"/>
      <w:lvlText w:val=""/>
      <w:lvlJc w:val="left"/>
      <w:pPr>
        <w:ind w:left="5040" w:hanging="360"/>
      </w:pPr>
      <w:rPr>
        <w:rFonts w:hint="default" w:ascii="Symbol" w:hAnsi="Symbol"/>
      </w:rPr>
    </w:lvl>
    <w:lvl w:ilvl="7" w:tplc="463E261C">
      <w:start w:val="1"/>
      <w:numFmt w:val="bullet"/>
      <w:lvlText w:val="o"/>
      <w:lvlJc w:val="left"/>
      <w:pPr>
        <w:ind w:left="5760" w:hanging="360"/>
      </w:pPr>
      <w:rPr>
        <w:rFonts w:hint="default" w:ascii="Courier New" w:hAnsi="Courier New"/>
      </w:rPr>
    </w:lvl>
    <w:lvl w:ilvl="8" w:tplc="51BCF3F0">
      <w:start w:val="1"/>
      <w:numFmt w:val="bullet"/>
      <w:lvlText w:val=""/>
      <w:lvlJc w:val="left"/>
      <w:pPr>
        <w:ind w:left="6480" w:hanging="360"/>
      </w:pPr>
      <w:rPr>
        <w:rFonts w:hint="default" w:ascii="Wingdings" w:hAnsi="Wingdings"/>
      </w:rPr>
    </w:lvl>
  </w:abstractNum>
  <w:abstractNum w:abstractNumId="6"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12E8A44"/>
    <w:multiLevelType w:val="hybridMultilevel"/>
    <w:tmpl w:val="FFFFFFFF"/>
    <w:lvl w:ilvl="0" w:tplc="A3380EF4">
      <w:start w:val="1"/>
      <w:numFmt w:val="bullet"/>
      <w:lvlText w:val=""/>
      <w:lvlJc w:val="left"/>
      <w:pPr>
        <w:ind w:left="720" w:hanging="360"/>
      </w:pPr>
      <w:rPr>
        <w:rFonts w:hint="default" w:ascii="Symbol" w:hAnsi="Symbol"/>
      </w:rPr>
    </w:lvl>
    <w:lvl w:ilvl="1" w:tplc="F61082A0">
      <w:start w:val="1"/>
      <w:numFmt w:val="bullet"/>
      <w:lvlText w:val="o"/>
      <w:lvlJc w:val="left"/>
      <w:pPr>
        <w:ind w:left="1440" w:hanging="360"/>
      </w:pPr>
      <w:rPr>
        <w:rFonts w:hint="default" w:ascii="Courier New" w:hAnsi="Courier New"/>
      </w:rPr>
    </w:lvl>
    <w:lvl w:ilvl="2" w:tplc="A0D0F05E">
      <w:start w:val="1"/>
      <w:numFmt w:val="bullet"/>
      <w:lvlText w:val=""/>
      <w:lvlJc w:val="left"/>
      <w:pPr>
        <w:ind w:left="2160" w:hanging="360"/>
      </w:pPr>
      <w:rPr>
        <w:rFonts w:hint="default" w:ascii="Wingdings" w:hAnsi="Wingdings"/>
      </w:rPr>
    </w:lvl>
    <w:lvl w:ilvl="3" w:tplc="E34A28F6">
      <w:start w:val="1"/>
      <w:numFmt w:val="bullet"/>
      <w:lvlText w:val=""/>
      <w:lvlJc w:val="left"/>
      <w:pPr>
        <w:ind w:left="2880" w:hanging="360"/>
      </w:pPr>
      <w:rPr>
        <w:rFonts w:hint="default" w:ascii="Symbol" w:hAnsi="Symbol"/>
      </w:rPr>
    </w:lvl>
    <w:lvl w:ilvl="4" w:tplc="D05A8A72">
      <w:start w:val="1"/>
      <w:numFmt w:val="bullet"/>
      <w:lvlText w:val="o"/>
      <w:lvlJc w:val="left"/>
      <w:pPr>
        <w:ind w:left="3600" w:hanging="360"/>
      </w:pPr>
      <w:rPr>
        <w:rFonts w:hint="default" w:ascii="Courier New" w:hAnsi="Courier New"/>
      </w:rPr>
    </w:lvl>
    <w:lvl w:ilvl="5" w:tplc="CC8A7316">
      <w:start w:val="1"/>
      <w:numFmt w:val="bullet"/>
      <w:lvlText w:val=""/>
      <w:lvlJc w:val="left"/>
      <w:pPr>
        <w:ind w:left="4320" w:hanging="360"/>
      </w:pPr>
      <w:rPr>
        <w:rFonts w:hint="default" w:ascii="Wingdings" w:hAnsi="Wingdings"/>
      </w:rPr>
    </w:lvl>
    <w:lvl w:ilvl="6" w:tplc="95AA1688">
      <w:start w:val="1"/>
      <w:numFmt w:val="bullet"/>
      <w:lvlText w:val=""/>
      <w:lvlJc w:val="left"/>
      <w:pPr>
        <w:ind w:left="5040" w:hanging="360"/>
      </w:pPr>
      <w:rPr>
        <w:rFonts w:hint="default" w:ascii="Symbol" w:hAnsi="Symbol"/>
      </w:rPr>
    </w:lvl>
    <w:lvl w:ilvl="7" w:tplc="C0E21454">
      <w:start w:val="1"/>
      <w:numFmt w:val="bullet"/>
      <w:lvlText w:val="o"/>
      <w:lvlJc w:val="left"/>
      <w:pPr>
        <w:ind w:left="5760" w:hanging="360"/>
      </w:pPr>
      <w:rPr>
        <w:rFonts w:hint="default" w:ascii="Courier New" w:hAnsi="Courier New"/>
      </w:rPr>
    </w:lvl>
    <w:lvl w:ilvl="8" w:tplc="1F86C22A">
      <w:start w:val="1"/>
      <w:numFmt w:val="bullet"/>
      <w:lvlText w:val=""/>
      <w:lvlJc w:val="left"/>
      <w:pPr>
        <w:ind w:left="6480" w:hanging="360"/>
      </w:pPr>
      <w:rPr>
        <w:rFonts w:hint="default" w:ascii="Wingdings" w:hAnsi="Wingdings"/>
      </w:rPr>
    </w:lvl>
  </w:abstractNum>
  <w:num w:numId="10">
    <w:abstractNumId w:val="9"/>
  </w:num>
  <w:num w:numId="1" w16cid:durableId="855191622">
    <w:abstractNumId w:val="8"/>
  </w:num>
  <w:num w:numId="2" w16cid:durableId="2044790501">
    <w:abstractNumId w:val="5"/>
  </w:num>
  <w:num w:numId="3" w16cid:durableId="1057707520">
    <w:abstractNumId w:val="7"/>
  </w:num>
  <w:num w:numId="4" w16cid:durableId="1920433643">
    <w:abstractNumId w:val="6"/>
  </w:num>
  <w:num w:numId="5" w16cid:durableId="1473668085">
    <w:abstractNumId w:val="4"/>
  </w:num>
  <w:num w:numId="6" w16cid:durableId="1975406788">
    <w:abstractNumId w:val="3"/>
  </w:num>
  <w:num w:numId="7" w16cid:durableId="732240780">
    <w:abstractNumId w:val="2"/>
  </w:num>
  <w:num w:numId="8" w16cid:durableId="1191803185">
    <w:abstractNumId w:val="1"/>
  </w:num>
  <w:num w:numId="9"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2C25EE"/>
    <w:rsid w:val="002D1B79"/>
    <w:rsid w:val="003723B7"/>
    <w:rsid w:val="003B2D0C"/>
    <w:rsid w:val="003C86B7"/>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87146"/>
    <w:rsid w:val="009C2374"/>
    <w:rsid w:val="00A325D0"/>
    <w:rsid w:val="00B20A2D"/>
    <w:rsid w:val="00B902AF"/>
    <w:rsid w:val="00BB4494"/>
    <w:rsid w:val="00D97062"/>
    <w:rsid w:val="00E0390F"/>
    <w:rsid w:val="00E041A9"/>
    <w:rsid w:val="00E61BA3"/>
    <w:rsid w:val="00E6447B"/>
    <w:rsid w:val="00F355EE"/>
    <w:rsid w:val="00F53DDC"/>
    <w:rsid w:val="00F5615E"/>
    <w:rsid w:val="00FD2C32"/>
    <w:rsid w:val="0688692C"/>
    <w:rsid w:val="077AF1EB"/>
    <w:rsid w:val="0BB32B64"/>
    <w:rsid w:val="0C12AB96"/>
    <w:rsid w:val="0CEED2C9"/>
    <w:rsid w:val="0D4CC4CF"/>
    <w:rsid w:val="0E0880D1"/>
    <w:rsid w:val="0F32814C"/>
    <w:rsid w:val="0F4CC812"/>
    <w:rsid w:val="0F572447"/>
    <w:rsid w:val="10A864DF"/>
    <w:rsid w:val="1196FF12"/>
    <w:rsid w:val="12940256"/>
    <w:rsid w:val="12B4FC2F"/>
    <w:rsid w:val="12E4616F"/>
    <w:rsid w:val="136E9C06"/>
    <w:rsid w:val="15EE52CB"/>
    <w:rsid w:val="17177548"/>
    <w:rsid w:val="171EC98E"/>
    <w:rsid w:val="18E43CC7"/>
    <w:rsid w:val="19D1DB26"/>
    <w:rsid w:val="19FB8274"/>
    <w:rsid w:val="1A8D48C6"/>
    <w:rsid w:val="1CFB83FA"/>
    <w:rsid w:val="1D046814"/>
    <w:rsid w:val="1DC79AD6"/>
    <w:rsid w:val="1FFF14CE"/>
    <w:rsid w:val="21A0E585"/>
    <w:rsid w:val="22447588"/>
    <w:rsid w:val="24CBCE74"/>
    <w:rsid w:val="26CE591F"/>
    <w:rsid w:val="26ED5165"/>
    <w:rsid w:val="2823CBE6"/>
    <w:rsid w:val="28D09518"/>
    <w:rsid w:val="2BBF1E8D"/>
    <w:rsid w:val="3004EFA7"/>
    <w:rsid w:val="344733FD"/>
    <w:rsid w:val="34AEB5E2"/>
    <w:rsid w:val="35ECBA7D"/>
    <w:rsid w:val="36934E9D"/>
    <w:rsid w:val="369EC82F"/>
    <w:rsid w:val="36D98653"/>
    <w:rsid w:val="37F46AC3"/>
    <w:rsid w:val="38932FCE"/>
    <w:rsid w:val="3CF785DD"/>
    <w:rsid w:val="3D22B6D0"/>
    <w:rsid w:val="3F3804D2"/>
    <w:rsid w:val="40902792"/>
    <w:rsid w:val="41D51DC4"/>
    <w:rsid w:val="43BAEB8B"/>
    <w:rsid w:val="4801F697"/>
    <w:rsid w:val="48642F0D"/>
    <w:rsid w:val="48AB6A56"/>
    <w:rsid w:val="4BD72F67"/>
    <w:rsid w:val="509A1A60"/>
    <w:rsid w:val="52A4FF8F"/>
    <w:rsid w:val="533EC867"/>
    <w:rsid w:val="547F2F45"/>
    <w:rsid w:val="54EF6D0F"/>
    <w:rsid w:val="54F1A7E0"/>
    <w:rsid w:val="570FB911"/>
    <w:rsid w:val="57CFE370"/>
    <w:rsid w:val="5D1623B9"/>
    <w:rsid w:val="613D480A"/>
    <w:rsid w:val="621C6E26"/>
    <w:rsid w:val="637D6489"/>
    <w:rsid w:val="656AE0D4"/>
    <w:rsid w:val="66F3A77D"/>
    <w:rsid w:val="682FF79D"/>
    <w:rsid w:val="69533DE6"/>
    <w:rsid w:val="6F299E14"/>
    <w:rsid w:val="703A2801"/>
    <w:rsid w:val="721269E7"/>
    <w:rsid w:val="72D8B09C"/>
    <w:rsid w:val="756341CA"/>
    <w:rsid w:val="7699E815"/>
    <w:rsid w:val="7996DF07"/>
    <w:rsid w:val="7AA02D82"/>
    <w:rsid w:val="7AC81EF7"/>
    <w:rsid w:val="7BB0ADD3"/>
    <w:rsid w:val="7C61FE23"/>
    <w:rsid w:val="7DDC3DC1"/>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3"/>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2BBF1E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Seguin, Jonathan</lastModifiedBy>
  <revision>9</revision>
  <dcterms:created xsi:type="dcterms:W3CDTF">2026-04-06T00:41:00.0000000Z</dcterms:created>
  <dcterms:modified xsi:type="dcterms:W3CDTF">2026-04-19T22:37:20.1377653Z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