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73A6" w:rsidRPr="00C073A6" w:rsidRDefault="00C073A6" w:rsidP="00C073A6">
      <w:pPr>
        <w:shd w:val="clear" w:color="auto" w:fill="E3F2FD"/>
        <w:spacing w:before="186"/>
        <w:outlineLvl w:val="2"/>
        <w:rPr>
          <w:rFonts w:ascii="inherit" w:eastAsia="Times New Roman" w:hAnsi="inherit" w:cs="Times New Roman"/>
          <w:b/>
          <w:bCs/>
          <w:color w:val="000000"/>
          <w:sz w:val="27"/>
          <w:szCs w:val="27"/>
        </w:rPr>
      </w:pPr>
      <w:r w:rsidRPr="00C073A6">
        <w:rPr>
          <w:rFonts w:ascii="inherit" w:eastAsia="Times New Roman" w:hAnsi="inherit" w:cs="Times New Roman"/>
          <w:b/>
          <w:bCs/>
          <w:color w:val="000000"/>
          <w:sz w:val="27"/>
          <w:szCs w:val="27"/>
        </w:rPr>
        <w:t>2.2 Keras and mini-batching</w:t>
      </w:r>
    </w:p>
    <w:p w:rsidR="00C073A6" w:rsidRPr="00C073A6" w:rsidRDefault="00C073A6" w:rsidP="00C073A6">
      <w:pPr>
        <w:numPr>
          <w:ilvl w:val="0"/>
          <w:numId w:val="1"/>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In this exercise, we want to train Keras using mini-batches.</w:t>
      </w:r>
    </w:p>
    <w:p w:rsidR="00C073A6" w:rsidRPr="00C073A6" w:rsidRDefault="00C073A6" w:rsidP="00C073A6">
      <w:pPr>
        <w:numPr>
          <w:ilvl w:val="0"/>
          <w:numId w:val="1"/>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However, most deep learning frameworks require that all sequences in the same mini-batch have the </w:t>
      </w:r>
      <w:r w:rsidRPr="00C073A6">
        <w:rPr>
          <w:rFonts w:ascii="Helvetica Neue" w:eastAsia="Times New Roman" w:hAnsi="Helvetica Neue" w:cs="Times New Roman"/>
          <w:b/>
          <w:bCs/>
          <w:color w:val="000000"/>
          <w:sz w:val="21"/>
          <w:szCs w:val="21"/>
        </w:rPr>
        <w:t>same length</w:t>
      </w:r>
      <w:r w:rsidRPr="00C073A6">
        <w:rPr>
          <w:rFonts w:ascii="Helvetica Neue" w:eastAsia="Times New Roman" w:hAnsi="Helvetica Neue" w:cs="Times New Roman"/>
          <w:color w:val="000000"/>
          <w:sz w:val="21"/>
          <w:szCs w:val="21"/>
        </w:rPr>
        <w:t>.</w:t>
      </w:r>
    </w:p>
    <w:p w:rsidR="00C073A6" w:rsidRPr="00C073A6" w:rsidRDefault="00C073A6" w:rsidP="00C073A6">
      <w:pPr>
        <w:numPr>
          <w:ilvl w:val="1"/>
          <w:numId w:val="1"/>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This is what allows vectorization to work: If you had a 3-word sentence and a 4-word sentence, then the computations needed for them are different (one takes 3 steps of an LSTM, one takes 4 steps) so it's just not possible to do them both at the same time.</w:t>
      </w:r>
    </w:p>
    <w:p w:rsidR="00C073A6" w:rsidRPr="00C073A6" w:rsidRDefault="00C073A6" w:rsidP="00C073A6">
      <w:pPr>
        <w:shd w:val="clear" w:color="auto" w:fill="E3F2FD"/>
        <w:spacing w:before="480"/>
        <w:outlineLvl w:val="3"/>
        <w:rPr>
          <w:rFonts w:ascii="inherit" w:eastAsia="Times New Roman" w:hAnsi="inherit" w:cs="Times New Roman"/>
          <w:b/>
          <w:bCs/>
          <w:color w:val="000000"/>
          <w:sz w:val="21"/>
          <w:szCs w:val="21"/>
        </w:rPr>
      </w:pPr>
      <w:r w:rsidRPr="00C073A6">
        <w:rPr>
          <w:rFonts w:ascii="inherit" w:eastAsia="Times New Roman" w:hAnsi="inherit" w:cs="Times New Roman"/>
          <w:b/>
          <w:bCs/>
          <w:color w:val="000000"/>
          <w:sz w:val="21"/>
          <w:szCs w:val="21"/>
        </w:rPr>
        <w:t>Padding handles sequences of varying length</w:t>
      </w:r>
    </w:p>
    <w:p w:rsidR="00C073A6" w:rsidRPr="00C073A6" w:rsidRDefault="00C073A6" w:rsidP="00C073A6">
      <w:pPr>
        <w:numPr>
          <w:ilvl w:val="0"/>
          <w:numId w:val="2"/>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The common solution to handling sequences of </w:t>
      </w:r>
      <w:r w:rsidRPr="00C073A6">
        <w:rPr>
          <w:rFonts w:ascii="Helvetica Neue" w:eastAsia="Times New Roman" w:hAnsi="Helvetica Neue" w:cs="Times New Roman"/>
          <w:b/>
          <w:bCs/>
          <w:color w:val="000000"/>
          <w:sz w:val="21"/>
          <w:szCs w:val="21"/>
        </w:rPr>
        <w:t>different length</w:t>
      </w:r>
      <w:r w:rsidRPr="00C073A6">
        <w:rPr>
          <w:rFonts w:ascii="Helvetica Neue" w:eastAsia="Times New Roman" w:hAnsi="Helvetica Neue" w:cs="Times New Roman"/>
          <w:color w:val="000000"/>
          <w:sz w:val="21"/>
          <w:szCs w:val="21"/>
        </w:rPr>
        <w:t> is to use padding. Specifically:</w:t>
      </w:r>
    </w:p>
    <w:p w:rsidR="00C073A6" w:rsidRPr="00C073A6" w:rsidRDefault="00C073A6" w:rsidP="00C073A6">
      <w:pPr>
        <w:numPr>
          <w:ilvl w:val="1"/>
          <w:numId w:val="2"/>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Set a maximum sequence length</w:t>
      </w:r>
    </w:p>
    <w:p w:rsidR="00C073A6" w:rsidRPr="00C073A6" w:rsidRDefault="00C073A6" w:rsidP="00C073A6">
      <w:pPr>
        <w:numPr>
          <w:ilvl w:val="1"/>
          <w:numId w:val="2"/>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Pad all sequences to have the same length.</w:t>
      </w:r>
    </w:p>
    <w:p w:rsidR="00C073A6" w:rsidRPr="00C073A6" w:rsidRDefault="00C073A6" w:rsidP="00C073A6">
      <w:pPr>
        <w:shd w:val="clear" w:color="auto" w:fill="E3F2FD"/>
        <w:spacing w:before="480"/>
        <w:outlineLvl w:val="4"/>
        <w:rPr>
          <w:rFonts w:ascii="inherit" w:eastAsia="Times New Roman" w:hAnsi="inherit" w:cs="Times New Roman"/>
          <w:b/>
          <w:bCs/>
          <w:i/>
          <w:iCs/>
          <w:color w:val="000000"/>
          <w:sz w:val="21"/>
          <w:szCs w:val="21"/>
        </w:rPr>
      </w:pPr>
      <w:r w:rsidRPr="00C073A6">
        <w:rPr>
          <w:rFonts w:ascii="inherit" w:eastAsia="Times New Roman" w:hAnsi="inherit" w:cs="Times New Roman"/>
          <w:b/>
          <w:bCs/>
          <w:i/>
          <w:iCs/>
          <w:color w:val="000000"/>
          <w:sz w:val="21"/>
          <w:szCs w:val="21"/>
        </w:rPr>
        <w:t>Example of padding</w:t>
      </w:r>
    </w:p>
    <w:p w:rsidR="00C073A6" w:rsidRPr="00C073A6" w:rsidRDefault="00C073A6" w:rsidP="00C073A6">
      <w:pPr>
        <w:numPr>
          <w:ilvl w:val="0"/>
          <w:numId w:val="3"/>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Given a maximum sequence length of 20, we could pad every sentence with "0"s so that each input sentence is of length 20.</w:t>
      </w:r>
    </w:p>
    <w:p w:rsidR="00C073A6" w:rsidRPr="00C073A6" w:rsidRDefault="00C073A6" w:rsidP="00C073A6">
      <w:pPr>
        <w:numPr>
          <w:ilvl w:val="0"/>
          <w:numId w:val="3"/>
        </w:numPr>
        <w:shd w:val="clear" w:color="auto" w:fill="E3F2FD"/>
        <w:spacing w:beforeAutospacing="1"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Thus, the sentence "I love you" would be represented as </w:t>
      </w:r>
      <w:r w:rsidRPr="00C073A6">
        <w:rPr>
          <w:rFonts w:ascii="STIXMathJax_Main" w:eastAsia="Times New Roman" w:hAnsi="STIXMathJax_Main" w:cs="Times New Roman"/>
          <w:color w:val="000000"/>
          <w:sz w:val="25"/>
          <w:szCs w:val="25"/>
          <w:bdr w:val="none" w:sz="0" w:space="0" w:color="auto" w:frame="1"/>
        </w:rPr>
        <w:t>(</w:t>
      </w:r>
      <w:r w:rsidRPr="00C073A6">
        <w:rPr>
          <w:rFonts w:ascii="STIXMathJax_Main-italic" w:eastAsia="Times New Roman" w:hAnsi="STIXMathJax_Main-italic" w:cs="Times New Roman"/>
          <w:color w:val="000000"/>
          <w:sz w:val="25"/>
          <w:szCs w:val="25"/>
          <w:bdr w:val="none" w:sz="0" w:space="0" w:color="auto" w:frame="1"/>
        </w:rPr>
        <w:t>e</w:t>
      </w:r>
      <w:r w:rsidRPr="00C073A6">
        <w:rPr>
          <w:rFonts w:ascii="STIXMathJax_Main-italic" w:eastAsia="Times New Roman" w:hAnsi="STIXMathJax_Main-italic" w:cs="Times New Roman"/>
          <w:color w:val="000000"/>
          <w:sz w:val="18"/>
          <w:szCs w:val="18"/>
          <w:bdr w:val="none" w:sz="0" w:space="0" w:color="auto" w:frame="1"/>
        </w:rPr>
        <w:t>I</w:t>
      </w:r>
      <w:r w:rsidRPr="00C073A6">
        <w:rPr>
          <w:rFonts w:ascii="STIXMathJax_Main" w:eastAsia="Times New Roman" w:hAnsi="STIXMathJax_Main" w:cs="Times New Roman"/>
          <w:color w:val="000000"/>
          <w:sz w:val="25"/>
          <w:szCs w:val="25"/>
          <w:bdr w:val="none" w:sz="0" w:space="0" w:color="auto" w:frame="1"/>
        </w:rPr>
        <w:t>,</w:t>
      </w:r>
      <w:r w:rsidRPr="00C073A6">
        <w:rPr>
          <w:rFonts w:ascii="STIXMathJax_Main-italic" w:eastAsia="Times New Roman" w:hAnsi="STIXMathJax_Main-italic" w:cs="Times New Roman"/>
          <w:color w:val="000000"/>
          <w:sz w:val="25"/>
          <w:szCs w:val="25"/>
          <w:bdr w:val="none" w:sz="0" w:space="0" w:color="auto" w:frame="1"/>
        </w:rPr>
        <w:t>e</w:t>
      </w:r>
      <w:r w:rsidRPr="00C073A6">
        <w:rPr>
          <w:rFonts w:ascii="STIXMathJax_Main-italic" w:eastAsia="Times New Roman" w:hAnsi="STIXMathJax_Main-italic" w:cs="Times New Roman"/>
          <w:color w:val="000000"/>
          <w:sz w:val="18"/>
          <w:szCs w:val="18"/>
          <w:bdr w:val="none" w:sz="0" w:space="0" w:color="auto" w:frame="1"/>
        </w:rPr>
        <w:t>love</w:t>
      </w:r>
      <w:r w:rsidRPr="00C073A6">
        <w:rPr>
          <w:rFonts w:ascii="STIXMathJax_Main" w:eastAsia="Times New Roman" w:hAnsi="STIXMathJax_Main" w:cs="Times New Roman"/>
          <w:color w:val="000000"/>
          <w:sz w:val="25"/>
          <w:szCs w:val="25"/>
          <w:bdr w:val="none" w:sz="0" w:space="0" w:color="auto" w:frame="1"/>
        </w:rPr>
        <w:t>,</w:t>
      </w:r>
      <w:r w:rsidRPr="00C073A6">
        <w:rPr>
          <w:rFonts w:ascii="STIXMathJax_Main-italic" w:eastAsia="Times New Roman" w:hAnsi="STIXMathJax_Main-italic" w:cs="Times New Roman"/>
          <w:color w:val="000000"/>
          <w:sz w:val="25"/>
          <w:szCs w:val="25"/>
          <w:bdr w:val="none" w:sz="0" w:space="0" w:color="auto" w:frame="1"/>
        </w:rPr>
        <w:t>e</w:t>
      </w:r>
      <w:r w:rsidRPr="00C073A6">
        <w:rPr>
          <w:rFonts w:ascii="STIXMathJax_Main-italic" w:eastAsia="Times New Roman" w:hAnsi="STIXMathJax_Main-italic" w:cs="Times New Roman"/>
          <w:color w:val="000000"/>
          <w:sz w:val="18"/>
          <w:szCs w:val="18"/>
          <w:bdr w:val="none" w:sz="0" w:space="0" w:color="auto" w:frame="1"/>
        </w:rPr>
        <w:t>you</w:t>
      </w:r>
      <w:r w:rsidRPr="00C073A6">
        <w:rPr>
          <w:rFonts w:ascii="STIXMathJax_Main" w:eastAsia="Times New Roman" w:hAnsi="STIXMathJax_Main" w:cs="Times New Roman"/>
          <w:color w:val="000000"/>
          <w:sz w:val="25"/>
          <w:szCs w:val="25"/>
          <w:bdr w:val="none" w:sz="0" w:space="0" w:color="auto" w:frame="1"/>
        </w:rPr>
        <w:t>,0</w:t>
      </w:r>
      <w:r w:rsidRPr="00C073A6">
        <w:rPr>
          <w:rFonts w:ascii="Cambria Math" w:eastAsia="Times New Roman" w:hAnsi="Cambria Math" w:cs="Cambria Math"/>
          <w:color w:val="000000"/>
          <w:sz w:val="25"/>
          <w:szCs w:val="25"/>
          <w:bdr w:val="none" w:sz="0" w:space="0" w:color="auto" w:frame="1"/>
        </w:rPr>
        <w:t>⃗</w:t>
      </w:r>
      <w:r w:rsidRPr="00C073A6">
        <w:rPr>
          <w:rFonts w:ascii="STIXMathJax_Main" w:eastAsia="Times New Roman" w:hAnsi="STIXMathJax_Main" w:cs="Times New Roman"/>
          <w:color w:val="000000"/>
          <w:sz w:val="25"/>
          <w:szCs w:val="25"/>
          <w:bdr w:val="none" w:sz="0" w:space="0" w:color="auto" w:frame="1"/>
        </w:rPr>
        <w:t> ,0</w:t>
      </w:r>
      <w:r w:rsidRPr="00C073A6">
        <w:rPr>
          <w:rFonts w:ascii="Cambria Math" w:eastAsia="Times New Roman" w:hAnsi="Cambria Math" w:cs="Cambria Math"/>
          <w:color w:val="000000"/>
          <w:sz w:val="25"/>
          <w:szCs w:val="25"/>
          <w:bdr w:val="none" w:sz="0" w:space="0" w:color="auto" w:frame="1"/>
        </w:rPr>
        <w:t>⃗</w:t>
      </w:r>
      <w:r w:rsidRPr="00C073A6">
        <w:rPr>
          <w:rFonts w:ascii="STIXMathJax_Main" w:eastAsia="Times New Roman" w:hAnsi="STIXMathJax_Main" w:cs="Times New Roman"/>
          <w:color w:val="000000"/>
          <w:sz w:val="25"/>
          <w:szCs w:val="25"/>
          <w:bdr w:val="none" w:sz="0" w:space="0" w:color="auto" w:frame="1"/>
        </w:rPr>
        <w:t> ,…,0</w:t>
      </w:r>
      <w:r w:rsidRPr="00C073A6">
        <w:rPr>
          <w:rFonts w:ascii="Cambria Math" w:eastAsia="Times New Roman" w:hAnsi="Cambria Math" w:cs="Cambria Math"/>
          <w:color w:val="000000"/>
          <w:sz w:val="25"/>
          <w:szCs w:val="25"/>
          <w:bdr w:val="none" w:sz="0" w:space="0" w:color="auto" w:frame="1"/>
        </w:rPr>
        <w:t>⃗</w:t>
      </w:r>
      <w:r w:rsidRPr="00C073A6">
        <w:rPr>
          <w:rFonts w:ascii="STIXMathJax_Main" w:eastAsia="Times New Roman" w:hAnsi="STIXMathJax_Main" w:cs="Times New Roman"/>
          <w:color w:val="000000"/>
          <w:sz w:val="25"/>
          <w:szCs w:val="25"/>
          <w:bdr w:val="none" w:sz="0" w:space="0" w:color="auto" w:frame="1"/>
        </w:rPr>
        <w:t> )</w:t>
      </w:r>
      <w:r w:rsidRPr="00C073A6">
        <w:rPr>
          <w:rFonts w:ascii="Helvetica Neue" w:eastAsia="Times New Roman" w:hAnsi="Helvetica Neue" w:cs="Times New Roman"/>
          <w:color w:val="000000"/>
          <w:sz w:val="21"/>
          <w:szCs w:val="21"/>
          <w:bdr w:val="none" w:sz="0" w:space="0" w:color="auto" w:frame="1"/>
        </w:rPr>
        <w:t>(eI,elove,eyou,0</w:t>
      </w:r>
      <w:r w:rsidRPr="00C073A6">
        <w:rPr>
          <w:rFonts w:ascii="Times New Roman" w:eastAsia="Times New Roman" w:hAnsi="Times New Roman" w:cs="Times New Roman"/>
          <w:color w:val="000000"/>
          <w:sz w:val="21"/>
          <w:szCs w:val="21"/>
          <w:bdr w:val="none" w:sz="0" w:space="0" w:color="auto" w:frame="1"/>
        </w:rPr>
        <w:t>→</w:t>
      </w:r>
      <w:r w:rsidRPr="00C073A6">
        <w:rPr>
          <w:rFonts w:ascii="Helvetica Neue" w:eastAsia="Times New Roman" w:hAnsi="Helvetica Neue" w:cs="Times New Roman"/>
          <w:color w:val="000000"/>
          <w:sz w:val="21"/>
          <w:szCs w:val="21"/>
          <w:bdr w:val="none" w:sz="0" w:space="0" w:color="auto" w:frame="1"/>
        </w:rPr>
        <w:t>,0</w:t>
      </w:r>
      <w:r w:rsidRPr="00C073A6">
        <w:rPr>
          <w:rFonts w:ascii="Times New Roman" w:eastAsia="Times New Roman" w:hAnsi="Times New Roman" w:cs="Times New Roman"/>
          <w:color w:val="000000"/>
          <w:sz w:val="21"/>
          <w:szCs w:val="21"/>
          <w:bdr w:val="none" w:sz="0" w:space="0" w:color="auto" w:frame="1"/>
        </w:rPr>
        <w:t>→</w:t>
      </w:r>
      <w:r w:rsidRPr="00C073A6">
        <w:rPr>
          <w:rFonts w:ascii="Helvetica Neue" w:eastAsia="Times New Roman" w:hAnsi="Helvetica Neue" w:cs="Times New Roman"/>
          <w:color w:val="000000"/>
          <w:sz w:val="21"/>
          <w:szCs w:val="21"/>
          <w:bdr w:val="none" w:sz="0" w:space="0" w:color="auto" w:frame="1"/>
        </w:rPr>
        <w:t>,…,0</w:t>
      </w:r>
      <w:r w:rsidRPr="00C073A6">
        <w:rPr>
          <w:rFonts w:ascii="Times New Roman" w:eastAsia="Times New Roman" w:hAnsi="Times New Roman" w:cs="Times New Roman"/>
          <w:color w:val="000000"/>
          <w:sz w:val="21"/>
          <w:szCs w:val="21"/>
          <w:bdr w:val="none" w:sz="0" w:space="0" w:color="auto" w:frame="1"/>
        </w:rPr>
        <w:t>→</w:t>
      </w:r>
      <w:r w:rsidRPr="00C073A6">
        <w:rPr>
          <w:rFonts w:ascii="Helvetica Neue" w:eastAsia="Times New Roman" w:hAnsi="Helvetica Neue" w:cs="Times New Roman"/>
          <w:color w:val="000000"/>
          <w:sz w:val="21"/>
          <w:szCs w:val="21"/>
          <w:bdr w:val="none" w:sz="0" w:space="0" w:color="auto" w:frame="1"/>
        </w:rPr>
        <w:t>)</w:t>
      </w:r>
      <w:r w:rsidRPr="00C073A6">
        <w:rPr>
          <w:rFonts w:ascii="Helvetica Neue" w:eastAsia="Times New Roman" w:hAnsi="Helvetica Neue" w:cs="Times New Roman"/>
          <w:color w:val="000000"/>
          <w:sz w:val="21"/>
          <w:szCs w:val="21"/>
        </w:rPr>
        <w:t>.</w:t>
      </w:r>
    </w:p>
    <w:p w:rsidR="00C073A6" w:rsidRPr="00C073A6" w:rsidRDefault="00C073A6" w:rsidP="00C073A6">
      <w:pPr>
        <w:numPr>
          <w:ilvl w:val="0"/>
          <w:numId w:val="3"/>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In this example, any sentences longer than 20 words would have to be truncated.</w:t>
      </w:r>
    </w:p>
    <w:p w:rsidR="00C073A6" w:rsidRPr="00C073A6" w:rsidRDefault="00C073A6" w:rsidP="00C073A6">
      <w:pPr>
        <w:numPr>
          <w:ilvl w:val="0"/>
          <w:numId w:val="3"/>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One way to choose the maximum sequence length is to just pick the length of the longest sentence in the training set.</w:t>
      </w:r>
    </w:p>
    <w:p w:rsidR="00C073A6" w:rsidRPr="00C073A6" w:rsidRDefault="00C073A6" w:rsidP="00C073A6">
      <w:pPr>
        <w:shd w:val="clear" w:color="auto" w:fill="E3F2FD"/>
        <w:spacing w:before="186"/>
        <w:outlineLvl w:val="2"/>
        <w:rPr>
          <w:rFonts w:ascii="inherit" w:eastAsia="Times New Roman" w:hAnsi="inherit" w:cs="Times New Roman"/>
          <w:b/>
          <w:bCs/>
          <w:color w:val="000000"/>
          <w:sz w:val="27"/>
          <w:szCs w:val="27"/>
        </w:rPr>
      </w:pPr>
      <w:r w:rsidRPr="00C073A6">
        <w:rPr>
          <w:rFonts w:ascii="inherit" w:eastAsia="Times New Roman" w:hAnsi="inherit" w:cs="Times New Roman"/>
          <w:b/>
          <w:bCs/>
          <w:color w:val="000000"/>
          <w:sz w:val="27"/>
          <w:szCs w:val="27"/>
        </w:rPr>
        <w:t>2.3 - The Embedding layer</w:t>
      </w:r>
    </w:p>
    <w:p w:rsidR="00C073A6" w:rsidRPr="00C073A6" w:rsidRDefault="00C073A6" w:rsidP="00C073A6">
      <w:pPr>
        <w:numPr>
          <w:ilvl w:val="0"/>
          <w:numId w:val="4"/>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In Keras, the embedding matrix is represented as a "layer".</w:t>
      </w:r>
    </w:p>
    <w:p w:rsidR="00C073A6" w:rsidRPr="00C073A6" w:rsidRDefault="00C073A6" w:rsidP="00C073A6">
      <w:pPr>
        <w:numPr>
          <w:ilvl w:val="0"/>
          <w:numId w:val="4"/>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The embedding matrix maps word indices to embedding vectors.</w:t>
      </w:r>
    </w:p>
    <w:p w:rsidR="00C073A6" w:rsidRPr="00C073A6" w:rsidRDefault="00C073A6" w:rsidP="00C073A6">
      <w:pPr>
        <w:numPr>
          <w:ilvl w:val="1"/>
          <w:numId w:val="4"/>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The word indices are positive integers.</w:t>
      </w:r>
    </w:p>
    <w:p w:rsidR="00C073A6" w:rsidRPr="00C073A6" w:rsidRDefault="00C073A6" w:rsidP="00C073A6">
      <w:pPr>
        <w:numPr>
          <w:ilvl w:val="1"/>
          <w:numId w:val="4"/>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The embedding vectors are dense vectors of fixed size.</w:t>
      </w:r>
    </w:p>
    <w:p w:rsidR="00C073A6" w:rsidRPr="00C073A6" w:rsidRDefault="00C073A6" w:rsidP="00C073A6">
      <w:pPr>
        <w:numPr>
          <w:ilvl w:val="1"/>
          <w:numId w:val="4"/>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When we say a vector is "dense", in this context, it means that most of the values are non-zero. As a counter-example, a one-hot encoded vector is not "dense."</w:t>
      </w:r>
    </w:p>
    <w:p w:rsidR="00C073A6" w:rsidRPr="00C073A6" w:rsidRDefault="00C073A6" w:rsidP="00C073A6">
      <w:pPr>
        <w:numPr>
          <w:ilvl w:val="0"/>
          <w:numId w:val="4"/>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The embedding matrix can be derived in two ways:</w:t>
      </w:r>
    </w:p>
    <w:p w:rsidR="00C073A6" w:rsidRPr="00C073A6" w:rsidRDefault="00C073A6" w:rsidP="00C073A6">
      <w:pPr>
        <w:numPr>
          <w:ilvl w:val="1"/>
          <w:numId w:val="4"/>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Training a model to derive the embeddings from scratch.</w:t>
      </w:r>
    </w:p>
    <w:p w:rsidR="00C073A6" w:rsidRPr="00C073A6" w:rsidRDefault="00C073A6" w:rsidP="00C073A6">
      <w:pPr>
        <w:numPr>
          <w:ilvl w:val="1"/>
          <w:numId w:val="4"/>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Using a pretrained embedding</w:t>
      </w:r>
    </w:p>
    <w:p w:rsidR="00C073A6" w:rsidRPr="00C073A6" w:rsidRDefault="00C073A6" w:rsidP="00C073A6">
      <w:pPr>
        <w:shd w:val="clear" w:color="auto" w:fill="E3F2FD"/>
        <w:spacing w:before="480"/>
        <w:outlineLvl w:val="3"/>
        <w:rPr>
          <w:rFonts w:ascii="inherit" w:eastAsia="Times New Roman" w:hAnsi="inherit" w:cs="Times New Roman"/>
          <w:b/>
          <w:bCs/>
          <w:color w:val="000000"/>
          <w:sz w:val="21"/>
          <w:szCs w:val="21"/>
        </w:rPr>
      </w:pPr>
      <w:r w:rsidRPr="00C073A6">
        <w:rPr>
          <w:rFonts w:ascii="inherit" w:eastAsia="Times New Roman" w:hAnsi="inherit" w:cs="Times New Roman"/>
          <w:b/>
          <w:bCs/>
          <w:color w:val="000000"/>
          <w:sz w:val="21"/>
          <w:szCs w:val="21"/>
        </w:rPr>
        <w:t>Using and updating pre-trained embeddings</w:t>
      </w:r>
    </w:p>
    <w:p w:rsidR="00C073A6" w:rsidRPr="00C073A6" w:rsidRDefault="00C073A6" w:rsidP="00C073A6">
      <w:pPr>
        <w:numPr>
          <w:ilvl w:val="0"/>
          <w:numId w:val="5"/>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In this part, you will learn how to create an </w:t>
      </w:r>
      <w:hyperlink r:id="rId5" w:tgtFrame="_blank" w:history="1">
        <w:r w:rsidRPr="00C073A6">
          <w:rPr>
            <w:rFonts w:ascii="Helvetica Neue" w:eastAsia="Times New Roman" w:hAnsi="Helvetica Neue" w:cs="Times New Roman"/>
            <w:color w:val="337AB7"/>
            <w:sz w:val="21"/>
            <w:szCs w:val="21"/>
            <w:u w:val="single"/>
          </w:rPr>
          <w:t>Embedding()</w:t>
        </w:r>
      </w:hyperlink>
      <w:r w:rsidRPr="00C073A6">
        <w:rPr>
          <w:rFonts w:ascii="Helvetica Neue" w:eastAsia="Times New Roman" w:hAnsi="Helvetica Neue" w:cs="Times New Roman"/>
          <w:color w:val="000000"/>
          <w:sz w:val="21"/>
          <w:szCs w:val="21"/>
        </w:rPr>
        <w:t> layer in Keras</w:t>
      </w:r>
    </w:p>
    <w:p w:rsidR="00C073A6" w:rsidRPr="00C073A6" w:rsidRDefault="00C073A6" w:rsidP="00C073A6">
      <w:pPr>
        <w:numPr>
          <w:ilvl w:val="0"/>
          <w:numId w:val="5"/>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You will initialize the Embedding layer with the GloVe 50-dimensional vectors.</w:t>
      </w:r>
    </w:p>
    <w:p w:rsidR="00C073A6" w:rsidRPr="00C073A6" w:rsidRDefault="00C073A6" w:rsidP="00C073A6">
      <w:pPr>
        <w:numPr>
          <w:ilvl w:val="0"/>
          <w:numId w:val="5"/>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In the code below, we'll show you how Keras allows you to either train or leave fixed this layer.</w:t>
      </w:r>
    </w:p>
    <w:p w:rsidR="00C073A6" w:rsidRPr="00C073A6" w:rsidRDefault="00C073A6" w:rsidP="00C073A6">
      <w:pPr>
        <w:numPr>
          <w:ilvl w:val="0"/>
          <w:numId w:val="5"/>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lastRenderedPageBreak/>
        <w:t>Because our training set is quite small, we will leave the GloVe embeddings fixed instead of updating them.</w:t>
      </w:r>
    </w:p>
    <w:p w:rsidR="00C073A6" w:rsidRPr="00C073A6" w:rsidRDefault="00C073A6" w:rsidP="00C073A6">
      <w:pPr>
        <w:shd w:val="clear" w:color="auto" w:fill="E3F2FD"/>
        <w:spacing w:before="240"/>
        <w:outlineLvl w:val="3"/>
        <w:rPr>
          <w:rFonts w:ascii="inherit" w:eastAsia="Times New Roman" w:hAnsi="inherit" w:cs="Times New Roman"/>
          <w:b/>
          <w:bCs/>
          <w:color w:val="000000"/>
          <w:sz w:val="21"/>
          <w:szCs w:val="21"/>
        </w:rPr>
      </w:pPr>
      <w:r w:rsidRPr="00C073A6">
        <w:rPr>
          <w:rFonts w:ascii="inherit" w:eastAsia="Times New Roman" w:hAnsi="inherit" w:cs="Times New Roman"/>
          <w:b/>
          <w:bCs/>
          <w:color w:val="000000"/>
          <w:sz w:val="21"/>
          <w:szCs w:val="21"/>
        </w:rPr>
        <w:t>Inputs and outputs to the embedding layer</w:t>
      </w:r>
    </w:p>
    <w:p w:rsidR="00C073A6" w:rsidRPr="00C073A6" w:rsidRDefault="00C073A6" w:rsidP="00C073A6">
      <w:pPr>
        <w:numPr>
          <w:ilvl w:val="0"/>
          <w:numId w:val="6"/>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The </w:t>
      </w:r>
      <w:r w:rsidRPr="00C073A6">
        <w:rPr>
          <w:rFonts w:ascii="Courier New" w:eastAsia="Times New Roman" w:hAnsi="Courier New" w:cs="Courier New"/>
          <w:color w:val="000000"/>
          <w:sz w:val="21"/>
          <w:szCs w:val="21"/>
          <w:bdr w:val="none" w:sz="0" w:space="0" w:color="auto" w:frame="1"/>
          <w:shd w:val="clear" w:color="auto" w:fill="FFFFFF"/>
        </w:rPr>
        <w:t>Embedding()</w:t>
      </w:r>
      <w:r w:rsidRPr="00C073A6">
        <w:rPr>
          <w:rFonts w:ascii="Helvetica Neue" w:eastAsia="Times New Roman" w:hAnsi="Helvetica Neue" w:cs="Times New Roman"/>
          <w:color w:val="000000"/>
          <w:sz w:val="21"/>
          <w:szCs w:val="21"/>
        </w:rPr>
        <w:t> layer's input is an integer matrix of size </w:t>
      </w:r>
      <w:r w:rsidRPr="00C073A6">
        <w:rPr>
          <w:rFonts w:ascii="Helvetica Neue" w:eastAsia="Times New Roman" w:hAnsi="Helvetica Neue" w:cs="Times New Roman"/>
          <w:b/>
          <w:bCs/>
          <w:color w:val="000000"/>
          <w:sz w:val="21"/>
          <w:szCs w:val="21"/>
        </w:rPr>
        <w:t>(batch size, max input length)</w:t>
      </w:r>
      <w:r w:rsidRPr="00C073A6">
        <w:rPr>
          <w:rFonts w:ascii="Helvetica Neue" w:eastAsia="Times New Roman" w:hAnsi="Helvetica Neue" w:cs="Times New Roman"/>
          <w:color w:val="000000"/>
          <w:sz w:val="21"/>
          <w:szCs w:val="21"/>
        </w:rPr>
        <w:t>.</w:t>
      </w:r>
    </w:p>
    <w:p w:rsidR="00C073A6" w:rsidRPr="00C073A6" w:rsidRDefault="00C073A6" w:rsidP="00C073A6">
      <w:pPr>
        <w:numPr>
          <w:ilvl w:val="1"/>
          <w:numId w:val="6"/>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This input corresponds to sentences converted into lists of indices (integers).</w:t>
      </w:r>
    </w:p>
    <w:p w:rsidR="00C073A6" w:rsidRPr="00C073A6" w:rsidRDefault="00C073A6" w:rsidP="00C073A6">
      <w:pPr>
        <w:numPr>
          <w:ilvl w:val="1"/>
          <w:numId w:val="6"/>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The largest integer (the highest word index) in the input should be no larger than the vocabulary size.</w:t>
      </w:r>
    </w:p>
    <w:p w:rsidR="00C073A6" w:rsidRPr="00C073A6" w:rsidRDefault="00C073A6" w:rsidP="00C073A6">
      <w:pPr>
        <w:numPr>
          <w:ilvl w:val="0"/>
          <w:numId w:val="6"/>
        </w:numPr>
        <w:shd w:val="clear" w:color="auto" w:fill="E3F2FD"/>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The embedding layer outputs an array of shape (batch size, max input length, dimension of word vectors).</w:t>
      </w:r>
    </w:p>
    <w:p w:rsidR="00C073A6" w:rsidRPr="00C073A6" w:rsidRDefault="00C073A6" w:rsidP="00C073A6">
      <w:pPr>
        <w:numPr>
          <w:ilvl w:val="0"/>
          <w:numId w:val="6"/>
        </w:numPr>
        <w:shd w:val="clear" w:color="auto" w:fill="E3F2FD"/>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The figure shows the propagation of two example sentences through the embedding layer.</w:t>
      </w:r>
    </w:p>
    <w:p w:rsidR="00C073A6" w:rsidRPr="00C073A6" w:rsidRDefault="00C073A6" w:rsidP="00C073A6">
      <w:pPr>
        <w:numPr>
          <w:ilvl w:val="1"/>
          <w:numId w:val="6"/>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Both examples have been zero-padded to a length of </w:t>
      </w:r>
      <w:r w:rsidRPr="00C073A6">
        <w:rPr>
          <w:rFonts w:ascii="Courier New" w:eastAsia="Times New Roman" w:hAnsi="Courier New" w:cs="Courier New"/>
          <w:color w:val="000000"/>
          <w:sz w:val="21"/>
          <w:szCs w:val="21"/>
          <w:bdr w:val="none" w:sz="0" w:space="0" w:color="auto" w:frame="1"/>
          <w:shd w:val="clear" w:color="auto" w:fill="FFFFFF"/>
        </w:rPr>
        <w:t>max_len=5</w:t>
      </w:r>
      <w:r w:rsidRPr="00C073A6">
        <w:rPr>
          <w:rFonts w:ascii="Helvetica Neue" w:eastAsia="Times New Roman" w:hAnsi="Helvetica Neue" w:cs="Times New Roman"/>
          <w:color w:val="000000"/>
          <w:sz w:val="21"/>
          <w:szCs w:val="21"/>
        </w:rPr>
        <w:t>.</w:t>
      </w:r>
    </w:p>
    <w:p w:rsidR="00C073A6" w:rsidRPr="00C073A6" w:rsidRDefault="00C073A6" w:rsidP="00C073A6">
      <w:pPr>
        <w:numPr>
          <w:ilvl w:val="1"/>
          <w:numId w:val="6"/>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The word embeddings are 50 units in length.</w:t>
      </w:r>
    </w:p>
    <w:p w:rsidR="00C073A6" w:rsidRPr="00C073A6" w:rsidRDefault="00C073A6" w:rsidP="00C073A6">
      <w:pPr>
        <w:numPr>
          <w:ilvl w:val="1"/>
          <w:numId w:val="6"/>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The final dimension of the representation is </w:t>
      </w:r>
      <w:r w:rsidRPr="00C073A6">
        <w:rPr>
          <w:rFonts w:ascii="Courier New" w:eastAsia="Times New Roman" w:hAnsi="Courier New" w:cs="Courier New"/>
          <w:color w:val="000000"/>
          <w:sz w:val="21"/>
          <w:szCs w:val="21"/>
          <w:bdr w:val="none" w:sz="0" w:space="0" w:color="auto" w:frame="1"/>
          <w:shd w:val="clear" w:color="auto" w:fill="FFFFFF"/>
        </w:rPr>
        <w:t>(2,max_len,50)</w:t>
      </w:r>
      <w:r w:rsidRPr="00C073A6">
        <w:rPr>
          <w:rFonts w:ascii="Helvetica Neue" w:eastAsia="Times New Roman" w:hAnsi="Helvetica Neue" w:cs="Times New Roman"/>
          <w:color w:val="000000"/>
          <w:sz w:val="21"/>
          <w:szCs w:val="21"/>
        </w:rPr>
        <w:t>.</w:t>
      </w:r>
    </w:p>
    <w:p w:rsidR="00C073A6" w:rsidRPr="00C073A6" w:rsidRDefault="00C073A6" w:rsidP="00C073A6">
      <w:pPr>
        <w:shd w:val="clear" w:color="auto" w:fill="E3F2FD"/>
        <w:spacing w:before="240"/>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fldChar w:fldCharType="begin"/>
      </w:r>
      <w:r w:rsidRPr="00C073A6">
        <w:rPr>
          <w:rFonts w:ascii="Helvetica Neue" w:eastAsia="Times New Roman" w:hAnsi="Helvetica Neue" w:cs="Times New Roman"/>
          <w:color w:val="000000"/>
          <w:sz w:val="21"/>
          <w:szCs w:val="21"/>
        </w:rPr>
        <w:instrText xml:space="preserve"> INCLUDEPICTURE "https://xihoouzwsengvudiwzedub.coursera-apps.org/notebooks/Week%202/Emojify/images/embedding1.png" \* MERGEFORMATINET </w:instrText>
      </w:r>
      <w:r w:rsidRPr="00C073A6">
        <w:rPr>
          <w:rFonts w:ascii="Helvetica Neue" w:eastAsia="Times New Roman" w:hAnsi="Helvetica Neue" w:cs="Times New Roman"/>
          <w:color w:val="000000"/>
          <w:sz w:val="21"/>
          <w:szCs w:val="21"/>
        </w:rPr>
        <w:fldChar w:fldCharType="separate"/>
      </w:r>
      <w:r w:rsidRPr="00C073A6">
        <w:rPr>
          <w:rFonts w:ascii="Helvetica Neue" w:eastAsia="Times New Roman" w:hAnsi="Helvetica Neue" w:cs="Times New Roman"/>
          <w:noProof/>
          <w:color w:val="000000"/>
          <w:sz w:val="21"/>
          <w:szCs w:val="21"/>
        </w:rPr>
        <mc:AlternateContent>
          <mc:Choice Requires="wps">
            <w:drawing>
              <wp:inline distT="0" distB="0" distL="0" distR="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E3BC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filled="f" stroked="f">
                <o:lock v:ext="edit" aspectratio="t"/>
                <w10:anchorlock/>
              </v:rect>
            </w:pict>
          </mc:Fallback>
        </mc:AlternateContent>
      </w:r>
      <w:r w:rsidRPr="00C073A6">
        <w:rPr>
          <w:rFonts w:ascii="Helvetica Neue" w:eastAsia="Times New Roman" w:hAnsi="Helvetica Neue" w:cs="Times New Roman"/>
          <w:color w:val="000000"/>
          <w:sz w:val="21"/>
          <w:szCs w:val="21"/>
        </w:rPr>
        <w:fldChar w:fldCharType="end"/>
      </w:r>
    </w:p>
    <w:p w:rsidR="00C073A6" w:rsidRPr="00C073A6" w:rsidRDefault="00C073A6" w:rsidP="00C073A6">
      <w:pPr>
        <w:shd w:val="clear" w:color="auto" w:fill="E3F2FD"/>
        <w:jc w:val="center"/>
        <w:rPr>
          <w:rFonts w:ascii="Helvetica Neue" w:eastAsia="Times New Roman" w:hAnsi="Helvetica Neue" w:cs="Times New Roman"/>
          <w:color w:val="000000"/>
          <w:sz w:val="21"/>
          <w:szCs w:val="21"/>
        </w:rPr>
      </w:pPr>
      <w:r w:rsidRPr="00C073A6">
        <w:rPr>
          <w:rFonts w:ascii="Helvetica Neue" w:eastAsia="Times New Roman" w:hAnsi="Helvetica Neue" w:cs="Times New Roman"/>
          <w:b/>
          <w:bCs/>
          <w:color w:val="000000"/>
          <w:sz w:val="21"/>
          <w:szCs w:val="21"/>
        </w:rPr>
        <w:t>Figure 4</w:t>
      </w:r>
      <w:r w:rsidRPr="00C073A6">
        <w:rPr>
          <w:rFonts w:ascii="Helvetica Neue" w:eastAsia="Times New Roman" w:hAnsi="Helvetica Neue" w:cs="Times New Roman"/>
          <w:color w:val="000000"/>
          <w:sz w:val="21"/>
          <w:szCs w:val="21"/>
        </w:rPr>
        <w:t>: Embedding layer</w:t>
      </w:r>
    </w:p>
    <w:p w:rsidR="00C073A6" w:rsidRPr="00C073A6" w:rsidRDefault="00C073A6" w:rsidP="00C073A6">
      <w:pPr>
        <w:shd w:val="clear" w:color="auto" w:fill="E3F2FD"/>
        <w:spacing w:before="240"/>
        <w:outlineLvl w:val="3"/>
        <w:rPr>
          <w:rFonts w:ascii="inherit" w:eastAsia="Times New Roman" w:hAnsi="inherit" w:cs="Times New Roman"/>
          <w:b/>
          <w:bCs/>
          <w:color w:val="000000"/>
          <w:sz w:val="21"/>
          <w:szCs w:val="21"/>
        </w:rPr>
      </w:pPr>
      <w:r w:rsidRPr="00C073A6">
        <w:rPr>
          <w:rFonts w:ascii="inherit" w:eastAsia="Times New Roman" w:hAnsi="inherit" w:cs="Times New Roman"/>
          <w:b/>
          <w:bCs/>
          <w:color w:val="000000"/>
          <w:sz w:val="21"/>
          <w:szCs w:val="21"/>
        </w:rPr>
        <w:t>Prepare the input sentences</w:t>
      </w:r>
    </w:p>
    <w:p w:rsidR="00C073A6" w:rsidRPr="00C073A6" w:rsidRDefault="00C073A6" w:rsidP="00C073A6">
      <w:pPr>
        <w:shd w:val="clear" w:color="auto" w:fill="E3F2FD"/>
        <w:spacing w:before="240"/>
        <w:rPr>
          <w:rFonts w:ascii="Helvetica Neue" w:eastAsia="Times New Roman" w:hAnsi="Helvetica Neue" w:cs="Times New Roman"/>
          <w:color w:val="000000"/>
          <w:sz w:val="21"/>
          <w:szCs w:val="21"/>
        </w:rPr>
      </w:pPr>
      <w:r w:rsidRPr="00C073A6">
        <w:rPr>
          <w:rFonts w:ascii="Helvetica Neue" w:eastAsia="Times New Roman" w:hAnsi="Helvetica Neue" w:cs="Times New Roman"/>
          <w:b/>
          <w:bCs/>
          <w:color w:val="000000"/>
          <w:sz w:val="21"/>
          <w:szCs w:val="21"/>
        </w:rPr>
        <w:t>Exercise</w:t>
      </w:r>
      <w:r w:rsidRPr="00C073A6">
        <w:rPr>
          <w:rFonts w:ascii="Helvetica Neue" w:eastAsia="Times New Roman" w:hAnsi="Helvetica Neue" w:cs="Times New Roman"/>
          <w:color w:val="000000"/>
          <w:sz w:val="21"/>
          <w:szCs w:val="21"/>
        </w:rPr>
        <w:t>:</w:t>
      </w:r>
    </w:p>
    <w:p w:rsidR="00C073A6" w:rsidRPr="00C073A6" w:rsidRDefault="00C073A6" w:rsidP="00C073A6">
      <w:pPr>
        <w:numPr>
          <w:ilvl w:val="0"/>
          <w:numId w:val="7"/>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Implement </w:t>
      </w:r>
      <w:r w:rsidRPr="00C073A6">
        <w:rPr>
          <w:rFonts w:ascii="Courier New" w:eastAsia="Times New Roman" w:hAnsi="Courier New" w:cs="Courier New"/>
          <w:color w:val="000000"/>
          <w:sz w:val="21"/>
          <w:szCs w:val="21"/>
          <w:bdr w:val="none" w:sz="0" w:space="0" w:color="auto" w:frame="1"/>
          <w:shd w:val="clear" w:color="auto" w:fill="FFFFFF"/>
        </w:rPr>
        <w:t>sentences_to_indices</w:t>
      </w:r>
      <w:r w:rsidRPr="00C073A6">
        <w:rPr>
          <w:rFonts w:ascii="Helvetica Neue" w:eastAsia="Times New Roman" w:hAnsi="Helvetica Neue" w:cs="Times New Roman"/>
          <w:color w:val="000000"/>
          <w:sz w:val="21"/>
          <w:szCs w:val="21"/>
        </w:rPr>
        <w:t>, which processes an array of sentences (X) and returns inputs to the embedding layer:</w:t>
      </w:r>
    </w:p>
    <w:p w:rsidR="00C073A6" w:rsidRPr="00C073A6" w:rsidRDefault="00C073A6" w:rsidP="00C073A6">
      <w:pPr>
        <w:numPr>
          <w:ilvl w:val="1"/>
          <w:numId w:val="7"/>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Convert each training sentences into a list of indices (the indices correspond to each word in the sentence)</w:t>
      </w:r>
    </w:p>
    <w:p w:rsidR="00C073A6" w:rsidRPr="00C073A6" w:rsidRDefault="00C073A6" w:rsidP="00C073A6">
      <w:pPr>
        <w:numPr>
          <w:ilvl w:val="1"/>
          <w:numId w:val="7"/>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Zero-pad all these lists so that their length is the length of the longest sentence.</w:t>
      </w:r>
    </w:p>
    <w:p w:rsidR="00C073A6" w:rsidRPr="00C073A6" w:rsidRDefault="00C073A6" w:rsidP="00C073A6">
      <w:pPr>
        <w:shd w:val="clear" w:color="auto" w:fill="E3F2FD"/>
        <w:spacing w:before="480"/>
        <w:outlineLvl w:val="4"/>
        <w:rPr>
          <w:rFonts w:ascii="inherit" w:eastAsia="Times New Roman" w:hAnsi="inherit" w:cs="Times New Roman"/>
          <w:b/>
          <w:bCs/>
          <w:i/>
          <w:iCs/>
          <w:color w:val="000000"/>
          <w:sz w:val="21"/>
          <w:szCs w:val="21"/>
        </w:rPr>
      </w:pPr>
      <w:r w:rsidRPr="00C073A6">
        <w:rPr>
          <w:rFonts w:ascii="inherit" w:eastAsia="Times New Roman" w:hAnsi="inherit" w:cs="Times New Roman"/>
          <w:b/>
          <w:bCs/>
          <w:i/>
          <w:iCs/>
          <w:color w:val="000000"/>
          <w:sz w:val="21"/>
          <w:szCs w:val="21"/>
        </w:rPr>
        <w:t>Additional Hints</w:t>
      </w:r>
    </w:p>
    <w:p w:rsidR="00C073A6" w:rsidRPr="00C073A6" w:rsidRDefault="00C073A6" w:rsidP="00C073A6">
      <w:pPr>
        <w:numPr>
          <w:ilvl w:val="0"/>
          <w:numId w:val="8"/>
        </w:numPr>
        <w:shd w:val="clear" w:color="auto" w:fill="E3F2FD"/>
        <w:spacing w:before="100" w:beforeAutospacing="1" w:after="100" w:afterAutospacing="1"/>
        <w:rPr>
          <w:rFonts w:ascii="Helvetica Neue" w:eastAsia="Times New Roman" w:hAnsi="Helvetica Neue" w:cs="Times New Roman"/>
          <w:color w:val="000000"/>
          <w:sz w:val="21"/>
          <w:szCs w:val="21"/>
        </w:rPr>
      </w:pPr>
      <w:r w:rsidRPr="00C073A6">
        <w:rPr>
          <w:rFonts w:ascii="Helvetica Neue" w:eastAsia="Times New Roman" w:hAnsi="Helvetica Neue" w:cs="Times New Roman"/>
          <w:color w:val="000000"/>
          <w:sz w:val="21"/>
          <w:szCs w:val="21"/>
        </w:rPr>
        <w:t>Note that you may have considered using the </w:t>
      </w:r>
      <w:r w:rsidRPr="00C073A6">
        <w:rPr>
          <w:rFonts w:ascii="Courier New" w:eastAsia="Times New Roman" w:hAnsi="Courier New" w:cs="Courier New"/>
          <w:color w:val="000000"/>
          <w:sz w:val="21"/>
          <w:szCs w:val="21"/>
          <w:bdr w:val="none" w:sz="0" w:space="0" w:color="auto" w:frame="1"/>
          <w:shd w:val="clear" w:color="auto" w:fill="FFFFFF"/>
        </w:rPr>
        <w:t>enumerate()</w:t>
      </w:r>
      <w:r w:rsidRPr="00C073A6">
        <w:rPr>
          <w:rFonts w:ascii="Helvetica Neue" w:eastAsia="Times New Roman" w:hAnsi="Helvetica Neue" w:cs="Times New Roman"/>
          <w:color w:val="000000"/>
          <w:sz w:val="21"/>
          <w:szCs w:val="21"/>
        </w:rPr>
        <w:t> function in the for loop, but for the purposes of passing the autograder, please follow the starter code by initializing and incrementing </w:t>
      </w:r>
      <w:r w:rsidRPr="00C073A6">
        <w:rPr>
          <w:rFonts w:ascii="Courier New" w:eastAsia="Times New Roman" w:hAnsi="Courier New" w:cs="Courier New"/>
          <w:color w:val="000000"/>
          <w:sz w:val="21"/>
          <w:szCs w:val="21"/>
          <w:bdr w:val="none" w:sz="0" w:space="0" w:color="auto" w:frame="1"/>
          <w:shd w:val="clear" w:color="auto" w:fill="FFFFFF"/>
        </w:rPr>
        <w:t>j</w:t>
      </w:r>
      <w:r w:rsidRPr="00C073A6">
        <w:rPr>
          <w:rFonts w:ascii="Helvetica Neue" w:eastAsia="Times New Roman" w:hAnsi="Helvetica Neue" w:cs="Times New Roman"/>
          <w:color w:val="000000"/>
          <w:sz w:val="21"/>
          <w:szCs w:val="21"/>
        </w:rPr>
        <w:t> explicitly.</w:t>
      </w:r>
    </w:p>
    <w:p w:rsidR="00C073A6" w:rsidRDefault="00C073A6" w:rsidP="00C073A6">
      <w:pPr>
        <w:pStyle w:val="Heading4"/>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Build embedding layer</w:t>
      </w:r>
    </w:p>
    <w:p w:rsidR="00C073A6" w:rsidRDefault="00C073A6" w:rsidP="00C073A6">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Let's build the </w:t>
      </w:r>
      <w:r>
        <w:rPr>
          <w:rStyle w:val="HTMLCode"/>
          <w:rFonts w:eastAsiaTheme="minorEastAsia"/>
          <w:color w:val="000000"/>
          <w:sz w:val="21"/>
          <w:szCs w:val="21"/>
          <w:bdr w:val="none" w:sz="0" w:space="0" w:color="auto" w:frame="1"/>
          <w:shd w:val="clear" w:color="auto" w:fill="FFFFFF"/>
        </w:rPr>
        <w:t>Embedding()</w:t>
      </w:r>
      <w:r>
        <w:rPr>
          <w:rFonts w:ascii="Helvetica Neue" w:hAnsi="Helvetica Neue"/>
          <w:color w:val="000000"/>
          <w:sz w:val="21"/>
          <w:szCs w:val="21"/>
        </w:rPr>
        <w:t> layer in Keras, using pre-trained word vectors.</w:t>
      </w:r>
    </w:p>
    <w:p w:rsidR="00C073A6" w:rsidRDefault="00C073A6" w:rsidP="00C073A6">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The embedding layer takes as input a list of word indices.</w:t>
      </w:r>
    </w:p>
    <w:p w:rsidR="00C073A6" w:rsidRDefault="00C073A6" w:rsidP="00C073A6">
      <w:pPr>
        <w:numPr>
          <w:ilvl w:val="1"/>
          <w:numId w:val="9"/>
        </w:numPr>
        <w:shd w:val="clear" w:color="auto" w:fill="FFFFFF"/>
        <w:spacing w:before="100" w:beforeAutospacing="1" w:after="100" w:afterAutospacing="1"/>
        <w:rPr>
          <w:rFonts w:ascii="Helvetica Neue" w:hAnsi="Helvetica Neue"/>
          <w:color w:val="000000"/>
          <w:sz w:val="21"/>
          <w:szCs w:val="21"/>
        </w:rPr>
      </w:pPr>
      <w:r>
        <w:rPr>
          <w:rStyle w:val="HTMLCode"/>
          <w:rFonts w:eastAsiaTheme="minorEastAsia"/>
          <w:color w:val="000000"/>
          <w:sz w:val="21"/>
          <w:szCs w:val="21"/>
          <w:bdr w:val="none" w:sz="0" w:space="0" w:color="auto" w:frame="1"/>
          <w:shd w:val="clear" w:color="auto" w:fill="FFFFFF"/>
        </w:rPr>
        <w:t>sentences_to_indices()</w:t>
      </w:r>
      <w:r>
        <w:rPr>
          <w:rFonts w:ascii="Helvetica Neue" w:hAnsi="Helvetica Neue"/>
          <w:color w:val="000000"/>
          <w:sz w:val="21"/>
          <w:szCs w:val="21"/>
        </w:rPr>
        <w:t> creates these word indices.</w:t>
      </w:r>
    </w:p>
    <w:p w:rsidR="00C073A6" w:rsidRDefault="00C073A6" w:rsidP="00C073A6">
      <w:pPr>
        <w:numPr>
          <w:ilvl w:val="0"/>
          <w:numId w:val="9"/>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The embedding layer will return the word embeddings for a sentence.</w:t>
      </w:r>
    </w:p>
    <w:p w:rsidR="00C073A6" w:rsidRDefault="00C073A6" w:rsidP="00C073A6">
      <w:pPr>
        <w:pStyle w:val="NormalWeb"/>
        <w:shd w:val="clear" w:color="auto" w:fill="FFFFFF"/>
        <w:spacing w:before="24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Exercise</w:t>
      </w:r>
      <w:r>
        <w:rPr>
          <w:rFonts w:ascii="Helvetica Neue" w:hAnsi="Helvetica Neue"/>
          <w:color w:val="000000"/>
          <w:sz w:val="21"/>
          <w:szCs w:val="21"/>
        </w:rPr>
        <w:t>: Implement </w:t>
      </w:r>
      <w:r>
        <w:rPr>
          <w:rStyle w:val="HTMLCode"/>
          <w:color w:val="000000"/>
          <w:sz w:val="21"/>
          <w:szCs w:val="21"/>
          <w:bdr w:val="none" w:sz="0" w:space="0" w:color="auto" w:frame="1"/>
          <w:shd w:val="clear" w:color="auto" w:fill="FFFFFF"/>
        </w:rPr>
        <w:t>pretrained_embedding_layer()</w:t>
      </w:r>
      <w:r>
        <w:rPr>
          <w:rFonts w:ascii="Helvetica Neue" w:hAnsi="Helvetica Neue"/>
          <w:color w:val="000000"/>
          <w:sz w:val="21"/>
          <w:szCs w:val="21"/>
        </w:rPr>
        <w:t> with these steps:</w:t>
      </w:r>
    </w:p>
    <w:p w:rsidR="00C073A6" w:rsidRDefault="00C073A6" w:rsidP="00C073A6">
      <w:pPr>
        <w:numPr>
          <w:ilvl w:val="0"/>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Initialize the embedding matrix as a numpy array of zeros.</w:t>
      </w:r>
    </w:p>
    <w:p w:rsidR="00C073A6" w:rsidRDefault="00C073A6" w:rsidP="00C073A6">
      <w:pPr>
        <w:numPr>
          <w:ilvl w:val="1"/>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The embedding matrix has a row for each unique word in the vocabulary.</w:t>
      </w:r>
    </w:p>
    <w:p w:rsidR="00C073A6" w:rsidRDefault="00C073A6" w:rsidP="00C073A6">
      <w:pPr>
        <w:numPr>
          <w:ilvl w:val="2"/>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There is one additional row to handle "unknown" words.</w:t>
      </w:r>
    </w:p>
    <w:p w:rsidR="00C073A6" w:rsidRDefault="00C073A6" w:rsidP="00C073A6">
      <w:pPr>
        <w:numPr>
          <w:ilvl w:val="2"/>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So vocab_len is the number of unique words plus one.</w:t>
      </w:r>
    </w:p>
    <w:p w:rsidR="00C073A6" w:rsidRDefault="00C073A6" w:rsidP="00C073A6">
      <w:pPr>
        <w:numPr>
          <w:ilvl w:val="1"/>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lastRenderedPageBreak/>
        <w:t>Each row will store the vector representation of one word.</w:t>
      </w:r>
    </w:p>
    <w:p w:rsidR="00C073A6" w:rsidRDefault="00C073A6" w:rsidP="00C073A6">
      <w:pPr>
        <w:numPr>
          <w:ilvl w:val="2"/>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For example, one row may be 50 positions long if using GloVe word vectors.</w:t>
      </w:r>
    </w:p>
    <w:p w:rsidR="00C073A6" w:rsidRDefault="00C073A6" w:rsidP="00C073A6">
      <w:pPr>
        <w:numPr>
          <w:ilvl w:val="1"/>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In the code below, </w:t>
      </w:r>
      <w:r>
        <w:rPr>
          <w:rStyle w:val="HTMLCode"/>
          <w:rFonts w:eastAsiaTheme="minorEastAsia"/>
          <w:color w:val="000000"/>
          <w:sz w:val="21"/>
          <w:szCs w:val="21"/>
          <w:bdr w:val="none" w:sz="0" w:space="0" w:color="auto" w:frame="1"/>
          <w:shd w:val="clear" w:color="auto" w:fill="FFFFFF"/>
        </w:rPr>
        <w:t>emb_dim</w:t>
      </w:r>
      <w:r>
        <w:rPr>
          <w:rFonts w:ascii="Helvetica Neue" w:hAnsi="Helvetica Neue"/>
          <w:color w:val="000000"/>
          <w:sz w:val="21"/>
          <w:szCs w:val="21"/>
        </w:rPr>
        <w:t> represents the length of a word embedding.</w:t>
      </w:r>
    </w:p>
    <w:p w:rsidR="00C073A6" w:rsidRDefault="00C073A6" w:rsidP="00C073A6">
      <w:pPr>
        <w:numPr>
          <w:ilvl w:val="0"/>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Fill in each row of the embedding matrix with the vector representation of a word</w:t>
      </w:r>
    </w:p>
    <w:p w:rsidR="00C073A6" w:rsidRDefault="00C073A6" w:rsidP="00C073A6">
      <w:pPr>
        <w:numPr>
          <w:ilvl w:val="1"/>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Each word in </w:t>
      </w:r>
      <w:r>
        <w:rPr>
          <w:rStyle w:val="HTMLCode"/>
          <w:rFonts w:eastAsiaTheme="minorEastAsia"/>
          <w:color w:val="000000"/>
          <w:sz w:val="21"/>
          <w:szCs w:val="21"/>
          <w:bdr w:val="none" w:sz="0" w:space="0" w:color="auto" w:frame="1"/>
          <w:shd w:val="clear" w:color="auto" w:fill="FFFFFF"/>
        </w:rPr>
        <w:t>word_to_index</w:t>
      </w:r>
      <w:r>
        <w:rPr>
          <w:rFonts w:ascii="Helvetica Neue" w:hAnsi="Helvetica Neue"/>
          <w:color w:val="000000"/>
          <w:sz w:val="21"/>
          <w:szCs w:val="21"/>
        </w:rPr>
        <w:t> is a string.</w:t>
      </w:r>
    </w:p>
    <w:p w:rsidR="00C073A6" w:rsidRDefault="00C073A6" w:rsidP="00C073A6">
      <w:pPr>
        <w:numPr>
          <w:ilvl w:val="1"/>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word_to_vec_map is a dictionary where the keys are strings and the values are the word vectors.</w:t>
      </w:r>
    </w:p>
    <w:p w:rsidR="00C073A6" w:rsidRDefault="00C073A6" w:rsidP="00C073A6">
      <w:pPr>
        <w:numPr>
          <w:ilvl w:val="0"/>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Define the Keras embedding layer.</w:t>
      </w:r>
    </w:p>
    <w:p w:rsidR="00C073A6" w:rsidRDefault="00C073A6" w:rsidP="00C073A6">
      <w:pPr>
        <w:numPr>
          <w:ilvl w:val="1"/>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Use </w:t>
      </w:r>
      <w:hyperlink r:id="rId6" w:tgtFrame="_blank" w:history="1">
        <w:r>
          <w:rPr>
            <w:rStyle w:val="Hyperlink"/>
            <w:rFonts w:ascii="Helvetica Neue" w:hAnsi="Helvetica Neue"/>
            <w:color w:val="337AB7"/>
            <w:sz w:val="21"/>
            <w:szCs w:val="21"/>
          </w:rPr>
          <w:t>Embedding()</w:t>
        </w:r>
      </w:hyperlink>
      <w:r>
        <w:rPr>
          <w:rFonts w:ascii="Helvetica Neue" w:hAnsi="Helvetica Neue"/>
          <w:color w:val="000000"/>
          <w:sz w:val="21"/>
          <w:szCs w:val="21"/>
        </w:rPr>
        <w:t>.</w:t>
      </w:r>
    </w:p>
    <w:p w:rsidR="00C073A6" w:rsidRDefault="00C073A6" w:rsidP="00C073A6">
      <w:pPr>
        <w:numPr>
          <w:ilvl w:val="1"/>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The input dimension is equal to the vocabulary length (number of unique words plus one).</w:t>
      </w:r>
    </w:p>
    <w:p w:rsidR="00C073A6" w:rsidRDefault="00C073A6" w:rsidP="00C073A6">
      <w:pPr>
        <w:numPr>
          <w:ilvl w:val="1"/>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The output dimension is equal to the number of positions in a word embedding.</w:t>
      </w:r>
    </w:p>
    <w:p w:rsidR="00C073A6" w:rsidRDefault="00C073A6" w:rsidP="00C073A6">
      <w:pPr>
        <w:numPr>
          <w:ilvl w:val="1"/>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Make this layer's embeddings fixed.</w:t>
      </w:r>
    </w:p>
    <w:p w:rsidR="00C073A6" w:rsidRDefault="00C073A6" w:rsidP="00C073A6">
      <w:pPr>
        <w:numPr>
          <w:ilvl w:val="2"/>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If you were to set </w:t>
      </w:r>
      <w:r>
        <w:rPr>
          <w:rStyle w:val="HTMLCode"/>
          <w:rFonts w:eastAsiaTheme="minorEastAsia"/>
          <w:color w:val="000000"/>
          <w:sz w:val="21"/>
          <w:szCs w:val="21"/>
          <w:bdr w:val="none" w:sz="0" w:space="0" w:color="auto" w:frame="1"/>
          <w:shd w:val="clear" w:color="auto" w:fill="FFFFFF"/>
        </w:rPr>
        <w:t>trainable = True</w:t>
      </w:r>
      <w:r>
        <w:rPr>
          <w:rFonts w:ascii="Helvetica Neue" w:hAnsi="Helvetica Neue"/>
          <w:color w:val="000000"/>
          <w:sz w:val="21"/>
          <w:szCs w:val="21"/>
        </w:rPr>
        <w:t>, then it will allow the optimization algorithm to modify the values of the word embeddings.</w:t>
      </w:r>
    </w:p>
    <w:p w:rsidR="00C073A6" w:rsidRDefault="00C073A6" w:rsidP="00C073A6">
      <w:pPr>
        <w:numPr>
          <w:ilvl w:val="2"/>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In this case, we don't want the model to modify the word embeddings.</w:t>
      </w:r>
    </w:p>
    <w:p w:rsidR="00C073A6" w:rsidRDefault="00C073A6" w:rsidP="00C073A6">
      <w:pPr>
        <w:numPr>
          <w:ilvl w:val="0"/>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Set the embedding weights to be equal to the embedding matrix.</w:t>
      </w:r>
    </w:p>
    <w:p w:rsidR="00C073A6" w:rsidRDefault="00C073A6" w:rsidP="00C073A6">
      <w:pPr>
        <w:numPr>
          <w:ilvl w:val="1"/>
          <w:numId w:val="10"/>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Note that this is part of the code is already completed for you and does not need to be modified.</w:t>
      </w:r>
    </w:p>
    <w:p w:rsidR="00C073A6" w:rsidRDefault="00C073A6"/>
    <w:p w:rsidR="006556A0" w:rsidRDefault="006556A0"/>
    <w:p w:rsidR="006556A0" w:rsidRDefault="006556A0">
      <w:r>
        <w:t>*****************************************</w:t>
      </w:r>
    </w:p>
    <w:p w:rsidR="006556A0" w:rsidRDefault="006556A0" w:rsidP="006556A0">
      <w:pPr>
        <w:pStyle w:val="NormalWeb"/>
        <w:shd w:val="clear" w:color="auto" w:fill="FFFFFF"/>
        <w:spacing w:before="24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Exercise:</w:t>
      </w:r>
      <w:r>
        <w:rPr>
          <w:rFonts w:ascii="Helvetica Neue" w:hAnsi="Helvetica Neue"/>
          <w:color w:val="000000"/>
          <w:sz w:val="21"/>
          <w:szCs w:val="21"/>
        </w:rPr>
        <w:t> Implement </w:t>
      </w:r>
      <w:r>
        <w:rPr>
          <w:rStyle w:val="HTMLCode"/>
          <w:color w:val="000000"/>
          <w:sz w:val="21"/>
          <w:szCs w:val="21"/>
          <w:bdr w:val="none" w:sz="0" w:space="0" w:color="auto" w:frame="1"/>
          <w:shd w:val="clear" w:color="auto" w:fill="FFFFFF"/>
        </w:rPr>
        <w:t>Emojify_V2()</w:t>
      </w:r>
      <w:r>
        <w:rPr>
          <w:rFonts w:ascii="Helvetica Neue" w:hAnsi="Helvetica Neue"/>
          <w:color w:val="000000"/>
          <w:sz w:val="21"/>
          <w:szCs w:val="21"/>
        </w:rPr>
        <w:t>, which builds a Keras graph of the architecture shown in Figure 3.</w:t>
      </w:r>
    </w:p>
    <w:p w:rsidR="006556A0" w:rsidRDefault="006556A0" w:rsidP="006556A0">
      <w:pPr>
        <w:numPr>
          <w:ilvl w:val="0"/>
          <w:numId w:val="1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The model takes as input an array of sentences of shape (</w:t>
      </w:r>
      <w:r>
        <w:rPr>
          <w:rStyle w:val="HTMLCode"/>
          <w:rFonts w:eastAsiaTheme="minorEastAsia"/>
          <w:color w:val="000000"/>
          <w:sz w:val="21"/>
          <w:szCs w:val="21"/>
          <w:bdr w:val="none" w:sz="0" w:space="0" w:color="auto" w:frame="1"/>
          <w:shd w:val="clear" w:color="auto" w:fill="FFFFFF"/>
        </w:rPr>
        <w:t>m</w:t>
      </w:r>
      <w:r>
        <w:rPr>
          <w:rFonts w:ascii="Helvetica Neue" w:hAnsi="Helvetica Neue"/>
          <w:color w:val="000000"/>
          <w:sz w:val="21"/>
          <w:szCs w:val="21"/>
        </w:rPr>
        <w:t>, </w:t>
      </w:r>
      <w:r>
        <w:rPr>
          <w:rStyle w:val="HTMLCode"/>
          <w:rFonts w:eastAsiaTheme="minorEastAsia"/>
          <w:color w:val="000000"/>
          <w:sz w:val="21"/>
          <w:szCs w:val="21"/>
          <w:bdr w:val="none" w:sz="0" w:space="0" w:color="auto" w:frame="1"/>
          <w:shd w:val="clear" w:color="auto" w:fill="FFFFFF"/>
        </w:rPr>
        <w:t>max_len</w:t>
      </w:r>
      <w:r>
        <w:rPr>
          <w:rFonts w:ascii="Helvetica Neue" w:hAnsi="Helvetica Neue"/>
          <w:color w:val="000000"/>
          <w:sz w:val="21"/>
          <w:szCs w:val="21"/>
        </w:rPr>
        <w:t>, ) defined by </w:t>
      </w:r>
      <w:r>
        <w:rPr>
          <w:rStyle w:val="HTMLCode"/>
          <w:rFonts w:eastAsiaTheme="minorEastAsia"/>
          <w:color w:val="000000"/>
          <w:sz w:val="21"/>
          <w:szCs w:val="21"/>
          <w:bdr w:val="none" w:sz="0" w:space="0" w:color="auto" w:frame="1"/>
          <w:shd w:val="clear" w:color="auto" w:fill="FFFFFF"/>
        </w:rPr>
        <w:t>input_shape</w:t>
      </w:r>
      <w:r>
        <w:rPr>
          <w:rFonts w:ascii="Helvetica Neue" w:hAnsi="Helvetica Neue"/>
          <w:color w:val="000000"/>
          <w:sz w:val="21"/>
          <w:szCs w:val="21"/>
        </w:rPr>
        <w:t>.</w:t>
      </w:r>
    </w:p>
    <w:p w:rsidR="006556A0" w:rsidRDefault="006556A0" w:rsidP="006556A0">
      <w:pPr>
        <w:pStyle w:val="NormalWeb"/>
        <w:numPr>
          <w:ilvl w:val="0"/>
          <w:numId w:val="11"/>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model outputs a softmax probability vector of shape (</w:t>
      </w:r>
      <w:r>
        <w:rPr>
          <w:rStyle w:val="HTMLCode"/>
          <w:color w:val="000000"/>
          <w:sz w:val="21"/>
          <w:szCs w:val="21"/>
          <w:bdr w:val="none" w:sz="0" w:space="0" w:color="auto" w:frame="1"/>
          <w:shd w:val="clear" w:color="auto" w:fill="FFFFFF"/>
        </w:rPr>
        <w:t>m</w:t>
      </w:r>
      <w:r>
        <w:rPr>
          <w:rFonts w:ascii="Helvetica Neue" w:hAnsi="Helvetica Neue"/>
          <w:color w:val="000000"/>
          <w:sz w:val="21"/>
          <w:szCs w:val="21"/>
        </w:rPr>
        <w:t>, </w:t>
      </w:r>
      <w:r>
        <w:rPr>
          <w:rStyle w:val="HTMLCode"/>
          <w:color w:val="000000"/>
          <w:sz w:val="21"/>
          <w:szCs w:val="21"/>
          <w:bdr w:val="none" w:sz="0" w:space="0" w:color="auto" w:frame="1"/>
          <w:shd w:val="clear" w:color="auto" w:fill="FFFFFF"/>
        </w:rPr>
        <w:t>C = 5</w:t>
      </w:r>
      <w:r>
        <w:rPr>
          <w:rFonts w:ascii="Helvetica Neue" w:hAnsi="Helvetica Neue"/>
          <w:color w:val="000000"/>
          <w:sz w:val="21"/>
          <w:szCs w:val="21"/>
        </w:rPr>
        <w:t>).</w:t>
      </w:r>
    </w:p>
    <w:p w:rsidR="006556A0" w:rsidRDefault="006556A0" w:rsidP="006556A0">
      <w:pPr>
        <w:pStyle w:val="NormalWeb"/>
        <w:numPr>
          <w:ilvl w:val="0"/>
          <w:numId w:val="11"/>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You may need to use the following Keras layers:</w:t>
      </w:r>
    </w:p>
    <w:p w:rsidR="006556A0" w:rsidRDefault="006556A0" w:rsidP="006556A0">
      <w:pPr>
        <w:numPr>
          <w:ilvl w:val="1"/>
          <w:numId w:val="11"/>
        </w:numPr>
        <w:shd w:val="clear" w:color="auto" w:fill="FFFFFF"/>
        <w:spacing w:before="100" w:beforeAutospacing="1" w:after="100" w:afterAutospacing="1"/>
        <w:rPr>
          <w:rFonts w:ascii="Helvetica Neue" w:hAnsi="Helvetica Neue"/>
          <w:color w:val="000000"/>
          <w:sz w:val="21"/>
          <w:szCs w:val="21"/>
        </w:rPr>
      </w:pPr>
      <w:hyperlink r:id="rId7" w:anchor="input" w:tgtFrame="_blank" w:history="1">
        <w:r>
          <w:rPr>
            <w:rStyle w:val="Hyperlink"/>
            <w:rFonts w:ascii="Helvetica Neue" w:hAnsi="Helvetica Neue"/>
            <w:color w:val="337AB7"/>
            <w:sz w:val="21"/>
            <w:szCs w:val="21"/>
          </w:rPr>
          <w:t>Input()</w:t>
        </w:r>
      </w:hyperlink>
    </w:p>
    <w:p w:rsidR="006556A0" w:rsidRDefault="006556A0" w:rsidP="006556A0">
      <w:pPr>
        <w:numPr>
          <w:ilvl w:val="2"/>
          <w:numId w:val="1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Set the </w:t>
      </w:r>
      <w:r>
        <w:rPr>
          <w:rStyle w:val="HTMLCode"/>
          <w:rFonts w:eastAsiaTheme="minorEastAsia"/>
          <w:color w:val="000000"/>
          <w:sz w:val="21"/>
          <w:szCs w:val="21"/>
          <w:bdr w:val="none" w:sz="0" w:space="0" w:color="auto" w:frame="1"/>
          <w:shd w:val="clear" w:color="auto" w:fill="FFFFFF"/>
        </w:rPr>
        <w:t>shape</w:t>
      </w:r>
      <w:r>
        <w:rPr>
          <w:rFonts w:ascii="Helvetica Neue" w:hAnsi="Helvetica Neue"/>
          <w:color w:val="000000"/>
          <w:sz w:val="21"/>
          <w:szCs w:val="21"/>
        </w:rPr>
        <w:t> and </w:t>
      </w:r>
      <w:r>
        <w:rPr>
          <w:rStyle w:val="HTMLCode"/>
          <w:rFonts w:eastAsiaTheme="minorEastAsia"/>
          <w:color w:val="000000"/>
          <w:sz w:val="21"/>
          <w:szCs w:val="21"/>
          <w:bdr w:val="none" w:sz="0" w:space="0" w:color="auto" w:frame="1"/>
          <w:shd w:val="clear" w:color="auto" w:fill="FFFFFF"/>
        </w:rPr>
        <w:t>dtype</w:t>
      </w:r>
      <w:r>
        <w:rPr>
          <w:rFonts w:ascii="Helvetica Neue" w:hAnsi="Helvetica Neue"/>
          <w:color w:val="000000"/>
          <w:sz w:val="21"/>
          <w:szCs w:val="21"/>
        </w:rPr>
        <w:t> parameters.</w:t>
      </w:r>
    </w:p>
    <w:p w:rsidR="006556A0" w:rsidRDefault="006556A0" w:rsidP="006556A0">
      <w:pPr>
        <w:numPr>
          <w:ilvl w:val="2"/>
          <w:numId w:val="1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The inputs are integers, so you can specify the data type as a string, 'int32'.</w:t>
      </w:r>
    </w:p>
    <w:p w:rsidR="006556A0" w:rsidRDefault="006556A0" w:rsidP="006556A0">
      <w:pPr>
        <w:numPr>
          <w:ilvl w:val="1"/>
          <w:numId w:val="11"/>
        </w:numPr>
        <w:shd w:val="clear" w:color="auto" w:fill="FFFFFF"/>
        <w:spacing w:before="100" w:beforeAutospacing="1" w:after="100" w:afterAutospacing="1"/>
        <w:rPr>
          <w:rFonts w:ascii="Helvetica Neue" w:hAnsi="Helvetica Neue"/>
          <w:color w:val="000000"/>
          <w:sz w:val="21"/>
          <w:szCs w:val="21"/>
        </w:rPr>
      </w:pPr>
      <w:hyperlink r:id="rId8" w:anchor="lstm" w:tgtFrame="_blank" w:history="1">
        <w:r>
          <w:rPr>
            <w:rStyle w:val="Hyperlink"/>
            <w:rFonts w:ascii="Helvetica Neue" w:hAnsi="Helvetica Neue"/>
            <w:color w:val="337AB7"/>
            <w:sz w:val="21"/>
            <w:szCs w:val="21"/>
          </w:rPr>
          <w:t>LSTM()</w:t>
        </w:r>
      </w:hyperlink>
    </w:p>
    <w:p w:rsidR="006556A0" w:rsidRDefault="006556A0" w:rsidP="006556A0">
      <w:pPr>
        <w:numPr>
          <w:ilvl w:val="2"/>
          <w:numId w:val="1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Set the </w:t>
      </w:r>
      <w:r>
        <w:rPr>
          <w:rStyle w:val="HTMLCode"/>
          <w:rFonts w:eastAsiaTheme="minorEastAsia"/>
          <w:color w:val="000000"/>
          <w:sz w:val="21"/>
          <w:szCs w:val="21"/>
          <w:bdr w:val="none" w:sz="0" w:space="0" w:color="auto" w:frame="1"/>
          <w:shd w:val="clear" w:color="auto" w:fill="FFFFFF"/>
        </w:rPr>
        <w:t>units</w:t>
      </w:r>
      <w:r>
        <w:rPr>
          <w:rFonts w:ascii="Helvetica Neue" w:hAnsi="Helvetica Neue"/>
          <w:color w:val="000000"/>
          <w:sz w:val="21"/>
          <w:szCs w:val="21"/>
        </w:rPr>
        <w:t> and </w:t>
      </w:r>
      <w:r>
        <w:rPr>
          <w:rStyle w:val="HTMLCode"/>
          <w:rFonts w:eastAsiaTheme="minorEastAsia"/>
          <w:color w:val="000000"/>
          <w:sz w:val="21"/>
          <w:szCs w:val="21"/>
          <w:bdr w:val="none" w:sz="0" w:space="0" w:color="auto" w:frame="1"/>
          <w:shd w:val="clear" w:color="auto" w:fill="FFFFFF"/>
        </w:rPr>
        <w:t>return_sequences</w:t>
      </w:r>
      <w:r>
        <w:rPr>
          <w:rFonts w:ascii="Helvetica Neue" w:hAnsi="Helvetica Neue"/>
          <w:color w:val="000000"/>
          <w:sz w:val="21"/>
          <w:szCs w:val="21"/>
        </w:rPr>
        <w:t> parameters.</w:t>
      </w:r>
    </w:p>
    <w:p w:rsidR="006556A0" w:rsidRDefault="006556A0" w:rsidP="006556A0">
      <w:pPr>
        <w:numPr>
          <w:ilvl w:val="1"/>
          <w:numId w:val="11"/>
        </w:numPr>
        <w:shd w:val="clear" w:color="auto" w:fill="FFFFFF"/>
        <w:spacing w:before="100" w:beforeAutospacing="1" w:after="100" w:afterAutospacing="1"/>
        <w:rPr>
          <w:rFonts w:ascii="Helvetica Neue" w:hAnsi="Helvetica Neue"/>
          <w:color w:val="000000"/>
          <w:sz w:val="21"/>
          <w:szCs w:val="21"/>
        </w:rPr>
      </w:pPr>
      <w:hyperlink r:id="rId9" w:anchor="dropout" w:tgtFrame="_blank" w:history="1">
        <w:r>
          <w:rPr>
            <w:rStyle w:val="Hyperlink"/>
            <w:rFonts w:ascii="Helvetica Neue" w:hAnsi="Helvetica Neue"/>
            <w:color w:val="337AB7"/>
            <w:sz w:val="21"/>
            <w:szCs w:val="21"/>
          </w:rPr>
          <w:t>Dropout()</w:t>
        </w:r>
      </w:hyperlink>
    </w:p>
    <w:p w:rsidR="006556A0" w:rsidRDefault="006556A0" w:rsidP="006556A0">
      <w:pPr>
        <w:numPr>
          <w:ilvl w:val="2"/>
          <w:numId w:val="1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Set the </w:t>
      </w:r>
      <w:r>
        <w:rPr>
          <w:rStyle w:val="HTMLCode"/>
          <w:rFonts w:eastAsiaTheme="minorEastAsia"/>
          <w:color w:val="000000"/>
          <w:sz w:val="21"/>
          <w:szCs w:val="21"/>
          <w:bdr w:val="none" w:sz="0" w:space="0" w:color="auto" w:frame="1"/>
          <w:shd w:val="clear" w:color="auto" w:fill="FFFFFF"/>
        </w:rPr>
        <w:t>rate</w:t>
      </w:r>
      <w:r>
        <w:rPr>
          <w:rFonts w:ascii="Helvetica Neue" w:hAnsi="Helvetica Neue"/>
          <w:color w:val="000000"/>
          <w:sz w:val="21"/>
          <w:szCs w:val="21"/>
        </w:rPr>
        <w:t> parameter.</w:t>
      </w:r>
    </w:p>
    <w:p w:rsidR="006556A0" w:rsidRDefault="006556A0" w:rsidP="006556A0">
      <w:pPr>
        <w:numPr>
          <w:ilvl w:val="1"/>
          <w:numId w:val="11"/>
        </w:numPr>
        <w:shd w:val="clear" w:color="auto" w:fill="FFFFFF"/>
        <w:spacing w:before="100" w:beforeAutospacing="1" w:after="100" w:afterAutospacing="1"/>
        <w:rPr>
          <w:rFonts w:ascii="Helvetica Neue" w:hAnsi="Helvetica Neue"/>
          <w:color w:val="000000"/>
          <w:sz w:val="21"/>
          <w:szCs w:val="21"/>
        </w:rPr>
      </w:pPr>
      <w:hyperlink r:id="rId10" w:anchor="dense" w:tgtFrame="_blank" w:history="1">
        <w:r>
          <w:rPr>
            <w:rStyle w:val="Hyperlink"/>
            <w:rFonts w:ascii="Helvetica Neue" w:hAnsi="Helvetica Neue"/>
            <w:color w:val="337AB7"/>
            <w:sz w:val="21"/>
            <w:szCs w:val="21"/>
          </w:rPr>
          <w:t>Dense()</w:t>
        </w:r>
      </w:hyperlink>
    </w:p>
    <w:p w:rsidR="006556A0" w:rsidRDefault="006556A0" w:rsidP="006556A0">
      <w:pPr>
        <w:numPr>
          <w:ilvl w:val="2"/>
          <w:numId w:val="1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Set the </w:t>
      </w:r>
      <w:r>
        <w:rPr>
          <w:rStyle w:val="HTMLCode"/>
          <w:rFonts w:eastAsiaTheme="minorEastAsia"/>
          <w:color w:val="000000"/>
          <w:sz w:val="21"/>
          <w:szCs w:val="21"/>
          <w:bdr w:val="none" w:sz="0" w:space="0" w:color="auto" w:frame="1"/>
          <w:shd w:val="clear" w:color="auto" w:fill="FFFFFF"/>
        </w:rPr>
        <w:t>units</w:t>
      </w:r>
      <w:r>
        <w:rPr>
          <w:rFonts w:ascii="Helvetica Neue" w:hAnsi="Helvetica Neue"/>
          <w:color w:val="000000"/>
          <w:sz w:val="21"/>
          <w:szCs w:val="21"/>
        </w:rPr>
        <w:t>,</w:t>
      </w:r>
    </w:p>
    <w:p w:rsidR="006556A0" w:rsidRDefault="006556A0" w:rsidP="006556A0">
      <w:pPr>
        <w:numPr>
          <w:ilvl w:val="2"/>
          <w:numId w:val="1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Note that </w:t>
      </w:r>
      <w:r>
        <w:rPr>
          <w:rStyle w:val="HTMLCode"/>
          <w:rFonts w:eastAsiaTheme="minorEastAsia"/>
          <w:color w:val="000000"/>
          <w:sz w:val="21"/>
          <w:szCs w:val="21"/>
          <w:bdr w:val="none" w:sz="0" w:space="0" w:color="auto" w:frame="1"/>
          <w:shd w:val="clear" w:color="auto" w:fill="FFFFFF"/>
        </w:rPr>
        <w:t>Dense()</w:t>
      </w:r>
      <w:r>
        <w:rPr>
          <w:rFonts w:ascii="Helvetica Neue" w:hAnsi="Helvetica Neue"/>
          <w:color w:val="000000"/>
          <w:sz w:val="21"/>
          <w:szCs w:val="21"/>
        </w:rPr>
        <w:t> has an </w:t>
      </w:r>
      <w:r>
        <w:rPr>
          <w:rStyle w:val="HTMLCode"/>
          <w:rFonts w:eastAsiaTheme="minorEastAsia"/>
          <w:color w:val="000000"/>
          <w:sz w:val="21"/>
          <w:szCs w:val="21"/>
          <w:bdr w:val="none" w:sz="0" w:space="0" w:color="auto" w:frame="1"/>
          <w:shd w:val="clear" w:color="auto" w:fill="FFFFFF"/>
        </w:rPr>
        <w:t>activation</w:t>
      </w:r>
      <w:r>
        <w:rPr>
          <w:rFonts w:ascii="Helvetica Neue" w:hAnsi="Helvetica Neue"/>
          <w:color w:val="000000"/>
          <w:sz w:val="21"/>
          <w:szCs w:val="21"/>
        </w:rPr>
        <w:t> parameter. For the purposes of passing the autograder, please do not set the activation within </w:t>
      </w:r>
      <w:r>
        <w:rPr>
          <w:rStyle w:val="HTMLCode"/>
          <w:rFonts w:eastAsiaTheme="minorEastAsia"/>
          <w:color w:val="000000"/>
          <w:sz w:val="21"/>
          <w:szCs w:val="21"/>
          <w:bdr w:val="none" w:sz="0" w:space="0" w:color="auto" w:frame="1"/>
          <w:shd w:val="clear" w:color="auto" w:fill="FFFFFF"/>
        </w:rPr>
        <w:t>Dense()</w:t>
      </w:r>
      <w:r>
        <w:rPr>
          <w:rFonts w:ascii="Helvetica Neue" w:hAnsi="Helvetica Neue"/>
          <w:color w:val="000000"/>
          <w:sz w:val="21"/>
          <w:szCs w:val="21"/>
        </w:rPr>
        <w:t>. Use the separate </w:t>
      </w:r>
      <w:r>
        <w:rPr>
          <w:rStyle w:val="HTMLCode"/>
          <w:rFonts w:eastAsiaTheme="minorEastAsia"/>
          <w:color w:val="000000"/>
          <w:sz w:val="21"/>
          <w:szCs w:val="21"/>
          <w:bdr w:val="none" w:sz="0" w:space="0" w:color="auto" w:frame="1"/>
          <w:shd w:val="clear" w:color="auto" w:fill="FFFFFF"/>
        </w:rPr>
        <w:t>Activation</w:t>
      </w:r>
      <w:r>
        <w:rPr>
          <w:rFonts w:ascii="Helvetica Neue" w:hAnsi="Helvetica Neue"/>
          <w:color w:val="000000"/>
          <w:sz w:val="21"/>
          <w:szCs w:val="21"/>
        </w:rPr>
        <w:t> layer to do so.</w:t>
      </w:r>
    </w:p>
    <w:p w:rsidR="006556A0" w:rsidRDefault="006556A0" w:rsidP="006556A0">
      <w:pPr>
        <w:numPr>
          <w:ilvl w:val="1"/>
          <w:numId w:val="11"/>
        </w:numPr>
        <w:shd w:val="clear" w:color="auto" w:fill="FFFFFF"/>
        <w:spacing w:before="100" w:beforeAutospacing="1" w:after="100" w:afterAutospacing="1"/>
        <w:rPr>
          <w:rFonts w:ascii="Helvetica Neue" w:hAnsi="Helvetica Neue"/>
          <w:color w:val="000000"/>
          <w:sz w:val="21"/>
          <w:szCs w:val="21"/>
        </w:rPr>
      </w:pPr>
      <w:hyperlink r:id="rId11" w:tgtFrame="_blank" w:history="1">
        <w:r>
          <w:rPr>
            <w:rStyle w:val="Hyperlink"/>
            <w:rFonts w:ascii="Helvetica Neue" w:hAnsi="Helvetica Neue"/>
            <w:color w:val="337AB7"/>
            <w:sz w:val="21"/>
            <w:szCs w:val="21"/>
          </w:rPr>
          <w:t>Activation()</w:t>
        </w:r>
      </w:hyperlink>
      <w:r>
        <w:rPr>
          <w:rFonts w:ascii="Helvetica Neue" w:hAnsi="Helvetica Neue"/>
          <w:color w:val="000000"/>
          <w:sz w:val="21"/>
          <w:szCs w:val="21"/>
        </w:rPr>
        <w:t>.</w:t>
      </w:r>
    </w:p>
    <w:p w:rsidR="006556A0" w:rsidRDefault="006556A0" w:rsidP="006556A0">
      <w:pPr>
        <w:numPr>
          <w:ilvl w:val="2"/>
          <w:numId w:val="11"/>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You can pass in the activation of your choice as a lowercase string.</w:t>
      </w:r>
    </w:p>
    <w:p w:rsidR="006556A0" w:rsidRDefault="006556A0" w:rsidP="006556A0">
      <w:pPr>
        <w:numPr>
          <w:ilvl w:val="1"/>
          <w:numId w:val="11"/>
        </w:numPr>
        <w:shd w:val="clear" w:color="auto" w:fill="FFFFFF"/>
        <w:spacing w:before="100" w:beforeAutospacing="1" w:after="100" w:afterAutospacing="1"/>
        <w:rPr>
          <w:rFonts w:ascii="Helvetica Neue" w:hAnsi="Helvetica Neue"/>
          <w:color w:val="000000"/>
          <w:sz w:val="21"/>
          <w:szCs w:val="21"/>
        </w:rPr>
      </w:pPr>
      <w:hyperlink r:id="rId12" w:tgtFrame="_blank" w:history="1">
        <w:r>
          <w:rPr>
            <w:rStyle w:val="Hyperlink"/>
            <w:rFonts w:ascii="Helvetica Neue" w:hAnsi="Helvetica Neue"/>
            <w:color w:val="337AB7"/>
            <w:sz w:val="21"/>
            <w:szCs w:val="21"/>
          </w:rPr>
          <w:t>Model</w:t>
        </w:r>
      </w:hyperlink>
      <w:r>
        <w:rPr>
          <w:rFonts w:ascii="Helvetica Neue" w:hAnsi="Helvetica Neue"/>
          <w:color w:val="000000"/>
          <w:sz w:val="21"/>
          <w:szCs w:val="21"/>
        </w:rPr>
        <w:t> Set </w:t>
      </w:r>
      <w:r>
        <w:rPr>
          <w:rStyle w:val="HTMLCode"/>
          <w:rFonts w:eastAsiaTheme="minorEastAsia"/>
          <w:color w:val="000000"/>
          <w:sz w:val="21"/>
          <w:szCs w:val="21"/>
          <w:bdr w:val="none" w:sz="0" w:space="0" w:color="auto" w:frame="1"/>
          <w:shd w:val="clear" w:color="auto" w:fill="FFFFFF"/>
        </w:rPr>
        <w:t>inputs</w:t>
      </w:r>
      <w:r>
        <w:rPr>
          <w:rFonts w:ascii="Helvetica Neue" w:hAnsi="Helvetica Neue"/>
          <w:color w:val="000000"/>
          <w:sz w:val="21"/>
          <w:szCs w:val="21"/>
        </w:rPr>
        <w:t> and </w:t>
      </w:r>
      <w:r>
        <w:rPr>
          <w:rStyle w:val="HTMLCode"/>
          <w:rFonts w:eastAsiaTheme="minorEastAsia"/>
          <w:color w:val="000000"/>
          <w:sz w:val="21"/>
          <w:szCs w:val="21"/>
          <w:bdr w:val="none" w:sz="0" w:space="0" w:color="auto" w:frame="1"/>
          <w:shd w:val="clear" w:color="auto" w:fill="FFFFFF"/>
        </w:rPr>
        <w:t>outputs</w:t>
      </w:r>
      <w:r>
        <w:rPr>
          <w:rFonts w:ascii="Helvetica Neue" w:hAnsi="Helvetica Neue"/>
          <w:color w:val="000000"/>
          <w:sz w:val="21"/>
          <w:szCs w:val="21"/>
        </w:rPr>
        <w:t>.</w:t>
      </w:r>
    </w:p>
    <w:p w:rsidR="006556A0" w:rsidRDefault="006556A0" w:rsidP="006556A0">
      <w:pPr>
        <w:pStyle w:val="Heading4"/>
        <w:shd w:val="clear" w:color="auto" w:fill="FFFFFF"/>
        <w:spacing w:before="480" w:beforeAutospacing="0" w:after="0" w:afterAutospacing="0"/>
        <w:rPr>
          <w:rFonts w:ascii="Helvetica Neue" w:hAnsi="Helvetica Neue"/>
          <w:color w:val="000000"/>
          <w:sz w:val="21"/>
          <w:szCs w:val="21"/>
        </w:rPr>
      </w:pPr>
      <w:r>
        <w:rPr>
          <w:rFonts w:ascii="Helvetica Neue" w:hAnsi="Helvetica Neue"/>
          <w:color w:val="000000"/>
          <w:sz w:val="21"/>
          <w:szCs w:val="21"/>
        </w:rPr>
        <w:t>Additional Hints</w:t>
      </w:r>
    </w:p>
    <w:p w:rsidR="006556A0" w:rsidRDefault="006556A0" w:rsidP="006556A0">
      <w:pPr>
        <w:numPr>
          <w:ilvl w:val="0"/>
          <w:numId w:val="12"/>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lastRenderedPageBreak/>
        <w:t>Remember that these Keras layers return an object, and you will feed in the outputs of the previous layer as the input arguments to that object. The returned object can be created and called in the same line.</w:t>
      </w:r>
    </w:p>
    <w:p w:rsidR="006556A0" w:rsidRDefault="006556A0" w:rsidP="006556A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cm-comment"/>
          <w:i/>
          <w:iCs/>
          <w:color w:val="408080"/>
          <w:sz w:val="21"/>
          <w:szCs w:val="21"/>
          <w:bdr w:val="none" w:sz="0" w:space="0" w:color="auto" w:frame="1"/>
          <w:shd w:val="clear" w:color="auto" w:fill="FFFFFF"/>
        </w:rPr>
        <w:t># How to use Keras layers in two lines of code</w:t>
      </w:r>
    </w:p>
    <w:p w:rsidR="006556A0" w:rsidRDefault="006556A0" w:rsidP="006556A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cm-variable"/>
          <w:color w:val="000000"/>
          <w:sz w:val="21"/>
          <w:szCs w:val="21"/>
          <w:bdr w:val="none" w:sz="0" w:space="0" w:color="auto" w:frame="1"/>
          <w:shd w:val="clear" w:color="auto" w:fill="FFFFFF"/>
        </w:rPr>
        <w:t>dense_object</w:t>
      </w:r>
      <w:r>
        <w:rPr>
          <w:rStyle w:val="HTMLCode"/>
          <w:color w:val="000000"/>
          <w:sz w:val="21"/>
          <w:szCs w:val="21"/>
          <w:bdr w:val="none" w:sz="0" w:space="0" w:color="auto" w:frame="1"/>
          <w:shd w:val="clear" w:color="auto" w:fill="FFFFFF"/>
        </w:rPr>
        <w:t xml:space="preserve"> = </w:t>
      </w:r>
      <w:r>
        <w:rPr>
          <w:rStyle w:val="cm-variable"/>
          <w:color w:val="000000"/>
          <w:sz w:val="21"/>
          <w:szCs w:val="21"/>
          <w:bdr w:val="none" w:sz="0" w:space="0" w:color="auto" w:frame="1"/>
          <w:shd w:val="clear" w:color="auto" w:fill="FFFFFF"/>
        </w:rPr>
        <w:t>Dense</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units</w:t>
      </w:r>
      <w:r>
        <w:rPr>
          <w:rStyle w:val="HTMLCode"/>
          <w:color w:val="000000"/>
          <w:sz w:val="21"/>
          <w:szCs w:val="21"/>
          <w:bdr w:val="none" w:sz="0" w:space="0" w:color="auto" w:frame="1"/>
          <w:shd w:val="clear" w:color="auto" w:fill="FFFFFF"/>
        </w:rPr>
        <w:t xml:space="preserve"> = ...)</w:t>
      </w:r>
    </w:p>
    <w:p w:rsidR="006556A0" w:rsidRDefault="006556A0" w:rsidP="006556A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cm-variable"/>
          <w:color w:val="000000"/>
          <w:sz w:val="21"/>
          <w:szCs w:val="21"/>
          <w:bdr w:val="none" w:sz="0" w:space="0" w:color="auto" w:frame="1"/>
          <w:shd w:val="clear" w:color="auto" w:fill="FFFFFF"/>
        </w:rPr>
        <w:t>X</w:t>
      </w:r>
      <w:r>
        <w:rPr>
          <w:rStyle w:val="HTMLCode"/>
          <w:color w:val="000000"/>
          <w:sz w:val="21"/>
          <w:szCs w:val="21"/>
          <w:bdr w:val="none" w:sz="0" w:space="0" w:color="auto" w:frame="1"/>
          <w:shd w:val="clear" w:color="auto" w:fill="FFFFFF"/>
        </w:rPr>
        <w:t xml:space="preserve"> = </w:t>
      </w:r>
      <w:r>
        <w:rPr>
          <w:rStyle w:val="cm-variable"/>
          <w:color w:val="000000"/>
          <w:sz w:val="21"/>
          <w:szCs w:val="21"/>
          <w:bdr w:val="none" w:sz="0" w:space="0" w:color="auto" w:frame="1"/>
          <w:shd w:val="clear" w:color="auto" w:fill="FFFFFF"/>
        </w:rPr>
        <w:t>dense_object</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inputs</w:t>
      </w:r>
      <w:r>
        <w:rPr>
          <w:rStyle w:val="HTMLCode"/>
          <w:color w:val="000000"/>
          <w:sz w:val="21"/>
          <w:szCs w:val="21"/>
          <w:bdr w:val="none" w:sz="0" w:space="0" w:color="auto" w:frame="1"/>
          <w:shd w:val="clear" w:color="auto" w:fill="FFFFFF"/>
        </w:rPr>
        <w:t>)</w:t>
      </w:r>
    </w:p>
    <w:p w:rsidR="006556A0" w:rsidRDefault="006556A0" w:rsidP="006556A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p>
    <w:p w:rsidR="006556A0" w:rsidRDefault="006556A0" w:rsidP="006556A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cm-comment"/>
          <w:i/>
          <w:iCs/>
          <w:color w:val="408080"/>
          <w:sz w:val="21"/>
          <w:szCs w:val="21"/>
          <w:bdr w:val="none" w:sz="0" w:space="0" w:color="auto" w:frame="1"/>
          <w:shd w:val="clear" w:color="auto" w:fill="FFFFFF"/>
        </w:rPr>
        <w:t># How to use Keras layers in one line of code</w:t>
      </w:r>
    </w:p>
    <w:p w:rsidR="006556A0" w:rsidRDefault="006556A0" w:rsidP="006556A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cm-variable"/>
          <w:color w:val="000000"/>
          <w:sz w:val="21"/>
          <w:szCs w:val="21"/>
          <w:bdr w:val="none" w:sz="0" w:space="0" w:color="auto" w:frame="1"/>
          <w:shd w:val="clear" w:color="auto" w:fill="FFFFFF"/>
        </w:rPr>
        <w:t>X</w:t>
      </w:r>
      <w:r>
        <w:rPr>
          <w:rStyle w:val="HTMLCode"/>
          <w:color w:val="000000"/>
          <w:sz w:val="21"/>
          <w:szCs w:val="21"/>
          <w:bdr w:val="none" w:sz="0" w:space="0" w:color="auto" w:frame="1"/>
          <w:shd w:val="clear" w:color="auto" w:fill="FFFFFF"/>
        </w:rPr>
        <w:t xml:space="preserve"> = </w:t>
      </w:r>
      <w:r>
        <w:rPr>
          <w:rStyle w:val="cm-variable"/>
          <w:color w:val="000000"/>
          <w:sz w:val="21"/>
          <w:szCs w:val="21"/>
          <w:bdr w:val="none" w:sz="0" w:space="0" w:color="auto" w:frame="1"/>
          <w:shd w:val="clear" w:color="auto" w:fill="FFFFFF"/>
        </w:rPr>
        <w:t>Dense</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units</w:t>
      </w:r>
      <w:r>
        <w:rPr>
          <w:rStyle w:val="HTMLCode"/>
          <w:color w:val="000000"/>
          <w:sz w:val="21"/>
          <w:szCs w:val="21"/>
          <w:bdr w:val="none" w:sz="0" w:space="0" w:color="auto" w:frame="1"/>
          <w:shd w:val="clear" w:color="auto" w:fill="FFFFFF"/>
        </w:rPr>
        <w:t xml:space="preserve"> = ...)(</w:t>
      </w:r>
      <w:r>
        <w:rPr>
          <w:rStyle w:val="cm-variable"/>
          <w:color w:val="000000"/>
          <w:sz w:val="21"/>
          <w:szCs w:val="21"/>
          <w:bdr w:val="none" w:sz="0" w:space="0" w:color="auto" w:frame="1"/>
          <w:shd w:val="clear" w:color="auto" w:fill="FFFFFF"/>
        </w:rPr>
        <w:t>inputs</w:t>
      </w:r>
      <w:r>
        <w:rPr>
          <w:rStyle w:val="HTMLCode"/>
          <w:color w:val="000000"/>
          <w:sz w:val="21"/>
          <w:szCs w:val="21"/>
          <w:bdr w:val="none" w:sz="0" w:space="0" w:color="auto" w:frame="1"/>
          <w:shd w:val="clear" w:color="auto" w:fill="FFFFFF"/>
        </w:rPr>
        <w:t>)</w:t>
      </w:r>
    </w:p>
    <w:p w:rsidR="006556A0" w:rsidRDefault="006556A0" w:rsidP="006556A0">
      <w:pPr>
        <w:pStyle w:val="NormalWeb"/>
        <w:numPr>
          <w:ilvl w:val="0"/>
          <w:numId w:val="13"/>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w:t>
      </w:r>
      <w:r>
        <w:rPr>
          <w:rStyle w:val="HTMLCode"/>
          <w:color w:val="000000"/>
          <w:sz w:val="21"/>
          <w:szCs w:val="21"/>
          <w:bdr w:val="none" w:sz="0" w:space="0" w:color="auto" w:frame="1"/>
          <w:shd w:val="clear" w:color="auto" w:fill="FFFFFF"/>
        </w:rPr>
        <w:t>embedding_layer</w:t>
      </w:r>
      <w:r>
        <w:rPr>
          <w:rFonts w:ascii="Helvetica Neue" w:hAnsi="Helvetica Neue"/>
          <w:color w:val="000000"/>
          <w:sz w:val="21"/>
          <w:szCs w:val="21"/>
        </w:rPr>
        <w:t> that is returned by </w:t>
      </w:r>
      <w:r>
        <w:rPr>
          <w:rStyle w:val="HTMLCode"/>
          <w:color w:val="000000"/>
          <w:sz w:val="21"/>
          <w:szCs w:val="21"/>
          <w:bdr w:val="none" w:sz="0" w:space="0" w:color="auto" w:frame="1"/>
          <w:shd w:val="clear" w:color="auto" w:fill="FFFFFF"/>
        </w:rPr>
        <w:t>pretrained_embedding_layer</w:t>
      </w:r>
      <w:r>
        <w:rPr>
          <w:rFonts w:ascii="Helvetica Neue" w:hAnsi="Helvetica Neue"/>
          <w:color w:val="000000"/>
          <w:sz w:val="21"/>
          <w:szCs w:val="21"/>
        </w:rPr>
        <w:t> is a layer object that can be called as a function, passing in a single argument (sentence indices).</w:t>
      </w:r>
    </w:p>
    <w:p w:rsidR="006556A0" w:rsidRDefault="006556A0" w:rsidP="006556A0">
      <w:pPr>
        <w:pStyle w:val="NormalWeb"/>
        <w:numPr>
          <w:ilvl w:val="0"/>
          <w:numId w:val="13"/>
        </w:numPr>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Here is some sample code in case you're stuck</w:t>
      </w:r>
    </w:p>
    <w:p w:rsidR="006556A0" w:rsidRDefault="006556A0" w:rsidP="006556A0">
      <w:pPr>
        <w:pStyle w:val="HTMLPreformatted"/>
        <w:numPr>
          <w:ilvl w:val="0"/>
          <w:numId w:val="13"/>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cm-variable"/>
          <w:color w:val="000000"/>
          <w:sz w:val="21"/>
          <w:szCs w:val="21"/>
          <w:bdr w:val="none" w:sz="0" w:space="0" w:color="auto" w:frame="1"/>
          <w:shd w:val="clear" w:color="auto" w:fill="FFFFFF"/>
        </w:rPr>
        <w:t>raw_inputs</w:t>
      </w:r>
      <w:r>
        <w:rPr>
          <w:rStyle w:val="HTMLCode"/>
          <w:color w:val="000000"/>
          <w:sz w:val="21"/>
          <w:szCs w:val="21"/>
          <w:bdr w:val="none" w:sz="0" w:space="0" w:color="auto" w:frame="1"/>
          <w:shd w:val="clear" w:color="auto" w:fill="FFFFFF"/>
        </w:rPr>
        <w:t xml:space="preserve"> = </w:t>
      </w:r>
      <w:r>
        <w:rPr>
          <w:rStyle w:val="cm-variable"/>
          <w:color w:val="000000"/>
          <w:sz w:val="21"/>
          <w:szCs w:val="21"/>
          <w:bdr w:val="none" w:sz="0" w:space="0" w:color="auto" w:frame="1"/>
          <w:shd w:val="clear" w:color="auto" w:fill="FFFFFF"/>
        </w:rPr>
        <w:t>Input</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shape</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maxLen</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dtype</w:t>
      </w:r>
      <w:r>
        <w:rPr>
          <w:rStyle w:val="HTMLCode"/>
          <w:color w:val="000000"/>
          <w:sz w:val="21"/>
          <w:szCs w:val="21"/>
          <w:bdr w:val="none" w:sz="0" w:space="0" w:color="auto" w:frame="1"/>
          <w:shd w:val="clear" w:color="auto" w:fill="FFFFFF"/>
        </w:rPr>
        <w:t>=</w:t>
      </w:r>
      <w:r>
        <w:rPr>
          <w:rStyle w:val="cm-string"/>
          <w:color w:val="BA2121"/>
          <w:sz w:val="21"/>
          <w:szCs w:val="21"/>
          <w:bdr w:val="none" w:sz="0" w:space="0" w:color="auto" w:frame="1"/>
          <w:shd w:val="clear" w:color="auto" w:fill="FFFFFF"/>
        </w:rPr>
        <w:t>'int32'</w:t>
      </w:r>
      <w:r>
        <w:rPr>
          <w:rStyle w:val="HTMLCode"/>
          <w:color w:val="000000"/>
          <w:sz w:val="21"/>
          <w:szCs w:val="21"/>
          <w:bdr w:val="none" w:sz="0" w:space="0" w:color="auto" w:frame="1"/>
          <w:shd w:val="clear" w:color="auto" w:fill="FFFFFF"/>
        </w:rPr>
        <w:t>)</w:t>
      </w:r>
    </w:p>
    <w:p w:rsidR="006556A0" w:rsidRDefault="006556A0" w:rsidP="006556A0">
      <w:pPr>
        <w:pStyle w:val="HTMLPreformatted"/>
        <w:numPr>
          <w:ilvl w:val="0"/>
          <w:numId w:val="13"/>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cm-variable"/>
          <w:color w:val="000000"/>
          <w:sz w:val="21"/>
          <w:szCs w:val="21"/>
          <w:bdr w:val="none" w:sz="0" w:space="0" w:color="auto" w:frame="1"/>
          <w:shd w:val="clear" w:color="auto" w:fill="FFFFFF"/>
        </w:rPr>
        <w:t>preprocessed_inputs</w:t>
      </w:r>
      <w:r>
        <w:rPr>
          <w:rStyle w:val="HTMLCode"/>
          <w:color w:val="000000"/>
          <w:sz w:val="21"/>
          <w:szCs w:val="21"/>
          <w:bdr w:val="none" w:sz="0" w:space="0" w:color="auto" w:frame="1"/>
          <w:shd w:val="clear" w:color="auto" w:fill="FFFFFF"/>
        </w:rPr>
        <w:t xml:space="preserve"> = ... </w:t>
      </w:r>
      <w:r>
        <w:rPr>
          <w:rStyle w:val="cm-comment"/>
          <w:i/>
          <w:iCs/>
          <w:color w:val="408080"/>
          <w:sz w:val="21"/>
          <w:szCs w:val="21"/>
          <w:bdr w:val="none" w:sz="0" w:space="0" w:color="auto" w:frame="1"/>
          <w:shd w:val="clear" w:color="auto" w:fill="FFFFFF"/>
        </w:rPr>
        <w:t># some pre-processing</w:t>
      </w:r>
    </w:p>
    <w:p w:rsidR="006556A0" w:rsidRDefault="006556A0" w:rsidP="006556A0">
      <w:pPr>
        <w:pStyle w:val="HTMLPreformatted"/>
        <w:numPr>
          <w:ilvl w:val="0"/>
          <w:numId w:val="13"/>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cm-property"/>
          <w:color w:val="000000"/>
          <w:sz w:val="21"/>
          <w:szCs w:val="21"/>
          <w:bdr w:val="none" w:sz="0" w:space="0" w:color="auto" w:frame="1"/>
          <w:shd w:val="clear" w:color="auto" w:fill="FFFFFF"/>
        </w:rPr>
        <w:t>X</w:t>
      </w:r>
      <w:r>
        <w:rPr>
          <w:rStyle w:val="HTMLCode"/>
          <w:color w:val="000000"/>
          <w:sz w:val="21"/>
          <w:szCs w:val="21"/>
          <w:bdr w:val="none" w:sz="0" w:space="0" w:color="auto" w:frame="1"/>
          <w:shd w:val="clear" w:color="auto" w:fill="FFFFFF"/>
        </w:rPr>
        <w:t xml:space="preserve"> = </w:t>
      </w:r>
      <w:r>
        <w:rPr>
          <w:rStyle w:val="cm-variable"/>
          <w:color w:val="000000"/>
          <w:sz w:val="21"/>
          <w:szCs w:val="21"/>
          <w:bdr w:val="none" w:sz="0" w:space="0" w:color="auto" w:frame="1"/>
          <w:shd w:val="clear" w:color="auto" w:fill="FFFFFF"/>
        </w:rPr>
        <w:t>LSTM</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units</w:t>
      </w:r>
      <w:r>
        <w:rPr>
          <w:rStyle w:val="HTMLCode"/>
          <w:color w:val="000000"/>
          <w:sz w:val="21"/>
          <w:szCs w:val="21"/>
          <w:bdr w:val="none" w:sz="0" w:space="0" w:color="auto" w:frame="1"/>
          <w:shd w:val="clear" w:color="auto" w:fill="FFFFFF"/>
        </w:rPr>
        <w:t xml:space="preserve"> = ..., </w:t>
      </w:r>
      <w:r>
        <w:rPr>
          <w:rStyle w:val="cm-variable"/>
          <w:color w:val="000000"/>
          <w:sz w:val="21"/>
          <w:szCs w:val="21"/>
          <w:bdr w:val="none" w:sz="0" w:space="0" w:color="auto" w:frame="1"/>
          <w:shd w:val="clear" w:color="auto" w:fill="FFFFFF"/>
        </w:rPr>
        <w:t>return_sequences</w:t>
      </w:r>
      <w:r>
        <w:rPr>
          <w:rStyle w:val="HTMLCode"/>
          <w:color w:val="000000"/>
          <w:sz w:val="21"/>
          <w:szCs w:val="21"/>
          <w:bdr w:val="none" w:sz="0" w:space="0" w:color="auto" w:frame="1"/>
          <w:shd w:val="clear" w:color="auto" w:fill="FFFFFF"/>
        </w:rPr>
        <w:t>= ...)(</w:t>
      </w:r>
      <w:r>
        <w:rPr>
          <w:rStyle w:val="cm-variable"/>
          <w:color w:val="000000"/>
          <w:sz w:val="21"/>
          <w:szCs w:val="21"/>
          <w:bdr w:val="none" w:sz="0" w:space="0" w:color="auto" w:frame="1"/>
          <w:shd w:val="clear" w:color="auto" w:fill="FFFFFF"/>
        </w:rPr>
        <w:t>processed_inputs</w:t>
      </w:r>
      <w:r>
        <w:rPr>
          <w:rStyle w:val="HTMLCode"/>
          <w:color w:val="000000"/>
          <w:sz w:val="21"/>
          <w:szCs w:val="21"/>
          <w:bdr w:val="none" w:sz="0" w:space="0" w:color="auto" w:frame="1"/>
          <w:shd w:val="clear" w:color="auto" w:fill="FFFFFF"/>
        </w:rPr>
        <w:t>)</w:t>
      </w:r>
    </w:p>
    <w:p w:rsidR="006556A0" w:rsidRDefault="006556A0" w:rsidP="006556A0">
      <w:pPr>
        <w:pStyle w:val="HTMLPreformatted"/>
        <w:numPr>
          <w:ilvl w:val="0"/>
          <w:numId w:val="13"/>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cm-variable"/>
          <w:color w:val="000000"/>
          <w:sz w:val="21"/>
          <w:szCs w:val="21"/>
          <w:bdr w:val="none" w:sz="0" w:space="0" w:color="auto" w:frame="1"/>
          <w:shd w:val="clear" w:color="auto" w:fill="FFFFFF"/>
        </w:rPr>
        <w:t>X</w:t>
      </w:r>
      <w:r>
        <w:rPr>
          <w:rStyle w:val="HTMLCode"/>
          <w:color w:val="000000"/>
          <w:sz w:val="21"/>
          <w:szCs w:val="21"/>
          <w:bdr w:val="none" w:sz="0" w:space="0" w:color="auto" w:frame="1"/>
          <w:shd w:val="clear" w:color="auto" w:fill="FFFFFF"/>
        </w:rPr>
        <w:t xml:space="preserve"> = </w:t>
      </w:r>
      <w:r>
        <w:rPr>
          <w:rStyle w:val="cm-variable"/>
          <w:color w:val="000000"/>
          <w:sz w:val="21"/>
          <w:szCs w:val="21"/>
          <w:bdr w:val="none" w:sz="0" w:space="0" w:color="auto" w:frame="1"/>
          <w:shd w:val="clear" w:color="auto" w:fill="FFFFFF"/>
        </w:rPr>
        <w:t>Dropout</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rate</w:t>
      </w:r>
      <w:r>
        <w:rPr>
          <w:rStyle w:val="HTMLCode"/>
          <w:color w:val="000000"/>
          <w:sz w:val="21"/>
          <w:szCs w:val="21"/>
          <w:bdr w:val="none" w:sz="0" w:space="0" w:color="auto" w:frame="1"/>
          <w:shd w:val="clear" w:color="auto" w:fill="FFFFFF"/>
        </w:rPr>
        <w:t xml:space="preserve"> = ..., )(</w:t>
      </w:r>
      <w:r>
        <w:rPr>
          <w:rStyle w:val="cm-variable"/>
          <w:color w:val="000000"/>
          <w:sz w:val="21"/>
          <w:szCs w:val="21"/>
          <w:bdr w:val="none" w:sz="0" w:space="0" w:color="auto" w:frame="1"/>
          <w:shd w:val="clear" w:color="auto" w:fill="FFFFFF"/>
        </w:rPr>
        <w:t>X</w:t>
      </w:r>
      <w:r>
        <w:rPr>
          <w:rStyle w:val="HTMLCode"/>
          <w:color w:val="000000"/>
          <w:sz w:val="21"/>
          <w:szCs w:val="21"/>
          <w:bdr w:val="none" w:sz="0" w:space="0" w:color="auto" w:frame="1"/>
          <w:shd w:val="clear" w:color="auto" w:fill="FFFFFF"/>
        </w:rPr>
        <w:t>)</w:t>
      </w:r>
    </w:p>
    <w:p w:rsidR="006556A0" w:rsidRDefault="006556A0" w:rsidP="006556A0">
      <w:pPr>
        <w:pStyle w:val="HTMLPreformatted"/>
        <w:numPr>
          <w:ilvl w:val="0"/>
          <w:numId w:val="13"/>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w:t>
      </w:r>
    </w:p>
    <w:p w:rsidR="006556A0" w:rsidRDefault="006556A0" w:rsidP="006556A0">
      <w:pPr>
        <w:pStyle w:val="HTMLPreformatted"/>
        <w:numPr>
          <w:ilvl w:val="0"/>
          <w:numId w:val="13"/>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cm-property"/>
          <w:color w:val="000000"/>
          <w:sz w:val="21"/>
          <w:szCs w:val="21"/>
          <w:bdr w:val="none" w:sz="0" w:space="0" w:color="auto" w:frame="1"/>
          <w:shd w:val="clear" w:color="auto" w:fill="FFFFFF"/>
        </w:rPr>
        <w:t>X</w:t>
      </w:r>
      <w:r>
        <w:rPr>
          <w:rStyle w:val="HTMLCode"/>
          <w:color w:val="000000"/>
          <w:sz w:val="21"/>
          <w:szCs w:val="21"/>
          <w:bdr w:val="none" w:sz="0" w:space="0" w:color="auto" w:frame="1"/>
          <w:shd w:val="clear" w:color="auto" w:fill="FFFFFF"/>
        </w:rPr>
        <w:t xml:space="preserve"> = </w:t>
      </w:r>
      <w:r>
        <w:rPr>
          <w:rStyle w:val="cm-variable"/>
          <w:color w:val="000000"/>
          <w:sz w:val="21"/>
          <w:szCs w:val="21"/>
          <w:bdr w:val="none" w:sz="0" w:space="0" w:color="auto" w:frame="1"/>
          <w:shd w:val="clear" w:color="auto" w:fill="FFFFFF"/>
        </w:rPr>
        <w:t>Dense</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units</w:t>
      </w:r>
      <w:r>
        <w:rPr>
          <w:rStyle w:val="HTMLCode"/>
          <w:color w:val="000000"/>
          <w:sz w:val="21"/>
          <w:szCs w:val="21"/>
          <w:bdr w:val="none" w:sz="0" w:space="0" w:color="auto" w:frame="1"/>
          <w:shd w:val="clear" w:color="auto" w:fill="FFFFFF"/>
        </w:rPr>
        <w:t xml:space="preserve"> = ...)(</w:t>
      </w:r>
      <w:r>
        <w:rPr>
          <w:rStyle w:val="cm-variable"/>
          <w:color w:val="000000"/>
          <w:sz w:val="21"/>
          <w:szCs w:val="21"/>
          <w:bdr w:val="none" w:sz="0" w:space="0" w:color="auto" w:frame="1"/>
          <w:shd w:val="clear" w:color="auto" w:fill="FFFFFF"/>
        </w:rPr>
        <w:t>X</w:t>
      </w:r>
      <w:r>
        <w:rPr>
          <w:rStyle w:val="HTMLCode"/>
          <w:color w:val="000000"/>
          <w:sz w:val="21"/>
          <w:szCs w:val="21"/>
          <w:bdr w:val="none" w:sz="0" w:space="0" w:color="auto" w:frame="1"/>
          <w:shd w:val="clear" w:color="auto" w:fill="FFFFFF"/>
        </w:rPr>
        <w:t>)</w:t>
      </w:r>
    </w:p>
    <w:p w:rsidR="006556A0" w:rsidRDefault="006556A0" w:rsidP="006556A0">
      <w:pPr>
        <w:pStyle w:val="HTMLPreformatted"/>
        <w:numPr>
          <w:ilvl w:val="0"/>
          <w:numId w:val="13"/>
        </w:numPr>
        <w:shd w:val="clear" w:color="auto" w:fill="FFFFFF"/>
        <w:tabs>
          <w:tab w:val="clear" w:pos="720"/>
        </w:tabs>
        <w:wordWrap w:val="0"/>
        <w:spacing w:before="240" w:after="240"/>
        <w:ind w:left="1200" w:right="480"/>
        <w:rPr>
          <w:rStyle w:val="HTMLCode"/>
          <w:color w:val="000000"/>
          <w:sz w:val="21"/>
          <w:szCs w:val="21"/>
          <w:bdr w:val="none" w:sz="0" w:space="0" w:color="auto" w:frame="1"/>
          <w:shd w:val="clear" w:color="auto" w:fill="FFFFFF"/>
        </w:rPr>
      </w:pPr>
      <w:r>
        <w:rPr>
          <w:rStyle w:val="cm-variable"/>
          <w:color w:val="000000"/>
          <w:sz w:val="21"/>
          <w:szCs w:val="21"/>
          <w:bdr w:val="none" w:sz="0" w:space="0" w:color="auto" w:frame="1"/>
          <w:shd w:val="clear" w:color="auto" w:fill="FFFFFF"/>
        </w:rPr>
        <w:t>X</w:t>
      </w:r>
      <w:r>
        <w:rPr>
          <w:rStyle w:val="HTMLCode"/>
          <w:color w:val="000000"/>
          <w:sz w:val="21"/>
          <w:szCs w:val="21"/>
          <w:bdr w:val="none" w:sz="0" w:space="0" w:color="auto" w:frame="1"/>
          <w:shd w:val="clear" w:color="auto" w:fill="FFFFFF"/>
        </w:rPr>
        <w:t xml:space="preserve"> = </w:t>
      </w:r>
      <w:r>
        <w:rPr>
          <w:rStyle w:val="cm-variable"/>
          <w:color w:val="000000"/>
          <w:sz w:val="21"/>
          <w:szCs w:val="21"/>
          <w:bdr w:val="none" w:sz="0" w:space="0" w:color="auto" w:frame="1"/>
          <w:shd w:val="clear" w:color="auto" w:fill="FFFFFF"/>
        </w:rPr>
        <w:t>Activation</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X</w:t>
      </w:r>
      <w:r>
        <w:rPr>
          <w:rStyle w:val="HTMLCode"/>
          <w:color w:val="000000"/>
          <w:sz w:val="21"/>
          <w:szCs w:val="21"/>
          <w:bdr w:val="none" w:sz="0" w:space="0" w:color="auto" w:frame="1"/>
          <w:shd w:val="clear" w:color="auto" w:fill="FFFFFF"/>
        </w:rPr>
        <w:t>)</w:t>
      </w:r>
    </w:p>
    <w:p w:rsidR="006556A0" w:rsidRDefault="006556A0" w:rsidP="006556A0">
      <w:pPr>
        <w:pStyle w:val="HTMLPreformatted"/>
        <w:shd w:val="clear" w:color="auto" w:fill="FFFFFF"/>
        <w:wordWrap w:val="0"/>
        <w:spacing w:before="240" w:after="240"/>
        <w:ind w:left="1200" w:right="480"/>
        <w:rPr>
          <w:color w:val="000000"/>
          <w:sz w:val="21"/>
          <w:szCs w:val="21"/>
        </w:rPr>
      </w:pPr>
      <w:r>
        <w:rPr>
          <w:rStyle w:val="cm-variable"/>
          <w:color w:val="000000"/>
          <w:sz w:val="21"/>
          <w:szCs w:val="21"/>
          <w:bdr w:val="none" w:sz="0" w:space="0" w:color="auto" w:frame="1"/>
          <w:shd w:val="clear" w:color="auto" w:fill="FFFFFF"/>
        </w:rPr>
        <w:t>model</w:t>
      </w:r>
      <w:r>
        <w:rPr>
          <w:rStyle w:val="HTMLCode"/>
          <w:color w:val="000000"/>
          <w:sz w:val="21"/>
          <w:szCs w:val="21"/>
          <w:bdr w:val="none" w:sz="0" w:space="0" w:color="auto" w:frame="1"/>
          <w:shd w:val="clear" w:color="auto" w:fill="FFFFFF"/>
        </w:rPr>
        <w:t xml:space="preserve"> = </w:t>
      </w:r>
      <w:r>
        <w:rPr>
          <w:rStyle w:val="cm-variable"/>
          <w:color w:val="000000"/>
          <w:sz w:val="21"/>
          <w:szCs w:val="21"/>
          <w:bdr w:val="none" w:sz="0" w:space="0" w:color="auto" w:frame="1"/>
          <w:shd w:val="clear" w:color="auto" w:fill="FFFFFF"/>
        </w:rPr>
        <w:t>Model</w:t>
      </w:r>
      <w:r>
        <w:rPr>
          <w:rStyle w:val="HTMLCode"/>
          <w:color w:val="000000"/>
          <w:sz w:val="21"/>
          <w:szCs w:val="21"/>
          <w:bdr w:val="none" w:sz="0" w:space="0" w:color="auto" w:frame="1"/>
          <w:shd w:val="clear" w:color="auto" w:fill="FFFFFF"/>
        </w:rPr>
        <w:t>(</w:t>
      </w:r>
      <w:r>
        <w:rPr>
          <w:rStyle w:val="cm-variable"/>
          <w:color w:val="000000"/>
          <w:sz w:val="21"/>
          <w:szCs w:val="21"/>
          <w:bdr w:val="none" w:sz="0" w:space="0" w:color="auto" w:frame="1"/>
          <w:shd w:val="clear" w:color="auto" w:fill="FFFFFF"/>
        </w:rPr>
        <w:t>inputs</w:t>
      </w:r>
      <w:r>
        <w:rPr>
          <w:rStyle w:val="HTMLCode"/>
          <w:color w:val="000000"/>
          <w:sz w:val="21"/>
          <w:szCs w:val="21"/>
          <w:bdr w:val="none" w:sz="0" w:space="0" w:color="auto" w:frame="1"/>
          <w:shd w:val="clear" w:color="auto" w:fill="FFFFFF"/>
        </w:rPr>
        <w:t xml:space="preserve">=..., </w:t>
      </w:r>
      <w:r>
        <w:rPr>
          <w:rStyle w:val="cm-variable"/>
          <w:color w:val="000000"/>
          <w:sz w:val="21"/>
          <w:szCs w:val="21"/>
          <w:bdr w:val="none" w:sz="0" w:space="0" w:color="auto" w:frame="1"/>
          <w:shd w:val="clear" w:color="auto" w:fill="FFFFFF"/>
        </w:rPr>
        <w:t>outputs</w:t>
      </w:r>
      <w:r>
        <w:rPr>
          <w:rStyle w:val="HTMLCode"/>
          <w:color w:val="000000"/>
          <w:sz w:val="21"/>
          <w:szCs w:val="21"/>
          <w:bdr w:val="none" w:sz="0" w:space="0" w:color="auto" w:frame="1"/>
          <w:shd w:val="clear" w:color="auto" w:fill="FFFFFF"/>
        </w:rPr>
        <w:t>=...)</w:t>
      </w:r>
    </w:p>
    <w:p w:rsidR="006556A0" w:rsidRDefault="006556A0"/>
    <w:sectPr w:rsidR="006556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STIXMathJax_Main">
    <w:altName w:val="Cambria"/>
    <w:panose1 w:val="020B0604020202020204"/>
    <w:charset w:val="00"/>
    <w:family w:val="roman"/>
    <w:notTrueType/>
    <w:pitch w:val="default"/>
  </w:font>
  <w:font w:name="STIXMathJax_Main-italic">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6FBE"/>
    <w:multiLevelType w:val="multilevel"/>
    <w:tmpl w:val="47F85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B707A"/>
    <w:multiLevelType w:val="multilevel"/>
    <w:tmpl w:val="7408D4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410CA"/>
    <w:multiLevelType w:val="multilevel"/>
    <w:tmpl w:val="87F2C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31238"/>
    <w:multiLevelType w:val="multilevel"/>
    <w:tmpl w:val="527604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820E64"/>
    <w:multiLevelType w:val="multilevel"/>
    <w:tmpl w:val="A1384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04603"/>
    <w:multiLevelType w:val="multilevel"/>
    <w:tmpl w:val="5304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B82C28"/>
    <w:multiLevelType w:val="multilevel"/>
    <w:tmpl w:val="5E601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9608E1"/>
    <w:multiLevelType w:val="multilevel"/>
    <w:tmpl w:val="AC20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6C0F97"/>
    <w:multiLevelType w:val="multilevel"/>
    <w:tmpl w:val="9C1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966A31"/>
    <w:multiLevelType w:val="multilevel"/>
    <w:tmpl w:val="2A08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3B1709"/>
    <w:multiLevelType w:val="multilevel"/>
    <w:tmpl w:val="DABCD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43617"/>
    <w:multiLevelType w:val="multilevel"/>
    <w:tmpl w:val="ADF2BB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AF48A2"/>
    <w:multiLevelType w:val="multilevel"/>
    <w:tmpl w:val="7372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7"/>
  </w:num>
  <w:num w:numId="4">
    <w:abstractNumId w:val="3"/>
  </w:num>
  <w:num w:numId="5">
    <w:abstractNumId w:val="12"/>
  </w:num>
  <w:num w:numId="6">
    <w:abstractNumId w:val="6"/>
  </w:num>
  <w:num w:numId="7">
    <w:abstractNumId w:val="4"/>
  </w:num>
  <w:num w:numId="8">
    <w:abstractNumId w:val="9"/>
  </w:num>
  <w:num w:numId="9">
    <w:abstractNumId w:val="0"/>
  </w:num>
  <w:num w:numId="10">
    <w:abstractNumId w:val="11"/>
  </w:num>
  <w:num w:numId="11">
    <w:abstractNumId w:val="2"/>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A6"/>
    <w:rsid w:val="006556A0"/>
    <w:rsid w:val="00C073A6"/>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CE9CE1"/>
  <w15:chartTrackingRefBased/>
  <w15:docId w15:val="{E682F8CF-C89D-144C-B5AE-FB40AE9B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73A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73A6"/>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C073A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73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73A6"/>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C073A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C073A6"/>
    <w:rPr>
      <w:color w:val="0000FF"/>
      <w:u w:val="single"/>
    </w:rPr>
  </w:style>
  <w:style w:type="character" w:styleId="Strong">
    <w:name w:val="Strong"/>
    <w:basedOn w:val="DefaultParagraphFont"/>
    <w:uiPriority w:val="22"/>
    <w:qFormat/>
    <w:rsid w:val="00C073A6"/>
    <w:rPr>
      <w:b/>
      <w:bCs/>
    </w:rPr>
  </w:style>
  <w:style w:type="character" w:customStyle="1" w:styleId="mo">
    <w:name w:val="mo"/>
    <w:basedOn w:val="DefaultParagraphFont"/>
    <w:rsid w:val="00C073A6"/>
  </w:style>
  <w:style w:type="character" w:customStyle="1" w:styleId="mi">
    <w:name w:val="mi"/>
    <w:basedOn w:val="DefaultParagraphFont"/>
    <w:rsid w:val="00C073A6"/>
  </w:style>
  <w:style w:type="character" w:customStyle="1" w:styleId="mn">
    <w:name w:val="mn"/>
    <w:basedOn w:val="DefaultParagraphFont"/>
    <w:rsid w:val="00C073A6"/>
  </w:style>
  <w:style w:type="character" w:customStyle="1" w:styleId="mjxassistivemathml">
    <w:name w:val="mjx_assistive_mathml"/>
    <w:basedOn w:val="DefaultParagraphFont"/>
    <w:rsid w:val="00C073A6"/>
  </w:style>
  <w:style w:type="character" w:styleId="HTMLCode">
    <w:name w:val="HTML Code"/>
    <w:basedOn w:val="DefaultParagraphFont"/>
    <w:uiPriority w:val="99"/>
    <w:semiHidden/>
    <w:unhideWhenUsed/>
    <w:rsid w:val="00C073A6"/>
    <w:rPr>
      <w:rFonts w:ascii="Courier New" w:eastAsia="Times New Roman" w:hAnsi="Courier New" w:cs="Courier New"/>
      <w:sz w:val="20"/>
      <w:szCs w:val="20"/>
    </w:rPr>
  </w:style>
  <w:style w:type="paragraph" w:styleId="NormalWeb">
    <w:name w:val="Normal (Web)"/>
    <w:basedOn w:val="Normal"/>
    <w:uiPriority w:val="99"/>
    <w:semiHidden/>
    <w:unhideWhenUsed/>
    <w:rsid w:val="00C073A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5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56A0"/>
    <w:rPr>
      <w:rFonts w:ascii="Courier New" w:eastAsia="Times New Roman" w:hAnsi="Courier New" w:cs="Courier New"/>
      <w:sz w:val="20"/>
      <w:szCs w:val="20"/>
    </w:rPr>
  </w:style>
  <w:style w:type="character" w:customStyle="1" w:styleId="cm-comment">
    <w:name w:val="cm-comment"/>
    <w:basedOn w:val="DefaultParagraphFont"/>
    <w:rsid w:val="006556A0"/>
  </w:style>
  <w:style w:type="character" w:customStyle="1" w:styleId="cm-variable">
    <w:name w:val="cm-variable"/>
    <w:basedOn w:val="DefaultParagraphFont"/>
    <w:rsid w:val="006556A0"/>
  </w:style>
  <w:style w:type="character" w:customStyle="1" w:styleId="cm-string">
    <w:name w:val="cm-string"/>
    <w:basedOn w:val="DefaultParagraphFont"/>
    <w:rsid w:val="006556A0"/>
  </w:style>
  <w:style w:type="character" w:customStyle="1" w:styleId="cm-property">
    <w:name w:val="cm-property"/>
    <w:basedOn w:val="DefaultParagraphFont"/>
    <w:rsid w:val="00655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765411">
      <w:bodyDiv w:val="1"/>
      <w:marLeft w:val="0"/>
      <w:marRight w:val="0"/>
      <w:marTop w:val="0"/>
      <w:marBottom w:val="0"/>
      <w:divBdr>
        <w:top w:val="none" w:sz="0" w:space="0" w:color="auto"/>
        <w:left w:val="none" w:sz="0" w:space="0" w:color="auto"/>
        <w:bottom w:val="none" w:sz="0" w:space="0" w:color="auto"/>
        <w:right w:val="none" w:sz="0" w:space="0" w:color="auto"/>
      </w:divBdr>
      <w:divsChild>
        <w:div w:id="112603233">
          <w:marLeft w:val="0"/>
          <w:marRight w:val="0"/>
          <w:marTop w:val="0"/>
          <w:marBottom w:val="0"/>
          <w:divBdr>
            <w:top w:val="single" w:sz="6" w:space="4" w:color="auto"/>
            <w:left w:val="single" w:sz="6" w:space="4" w:color="auto"/>
            <w:bottom w:val="single" w:sz="6" w:space="4" w:color="auto"/>
            <w:right w:val="single" w:sz="6" w:space="4" w:color="auto"/>
          </w:divBdr>
          <w:divsChild>
            <w:div w:id="1093277844">
              <w:marLeft w:val="0"/>
              <w:marRight w:val="0"/>
              <w:marTop w:val="0"/>
              <w:marBottom w:val="0"/>
              <w:divBdr>
                <w:top w:val="none" w:sz="0" w:space="0" w:color="auto"/>
                <w:left w:val="none" w:sz="0" w:space="0" w:color="auto"/>
                <w:bottom w:val="none" w:sz="0" w:space="0" w:color="auto"/>
                <w:right w:val="none" w:sz="0" w:space="0" w:color="auto"/>
              </w:divBdr>
              <w:divsChild>
                <w:div w:id="181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0885">
          <w:marLeft w:val="0"/>
          <w:marRight w:val="0"/>
          <w:marTop w:val="0"/>
          <w:marBottom w:val="0"/>
          <w:divBdr>
            <w:top w:val="single" w:sz="6" w:space="4" w:color="auto"/>
            <w:left w:val="single" w:sz="6" w:space="4" w:color="auto"/>
            <w:bottom w:val="single" w:sz="6" w:space="4" w:color="auto"/>
            <w:right w:val="single" w:sz="6" w:space="4" w:color="auto"/>
          </w:divBdr>
          <w:divsChild>
            <w:div w:id="1085959865">
              <w:marLeft w:val="0"/>
              <w:marRight w:val="0"/>
              <w:marTop w:val="0"/>
              <w:marBottom w:val="0"/>
              <w:divBdr>
                <w:top w:val="none" w:sz="0" w:space="0" w:color="auto"/>
                <w:left w:val="none" w:sz="0" w:space="0" w:color="auto"/>
                <w:bottom w:val="none" w:sz="0" w:space="0" w:color="auto"/>
                <w:right w:val="none" w:sz="0" w:space="0" w:color="auto"/>
              </w:divBdr>
              <w:divsChild>
                <w:div w:id="5828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8433">
          <w:marLeft w:val="0"/>
          <w:marRight w:val="0"/>
          <w:marTop w:val="0"/>
          <w:marBottom w:val="0"/>
          <w:divBdr>
            <w:top w:val="single" w:sz="6" w:space="4" w:color="auto"/>
            <w:left w:val="single" w:sz="6" w:space="4" w:color="auto"/>
            <w:bottom w:val="single" w:sz="6" w:space="4" w:color="auto"/>
            <w:right w:val="single" w:sz="6" w:space="4" w:color="auto"/>
          </w:divBdr>
          <w:divsChild>
            <w:div w:id="1988625148">
              <w:marLeft w:val="0"/>
              <w:marRight w:val="0"/>
              <w:marTop w:val="0"/>
              <w:marBottom w:val="0"/>
              <w:divBdr>
                <w:top w:val="none" w:sz="0" w:space="0" w:color="auto"/>
                <w:left w:val="none" w:sz="0" w:space="0" w:color="auto"/>
                <w:bottom w:val="none" w:sz="0" w:space="0" w:color="auto"/>
                <w:right w:val="none" w:sz="0" w:space="0" w:color="auto"/>
              </w:divBdr>
              <w:divsChild>
                <w:div w:id="15399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9535">
          <w:marLeft w:val="0"/>
          <w:marRight w:val="0"/>
          <w:marTop w:val="0"/>
          <w:marBottom w:val="0"/>
          <w:divBdr>
            <w:top w:val="single" w:sz="6" w:space="4" w:color="ABABAB"/>
            <w:left w:val="single" w:sz="6" w:space="4" w:color="ABABAB"/>
            <w:bottom w:val="single" w:sz="6" w:space="4" w:color="ABABAB"/>
            <w:right w:val="single" w:sz="6" w:space="4" w:color="ABABAB"/>
          </w:divBdr>
          <w:divsChild>
            <w:div w:id="1758288423">
              <w:marLeft w:val="0"/>
              <w:marRight w:val="0"/>
              <w:marTop w:val="0"/>
              <w:marBottom w:val="0"/>
              <w:divBdr>
                <w:top w:val="none" w:sz="0" w:space="0" w:color="auto"/>
                <w:left w:val="none" w:sz="0" w:space="0" w:color="auto"/>
                <w:bottom w:val="none" w:sz="0" w:space="0" w:color="auto"/>
                <w:right w:val="none" w:sz="0" w:space="0" w:color="auto"/>
              </w:divBdr>
              <w:divsChild>
                <w:div w:id="12439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68398">
      <w:bodyDiv w:val="1"/>
      <w:marLeft w:val="0"/>
      <w:marRight w:val="0"/>
      <w:marTop w:val="0"/>
      <w:marBottom w:val="0"/>
      <w:divBdr>
        <w:top w:val="none" w:sz="0" w:space="0" w:color="auto"/>
        <w:left w:val="none" w:sz="0" w:space="0" w:color="auto"/>
        <w:bottom w:val="none" w:sz="0" w:space="0" w:color="auto"/>
        <w:right w:val="none" w:sz="0" w:space="0" w:color="auto"/>
      </w:divBdr>
    </w:div>
    <w:div w:id="193528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ras.io/layers/recurr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ras.io/layers/core/" TargetMode="External"/><Relationship Id="rId12" Type="http://schemas.openxmlformats.org/officeDocument/2006/relationships/hyperlink" Target="https://keras.io/models/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ras.io/layers/embeddings/" TargetMode="External"/><Relationship Id="rId11" Type="http://schemas.openxmlformats.org/officeDocument/2006/relationships/hyperlink" Target="https://keras.io/activations/" TargetMode="External"/><Relationship Id="rId5" Type="http://schemas.openxmlformats.org/officeDocument/2006/relationships/hyperlink" Target="https://keras.io/layers/embeddings/" TargetMode="External"/><Relationship Id="rId10" Type="http://schemas.openxmlformats.org/officeDocument/2006/relationships/hyperlink" Target="https://keras.io/layers/core/" TargetMode="External"/><Relationship Id="rId4" Type="http://schemas.openxmlformats.org/officeDocument/2006/relationships/webSettings" Target="webSettings.xml"/><Relationship Id="rId9" Type="http://schemas.openxmlformats.org/officeDocument/2006/relationships/hyperlink" Target="https://keras.io/layers/co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Semrau</dc:creator>
  <cp:keywords/>
  <dc:description/>
  <cp:lastModifiedBy>Jan Semrau</cp:lastModifiedBy>
  <cp:revision>1</cp:revision>
  <dcterms:created xsi:type="dcterms:W3CDTF">2020-08-19T08:06:00Z</dcterms:created>
  <dcterms:modified xsi:type="dcterms:W3CDTF">2020-08-19T08:22:00Z</dcterms:modified>
</cp:coreProperties>
</file>