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040" w:rsidRPr="002127FC" w:rsidRDefault="002127FC">
      <w:pPr>
        <w:rPr>
          <w:b/>
          <w:sz w:val="46"/>
          <w:szCs w:val="46"/>
        </w:rPr>
      </w:pPr>
      <w:r w:rsidRPr="002127FC">
        <w:rPr>
          <w:b/>
          <w:sz w:val="46"/>
          <w:szCs w:val="46"/>
        </w:rPr>
        <w:t>P3 SOFTWARE ARCHITECTURE TEMPLATE</w:t>
      </w:r>
    </w:p>
    <w:p w:rsidR="009E1E28" w:rsidRDefault="0025576B" w:rsidP="005468A6">
      <w:pPr>
        <w:jc w:val="both"/>
      </w:pPr>
      <w:r w:rsidRPr="0025576B">
        <w:t xml:space="preserve">O </w:t>
      </w:r>
      <w:r>
        <w:t xml:space="preserve">template P3 une o modelo de documentação de arquitetura 4+1 com o C4 em uma abordagem </w:t>
      </w:r>
      <w:r w:rsidR="00B32FC2">
        <w:t>DDD e ágil</w:t>
      </w:r>
      <w:r>
        <w:t>, na forma de uma documentação não-abrangente e incremental. O template é organizado em 3 visões: produto, projeto e processo. Cada uma representando respectivamente a perspectiva do usuário, do desenvolvedor e do administrador (infraestrutura).</w:t>
      </w:r>
    </w:p>
    <w:p w:rsidR="00227E8E" w:rsidRDefault="00B32FC2" w:rsidP="00227E8E">
      <w:pPr>
        <w:jc w:val="both"/>
      </w:pPr>
      <w:r>
        <w:t>Apenas o nível mais abstrato é obrigatório na especificação dessa documentação, o detalhamento maior deve ocorrer conforme demanda concreta seguindo o princípio YAGNI e o Simple Design do XP. Uma maior simplicidade da documentação indica maior liberdade de escolha no desenvolvimento, um maior detalhamento comunica restrições ou requisitos que devem ser seguidos.</w:t>
      </w:r>
    </w:p>
    <w:p w:rsidR="002127FC" w:rsidRDefault="002127FC" w:rsidP="00227E8E">
      <w:pPr>
        <w:jc w:val="both"/>
      </w:pPr>
      <w:r>
        <w:t>A abordagem dessa documentação é apresentar níveis diferentes de abstração</w:t>
      </w:r>
      <w:bookmarkStart w:id="0" w:name="_GoBack"/>
      <w:bookmarkEnd w:id="0"/>
      <w:r>
        <w:t xml:space="preserve"> (profundidade) na modelagem que possam avançar (detalhar) apenas quando necessários em seu contexto, evitando assim uma documentação abrangente, com design antecipado (upfront) ou detalhamento desnecessário/excessivo. A seguir é apresentado as perspectivas com suas camadas de abstração.</w:t>
      </w:r>
    </w:p>
    <w:tbl>
      <w:tblPr>
        <w:tblStyle w:val="Tabelacomgrade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5576B" w:rsidRPr="00B32FC2" w:rsidTr="00D2286F">
        <w:tc>
          <w:tcPr>
            <w:tcW w:w="2831" w:type="dxa"/>
          </w:tcPr>
          <w:p w:rsidR="0025576B" w:rsidRPr="00B32FC2" w:rsidRDefault="0025576B" w:rsidP="003F131F">
            <w:pPr>
              <w:spacing w:before="120" w:after="120"/>
              <w:jc w:val="right"/>
              <w:rPr>
                <w:b/>
              </w:rPr>
            </w:pPr>
            <w:r w:rsidRPr="00B32FC2">
              <w:rPr>
                <w:b/>
              </w:rPr>
              <w:t>PRODUCT</w:t>
            </w:r>
            <w:r w:rsidR="00B32FC2">
              <w:rPr>
                <w:b/>
              </w:rPr>
              <w:t xml:space="preserve"> </w:t>
            </w:r>
            <w:r w:rsidR="00B32FC2" w:rsidRPr="003F131F">
              <w:t>(user)</w:t>
            </w:r>
          </w:p>
        </w:tc>
        <w:tc>
          <w:tcPr>
            <w:tcW w:w="2831" w:type="dxa"/>
          </w:tcPr>
          <w:p w:rsidR="0025576B" w:rsidRPr="00B32FC2" w:rsidRDefault="00B32FC2" w:rsidP="003F131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PROJECT </w:t>
            </w:r>
            <w:r w:rsidRPr="003F131F">
              <w:t>(dev)</w:t>
            </w:r>
          </w:p>
        </w:tc>
        <w:tc>
          <w:tcPr>
            <w:tcW w:w="2832" w:type="dxa"/>
          </w:tcPr>
          <w:p w:rsidR="0025576B" w:rsidRPr="00B32FC2" w:rsidRDefault="00B32FC2" w:rsidP="00227E8E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PROCESS </w:t>
            </w:r>
            <w:r w:rsidRPr="003F131F">
              <w:t>(adm)</w:t>
            </w:r>
          </w:p>
        </w:tc>
      </w:tr>
      <w:tr w:rsidR="00981EEA" w:rsidRPr="00981EEA" w:rsidTr="00D2286F">
        <w:tc>
          <w:tcPr>
            <w:tcW w:w="2831" w:type="dxa"/>
            <w:shd w:val="clear" w:color="auto" w:fill="F2F2F2" w:themeFill="background1" w:themeFillShade="F2"/>
          </w:tcPr>
          <w:p w:rsidR="0025576B" w:rsidRPr="00981EEA" w:rsidRDefault="005468A6" w:rsidP="003F131F">
            <w:pPr>
              <w:spacing w:before="60" w:after="60"/>
              <w:jc w:val="right"/>
              <w:rPr>
                <w:rFonts w:ascii="Consolas" w:hAnsi="Consolas"/>
                <w:sz w:val="16"/>
              </w:rPr>
            </w:pPr>
            <w:r w:rsidRPr="00981EEA">
              <w:rPr>
                <w:rFonts w:ascii="Consolas" w:hAnsi="Consolas"/>
                <w:sz w:val="16"/>
              </w:rPr>
              <w:t>User</w:t>
            </w:r>
            <w:r w:rsidR="0025576B" w:rsidRPr="00981EEA">
              <w:rPr>
                <w:rFonts w:ascii="Consolas" w:hAnsi="Consolas"/>
                <w:sz w:val="16"/>
              </w:rPr>
              <w:t xml:space="preserve"> diagram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:rsidR="0025576B" w:rsidRPr="00981EEA" w:rsidRDefault="00227E8E" w:rsidP="003F131F">
            <w:pPr>
              <w:spacing w:before="60" w:after="60"/>
              <w:jc w:val="center"/>
              <w:rPr>
                <w:rFonts w:ascii="Consolas" w:hAnsi="Consolas"/>
                <w:sz w:val="16"/>
              </w:rPr>
            </w:pPr>
            <w:r w:rsidRPr="00981EEA">
              <w:rPr>
                <w:rFonts w:ascii="Consolas" w:hAnsi="Consolas"/>
                <w:sz w:val="16"/>
              </w:rPr>
              <w:t>Layer diagram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:rsidR="0025576B" w:rsidRPr="00981EEA" w:rsidRDefault="00B32FC2" w:rsidP="003F131F">
            <w:pPr>
              <w:spacing w:before="60" w:after="60"/>
              <w:rPr>
                <w:rFonts w:ascii="Consolas" w:hAnsi="Consolas"/>
                <w:sz w:val="16"/>
              </w:rPr>
            </w:pPr>
            <w:r w:rsidRPr="00981EEA">
              <w:rPr>
                <w:rFonts w:ascii="Consolas" w:hAnsi="Consolas"/>
                <w:sz w:val="16"/>
              </w:rPr>
              <w:t>Deploy</w:t>
            </w:r>
            <w:r w:rsidR="005468A6" w:rsidRPr="00981EEA">
              <w:rPr>
                <w:rFonts w:ascii="Consolas" w:hAnsi="Consolas"/>
                <w:sz w:val="16"/>
              </w:rPr>
              <w:t xml:space="preserve"> diagram</w:t>
            </w:r>
          </w:p>
        </w:tc>
      </w:tr>
      <w:tr w:rsidR="00981EEA" w:rsidRPr="00981EEA" w:rsidTr="00D2286F">
        <w:tc>
          <w:tcPr>
            <w:tcW w:w="2831" w:type="dxa"/>
            <w:shd w:val="clear" w:color="auto" w:fill="D9D9D9" w:themeFill="background1" w:themeFillShade="D9"/>
          </w:tcPr>
          <w:p w:rsidR="0025576B" w:rsidRPr="00981EEA" w:rsidRDefault="0025576B" w:rsidP="003F131F">
            <w:pPr>
              <w:spacing w:before="60" w:after="60"/>
              <w:jc w:val="right"/>
              <w:rPr>
                <w:rFonts w:ascii="Consolas" w:hAnsi="Consolas"/>
                <w:sz w:val="16"/>
              </w:rPr>
            </w:pPr>
            <w:r w:rsidRPr="00981EEA">
              <w:rPr>
                <w:rFonts w:ascii="Consolas" w:hAnsi="Consolas"/>
                <w:sz w:val="16"/>
              </w:rPr>
              <w:t>User Story specification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25576B" w:rsidRPr="00981EEA" w:rsidRDefault="0025576B" w:rsidP="003F131F">
            <w:pPr>
              <w:spacing w:before="60" w:after="60"/>
              <w:jc w:val="center"/>
              <w:rPr>
                <w:rFonts w:ascii="Consolas" w:hAnsi="Consolas"/>
                <w:sz w:val="16"/>
              </w:rPr>
            </w:pPr>
            <w:r w:rsidRPr="00981EEA">
              <w:rPr>
                <w:rFonts w:ascii="Consolas" w:hAnsi="Consolas"/>
                <w:sz w:val="16"/>
              </w:rPr>
              <w:t>Domain model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25576B" w:rsidRPr="00981EEA" w:rsidRDefault="0025576B" w:rsidP="003F131F">
            <w:pPr>
              <w:spacing w:before="60" w:after="60"/>
              <w:rPr>
                <w:rFonts w:ascii="Consolas" w:hAnsi="Consolas"/>
                <w:sz w:val="16"/>
              </w:rPr>
            </w:pPr>
          </w:p>
        </w:tc>
      </w:tr>
      <w:tr w:rsidR="00981EEA" w:rsidRPr="00981EEA" w:rsidTr="00D2286F">
        <w:tc>
          <w:tcPr>
            <w:tcW w:w="2831" w:type="dxa"/>
            <w:shd w:val="clear" w:color="auto" w:fill="BFBFBF" w:themeFill="background1" w:themeFillShade="BF"/>
          </w:tcPr>
          <w:p w:rsidR="0025576B" w:rsidRPr="00981EEA" w:rsidRDefault="0025576B" w:rsidP="003F131F">
            <w:pPr>
              <w:spacing w:before="60" w:after="60"/>
              <w:jc w:val="right"/>
              <w:rPr>
                <w:rFonts w:ascii="Consolas" w:hAnsi="Consolas"/>
                <w:sz w:val="16"/>
              </w:rPr>
            </w:pPr>
            <w:r w:rsidRPr="00981EEA">
              <w:rPr>
                <w:rFonts w:ascii="Consolas" w:hAnsi="Consolas"/>
                <w:sz w:val="16"/>
              </w:rPr>
              <w:t>Business Process diagram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25576B" w:rsidRPr="00981EEA" w:rsidRDefault="0025576B" w:rsidP="003F131F">
            <w:pPr>
              <w:spacing w:before="60" w:after="60"/>
              <w:jc w:val="center"/>
              <w:rPr>
                <w:rFonts w:ascii="Consolas" w:hAnsi="Consolas"/>
                <w:sz w:val="16"/>
              </w:rPr>
            </w:pPr>
            <w:r w:rsidRPr="00981EEA">
              <w:rPr>
                <w:rFonts w:ascii="Consolas" w:hAnsi="Consolas"/>
                <w:sz w:val="16"/>
              </w:rPr>
              <w:t>Infrastructure list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25576B" w:rsidRPr="00981EEA" w:rsidRDefault="0025576B" w:rsidP="003F131F">
            <w:pPr>
              <w:spacing w:before="60" w:after="60"/>
              <w:rPr>
                <w:rFonts w:ascii="Consolas" w:hAnsi="Consolas"/>
                <w:sz w:val="16"/>
              </w:rPr>
            </w:pPr>
          </w:p>
        </w:tc>
      </w:tr>
    </w:tbl>
    <w:p w:rsidR="00D047C5" w:rsidRDefault="00D047C5">
      <w:pPr>
        <w:rPr>
          <w:b/>
        </w:rPr>
      </w:pPr>
    </w:p>
    <w:p w:rsidR="002127FC" w:rsidRDefault="002127FC" w:rsidP="002127FC">
      <w:pPr>
        <w:jc w:val="both"/>
      </w:pPr>
      <w:r>
        <w:t xml:space="preserve">Esse template também sugere ferramentas simples, ágil e gratuita que como sugestão é utilizada em linguagens adaptadas do UML sugeridas aqui como </w:t>
      </w:r>
      <w:r w:rsidR="008164C4">
        <w:t>user model, layer model, etc. Também são utilizadas outras ferramentas como o Bizagi para o processo de negócio.</w:t>
      </w:r>
    </w:p>
    <w:p w:rsidR="00D047C5" w:rsidRDefault="00D047C5">
      <w:pPr>
        <w:rPr>
          <w:b/>
          <w:sz w:val="40"/>
          <w:szCs w:val="26"/>
        </w:rPr>
      </w:pPr>
      <w:r>
        <w:rPr>
          <w:b/>
          <w:sz w:val="40"/>
          <w:szCs w:val="26"/>
        </w:rPr>
        <w:br w:type="page"/>
      </w:r>
    </w:p>
    <w:p w:rsidR="0025576B" w:rsidRPr="005468A6" w:rsidRDefault="009E1E28" w:rsidP="00981EEA">
      <w:pPr>
        <w:spacing w:after="240" w:line="240" w:lineRule="auto"/>
        <w:rPr>
          <w:b/>
          <w:sz w:val="40"/>
          <w:szCs w:val="26"/>
        </w:rPr>
      </w:pPr>
      <w:r w:rsidRPr="005468A6">
        <w:rPr>
          <w:b/>
          <w:sz w:val="40"/>
          <w:szCs w:val="26"/>
        </w:rPr>
        <w:lastRenderedPageBreak/>
        <w:t>Product</w:t>
      </w:r>
    </w:p>
    <w:p w:rsidR="009E1E28" w:rsidRDefault="000453B2" w:rsidP="0025576B">
      <w:pPr>
        <w:jc w:val="both"/>
      </w:pPr>
      <w:r>
        <w:t>A visão de produto contém a perspectiva do usuário em 3 níveis de abstração</w:t>
      </w:r>
      <w:r w:rsidR="003F131F">
        <w:t xml:space="preserve"> a seguir, </w:t>
      </w:r>
      <w:r w:rsidR="00981EEA">
        <w:t>onde apenas</w:t>
      </w:r>
      <w:r w:rsidR="003F131F">
        <w:t xml:space="preserve"> o primeiro nível de abstração é obrigatório, os outros dependerão da demanda por maior detalhamento ou para informar um requisito ou restrição.</w:t>
      </w:r>
    </w:p>
    <w:p w:rsidR="003F131F" w:rsidRPr="003F131F" w:rsidRDefault="003F131F" w:rsidP="003F131F">
      <w:pPr>
        <w:pStyle w:val="PargrafodaLista"/>
        <w:numPr>
          <w:ilvl w:val="0"/>
          <w:numId w:val="5"/>
        </w:numPr>
        <w:ind w:left="357" w:hanging="357"/>
        <w:contextualSpacing w:val="0"/>
        <w:jc w:val="both"/>
      </w:pPr>
      <w:r w:rsidRPr="003F131F">
        <w:rPr>
          <w:b/>
        </w:rPr>
        <w:t>Diagrama de usuário</w:t>
      </w:r>
      <w:r w:rsidRPr="003F131F">
        <w:t>: um diagrama de caso de uso que representa um recurso (em branco) com seu ator e suas funcionalidades relacionadas.</w:t>
      </w:r>
    </w:p>
    <w:p w:rsidR="003F131F" w:rsidRDefault="003F131F" w:rsidP="003F131F">
      <w:pPr>
        <w:pStyle w:val="PargrafodaLista"/>
        <w:numPr>
          <w:ilvl w:val="0"/>
          <w:numId w:val="5"/>
        </w:numPr>
        <w:ind w:left="357" w:hanging="357"/>
        <w:contextualSpacing w:val="0"/>
        <w:jc w:val="both"/>
      </w:pPr>
      <w:r w:rsidRPr="003F131F">
        <w:rPr>
          <w:b/>
        </w:rPr>
        <w:t>História de usuário</w:t>
      </w:r>
      <w:r>
        <w:t xml:space="preserve">: detalha uma funcionalidade usado o template de “Como ... </w:t>
      </w:r>
      <w:r w:rsidRPr="003F131F">
        <w:rPr>
          <w:lang w:val="en-US"/>
        </w:rPr>
        <w:t xml:space="preserve">Quero ... </w:t>
      </w:r>
      <w:r w:rsidRPr="003F131F">
        <w:t xml:space="preserve">Para ...” descrevendo </w:t>
      </w:r>
      <w:r>
        <w:t>seus critérios de aceitação ao lado.</w:t>
      </w:r>
    </w:p>
    <w:p w:rsidR="003F131F" w:rsidRDefault="003F131F" w:rsidP="00B52B15">
      <w:pPr>
        <w:pStyle w:val="PargrafodaLista"/>
        <w:numPr>
          <w:ilvl w:val="0"/>
          <w:numId w:val="5"/>
        </w:numPr>
        <w:ind w:left="357" w:hanging="357"/>
        <w:contextualSpacing w:val="0"/>
        <w:jc w:val="both"/>
      </w:pPr>
      <w:r>
        <w:rPr>
          <w:b/>
        </w:rPr>
        <w:t>Diagrama de processo</w:t>
      </w:r>
      <w:r w:rsidRPr="003F131F">
        <w:t xml:space="preserve">: </w:t>
      </w:r>
      <w:r>
        <w:t xml:space="preserve">para cenários mais complexos ou mais críticos, fornece mais precisão sobre os detalhes de fluxo da história de usuário. </w:t>
      </w:r>
    </w:p>
    <w:p w:rsidR="000649D8" w:rsidRPr="000649D8" w:rsidRDefault="000649D8" w:rsidP="000649D8">
      <w:pPr>
        <w:jc w:val="both"/>
      </w:pPr>
    </w:p>
    <w:p w:rsidR="000649D8" w:rsidRDefault="000649D8" w:rsidP="000649D8">
      <w:pPr>
        <w:jc w:val="center"/>
      </w:pPr>
      <w:r w:rsidRPr="000453B2">
        <w:rPr>
          <w:lang w:val="en-US"/>
        </w:rPr>
        <w:drawing>
          <wp:inline distT="0" distB="0" distL="0" distR="0" wp14:anchorId="0B1DEB36" wp14:editId="15D53E07">
            <wp:extent cx="4278111" cy="22574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933" cy="23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D8" w:rsidRPr="000649D8" w:rsidRDefault="000649D8" w:rsidP="000649D8">
      <w:pPr>
        <w:jc w:val="center"/>
      </w:pPr>
      <w:r w:rsidRPr="00227E8E">
        <w:rPr>
          <w:lang w:val="en-US"/>
        </w:rPr>
        <w:drawing>
          <wp:inline distT="0" distB="0" distL="0" distR="0" wp14:anchorId="7FFA2F23" wp14:editId="3BEF3CCA">
            <wp:extent cx="4057650" cy="294179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149" cy="29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8E" w:rsidRPr="00981EEA" w:rsidRDefault="00227E8E" w:rsidP="00227E8E">
      <w:pPr>
        <w:pBdr>
          <w:bottom w:val="single" w:sz="4" w:space="1" w:color="auto"/>
        </w:pBdr>
        <w:spacing w:before="360"/>
        <w:jc w:val="both"/>
        <w:rPr>
          <w:b/>
          <w:sz w:val="24"/>
          <w:szCs w:val="26"/>
          <w:lang w:val="en-US"/>
        </w:rPr>
      </w:pPr>
      <w:r w:rsidRPr="00981EEA">
        <w:rPr>
          <w:b/>
          <w:sz w:val="24"/>
          <w:szCs w:val="26"/>
          <w:lang w:val="en-US"/>
        </w:rPr>
        <w:t>Authentication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097"/>
      </w:tblGrid>
      <w:tr w:rsidR="00945873" w:rsidRPr="00945873" w:rsidTr="00574D10">
        <w:trPr>
          <w:cantSplit/>
          <w:trHeight w:val="1134"/>
        </w:trPr>
        <w:tc>
          <w:tcPr>
            <w:tcW w:w="562" w:type="dxa"/>
            <w:textDirection w:val="btLr"/>
          </w:tcPr>
          <w:p w:rsidR="00945873" w:rsidRPr="00945873" w:rsidRDefault="00945873" w:rsidP="00574D10">
            <w:pPr>
              <w:ind w:left="113" w:right="113"/>
              <w:jc w:val="center"/>
              <w:rPr>
                <w:b/>
                <w:color w:val="4472C4" w:themeColor="accent5"/>
                <w:sz w:val="24"/>
                <w:lang w:val="en-US"/>
              </w:rPr>
            </w:pPr>
            <w:r w:rsidRPr="00945873">
              <w:rPr>
                <w:b/>
                <w:color w:val="4472C4" w:themeColor="accent5"/>
                <w:sz w:val="24"/>
                <w:lang w:val="en-US"/>
              </w:rPr>
              <w:lastRenderedPageBreak/>
              <w:t>Feature</w:t>
            </w:r>
          </w:p>
        </w:tc>
        <w:tc>
          <w:tcPr>
            <w:tcW w:w="2835" w:type="dxa"/>
          </w:tcPr>
          <w:p w:rsidR="00945873" w:rsidRPr="00945873" w:rsidRDefault="00945873" w:rsidP="00945873">
            <w:pPr>
              <w:spacing w:before="120" w:after="120"/>
              <w:rPr>
                <w:color w:val="4472C4" w:themeColor="accent5"/>
                <w:lang w:val="en-US"/>
              </w:rPr>
            </w:pPr>
            <w:r w:rsidRPr="00945873">
              <w:rPr>
                <w:color w:val="4472C4" w:themeColor="accent5"/>
                <w:lang w:val="en-US"/>
              </w:rPr>
              <w:t xml:space="preserve">As a </w:t>
            </w:r>
            <w:r w:rsidRPr="00945873">
              <w:rPr>
                <w:color w:val="4472C4" w:themeColor="accent5"/>
                <w:lang w:val="en-US"/>
              </w:rPr>
              <w:t>…</w:t>
            </w:r>
            <w:r w:rsidRPr="00945873">
              <w:rPr>
                <w:color w:val="4472C4" w:themeColor="accent5"/>
                <w:lang w:val="en-US"/>
              </w:rPr>
              <w:br/>
              <w:t xml:space="preserve">I want </w:t>
            </w:r>
            <w:r w:rsidRPr="00945873">
              <w:rPr>
                <w:color w:val="4472C4" w:themeColor="accent5"/>
                <w:lang w:val="en-US"/>
              </w:rPr>
              <w:t>…</w:t>
            </w:r>
            <w:r w:rsidRPr="00945873">
              <w:rPr>
                <w:color w:val="4472C4" w:themeColor="accent5"/>
                <w:lang w:val="en-US"/>
              </w:rPr>
              <w:br/>
            </w:r>
            <w:r w:rsidRPr="00945873">
              <w:rPr>
                <w:color w:val="4472C4" w:themeColor="accent5"/>
                <w:lang w:val="en-US"/>
              </w:rPr>
              <w:t xml:space="preserve">So that I </w:t>
            </w:r>
            <w:r w:rsidRPr="00945873">
              <w:rPr>
                <w:color w:val="4472C4" w:themeColor="accent5"/>
                <w:lang w:val="en-US"/>
              </w:rPr>
              <w:t>…</w:t>
            </w:r>
          </w:p>
        </w:tc>
        <w:tc>
          <w:tcPr>
            <w:tcW w:w="5097" w:type="dxa"/>
          </w:tcPr>
          <w:p w:rsidR="00945873" w:rsidRDefault="00945873" w:rsidP="00574D1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color w:val="4472C4" w:themeColor="accent5"/>
                <w:lang w:val="en-US"/>
              </w:rPr>
            </w:pPr>
            <w:r w:rsidRPr="00945873">
              <w:rPr>
                <w:color w:val="4472C4" w:themeColor="accent5"/>
                <w:lang w:val="en-US"/>
              </w:rPr>
              <w:t>Acceptance criteria</w:t>
            </w:r>
            <w:r>
              <w:rPr>
                <w:color w:val="4472C4" w:themeColor="accent5"/>
                <w:lang w:val="en-US"/>
              </w:rPr>
              <w:t xml:space="preserve"> 1</w:t>
            </w:r>
          </w:p>
          <w:p w:rsidR="00945873" w:rsidRPr="00945873" w:rsidRDefault="00945873" w:rsidP="00574D1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color w:val="4472C4" w:themeColor="accent5"/>
                <w:lang w:val="en-US"/>
              </w:rPr>
            </w:pPr>
            <w:r>
              <w:rPr>
                <w:color w:val="4472C4" w:themeColor="accent5"/>
                <w:lang w:val="en-US"/>
              </w:rPr>
              <w:t>Acceptance criteria 2</w:t>
            </w:r>
          </w:p>
        </w:tc>
      </w:tr>
    </w:tbl>
    <w:p w:rsidR="00945873" w:rsidRDefault="00945873" w:rsidP="00227E8E">
      <w:pPr>
        <w:jc w:val="center"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097"/>
      </w:tblGrid>
      <w:tr w:rsidR="00945873" w:rsidTr="00945873">
        <w:trPr>
          <w:cantSplit/>
          <w:trHeight w:val="1134"/>
        </w:trPr>
        <w:tc>
          <w:tcPr>
            <w:tcW w:w="562" w:type="dxa"/>
            <w:textDirection w:val="btLr"/>
          </w:tcPr>
          <w:p w:rsidR="00945873" w:rsidRPr="00945873" w:rsidRDefault="00945873" w:rsidP="00574D10">
            <w:pPr>
              <w:ind w:left="113" w:right="113"/>
              <w:jc w:val="center"/>
              <w:rPr>
                <w:b/>
                <w:sz w:val="24"/>
                <w:lang w:val="en-US"/>
              </w:rPr>
            </w:pPr>
            <w:r w:rsidRPr="00945873">
              <w:rPr>
                <w:b/>
                <w:sz w:val="24"/>
                <w:lang w:val="en-US"/>
              </w:rPr>
              <w:t>SignIn</w:t>
            </w:r>
          </w:p>
        </w:tc>
        <w:tc>
          <w:tcPr>
            <w:tcW w:w="2835" w:type="dxa"/>
          </w:tcPr>
          <w:p w:rsidR="00945873" w:rsidRPr="001420E8" w:rsidRDefault="00945873" w:rsidP="00945873">
            <w:pPr>
              <w:spacing w:before="120" w:after="120"/>
              <w:rPr>
                <w:lang w:val="en-US"/>
              </w:rPr>
            </w:pPr>
            <w:r w:rsidRPr="001420E8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 xml:space="preserve">new </w:t>
            </w:r>
            <w:r w:rsidRPr="001420E8">
              <w:rPr>
                <w:lang w:val="en-US"/>
              </w:rPr>
              <w:t>User</w:t>
            </w:r>
            <w:r w:rsidRPr="001420E8">
              <w:rPr>
                <w:lang w:val="en-US"/>
              </w:rPr>
              <w:br/>
              <w:t xml:space="preserve">I want </w:t>
            </w:r>
            <w:r>
              <w:rPr>
                <w:lang w:val="en-US"/>
              </w:rPr>
              <w:t>signIn</w:t>
            </w:r>
            <w:r w:rsidRPr="001420E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my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br/>
              <w:t>So that I enter in system</w:t>
            </w:r>
          </w:p>
        </w:tc>
        <w:tc>
          <w:tcPr>
            <w:tcW w:w="5097" w:type="dxa"/>
          </w:tcPr>
          <w:p w:rsidR="00945873" w:rsidRPr="001420E8" w:rsidRDefault="00945873" w:rsidP="00574D1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password field must be masked</w:t>
            </w:r>
          </w:p>
        </w:tc>
      </w:tr>
    </w:tbl>
    <w:p w:rsidR="00945873" w:rsidRDefault="00945873" w:rsidP="00945873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4671"/>
      </w:tblGrid>
      <w:tr w:rsidR="00945873" w:rsidTr="00945873">
        <w:trPr>
          <w:cantSplit/>
          <w:trHeight w:val="1134"/>
        </w:trPr>
        <w:tc>
          <w:tcPr>
            <w:tcW w:w="562" w:type="dxa"/>
            <w:textDirection w:val="btLr"/>
          </w:tcPr>
          <w:p w:rsidR="00945873" w:rsidRPr="00945873" w:rsidRDefault="00945873" w:rsidP="00945873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45873">
              <w:rPr>
                <w:b/>
                <w:lang w:val="en-US"/>
              </w:rPr>
              <w:t>ign</w:t>
            </w:r>
            <w:r>
              <w:rPr>
                <w:b/>
                <w:lang w:val="en-US"/>
              </w:rPr>
              <w:t>U</w:t>
            </w:r>
            <w:r w:rsidRPr="00945873">
              <w:rPr>
                <w:b/>
                <w:lang w:val="en-US"/>
              </w:rPr>
              <w:t>p</w:t>
            </w:r>
          </w:p>
        </w:tc>
        <w:tc>
          <w:tcPr>
            <w:tcW w:w="3261" w:type="dxa"/>
          </w:tcPr>
          <w:p w:rsidR="00945873" w:rsidRPr="001420E8" w:rsidRDefault="00945873" w:rsidP="00945873">
            <w:pPr>
              <w:spacing w:before="120" w:after="120"/>
              <w:rPr>
                <w:lang w:val="en-US"/>
              </w:rPr>
            </w:pPr>
            <w:r w:rsidRPr="001420E8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 xml:space="preserve">new </w:t>
            </w:r>
            <w:r w:rsidRPr="001420E8">
              <w:rPr>
                <w:lang w:val="en-US"/>
              </w:rPr>
              <w:t>User</w:t>
            </w:r>
            <w:r w:rsidRPr="001420E8">
              <w:rPr>
                <w:lang w:val="en-US"/>
              </w:rPr>
              <w:br/>
              <w:t xml:space="preserve">I want signup </w:t>
            </w:r>
            <w:r>
              <w:rPr>
                <w:lang w:val="en-US"/>
              </w:rPr>
              <w:t>my data</w:t>
            </w:r>
            <w:r>
              <w:rPr>
                <w:lang w:val="en-US"/>
              </w:rPr>
              <w:br/>
              <w:t xml:space="preserve">So that I </w:t>
            </w:r>
            <w:r>
              <w:rPr>
                <w:lang w:val="en-US"/>
              </w:rPr>
              <w:t>can enter in</w:t>
            </w:r>
            <w:r>
              <w:rPr>
                <w:lang w:val="en-US"/>
              </w:rPr>
              <w:t xml:space="preserve"> system</w:t>
            </w:r>
          </w:p>
        </w:tc>
        <w:tc>
          <w:tcPr>
            <w:tcW w:w="4671" w:type="dxa"/>
          </w:tcPr>
          <w:p w:rsidR="00945873" w:rsidRDefault="00945873" w:rsidP="00945873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Username will be the email</w:t>
            </w:r>
          </w:p>
          <w:p w:rsidR="00945873" w:rsidRDefault="00945873" w:rsidP="00945873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Must have name, birth and role</w:t>
            </w:r>
          </w:p>
          <w:p w:rsidR="00945873" w:rsidRPr="001420E8" w:rsidRDefault="00945873" w:rsidP="00945873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Password rule with numbers, lowercase and uppercase letter</w:t>
            </w:r>
          </w:p>
        </w:tc>
      </w:tr>
      <w:tr w:rsidR="00945873" w:rsidTr="00945873">
        <w:trPr>
          <w:cantSplit/>
          <w:trHeight w:val="1134"/>
        </w:trPr>
        <w:tc>
          <w:tcPr>
            <w:tcW w:w="8494" w:type="dxa"/>
            <w:gridSpan w:val="3"/>
          </w:tcPr>
          <w:p w:rsidR="00945873" w:rsidRPr="00945873" w:rsidRDefault="00945873" w:rsidP="00945873">
            <w:pPr>
              <w:jc w:val="center"/>
              <w:rPr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648200" cy="1533525"/>
                  <wp:effectExtent l="0" t="0" r="0" b="9525"/>
                  <wp:docPr id="8" name="Imagem 8" descr="C:\Users\Jonathan\AppData\Local\Microsoft\Windows\INetCache\Content.Word\sign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Jonathan\AppData\Local\Microsoft\Windows\INetCache\Content.Word\signup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70" t="9917" r="4961" b="43007"/>
                          <a:stretch/>
                        </pic:blipFill>
                        <pic:spPr bwMode="auto">
                          <a:xfrm>
                            <a:off x="0" y="0"/>
                            <a:ext cx="46482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E8E" w:rsidRDefault="00227E8E" w:rsidP="00227E8E">
      <w:pPr>
        <w:jc w:val="center"/>
        <w:rPr>
          <w:lang w:val="en-US"/>
        </w:rPr>
      </w:pPr>
    </w:p>
    <w:p w:rsidR="005468A6" w:rsidRDefault="005468A6" w:rsidP="000453B2">
      <w:pPr>
        <w:jc w:val="center"/>
        <w:rPr>
          <w:lang w:val="en-US"/>
        </w:rPr>
      </w:pPr>
    </w:p>
    <w:p w:rsidR="00D047C5" w:rsidRDefault="00D047C5">
      <w:pPr>
        <w:rPr>
          <w:b/>
          <w:sz w:val="40"/>
          <w:szCs w:val="26"/>
        </w:rPr>
      </w:pPr>
      <w:r>
        <w:rPr>
          <w:b/>
          <w:sz w:val="40"/>
          <w:szCs w:val="26"/>
        </w:rPr>
        <w:br w:type="page"/>
      </w:r>
    </w:p>
    <w:p w:rsidR="009E1E28" w:rsidRPr="00981EEA" w:rsidRDefault="009E1E28" w:rsidP="00981EEA">
      <w:pPr>
        <w:spacing w:after="240" w:line="240" w:lineRule="auto"/>
        <w:rPr>
          <w:b/>
          <w:sz w:val="40"/>
          <w:szCs w:val="26"/>
        </w:rPr>
      </w:pPr>
      <w:r w:rsidRPr="00981EEA">
        <w:rPr>
          <w:b/>
          <w:sz w:val="40"/>
          <w:szCs w:val="26"/>
        </w:rPr>
        <w:lastRenderedPageBreak/>
        <w:t>Project</w:t>
      </w:r>
    </w:p>
    <w:p w:rsidR="00981EEA" w:rsidRPr="00981EEA" w:rsidRDefault="00981EEA" w:rsidP="00981EEA">
      <w:pPr>
        <w:jc w:val="both"/>
      </w:pPr>
      <w:r w:rsidRPr="00981EEA">
        <w:t>A visão de produto contém a perspectiva do usuário em 3 níveis de abstração a seguir, onde apenas o primeiro nível de abstração é obrigatório, os outros dependerão da demanda por maior detalhamento ou para informar um requisito ou restrição.</w:t>
      </w:r>
    </w:p>
    <w:p w:rsidR="00981EEA" w:rsidRPr="003F131F" w:rsidRDefault="00E263E2" w:rsidP="00981EEA">
      <w:pPr>
        <w:pStyle w:val="PargrafodaLista"/>
        <w:numPr>
          <w:ilvl w:val="0"/>
          <w:numId w:val="5"/>
        </w:numPr>
        <w:ind w:left="357" w:hanging="357"/>
        <w:contextualSpacing w:val="0"/>
        <w:jc w:val="both"/>
      </w:pPr>
      <w:r>
        <w:rPr>
          <w:b/>
        </w:rPr>
        <w:t>Esquema</w:t>
      </w:r>
      <w:r w:rsidR="00981EEA" w:rsidRPr="003F131F">
        <w:rPr>
          <w:b/>
        </w:rPr>
        <w:t xml:space="preserve"> de </w:t>
      </w:r>
      <w:r w:rsidR="00D047C5">
        <w:rPr>
          <w:b/>
        </w:rPr>
        <w:t>projetos</w:t>
      </w:r>
      <w:r w:rsidR="00981EEA" w:rsidRPr="003F131F">
        <w:t xml:space="preserve">: </w:t>
      </w:r>
      <w:r w:rsidR="00981EEA">
        <w:t>representa cada projeto</w:t>
      </w:r>
      <w:r w:rsidR="00D047C5">
        <w:t xml:space="preserve"> (maiúsculo)</w:t>
      </w:r>
      <w:r w:rsidR="00981EEA">
        <w:t xml:space="preserve"> </w:t>
      </w:r>
      <w:r w:rsidR="000649D8">
        <w:t xml:space="preserve">do sistema </w:t>
      </w:r>
      <w:r w:rsidR="00981EEA">
        <w:t>contendo suas respectivas camadas</w:t>
      </w:r>
      <w:r w:rsidR="000649D8">
        <w:t xml:space="preserve"> </w:t>
      </w:r>
      <w:r w:rsidR="00D047C5">
        <w:t>(minúsculo) e módulos (estrutura)</w:t>
      </w:r>
      <w:r w:rsidR="00981EEA">
        <w:t>.</w:t>
      </w:r>
      <w:r w:rsidR="00D2286F">
        <w:t xml:space="preserve"> </w:t>
      </w:r>
    </w:p>
    <w:p w:rsidR="00D2286F" w:rsidRPr="00D047C5" w:rsidRDefault="000649D8" w:rsidP="00D047C5">
      <w:pPr>
        <w:pStyle w:val="PargrafodaLista"/>
        <w:numPr>
          <w:ilvl w:val="0"/>
          <w:numId w:val="5"/>
        </w:numPr>
        <w:ind w:left="357" w:hanging="357"/>
        <w:contextualSpacing w:val="0"/>
        <w:jc w:val="both"/>
      </w:pPr>
      <w:r>
        <w:rPr>
          <w:b/>
        </w:rPr>
        <w:t xml:space="preserve">Modelo de </w:t>
      </w:r>
      <w:r w:rsidR="00E263E2">
        <w:rPr>
          <w:b/>
        </w:rPr>
        <w:t>camadas</w:t>
      </w:r>
      <w:r w:rsidR="00981EEA">
        <w:t xml:space="preserve">: </w:t>
      </w:r>
      <w:r>
        <w:t xml:space="preserve">modela </w:t>
      </w:r>
      <w:r w:rsidR="00D047C5">
        <w:t>uma</w:t>
      </w:r>
      <w:r>
        <w:t xml:space="preserve"> camada</w:t>
      </w:r>
      <w:r w:rsidR="00D047C5">
        <w:t xml:space="preserve"> de projeto</w:t>
      </w:r>
      <w:r w:rsidR="00981EEA">
        <w:t>.</w:t>
      </w:r>
      <w:r w:rsidR="00D047C5">
        <w:t xml:space="preserve"> Os módulos contém o perfil de frontend ou backend. Os modelos de frontend são protótipos de telas, componentes e/ou estilos. Os modelos de backends</w:t>
      </w:r>
      <w:r w:rsidR="00E8650F">
        <w:t xml:space="preserve"> se iniciam no API design, seguem pelo para o tech stack (infrastructure) e concluim no Domain Model.</w:t>
      </w:r>
    </w:p>
    <w:p w:rsidR="009E1E28" w:rsidRPr="00981EEA" w:rsidRDefault="00981EEA" w:rsidP="009E1E28">
      <w:pPr>
        <w:pStyle w:val="PargrafodaLista"/>
        <w:numPr>
          <w:ilvl w:val="0"/>
          <w:numId w:val="5"/>
        </w:numPr>
        <w:ind w:left="357" w:hanging="357"/>
        <w:contextualSpacing w:val="0"/>
        <w:jc w:val="both"/>
      </w:pPr>
      <w:r>
        <w:rPr>
          <w:b/>
        </w:rPr>
        <w:t xml:space="preserve">Diagrama de </w:t>
      </w:r>
      <w:r w:rsidR="00D047C5">
        <w:rPr>
          <w:b/>
        </w:rPr>
        <w:t>classes</w:t>
      </w:r>
      <w:r w:rsidRPr="003F131F">
        <w:t xml:space="preserve">: </w:t>
      </w:r>
      <w:r>
        <w:t xml:space="preserve">para cenários mais complexos ou mais críticos, </w:t>
      </w:r>
      <w:r w:rsidR="00D047C5">
        <w:t>algumas classes podem ser definidas utilizando um diagrama de classes.</w:t>
      </w:r>
    </w:p>
    <w:p w:rsidR="000649D8" w:rsidRDefault="008B4507" w:rsidP="000649D8">
      <w:pPr>
        <w:jc w:val="center"/>
        <w:rPr>
          <w:b/>
          <w:sz w:val="24"/>
          <w:szCs w:val="26"/>
          <w:lang w:val="en-US"/>
        </w:rPr>
      </w:pPr>
      <w:r w:rsidRPr="008B4507">
        <w:rPr>
          <w:b/>
          <w:sz w:val="24"/>
          <w:szCs w:val="26"/>
          <w:lang w:val="en-US"/>
        </w:rPr>
        <w:drawing>
          <wp:inline distT="0" distB="0" distL="0" distR="0" wp14:anchorId="2A8E01D2" wp14:editId="3BD82191">
            <wp:extent cx="5429250" cy="26329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073" cy="26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D8" w:rsidRPr="00981EEA" w:rsidRDefault="00D2286F" w:rsidP="000649D8">
      <w:pPr>
        <w:pBdr>
          <w:bottom w:val="single" w:sz="4" w:space="1" w:color="auto"/>
        </w:pBdr>
        <w:spacing w:before="360"/>
        <w:jc w:val="both"/>
        <w:rPr>
          <w:b/>
          <w:sz w:val="24"/>
          <w:szCs w:val="26"/>
          <w:lang w:val="en-US"/>
        </w:rPr>
      </w:pPr>
      <w:r>
        <w:rPr>
          <w:b/>
          <w:sz w:val="24"/>
          <w:szCs w:val="26"/>
          <w:lang w:val="en-US"/>
        </w:rPr>
        <w:t>Backend</w:t>
      </w:r>
    </w:p>
    <w:p w:rsidR="00D2286F" w:rsidRPr="00706BFC" w:rsidRDefault="00706BFC" w:rsidP="00706BFC">
      <w:pPr>
        <w:pStyle w:val="PargrafodaLista"/>
        <w:numPr>
          <w:ilvl w:val="0"/>
          <w:numId w:val="6"/>
        </w:numPr>
        <w:rPr>
          <w:lang w:val="en-US"/>
        </w:rPr>
      </w:pPr>
      <w:r w:rsidRPr="00706BFC">
        <w:rPr>
          <w:lang w:val="en-US"/>
        </w:rPr>
        <w:t>POST /user/signup { name,email,password }</w:t>
      </w:r>
      <w:r>
        <w:rPr>
          <w:lang w:val="en-US"/>
        </w:rPr>
        <w:t xml:space="preserve"> </w:t>
      </w:r>
    </w:p>
    <w:p w:rsidR="00706BFC" w:rsidRPr="00706BFC" w:rsidRDefault="00706BFC" w:rsidP="00706BFC">
      <w:pPr>
        <w:pStyle w:val="PargrafodaLista"/>
        <w:numPr>
          <w:ilvl w:val="0"/>
          <w:numId w:val="6"/>
        </w:numPr>
        <w:rPr>
          <w:lang w:val="en-US"/>
        </w:rPr>
      </w:pPr>
      <w:r w:rsidRPr="00706BFC">
        <w:rPr>
          <w:lang w:val="en-US"/>
        </w:rPr>
        <w:t>GET /user/signin {token}</w:t>
      </w:r>
    </w:p>
    <w:p w:rsidR="00706BFC" w:rsidRPr="00706BFC" w:rsidRDefault="00706BFC" w:rsidP="00706BFC">
      <w:pPr>
        <w:pStyle w:val="PargrafodaLista"/>
        <w:numPr>
          <w:ilvl w:val="0"/>
          <w:numId w:val="6"/>
        </w:numPr>
        <w:rPr>
          <w:lang w:val="en-US"/>
        </w:rPr>
      </w:pPr>
      <w:r w:rsidRPr="00706BFC">
        <w:rPr>
          <w:lang w:val="en-US"/>
        </w:rPr>
        <w:t>DELETE /user/signup/email</w:t>
      </w:r>
      <w:r>
        <w:rPr>
          <w:lang w:val="en-US"/>
        </w:rPr>
        <w:t xml:space="preserve"> {token}</w:t>
      </w:r>
    </w:p>
    <w:p w:rsidR="00706BFC" w:rsidRPr="00706BFC" w:rsidRDefault="00706BFC" w:rsidP="00706BFC">
      <w:pPr>
        <w:pStyle w:val="PargrafodaLista"/>
        <w:numPr>
          <w:ilvl w:val="0"/>
          <w:numId w:val="6"/>
        </w:numPr>
        <w:rPr>
          <w:lang w:val="en-US"/>
        </w:rPr>
      </w:pPr>
      <w:r w:rsidRPr="00706BFC">
        <w:rPr>
          <w:lang w:val="en-US"/>
        </w:rPr>
        <w:t>POST /todo {token}</w:t>
      </w:r>
    </w:p>
    <w:p w:rsidR="00706BFC" w:rsidRPr="00706BFC" w:rsidRDefault="00706BFC" w:rsidP="00706BFC">
      <w:pPr>
        <w:pStyle w:val="PargrafodaLista"/>
        <w:numPr>
          <w:ilvl w:val="0"/>
          <w:numId w:val="6"/>
        </w:numPr>
        <w:rPr>
          <w:lang w:val="en-US"/>
        </w:rPr>
      </w:pPr>
      <w:r w:rsidRPr="00706BFC">
        <w:rPr>
          <w:lang w:val="en-US"/>
        </w:rPr>
        <w:t>DELETE /todo/:task {token}</w:t>
      </w:r>
    </w:p>
    <w:p w:rsidR="00706BFC" w:rsidRPr="00706BFC" w:rsidRDefault="00706BFC" w:rsidP="00706BFC">
      <w:pPr>
        <w:pStyle w:val="PargrafodaLista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PUT /todo/:task {token}</w:t>
      </w:r>
    </w:p>
    <w:p w:rsidR="00D2286F" w:rsidRPr="00E8650F" w:rsidRDefault="00D2286F" w:rsidP="00E8650F">
      <w:pPr>
        <w:rPr>
          <w:b/>
          <w:lang w:val="en-US"/>
        </w:rPr>
      </w:pPr>
    </w:p>
    <w:p w:rsidR="000649D8" w:rsidRPr="009E1E28" w:rsidRDefault="000649D8">
      <w:pPr>
        <w:rPr>
          <w:b/>
          <w:lang w:val="en-US"/>
        </w:rPr>
      </w:pPr>
      <w:r w:rsidRPr="000649D8">
        <w:rPr>
          <w:b/>
          <w:lang w:val="en-US"/>
        </w:rPr>
        <w:lastRenderedPageBreak/>
        <w:drawing>
          <wp:inline distT="0" distB="0" distL="0" distR="0" wp14:anchorId="72699893" wp14:editId="077B705C">
            <wp:extent cx="5400040" cy="63538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28" w:rsidRPr="009E1E28" w:rsidRDefault="009E1E28">
      <w:pPr>
        <w:rPr>
          <w:b/>
          <w:lang w:val="en-US"/>
        </w:rPr>
      </w:pPr>
    </w:p>
    <w:sectPr w:rsidR="009E1E28" w:rsidRPr="009E1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2E56"/>
    <w:multiLevelType w:val="hybridMultilevel"/>
    <w:tmpl w:val="D3226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75C20"/>
    <w:multiLevelType w:val="hybridMultilevel"/>
    <w:tmpl w:val="DE80755E"/>
    <w:lvl w:ilvl="0" w:tplc="1A2A0C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253FE"/>
    <w:multiLevelType w:val="hybridMultilevel"/>
    <w:tmpl w:val="09E04AD6"/>
    <w:lvl w:ilvl="0" w:tplc="7E40FBA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63870"/>
    <w:multiLevelType w:val="hybridMultilevel"/>
    <w:tmpl w:val="9D96EEF8"/>
    <w:lvl w:ilvl="0" w:tplc="7E40FBA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6335E"/>
    <w:multiLevelType w:val="hybridMultilevel"/>
    <w:tmpl w:val="B70E1C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93EBB"/>
    <w:multiLevelType w:val="hybridMultilevel"/>
    <w:tmpl w:val="E5663E2C"/>
    <w:lvl w:ilvl="0" w:tplc="7E40FBA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0D"/>
    <w:rsid w:val="000453B2"/>
    <w:rsid w:val="000649D8"/>
    <w:rsid w:val="001420E8"/>
    <w:rsid w:val="002127FC"/>
    <w:rsid w:val="00227E8E"/>
    <w:rsid w:val="00240B82"/>
    <w:rsid w:val="0025576B"/>
    <w:rsid w:val="003E5B51"/>
    <w:rsid w:val="003F131F"/>
    <w:rsid w:val="005468A6"/>
    <w:rsid w:val="006C2453"/>
    <w:rsid w:val="006E6040"/>
    <w:rsid w:val="00706BFC"/>
    <w:rsid w:val="008164C4"/>
    <w:rsid w:val="008B4507"/>
    <w:rsid w:val="00945873"/>
    <w:rsid w:val="00981EEA"/>
    <w:rsid w:val="009E1E28"/>
    <w:rsid w:val="00B32FC2"/>
    <w:rsid w:val="00D047C5"/>
    <w:rsid w:val="00D2286F"/>
    <w:rsid w:val="00DF600D"/>
    <w:rsid w:val="00E263E2"/>
    <w:rsid w:val="00E8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126D5-9FF4-430A-9F14-2F516140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D8"/>
    <w:rPr>
      <w:rFonts w:ascii="Fira Sans" w:hAnsi="Fira San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1E28"/>
    <w:pPr>
      <w:ind w:left="720"/>
      <w:contextualSpacing/>
    </w:pPr>
  </w:style>
  <w:style w:type="table" w:styleId="Tabelacomgrade">
    <w:name w:val="Table Grid"/>
    <w:basedOn w:val="Tabelanormal"/>
    <w:uiPriority w:val="39"/>
    <w:rsid w:val="0014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420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20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20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20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20E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592B860-1F79-4CE2-90C3-A38344F3F12A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A75A6-0620-4536-B6E5-F154C2058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2023-01-04T12:38:00Z</dcterms:created>
  <dcterms:modified xsi:type="dcterms:W3CDTF">2023-01-04T17:43:00Z</dcterms:modified>
</cp:coreProperties>
</file>