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r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z w:val="48"/>
          <w:szCs w:val="48"/>
        </w:rPr>
      </w:pPr>
      <w:r>
        <w:rPr>
          <w:sz w:val="48"/>
          <w:szCs w:val="48"/>
          <w:rtl w:val="0"/>
        </w:rPr>
        <w:t xml:space="preserve">WDSPICK 2.1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sz w:val="38"/>
          <w:szCs w:val="38"/>
        </w:rPr>
      </w:pPr>
      <w:r>
        <w:rPr>
          <w:rFonts w:ascii="Times"/>
          <w:sz w:val="38"/>
          <w:szCs w:val="38"/>
          <w:rtl w:val="0"/>
          <w:lang w:val="de-DE"/>
        </w:rPr>
        <w:t>User Manual</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sz w:val="34"/>
          <w:szCs w:val="34"/>
        </w:rPr>
      </w:pPr>
      <w:r>
        <w:rPr>
          <w:rFonts w:ascii="Times"/>
          <w:sz w:val="34"/>
          <w:szCs w:val="34"/>
          <w:rtl w:val="0"/>
        </w:rPr>
        <w:t>J.</w:t>
      </w:r>
      <w:r>
        <w:rPr>
          <w:rFonts w:hAnsi="Times" w:hint="default"/>
          <w:sz w:val="34"/>
          <w:szCs w:val="34"/>
          <w:rtl w:val="0"/>
        </w:rPr>
        <w:t> </w:t>
      </w:r>
      <w:r>
        <w:rPr>
          <w:rFonts w:ascii="Times"/>
          <w:sz w:val="34"/>
          <w:szCs w:val="34"/>
          <w:rtl w:val="0"/>
        </w:rPr>
        <w:t>S</w:t>
      </w:r>
      <w:r>
        <w:rPr>
          <w:rFonts w:hAnsi="Times" w:hint="default"/>
          <w:sz w:val="34"/>
          <w:szCs w:val="34"/>
          <w:rtl w:val="0"/>
        </w:rPr>
        <w:t>é</w:t>
      </w:r>
      <w:r>
        <w:rPr>
          <w:rFonts w:ascii="Times"/>
          <w:sz w:val="34"/>
          <w:szCs w:val="34"/>
          <w:rtl w:val="0"/>
        </w:rPr>
        <w:t xml:space="preserve">rot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sz w:val="20"/>
          <w:szCs w:val="20"/>
        </w:rPr>
      </w:pPr>
      <w:hyperlink r:id="rId4" w:history="1">
        <w:r>
          <w:rPr>
            <w:rStyle w:val="Hyperlink.0"/>
            <w:rFonts w:ascii="Times"/>
            <w:color w:val="011ea9"/>
            <w:sz w:val="20"/>
            <w:szCs w:val="20"/>
            <w:rtl w:val="0"/>
          </w:rPr>
          <w:t>jocelyn.serot@free.fr</w:t>
        </w:r>
      </w:hyperlink>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sz w:val="20"/>
          <w:szCs w:val="20"/>
        </w:rPr>
      </w:pPr>
      <w:r>
        <w:rPr>
          <w:rFonts w:ascii="Times"/>
          <w:sz w:val="20"/>
          <w:szCs w:val="20"/>
          <w:rtl w:val="0"/>
        </w:rPr>
        <w:t>www.astrosurf.com/legalet</w:t>
      </w:r>
    </w:p>
    <w:p>
      <w:pPr>
        <w:pStyle w:val="Sous-section 1"/>
        <w:bidi w:val="0"/>
      </w:pPr>
    </w:p>
    <w:p>
      <w:pPr>
        <w:pStyle w:val="Sous-section 1"/>
        <w:bidi w:val="0"/>
      </w:pPr>
      <w:r>
        <w:rPr>
          <w:rtl w:val="0"/>
        </w:rPr>
        <w:t>INTRODUCTION</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Courier"/>
          <w:sz w:val="22"/>
          <w:szCs w:val="22"/>
          <w:rtl w:val="0"/>
        </w:rPr>
        <w:t>WdsPick</w:t>
      </w:r>
      <w:r>
        <w:rPr>
          <w:rFonts w:ascii="Times"/>
          <w:rtl w:val="0"/>
          <w:lang w:val="en-US"/>
        </w:rPr>
        <w:t xml:space="preserve"> has been developed as an help to the astronomer making measurements of double stars.  </w:t>
      </w:r>
      <w:r>
        <w:rPr>
          <w:rFonts w:ascii="Courier"/>
          <w:sz w:val="22"/>
          <w:szCs w:val="22"/>
          <w:rtl w:val="0"/>
        </w:rPr>
        <w:t>WdsPick</w:t>
      </w:r>
      <w:r>
        <w:rPr>
          <w:rFonts w:ascii="Times"/>
          <w:rtl w:val="0"/>
          <w:lang w:val="en-US"/>
        </w:rPr>
        <w:t xml:space="preserve"> offers two complementary functions. First, a filter-based mechanism for building lists of target stars from the Washington Double Star Catalog [1] and navigating through these lists. Second, a connection to the well-known </w:t>
      </w:r>
      <w:r>
        <w:rPr>
          <w:rFonts w:ascii="Courier"/>
          <w:sz w:val="22"/>
          <w:szCs w:val="22"/>
          <w:rtl w:val="0"/>
        </w:rPr>
        <w:t>SkyChart</w:t>
      </w:r>
      <w:r>
        <w:rPr>
          <w:rFonts w:ascii="Times"/>
          <w:rtl w:val="0"/>
          <w:lang w:val="en-US"/>
        </w:rPr>
        <w:t xml:space="preserve"> [2] application for automatically visualizing star positions and pointing telescopes.  This is illustrated in Fig.</w:t>
      </w:r>
      <w:r>
        <w:rPr>
          <w:rFonts w:hAnsi="Times" w:hint="default"/>
          <w:rtl w:val="0"/>
        </w:rPr>
        <w:t> </w:t>
      </w:r>
      <w:r>
        <w:rPr>
          <w:rFonts w:ascii="Times"/>
          <w:rtl w:val="0"/>
          <w:lang w:val="en-US"/>
        </w:rPr>
        <w:t xml:space="preserve">1, showing both the </w:t>
      </w:r>
      <w:r>
        <w:rPr>
          <w:rFonts w:ascii="Courier"/>
          <w:sz w:val="22"/>
          <w:szCs w:val="22"/>
          <w:rtl w:val="0"/>
          <w:lang w:val="sv-SE"/>
        </w:rPr>
        <w:t xml:space="preserve">WdsPick </w:t>
      </w:r>
      <w:r>
        <w:rPr>
          <w:rFonts w:ascii="Times"/>
          <w:rtl w:val="0"/>
        </w:rPr>
        <w:t>and</w:t>
      </w:r>
      <w:r>
        <w:rPr>
          <w:rFonts w:ascii="Courier"/>
          <w:sz w:val="22"/>
          <w:szCs w:val="22"/>
          <w:rtl w:val="0"/>
        </w:rPr>
        <w:t xml:space="preserve"> SkyChart </w:t>
      </w:r>
      <w:r>
        <w:rPr>
          <w:rFonts w:ascii="Times"/>
          <w:rtl w:val="0"/>
          <w:lang w:val="en-US"/>
        </w:rPr>
        <w:t xml:space="preserve">applications side by side (left and right respectively). Here </w:t>
      </w:r>
      <w:r>
        <w:rPr>
          <w:rFonts w:ascii="Courier"/>
          <w:sz w:val="22"/>
          <w:szCs w:val="22"/>
          <w:rtl w:val="0"/>
          <w:lang w:val="sv-SE"/>
        </w:rPr>
        <w:t xml:space="preserve">WdsPick </w:t>
      </w:r>
      <w:r>
        <w:rPr>
          <w:rFonts w:ascii="Times"/>
          <w:rtl w:val="0"/>
          <w:lang w:val="en-US"/>
        </w:rPr>
        <w:t xml:space="preserve">is navigating through a list of 98 target stars. The current selection is BU 1216, whose main elements are shown (including ephemerides computed from the Sixth Catalog of Orbits of Visual Binary Stars [2]).  A connection has been established with the </w:t>
      </w:r>
      <w:r>
        <w:rPr>
          <w:rFonts w:ascii="Courier"/>
          <w:sz w:val="22"/>
          <w:szCs w:val="22"/>
          <w:rtl w:val="0"/>
        </w:rPr>
        <w:t xml:space="preserve">SkyChart </w:t>
      </w:r>
      <w:r>
        <w:rPr>
          <w:rFonts w:ascii="Times"/>
          <w:rtl w:val="0"/>
          <w:lang w:val="en-US"/>
        </w:rPr>
        <w:t xml:space="preserve">application and the latter has been instructed to point to the corresponding position. If the </w:t>
      </w:r>
      <w:r>
        <w:rPr>
          <w:rFonts w:ascii="Courier"/>
          <w:sz w:val="22"/>
          <w:szCs w:val="22"/>
          <w:rtl w:val="0"/>
        </w:rPr>
        <w:t xml:space="preserve">SkyChart </w:t>
      </w:r>
      <w:r>
        <w:rPr>
          <w:rFonts w:ascii="Times"/>
          <w:rtl w:val="0"/>
          <w:lang w:val="en-US"/>
        </w:rPr>
        <w:t>application is actually controling a telescope (by means of an ASCOM interface, for example), initiating a physical GOTO would then automatically bring the target star in the FOV (or the camera)</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Légend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drawing>
          <wp:inline distT="0" distB="0" distL="0" distR="0">
            <wp:extent cx="5892801" cy="424829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roppedImage.tiff"/>
                    <pic:cNvPicPr/>
                  </pic:nvPicPr>
                  <pic:blipFill rotWithShape="1">
                    <a:blip r:embed="rId5">
                      <a:extLst/>
                    </a:blip>
                    <a:srcRect l="0" t="0" r="0" b="0"/>
                    <a:stretch>
                      <a:fillRect/>
                    </a:stretch>
                  </pic:blipFill>
                  <pic:spPr>
                    <a:xfrm>
                      <a:off x="0" y="0"/>
                      <a:ext cx="5892801" cy="4248298"/>
                    </a:xfrm>
                    <a:prstGeom prst="rect">
                      <a:avLst/>
                    </a:prstGeom>
                    <a:noFill/>
                    <a:ln>
                      <a:noFill/>
                    </a:ln>
                    <a:effectLst/>
                    <a:extLst/>
                  </pic:spPr>
                </pic:pic>
              </a:graphicData>
            </a:graphic>
          </wp:inline>
        </w:drawing>
      </w:r>
      <w:r>
        <w:rPr>
          <w:rtl w:val="0"/>
          <w:lang w:val="en-US"/>
        </w:rPr>
        <w:t>Figure 1</w:t>
      </w:r>
    </w:p>
    <w:p>
      <w:pPr>
        <w:pStyle w:val="Sous-section 1"/>
        <w:bidi w:val="0"/>
      </w:pPr>
      <w:r>
        <w:rPr>
          <w:rtl w:val="0"/>
        </w:rPr>
        <w:t>1. INSTALLING</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Installation is straightforward : just copy and unzip the archive file </w:t>
      </w:r>
      <w:r>
        <w:rPr>
          <w:rFonts w:ascii="Times"/>
          <w:i w:val="1"/>
          <w:iCs w:val="1"/>
          <w:rtl w:val="0"/>
          <w:lang w:val="nl-NL"/>
        </w:rPr>
        <w:t>wdspick.zip</w:t>
      </w:r>
      <w:r>
        <w:rPr>
          <w:rFonts w:ascii="Times"/>
          <w:rtl w:val="0"/>
          <w:lang w:val="en-US"/>
        </w:rPr>
        <w:t xml:space="preserve"> (available on the website : </w:t>
      </w:r>
      <w:hyperlink r:id="rId6" w:history="1">
        <w:r>
          <w:rPr>
            <w:rStyle w:val="Hyperlink.0"/>
            <w:rFonts w:ascii="Times"/>
            <w:color w:val="011ea9"/>
            <w:rtl w:val="0"/>
          </w:rPr>
          <w:t>www.astrosurf.com/legalet/software/wdspick</w:t>
        </w:r>
      </w:hyperlink>
      <w:r>
        <w:rPr>
          <w:rFonts w:ascii="Times"/>
          <w:rtl w:val="0"/>
          <w:lang w:val="en-US"/>
        </w:rPr>
        <w:t xml:space="preserve">) on your computer. This creates a directory named </w:t>
      </w:r>
      <w:r>
        <w:rPr>
          <w:rFonts w:ascii="Times"/>
          <w:i w:val="1"/>
          <w:iCs w:val="1"/>
          <w:rtl w:val="0"/>
        </w:rPr>
        <w:t>WdsPick</w:t>
      </w:r>
      <w:r>
        <w:rPr>
          <w:rFonts w:ascii="Times"/>
          <w:rtl w:val="0"/>
          <w:lang w:val="en-US"/>
        </w:rPr>
        <w:t xml:space="preserve"> containing all the required files (executables, libraries and configuration files). For convenience, the distribution includes text versions  of the WDS and 6th Orbit Catalog. If necessary, these files can updated with more recent versions, downloaded from the USNO site.  The former is  mandatory (</w:t>
      </w:r>
      <w:r>
        <w:rPr>
          <w:rFonts w:ascii="Courier"/>
          <w:sz w:val="22"/>
          <w:szCs w:val="22"/>
          <w:rtl w:val="0"/>
        </w:rPr>
        <w:t>WdsPick</w:t>
      </w:r>
      <w:r>
        <w:rPr>
          <w:rFonts w:ascii="Times"/>
          <w:rtl w:val="0"/>
          <w:lang w:val="en-US"/>
        </w:rPr>
        <w:t xml:space="preserve"> is of little use without it..). The latter file can be omitted but, in this case, </w:t>
      </w:r>
      <w:r>
        <w:rPr>
          <w:rFonts w:ascii="Courier"/>
          <w:sz w:val="22"/>
          <w:szCs w:val="22"/>
          <w:rtl w:val="0"/>
        </w:rPr>
        <w:t>WdsPick</w:t>
      </w:r>
      <w:r>
        <w:rPr>
          <w:rFonts w:ascii="Times"/>
          <w:rtl w:val="0"/>
          <w:lang w:val="en-US"/>
        </w:rPr>
        <w:t xml:space="preserve"> will not be able to display ephemeride values for the concerned stars.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 xml:space="preserve"> </w:t>
      </w:r>
    </w:p>
    <w:p>
      <w:pPr>
        <w:pStyle w:val="Sous-section 1"/>
        <w:bidi w:val="0"/>
      </w:pPr>
      <w:r>
        <w:rPr>
          <w:rtl w:val="0"/>
        </w:rPr>
        <w:t>2. LAUNCHING</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Double-clic on the program file </w:t>
      </w:r>
      <w:r>
        <w:rPr>
          <w:rFonts w:ascii="Times"/>
          <w:i w:val="1"/>
          <w:iCs w:val="1"/>
          <w:rtl w:val="0"/>
          <w:lang w:val="nl-NL"/>
        </w:rPr>
        <w:t>wdspick.exe</w:t>
      </w:r>
      <w:r>
        <w:rPr>
          <w:rFonts w:ascii="Times"/>
          <w:rtl w:val="0"/>
          <w:lang w:val="en-US"/>
        </w:rPr>
        <w:t>. This opens the window illustrated in Fig.</w:t>
      </w:r>
      <w:r>
        <w:rPr>
          <w:rFonts w:hAnsi="Times" w:hint="default"/>
          <w:rtl w:val="0"/>
        </w:rPr>
        <w:t> </w:t>
      </w:r>
      <w:r>
        <w:rPr>
          <w:rFonts w:ascii="Times"/>
          <w:rtl w:val="0"/>
        </w:rPr>
        <w:t xml:space="preserve">2. </w:t>
      </w:r>
    </w:p>
    <w:p>
      <w:pPr>
        <w:pStyle w:val="Légend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pPr>
        <w:pStyle w:val="Corps"/>
        <w:bidi w:val="0"/>
      </w:pPr>
      <w:r>
        <w:drawing>
          <wp:anchor distT="152400" distB="152400" distL="152400" distR="152400" simplePos="0" relativeHeight="251659264" behindDoc="0" locked="0" layoutInCell="1" allowOverlap="0">
            <wp:simplePos x="0" y="0"/>
            <wp:positionH relativeFrom="column">
              <wp:align>center</wp:align>
            </wp:positionH>
            <wp:positionV relativeFrom="line">
              <wp:posOffset>0</wp:posOffset>
            </wp:positionV>
            <wp:extent cx="3393805" cy="571500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roppedImage.tiff"/>
                    <pic:cNvPicPr/>
                  </pic:nvPicPr>
                  <pic:blipFill rotWithShape="1">
                    <a:blip r:embed="rId7">
                      <a:extLst/>
                    </a:blip>
                    <a:srcRect l="0" t="0" r="0" b="0"/>
                    <a:stretch>
                      <a:fillRect/>
                    </a:stretch>
                  </pic:blipFill>
                  <pic:spPr>
                    <a:xfrm>
                      <a:off x="0" y="0"/>
                      <a:ext cx="3393805" cy="5715001"/>
                    </a:xfrm>
                    <a:prstGeom prst="rect">
                      <a:avLst/>
                    </a:prstGeom>
                    <a:noFill/>
                    <a:ln>
                      <a:noFill/>
                    </a:ln>
                    <a:effectLst/>
                    <a:extLst/>
                  </pic:spPr>
                </pic:pic>
              </a:graphicData>
            </a:graphic>
          </wp:anchor>
        </w:drawing>
      </w:r>
    </w:p>
    <w:p>
      <w:pPr>
        <w:pStyle w:val="Légend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rPr>
          <w:rtl w:val="0"/>
          <w:lang w:val="en-US"/>
        </w:rPr>
        <w:t xml:space="preserve">Figure 2 - The </w:t>
      </w:r>
      <w:r>
        <w:rPr>
          <w:i w:val="0"/>
          <w:iCs w:val="0"/>
          <w:rtl w:val="0"/>
          <w:lang w:val="en-US"/>
        </w:rPr>
        <w:t>Extract</w:t>
      </w:r>
      <w:r>
        <w:rPr>
          <w:rtl w:val="0"/>
          <w:lang w:val="en-US"/>
        </w:rPr>
        <w:t xml:space="preserve"> tab used for building target lists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The three main components of this window are</w:t>
      </w:r>
    </w:p>
    <w:p>
      <w:pPr>
        <w:pStyle w:val="Corps"/>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3"/>
        <w:jc w:val="both"/>
        <w:rPr>
          <w:rFonts w:ascii="Times" w:cs="Times" w:hAnsi="Times" w:eastAsia="Times"/>
          <w:position w:val="0"/>
          <w:sz w:val="24"/>
          <w:szCs w:val="24"/>
        </w:rPr>
      </w:pPr>
      <w:r>
        <w:rPr>
          <w:rFonts w:ascii="Times"/>
          <w:rtl w:val="0"/>
        </w:rPr>
        <w:t xml:space="preserve">a </w:t>
      </w:r>
      <w:r>
        <w:rPr>
          <w:rFonts w:ascii="Times"/>
          <w:b w:val="1"/>
          <w:bCs w:val="1"/>
          <w:rtl w:val="0"/>
        </w:rPr>
        <w:t>menu bar</w:t>
      </w:r>
      <w:r>
        <w:rPr>
          <w:rFonts w:ascii="Times"/>
          <w:rtl w:val="0"/>
          <w:lang w:val="en-US"/>
        </w:rPr>
        <w:t xml:space="preserve"> with three menus (</w:t>
      </w:r>
      <w:r>
        <w:rPr>
          <w:rFonts w:ascii="Consolas"/>
          <w:sz w:val="22"/>
          <w:szCs w:val="22"/>
          <w:rtl w:val="0"/>
        </w:rPr>
        <w:t>File</w:t>
      </w:r>
      <w:r>
        <w:rPr>
          <w:rFonts w:ascii="Times"/>
          <w:rtl w:val="0"/>
        </w:rPr>
        <w:t xml:space="preserve">, </w:t>
      </w:r>
      <w:r>
        <w:rPr>
          <w:rFonts w:ascii="Consolas"/>
          <w:sz w:val="22"/>
          <w:szCs w:val="22"/>
          <w:rtl w:val="0"/>
          <w:lang w:val="en-US"/>
        </w:rPr>
        <w:t>Action</w:t>
      </w:r>
      <w:r>
        <w:rPr>
          <w:rFonts w:ascii="Times"/>
          <w:rtl w:val="0"/>
          <w:lang w:val="en-US"/>
        </w:rPr>
        <w:t xml:space="preserve"> and </w:t>
      </w:r>
      <w:r>
        <w:rPr>
          <w:rFonts w:ascii="Consolas"/>
          <w:sz w:val="22"/>
          <w:szCs w:val="22"/>
          <w:rtl w:val="0"/>
        </w:rPr>
        <w:t>Help</w:t>
      </w:r>
      <w:r>
        <w:rPr>
          <w:rFonts w:ascii="Times"/>
          <w:rtl w:val="0"/>
          <w:lang w:val="en-US"/>
        </w:rPr>
        <w:t>) at the top</w:t>
      </w:r>
    </w:p>
    <w:p>
      <w:pPr>
        <w:pStyle w:val="Corps"/>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3"/>
        <w:jc w:val="both"/>
        <w:rPr>
          <w:rFonts w:ascii="Times" w:cs="Times" w:hAnsi="Times" w:eastAsia="Times"/>
          <w:position w:val="0"/>
          <w:sz w:val="24"/>
          <w:szCs w:val="24"/>
        </w:rPr>
      </w:pPr>
      <w:r>
        <w:rPr>
          <w:rFonts w:ascii="Times"/>
          <w:rtl w:val="0"/>
        </w:rPr>
        <w:t xml:space="preserve">two </w:t>
      </w:r>
      <w:r>
        <w:rPr>
          <w:rFonts w:ascii="Times"/>
          <w:i w:val="1"/>
          <w:iCs w:val="1"/>
          <w:rtl w:val="0"/>
        </w:rPr>
        <w:t>tabs</w:t>
      </w:r>
      <w:r>
        <w:rPr>
          <w:rFonts w:ascii="Times"/>
          <w:rtl w:val="0"/>
          <w:lang w:val="en-US"/>
        </w:rPr>
        <w:t xml:space="preserve"> named </w:t>
      </w:r>
      <w:r>
        <w:rPr>
          <w:rFonts w:ascii="Consolas"/>
          <w:sz w:val="22"/>
          <w:szCs w:val="22"/>
          <w:rtl w:val="0"/>
          <w:lang w:val="en-US"/>
        </w:rPr>
        <w:t>Extract</w:t>
      </w:r>
      <w:r>
        <w:rPr>
          <w:rFonts w:ascii="Times"/>
          <w:rtl w:val="0"/>
          <w:lang w:val="en-US"/>
        </w:rPr>
        <w:t xml:space="preserve"> and </w:t>
      </w:r>
      <w:r>
        <w:rPr>
          <w:rFonts w:ascii="Consolas"/>
          <w:sz w:val="22"/>
          <w:szCs w:val="22"/>
          <w:rtl w:val="0"/>
        </w:rPr>
        <w:t>Browse</w:t>
      </w:r>
      <w:r>
        <w:rPr>
          <w:rFonts w:ascii="Times"/>
          <w:rtl w:val="0"/>
          <w:lang w:val="en-US"/>
        </w:rPr>
        <w:t xml:space="preserve"> respectively</w:t>
      </w:r>
    </w:p>
    <w:p>
      <w:pPr>
        <w:pStyle w:val="Corps"/>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3"/>
        <w:jc w:val="both"/>
        <w:rPr>
          <w:rFonts w:ascii="Times" w:cs="Times" w:hAnsi="Times" w:eastAsia="Times"/>
          <w:position w:val="0"/>
          <w:sz w:val="24"/>
          <w:szCs w:val="24"/>
        </w:rPr>
      </w:pPr>
      <w:r>
        <w:rPr>
          <w:rFonts w:ascii="Times"/>
          <w:rtl w:val="0"/>
        </w:rPr>
        <w:t xml:space="preserve">a </w:t>
      </w:r>
      <w:r>
        <w:rPr>
          <w:rFonts w:ascii="Times"/>
          <w:b w:val="1"/>
          <w:bCs w:val="1"/>
          <w:rtl w:val="0"/>
        </w:rPr>
        <w:t>status bar</w:t>
      </w:r>
      <w:r>
        <w:rPr>
          <w:rFonts w:ascii="Times"/>
          <w:rtl w:val="0"/>
          <w:lang w:val="en-US"/>
        </w:rPr>
        <w:t xml:space="preserve"> showing some informations at the bottom</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w:t>
      </w:r>
      <w:r>
        <w:rPr>
          <w:rFonts w:ascii="Consolas"/>
          <w:sz w:val="22"/>
          <w:szCs w:val="22"/>
          <w:rtl w:val="0"/>
        </w:rPr>
        <w:t>Help</w:t>
      </w:r>
      <w:r>
        <w:rPr>
          <w:rFonts w:ascii="Times"/>
          <w:b w:val="1"/>
          <w:bCs w:val="1"/>
          <w:rtl w:val="0"/>
        </w:rPr>
        <w:t xml:space="preserve"> menu</w:t>
      </w:r>
      <w:r>
        <w:rPr>
          <w:rFonts w:ascii="Times"/>
          <w:rtl w:val="0"/>
          <w:lang w:val="en-US"/>
        </w:rPr>
        <w:t xml:space="preserve"> gives access to the </w:t>
      </w:r>
      <w:r>
        <w:rPr>
          <w:rFonts w:ascii="Consolas"/>
          <w:sz w:val="22"/>
          <w:szCs w:val="22"/>
          <w:rtl w:val="0"/>
          <w:lang w:val="en-US"/>
        </w:rPr>
        <w:t>About</w:t>
      </w:r>
      <w:r>
        <w:rPr>
          <w:rFonts w:ascii="Times"/>
          <w:i w:val="1"/>
          <w:iCs w:val="1"/>
          <w:rtl w:val="0"/>
        </w:rPr>
        <w:t xml:space="preserve"> </w:t>
      </w:r>
      <w:r>
        <w:rPr>
          <w:rFonts w:ascii="Times"/>
          <w:rtl w:val="0"/>
          <w:lang w:val="en-US"/>
        </w:rPr>
        <w:t>action which prints some information on the program.</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w:t>
      </w:r>
      <w:r>
        <w:rPr>
          <w:rFonts w:ascii="Consolas"/>
          <w:sz w:val="22"/>
          <w:szCs w:val="22"/>
          <w:rtl w:val="0"/>
          <w:lang w:val="en-US"/>
        </w:rPr>
        <w:t>Action</w:t>
      </w:r>
      <w:r>
        <w:rPr>
          <w:rFonts w:ascii="Times"/>
          <w:b w:val="1"/>
          <w:bCs w:val="1"/>
          <w:i w:val="1"/>
          <w:iCs w:val="1"/>
          <w:rtl w:val="0"/>
        </w:rPr>
        <w:t xml:space="preserve"> </w:t>
      </w:r>
      <w:r>
        <w:rPr>
          <w:rFonts w:ascii="Times"/>
          <w:b w:val="1"/>
          <w:bCs w:val="1"/>
          <w:rtl w:val="0"/>
        </w:rPr>
        <w:t>menu</w:t>
      </w:r>
      <w:r>
        <w:rPr>
          <w:rFonts w:ascii="Times"/>
          <w:rtl w:val="0"/>
          <w:lang w:val="en-US"/>
        </w:rPr>
        <w:t xml:space="preserve"> has only one item, </w:t>
      </w:r>
      <w:r>
        <w:rPr>
          <w:rFonts w:ascii="Consolas"/>
          <w:sz w:val="22"/>
          <w:szCs w:val="22"/>
          <w:rtl w:val="0"/>
          <w:lang w:val="en-US"/>
        </w:rPr>
        <w:t>Extract</w:t>
      </w:r>
      <w:r>
        <w:rPr>
          <w:rFonts w:ascii="Times"/>
          <w:rtl w:val="0"/>
          <w:lang w:val="en-US"/>
        </w:rPr>
        <w:t xml:space="preserve">. Invoking this action is equivalent to hitting the </w:t>
      </w:r>
      <w:r>
        <w:rPr>
          <w:rFonts w:ascii="Consolas"/>
          <w:color w:val="0432ff"/>
          <w:sz w:val="22"/>
          <w:szCs w:val="22"/>
          <w:rtl w:val="0"/>
          <w:lang w:val="en-US"/>
        </w:rPr>
        <w:t>Extract</w:t>
      </w:r>
      <w:r>
        <w:rPr>
          <w:rFonts w:ascii="Times"/>
          <w:i w:val="1"/>
          <w:iCs w:val="1"/>
          <w:rtl w:val="0"/>
        </w:rPr>
        <w:t xml:space="preserve"> </w:t>
      </w:r>
      <w:r>
        <w:rPr>
          <w:rFonts w:ascii="Times"/>
          <w:rtl w:val="0"/>
          <w:lang w:val="en-US"/>
        </w:rPr>
        <w:t xml:space="preserve">button located at the bottom of the </w:t>
      </w:r>
      <w:r>
        <w:rPr>
          <w:rFonts w:ascii="Consolas"/>
          <w:sz w:val="22"/>
          <w:szCs w:val="22"/>
          <w:rtl w:val="0"/>
          <w:lang w:val="en-US"/>
        </w:rPr>
        <w:t xml:space="preserve">Extract </w:t>
      </w:r>
      <w:r>
        <w:rPr>
          <w:rFonts w:ascii="Times"/>
          <w:rtl w:val="0"/>
        </w:rPr>
        <w:t>tab</w:t>
      </w:r>
      <w:r>
        <w:rPr>
          <w:rFonts w:ascii="Times"/>
          <w:i w:val="1"/>
          <w:iCs w:val="1"/>
          <w:rtl w:val="0"/>
        </w:rPr>
        <w:t xml:space="preserve">, </w:t>
      </w:r>
      <w:r>
        <w:rPr>
          <w:rFonts w:ascii="Times"/>
          <w:rtl w:val="0"/>
          <w:lang w:val="en-US"/>
        </w:rPr>
        <w:t>or typing "Ctl-E".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w:t>
      </w:r>
      <w:r>
        <w:rPr>
          <w:rFonts w:ascii="Consolas"/>
          <w:sz w:val="22"/>
          <w:szCs w:val="22"/>
          <w:rtl w:val="0"/>
        </w:rPr>
        <w:t>File</w:t>
      </w:r>
      <w:r>
        <w:rPr>
          <w:rFonts w:ascii="Times"/>
          <w:b w:val="1"/>
          <w:bCs w:val="1"/>
          <w:i w:val="1"/>
          <w:iCs w:val="1"/>
          <w:rtl w:val="0"/>
        </w:rPr>
        <w:t xml:space="preserve"> </w:t>
      </w:r>
      <w:r>
        <w:rPr>
          <w:rFonts w:ascii="Times"/>
          <w:b w:val="1"/>
          <w:bCs w:val="1"/>
          <w:rtl w:val="0"/>
        </w:rPr>
        <w:t>menu</w:t>
      </w:r>
      <w:r>
        <w:rPr>
          <w:rFonts w:ascii="Times"/>
          <w:rtl w:val="0"/>
          <w:lang w:val="en-US"/>
        </w:rPr>
        <w:t xml:space="preserve"> has three items for loading or saving so-called </w:t>
      </w:r>
      <w:r>
        <w:rPr>
          <w:rFonts w:ascii="Times"/>
          <w:i w:val="1"/>
          <w:iCs w:val="1"/>
          <w:rtl w:val="0"/>
          <w:lang w:val="en-US"/>
        </w:rPr>
        <w:t>specification files</w:t>
      </w:r>
      <w:r>
        <w:rPr>
          <w:rFonts w:ascii="Times"/>
          <w:rtl w:val="0"/>
          <w:lang w:val="en-US"/>
        </w:rPr>
        <w:t xml:space="preserve"> (see below) or quitting the application respectively.</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information shown in the </w:t>
      </w:r>
      <w:r>
        <w:rPr>
          <w:rFonts w:ascii="Times"/>
          <w:b w:val="1"/>
          <w:bCs w:val="1"/>
          <w:rtl w:val="0"/>
        </w:rPr>
        <w:t>status bar</w:t>
      </w:r>
      <w:r>
        <w:rPr>
          <w:rFonts w:ascii="Times"/>
          <w:rtl w:val="0"/>
          <w:lang w:val="en-US"/>
        </w:rPr>
        <w:t xml:space="preserve"> are are, from left to right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coordinates of the observatory (longitude and latitude),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number of entries read in the WDS and the ORB files,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number of entries read in MES file (see below),</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number of entries read in the ADC file (see below).</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Initially, the application shows the </w:t>
      </w:r>
      <w:r>
        <w:rPr>
          <w:rFonts w:ascii="Consolas"/>
          <w:sz w:val="22"/>
          <w:szCs w:val="22"/>
          <w:rtl w:val="0"/>
          <w:lang w:val="en-US"/>
        </w:rPr>
        <w:t>Extract</w:t>
      </w:r>
      <w:r>
        <w:rPr>
          <w:rFonts w:ascii="Times"/>
          <w:rtl w:val="0"/>
          <w:lang w:val="en-US"/>
        </w:rPr>
        <w:t xml:space="preserve"> tab, whose function is to specify the criteria used for building the target list.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Sous-section 2"/>
        <w:bidi w:val="0"/>
        <w:rPr>
          <w:i w:val="1"/>
          <w:iCs w:val="1"/>
        </w:rPr>
      </w:pPr>
      <w:r>
        <w:rPr>
          <w:rtl w:val="0"/>
          <w:lang w:val="en-US"/>
        </w:rPr>
        <w:t>Building a target list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This is achieved by specifying a set of filters in the </w:t>
      </w:r>
      <w:r>
        <w:rPr>
          <w:rFonts w:ascii="Consolas"/>
          <w:sz w:val="22"/>
          <w:szCs w:val="22"/>
          <w:rtl w:val="0"/>
          <w:lang w:val="en-US"/>
        </w:rPr>
        <w:t>Extract</w:t>
      </w:r>
      <w:r>
        <w:rPr>
          <w:rFonts w:ascii="Times"/>
          <w:i w:val="1"/>
          <w:iCs w:val="1"/>
          <w:rtl w:val="0"/>
        </w:rPr>
        <w:t xml:space="preserve"> </w:t>
      </w:r>
      <w:r>
        <w:rPr>
          <w:rFonts w:ascii="Times"/>
          <w:rtl w:val="0"/>
          <w:lang w:val="en-US"/>
        </w:rPr>
        <w:t xml:space="preserve">tab and hitting the </w:t>
      </w:r>
      <w:r>
        <w:rPr>
          <w:rFonts w:ascii="Consolas"/>
          <w:color w:val="0432ff"/>
          <w:sz w:val="22"/>
          <w:szCs w:val="22"/>
          <w:rtl w:val="0"/>
          <w:lang w:val="en-US"/>
        </w:rPr>
        <w:t>Extract</w:t>
      </w:r>
      <w:r>
        <w:rPr>
          <w:rFonts w:ascii="Times"/>
          <w:i w:val="1"/>
          <w:iCs w:val="1"/>
          <w:rtl w:val="0"/>
        </w:rPr>
        <w:t xml:space="preserve"> </w:t>
      </w:r>
      <w:r>
        <w:rPr>
          <w:rFonts w:ascii="Times"/>
          <w:rtl w:val="0"/>
          <w:lang w:val="it-IT"/>
        </w:rPr>
        <w:t>button</w:t>
      </w:r>
      <w:r>
        <w:rPr>
          <w:rFonts w:ascii="Times" w:cs="Times" w:hAnsi="Times" w:eastAsia="Times"/>
          <w:vertAlign w:val="superscript"/>
        </w:rPr>
        <w:footnoteReference w:id="1"/>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Available filters include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equatorial coordinates (</w:t>
      </w:r>
      <w:r>
        <w:rPr>
          <w:rFonts w:ascii="Times"/>
          <w:i w:val="1"/>
          <w:iCs w:val="1"/>
          <w:rtl w:val="0"/>
        </w:rPr>
        <w:t>RA</w:t>
      </w:r>
      <w:r>
        <w:rPr>
          <w:rFonts w:ascii="Times"/>
          <w:rtl w:val="0"/>
          <w:lang w:val="en-US"/>
        </w:rPr>
        <w:t xml:space="preserve"> and </w:t>
      </w:r>
      <w:r>
        <w:rPr>
          <w:rFonts w:ascii="Times"/>
          <w:i w:val="1"/>
          <w:iCs w:val="1"/>
          <w:rtl w:val="0"/>
        </w:rPr>
        <w:t>Declination</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magnitudes of the primary and secondary components (</w:t>
      </w:r>
      <w:r>
        <w:rPr>
          <w:rFonts w:ascii="Times"/>
          <w:i w:val="1"/>
          <w:iCs w:val="1"/>
          <w:rtl w:val="0"/>
        </w:rPr>
        <w:t>m1</w:t>
      </w:r>
      <w:r>
        <w:rPr>
          <w:rFonts w:ascii="Times"/>
          <w:rtl w:val="0"/>
          <w:lang w:val="en-US"/>
        </w:rPr>
        <w:t xml:space="preserve"> and </w:t>
      </w:r>
      <w:r>
        <w:rPr>
          <w:rFonts w:ascii="Times"/>
          <w:i w:val="1"/>
          <w:iCs w:val="1"/>
          <w:rtl w:val="0"/>
        </w:rPr>
        <w:t>m2</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difference in magnitudes between the two components (</w:t>
      </w:r>
      <w:r>
        <w:rPr>
          <w:rFonts w:ascii="Times"/>
          <w:i w:val="1"/>
          <w:iCs w:val="1"/>
          <w:rtl w:val="0"/>
        </w:rPr>
        <w:t>dm</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separation between components (</w:t>
      </w:r>
      <w:r>
        <w:rPr>
          <w:rFonts w:ascii="Times"/>
          <w:i w:val="1"/>
          <w:iCs w:val="1"/>
          <w:rtl w:val="0"/>
        </w:rPr>
        <w:t>sep</w:t>
      </w:r>
      <w:r>
        <w:rPr>
          <w:rFonts w:ascii="Times"/>
          <w:rtl w:val="0"/>
          <w:lang w:val="it-IT"/>
        </w:rPr>
        <w:t>, in arc seconds),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year of the last observation, as reported in the WDS (</w:t>
      </w:r>
      <w:r>
        <w:rPr>
          <w:rFonts w:ascii="Times"/>
          <w:i w:val="1"/>
          <w:iCs w:val="1"/>
          <w:rtl w:val="0"/>
        </w:rPr>
        <w:t>date2</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total number of observations, as reported in the WDS (</w:t>
      </w:r>
      <w:r>
        <w:rPr>
          <w:rFonts w:ascii="Times"/>
          <w:i w:val="1"/>
          <w:iCs w:val="1"/>
          <w:rtl w:val="0"/>
        </w:rPr>
        <w:t>nobs</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discoverer code of the star (</w:t>
      </w:r>
      <w:r>
        <w:rPr>
          <w:rFonts w:ascii="Times"/>
          <w:i w:val="1"/>
          <w:iCs w:val="1"/>
          <w:rtl w:val="0"/>
          <w:lang w:val="de-DE"/>
        </w:rPr>
        <w:t>disc</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the notes, as recorded in the WDS (</w:t>
      </w:r>
      <w:r>
        <w:rPr>
          <w:rFonts w:ascii="Times"/>
          <w:i w:val="1"/>
          <w:iCs w:val="1"/>
          <w:rtl w:val="0"/>
        </w:rPr>
        <w:t>notes</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For </w:t>
      </w:r>
      <w:r>
        <w:rPr>
          <w:rFonts w:ascii="Times"/>
          <w:i w:val="1"/>
          <w:iCs w:val="1"/>
          <w:rtl w:val="0"/>
        </w:rPr>
        <w:t>RA</w:t>
      </w:r>
      <w:r>
        <w:rPr>
          <w:rFonts w:ascii="Times"/>
          <w:rtl w:val="0"/>
        </w:rPr>
        <w:t xml:space="preserve">, </w:t>
      </w:r>
      <w:r>
        <w:rPr>
          <w:rFonts w:ascii="Times"/>
          <w:i w:val="1"/>
          <w:iCs w:val="1"/>
          <w:rtl w:val="0"/>
        </w:rPr>
        <w:t>Dec</w:t>
      </w:r>
      <w:r>
        <w:rPr>
          <w:rFonts w:ascii="Times"/>
          <w:rtl w:val="0"/>
        </w:rPr>
        <w:t xml:space="preserve">, </w:t>
      </w:r>
      <w:r>
        <w:rPr>
          <w:rFonts w:ascii="Times"/>
          <w:i w:val="1"/>
          <w:iCs w:val="1"/>
          <w:rtl w:val="0"/>
        </w:rPr>
        <w:t>m1</w:t>
      </w:r>
      <w:r>
        <w:rPr>
          <w:rFonts w:ascii="Times"/>
          <w:rtl w:val="0"/>
        </w:rPr>
        <w:t xml:space="preserve">, </w:t>
      </w:r>
      <w:r>
        <w:rPr>
          <w:rFonts w:ascii="Times"/>
          <w:i w:val="1"/>
          <w:iCs w:val="1"/>
          <w:rtl w:val="0"/>
        </w:rPr>
        <w:t>m2</w:t>
      </w:r>
      <w:r>
        <w:rPr>
          <w:rFonts w:ascii="Times"/>
          <w:rtl w:val="0"/>
        </w:rPr>
        <w:t xml:space="preserve">, </w:t>
      </w:r>
      <w:r>
        <w:rPr>
          <w:rFonts w:ascii="Times"/>
          <w:i w:val="1"/>
          <w:iCs w:val="1"/>
          <w:rtl w:val="0"/>
        </w:rPr>
        <w:t>dm</w:t>
      </w:r>
      <w:r>
        <w:rPr>
          <w:rFonts w:ascii="Times"/>
          <w:rtl w:val="0"/>
          <w:lang w:val="en-US"/>
        </w:rPr>
        <w:t xml:space="preserve"> and </w:t>
      </w:r>
      <w:r>
        <w:rPr>
          <w:rFonts w:ascii="Times"/>
          <w:i w:val="1"/>
          <w:iCs w:val="1"/>
          <w:rtl w:val="0"/>
        </w:rPr>
        <w:t>sep</w:t>
      </w:r>
      <w:r>
        <w:rPr>
          <w:rFonts w:ascii="Times"/>
          <w:rtl w:val="0"/>
          <w:lang w:val="en-US"/>
        </w:rPr>
        <w:t xml:space="preserve">, a minimal value and/or a maximal value can be specified. Note that the specified value is included in the selection, except for the upper bound of </w:t>
      </w:r>
      <w:r>
        <w:rPr>
          <w:rFonts w:ascii="Times"/>
          <w:i w:val="1"/>
          <w:iCs w:val="1"/>
          <w:rtl w:val="0"/>
        </w:rPr>
        <w:t>RA</w:t>
      </w:r>
      <w:r>
        <w:rPr>
          <w:rFonts w:ascii="Times"/>
          <w:rtl w:val="0"/>
          <w:lang w:val="en-US"/>
        </w:rPr>
        <w:t xml:space="preserve">. For the </w:t>
      </w:r>
      <w:r>
        <w:rPr>
          <w:rFonts w:ascii="Times"/>
          <w:i w:val="1"/>
          <w:iCs w:val="1"/>
          <w:rtl w:val="0"/>
          <w:lang w:val="de-DE"/>
        </w:rPr>
        <w:t>disc</w:t>
      </w:r>
      <w:r>
        <w:rPr>
          <w:rFonts w:ascii="Times"/>
          <w:rtl w:val="0"/>
          <w:lang w:val="en-US"/>
        </w:rPr>
        <w:t xml:space="preserve"> and </w:t>
      </w:r>
      <w:r>
        <w:rPr>
          <w:rFonts w:ascii="Times"/>
          <w:i w:val="1"/>
          <w:iCs w:val="1"/>
          <w:rtl w:val="0"/>
        </w:rPr>
        <w:t>notes</w:t>
      </w:r>
      <w:r>
        <w:rPr>
          <w:rFonts w:ascii="Times"/>
          <w:rtl w:val="0"/>
          <w:lang w:val="en-US"/>
        </w:rPr>
        <w:t xml:space="preserve"> criteria, the specified value simply has to occur in the corresponding WDS field. For example, for restricting targets to stars discovered by W. Struve, select the </w:t>
      </w:r>
      <w:r>
        <w:rPr>
          <w:rFonts w:ascii="Times"/>
          <w:i w:val="1"/>
          <w:iCs w:val="1"/>
          <w:rtl w:val="0"/>
          <w:lang w:val="de-DE"/>
        </w:rPr>
        <w:t>Disc</w:t>
      </w:r>
      <w:r>
        <w:rPr>
          <w:rFonts w:ascii="Times"/>
          <w:rtl w:val="0"/>
          <w:lang w:val="en-US"/>
        </w:rPr>
        <w:t xml:space="preserve"> criterium and enter "STF" in the corresponding text field.  The filter set shown in Fig</w:t>
      </w:r>
      <w:r>
        <w:rPr>
          <w:rFonts w:hAnsi="Times" w:hint="default"/>
          <w:rtl w:val="0"/>
        </w:rPr>
        <w:t> </w:t>
      </w:r>
      <w:r>
        <w:rPr>
          <w:rFonts w:ascii="Times"/>
          <w:rtl w:val="0"/>
          <w:lang w:val="en-US"/>
        </w:rPr>
        <w:t>2, for example, will select stars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2"/>
          <w:szCs w:val="22"/>
        </w:rPr>
      </w:pPr>
      <w:r>
        <w:rPr>
          <w:rFonts w:ascii="Times"/>
          <w:sz w:val="22"/>
          <w:szCs w:val="22"/>
          <w:rtl w:val="0"/>
          <w:lang w:val="en-US"/>
        </w:rPr>
        <w:t>- located between 6h and 7h of RA and 0 and 60</w:t>
      </w:r>
      <w:r>
        <w:rPr>
          <w:rFonts w:hAnsi="Times" w:hint="default"/>
          <w:sz w:val="22"/>
          <w:szCs w:val="22"/>
          <w:rtl w:val="0"/>
        </w:rPr>
        <w:t xml:space="preserve">° </w:t>
      </w:r>
      <w:r>
        <w:rPr>
          <w:rFonts w:ascii="Times"/>
          <w:sz w:val="22"/>
          <w:szCs w:val="22"/>
          <w:rtl w:val="0"/>
          <w:lang w:val="en-US"/>
        </w:rPr>
        <w:t>of declination,</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2"/>
          <w:szCs w:val="22"/>
        </w:rPr>
      </w:pPr>
      <w:r>
        <w:rPr>
          <w:rFonts w:ascii="Times"/>
          <w:sz w:val="22"/>
          <w:szCs w:val="22"/>
          <w:rtl w:val="0"/>
          <w:lang w:val="en-US"/>
        </w:rPr>
        <w:t>- with a primary (resp. secondary) component brighter than or equal to magnitude 10 (resp. 12),</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2"/>
          <w:szCs w:val="22"/>
        </w:rPr>
      </w:pPr>
      <w:r>
        <w:rPr>
          <w:rFonts w:ascii="Times"/>
          <w:sz w:val="22"/>
          <w:szCs w:val="22"/>
          <w:rtl w:val="0"/>
          <w:lang w:val="en-US"/>
        </w:rPr>
        <w:t>- with a separation between 0.5'' and 1'',</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2"/>
          <w:szCs w:val="22"/>
        </w:rPr>
      </w:pPr>
      <w:r>
        <w:rPr>
          <w:rFonts w:ascii="Times"/>
          <w:sz w:val="22"/>
          <w:szCs w:val="22"/>
          <w:rtl w:val="0"/>
          <w:lang w:val="en-US"/>
        </w:rPr>
        <w:t>- with no observation reported since 2010</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2"/>
          <w:szCs w:val="22"/>
        </w:rPr>
      </w:pPr>
      <w:r>
        <w:rPr>
          <w:rFonts w:ascii="Times"/>
          <w:sz w:val="22"/>
          <w:szCs w:val="22"/>
          <w:rtl w:val="0"/>
          <w:lang w:val="en-US"/>
        </w:rPr>
        <w:t>- and having an orbit listed in the 6th Orbit Catalog</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matching entries are extracted from the WDS file (this can take a few seconds) and the application automatically switches to the </w:t>
      </w:r>
      <w:r>
        <w:rPr>
          <w:rFonts w:ascii="Consolas"/>
          <w:sz w:val="22"/>
          <w:szCs w:val="22"/>
          <w:rtl w:val="0"/>
        </w:rPr>
        <w:t>Browse</w:t>
      </w:r>
      <w:r>
        <w:rPr>
          <w:rFonts w:ascii="Times"/>
          <w:rtl w:val="0"/>
        </w:rPr>
        <w:t xml:space="preserve"> tab.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current set of filters can be saved in (resp. loaded from) a file by invoking </w:t>
      </w:r>
      <w:r>
        <w:rPr>
          <w:rFonts w:ascii="Consolas"/>
          <w:sz w:val="22"/>
          <w:szCs w:val="22"/>
          <w:rtl w:val="0"/>
        </w:rPr>
        <w:t>Save</w:t>
      </w:r>
      <w:r>
        <w:rPr>
          <w:rFonts w:ascii="Times"/>
          <w:rtl w:val="0"/>
        </w:rPr>
        <w:t xml:space="preserve"> (resp. </w:t>
      </w:r>
      <w:r>
        <w:rPr>
          <w:rFonts w:ascii="Consolas"/>
          <w:sz w:val="22"/>
          <w:szCs w:val="22"/>
          <w:rtl w:val="0"/>
        </w:rPr>
        <w:t>Open</w:t>
      </w:r>
      <w:r>
        <w:rPr>
          <w:rFonts w:ascii="Times"/>
          <w:rtl w:val="0"/>
          <w:lang w:val="en-US"/>
        </w:rPr>
        <w:t xml:space="preserve">) from the </w:t>
      </w:r>
      <w:r>
        <w:rPr>
          <w:rFonts w:ascii="Consolas"/>
          <w:sz w:val="22"/>
          <w:szCs w:val="22"/>
          <w:rtl w:val="0"/>
        </w:rPr>
        <w:t>Fil</w:t>
      </w:r>
      <w:r>
        <w:rPr>
          <w:rFonts w:ascii="Times"/>
          <w:rtl w:val="0"/>
          <w:lang w:val="en-US"/>
        </w:rPr>
        <w:t xml:space="preserve">e menu (keyboard shortcuts : </w:t>
      </w:r>
      <w:r>
        <w:rPr>
          <w:rFonts w:ascii="Consolas"/>
          <w:sz w:val="22"/>
          <w:szCs w:val="22"/>
          <w:rtl w:val="0"/>
        </w:rPr>
        <w:t>Ctl-S</w:t>
      </w:r>
      <w:r>
        <w:rPr>
          <w:rFonts w:ascii="Times"/>
          <w:rtl w:val="0"/>
          <w:lang w:val="en-US"/>
        </w:rPr>
        <w:t xml:space="preserve"> and </w:t>
      </w:r>
      <w:r>
        <w:rPr>
          <w:rFonts w:ascii="Consolas"/>
          <w:sz w:val="22"/>
          <w:szCs w:val="22"/>
          <w:rtl w:val="0"/>
        </w:rPr>
        <w:t>Ctl-O</w:t>
      </w:r>
      <w:r>
        <w:rPr>
          <w:rFonts w:ascii="Times"/>
          <w:rtl w:val="0"/>
        </w:rPr>
        <w:t xml:space="preserve"> resp.).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Note that it is possible to go back to the </w:t>
      </w:r>
      <w:r>
        <w:rPr>
          <w:rFonts w:ascii="Consolas"/>
          <w:sz w:val="22"/>
          <w:szCs w:val="22"/>
          <w:rtl w:val="0"/>
          <w:lang w:val="en-US"/>
        </w:rPr>
        <w:t>Extract</w:t>
      </w:r>
      <w:r>
        <w:rPr>
          <w:rFonts w:ascii="Times"/>
          <w:rtl w:val="0"/>
          <w:lang w:val="en-US"/>
        </w:rPr>
        <w:t xml:space="preserve"> tab at any any time to change the filter set and build a new target list.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Sous-section 2"/>
        <w:bidi w:val="0"/>
        <w:rPr>
          <w:i w:val="1"/>
          <w:iCs w:val="1"/>
        </w:rPr>
      </w:pPr>
      <w:r>
        <w:rPr>
          <w:rtl w:val="0"/>
          <w:lang w:val="en-US"/>
        </w:rPr>
        <w:t>Browsing the target list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i w:val="1"/>
          <w:iCs w:val="1"/>
          <w:sz w:val="28"/>
          <w:szCs w:val="28"/>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Fig.</w:t>
      </w:r>
      <w:r>
        <w:rPr>
          <w:rFonts w:hAnsi="Times" w:hint="default"/>
          <w:rtl w:val="0"/>
        </w:rPr>
        <w:t> </w:t>
      </w:r>
      <w:r>
        <w:rPr>
          <w:rFonts w:ascii="Times"/>
          <w:rtl w:val="0"/>
          <w:lang w:val="en-US"/>
        </w:rPr>
        <w:t xml:space="preserve">3 shows the </w:t>
      </w:r>
      <w:r>
        <w:rPr>
          <w:rFonts w:ascii="Consolas"/>
          <w:sz w:val="22"/>
          <w:szCs w:val="22"/>
          <w:rtl w:val="0"/>
        </w:rPr>
        <w:t>Browse</w:t>
      </w:r>
      <w:r>
        <w:rPr>
          <w:rFonts w:ascii="Times"/>
          <w:i w:val="1"/>
          <w:iCs w:val="1"/>
          <w:rtl w:val="0"/>
        </w:rPr>
        <w:t xml:space="preserve"> </w:t>
      </w:r>
      <w:r>
        <w:rPr>
          <w:rFonts w:ascii="Times"/>
          <w:rtl w:val="0"/>
          <w:lang w:val="en-US"/>
        </w:rPr>
        <w:t>tab obtained with the aforementioned criteria.</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tbl>
      <w:tblPr>
        <w:tblW w:w="6100"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6100"/>
      </w:tblGrid>
      <w:tr>
        <w:tblPrEx>
          <w:shd w:val="clear" w:color="auto" w:fill="auto"/>
        </w:tblPrEx>
        <w:trPr>
          <w:trHeight w:val="10240" w:hRule="atLeast"/>
        </w:trPr>
        <w:tc>
          <w:tcPr>
            <w:tcW w:type="dxa" w:w="6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bl>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Légend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rPr>
          <w:rtl w:val="0"/>
          <w:lang w:val="en-US"/>
        </w:rPr>
        <w:t xml:space="preserve">Figure 3 - The </w:t>
      </w:r>
      <w:r>
        <w:rPr>
          <w:i w:val="0"/>
          <w:iCs w:val="0"/>
          <w:rtl w:val="0"/>
        </w:rPr>
        <w:t>Browse</w:t>
      </w:r>
      <w:r>
        <w:rPr>
          <w:rtl w:val="0"/>
          <w:lang w:val="en-US"/>
        </w:rPr>
        <w:t xml:space="preserve"> tab used for navigating through  target lists</w:t>
      </w:r>
    </w:p>
    <w:p>
      <w:pPr>
        <w:pStyle w:val="Corps"/>
        <w:bidi w:val="0"/>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different items are grouped in five categories: </w:t>
      </w:r>
      <w:r>
        <w:rPr>
          <w:rFonts w:ascii="Consolas"/>
          <w:sz w:val="22"/>
          <w:szCs w:val="22"/>
          <w:rtl w:val="0"/>
        </w:rPr>
        <w:t>Time</w:t>
      </w:r>
      <w:r>
        <w:rPr>
          <w:rFonts w:ascii="Times"/>
          <w:rtl w:val="0"/>
        </w:rPr>
        <w:t xml:space="preserve">, </w:t>
      </w:r>
      <w:r>
        <w:rPr>
          <w:rFonts w:ascii="Consolas"/>
          <w:sz w:val="22"/>
          <w:szCs w:val="22"/>
          <w:rtl w:val="0"/>
          <w:lang w:val="en-US"/>
        </w:rPr>
        <w:t>Selection</w:t>
      </w:r>
      <w:r>
        <w:rPr>
          <w:rFonts w:ascii="Times"/>
          <w:rtl w:val="0"/>
        </w:rPr>
        <w:t xml:space="preserve">, </w:t>
      </w:r>
      <w:r>
        <w:rPr>
          <w:rFonts w:ascii="Consolas"/>
          <w:sz w:val="22"/>
          <w:szCs w:val="22"/>
          <w:rtl w:val="0"/>
        </w:rPr>
        <w:t>ADC</w:t>
      </w:r>
      <w:r>
        <w:rPr>
          <w:rFonts w:ascii="Times"/>
          <w:rtl w:val="0"/>
        </w:rPr>
        <w:t xml:space="preserve">, </w:t>
      </w:r>
      <w:r>
        <w:rPr>
          <w:rFonts w:ascii="Consolas"/>
          <w:sz w:val="22"/>
          <w:szCs w:val="22"/>
          <w:rtl w:val="0"/>
          <w:lang w:val="en-US"/>
        </w:rPr>
        <w:t>CdcConnection</w:t>
      </w:r>
      <w:r>
        <w:rPr>
          <w:rFonts w:ascii="Times"/>
          <w:rtl w:val="0"/>
          <w:lang w:val="en-US"/>
        </w:rPr>
        <w:t xml:space="preserve"> and </w:t>
      </w:r>
      <w:r>
        <w:rPr>
          <w:rFonts w:ascii="Consolas"/>
          <w:sz w:val="22"/>
          <w:szCs w:val="22"/>
          <w:rtl w:val="0"/>
        </w:rPr>
        <w:t>Log</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Sous-section 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val="0"/>
          <w:bCs w:val="0"/>
        </w:rPr>
      </w:pPr>
    </w:p>
    <w:p>
      <w:pPr>
        <w:pStyle w:val="Sous-section 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val="0"/>
          <w:bCs w:val="0"/>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r>
        <w:rPr>
          <w:rFonts w:ascii="Consolas"/>
          <w:b w:val="1"/>
          <w:bCs w:val="1"/>
          <w:sz w:val="22"/>
          <w:szCs w:val="22"/>
          <w:rtl w:val="0"/>
        </w:rPr>
        <w:t>Time</w:t>
      </w:r>
      <w:r>
        <w:rPr>
          <w:rFonts w:ascii="Times"/>
          <w:b w:val="1"/>
          <w:bCs w:val="1"/>
          <w:i w:val="1"/>
          <w:iCs w:val="1"/>
          <w:rtl w:val="0"/>
        </w:rPr>
        <w:t xml:space="preserve"> </w:t>
      </w:r>
      <w:r>
        <w:rPr>
          <w:rFonts w:ascii="Times"/>
          <w:b w:val="1"/>
          <w:bCs w:val="1"/>
          <w:rtl w:val="0"/>
          <w:lang w:val="fr-FR"/>
        </w:rPr>
        <w:t>group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 xml:space="preserve">Here </w:t>
      </w:r>
      <w:r>
        <w:rPr>
          <w:rFonts w:ascii="Consolas"/>
          <w:sz w:val="22"/>
          <w:szCs w:val="22"/>
          <w:rtl w:val="0"/>
        </w:rPr>
        <w:t>WdsPick</w:t>
      </w:r>
      <w:r>
        <w:rPr>
          <w:rFonts w:ascii="Times"/>
          <w:rtl w:val="0"/>
          <w:lang w:val="en-US"/>
        </w:rPr>
        <w:t xml:space="preserve"> displays the current date, UTC time and local sidereal time (LST). The latter is correct only if the local coordinates of the observatory have been provided in the </w:t>
      </w:r>
      <w:r>
        <w:rPr>
          <w:rFonts w:ascii="Times"/>
          <w:i w:val="1"/>
          <w:iCs w:val="1"/>
          <w:rtl w:val="0"/>
          <w:lang w:val="nl-NL"/>
        </w:rPr>
        <w:t>wdspick</w:t>
      </w:r>
      <w:r>
        <w:rPr>
          <w:rFonts w:ascii="Times"/>
          <w:rtl w:val="0"/>
        </w:rPr>
        <w:t>.</w:t>
      </w:r>
      <w:r>
        <w:rPr>
          <w:rFonts w:ascii="Times"/>
          <w:i w:val="1"/>
          <w:iCs w:val="1"/>
          <w:rtl w:val="0"/>
        </w:rPr>
        <w:t xml:space="preserve">ini </w:t>
      </w:r>
      <w:r>
        <w:rPr>
          <w:rFonts w:ascii="Times"/>
          <w:rtl w:val="0"/>
          <w:lang w:val="en-US"/>
        </w:rPr>
        <w:t xml:space="preserve">file. The local sidereal time is used to compute the horizontal coordinates of the target stars (azimuth and altitude, displayed in the </w:t>
      </w:r>
      <w:r>
        <w:rPr>
          <w:rFonts w:ascii="Consolas"/>
          <w:sz w:val="22"/>
          <w:szCs w:val="22"/>
          <w:rtl w:val="0"/>
        </w:rPr>
        <w:t>ADC</w:t>
      </w:r>
      <w:r>
        <w:rPr>
          <w:rFonts w:ascii="Times"/>
          <w:rtl w:val="0"/>
          <w:lang w:val="en-US"/>
        </w:rPr>
        <w:t xml:space="preserve"> group)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r>
        <w:rPr>
          <w:rFonts w:ascii="Consolas"/>
          <w:b w:val="1"/>
          <w:bCs w:val="1"/>
          <w:sz w:val="22"/>
          <w:szCs w:val="22"/>
          <w:rtl w:val="0"/>
          <w:lang w:val="en-US"/>
        </w:rPr>
        <w:t>Selection</w:t>
      </w:r>
      <w:r>
        <w:rPr>
          <w:rFonts w:ascii="Times"/>
          <w:b w:val="1"/>
          <w:bCs w:val="1"/>
          <w:i w:val="1"/>
          <w:iCs w:val="1"/>
          <w:rtl w:val="0"/>
        </w:rPr>
        <w:t xml:space="preserve"> </w:t>
      </w:r>
      <w:r>
        <w:rPr>
          <w:rFonts w:ascii="Times"/>
          <w:b w:val="1"/>
          <w:bCs w:val="1"/>
          <w:rtl w:val="0"/>
          <w:lang w:val="fr-FR"/>
        </w:rPr>
        <w:t>group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This group gathers the commands to navigate through the target list. The </w:t>
      </w:r>
      <w:r>
        <w:rPr>
          <w:rFonts w:ascii="Consolas"/>
          <w:color w:val="0432ff"/>
          <w:sz w:val="22"/>
          <w:szCs w:val="22"/>
          <w:rtl w:val="0"/>
        </w:rPr>
        <w:t>CNT</w:t>
      </w:r>
      <w:r>
        <w:rPr>
          <w:rFonts w:ascii="Times"/>
          <w:rtl w:val="0"/>
          <w:lang w:val="en-US"/>
        </w:rPr>
        <w:t xml:space="preserve"> field gives the total number of selected entries and the index of the currently selectedelec entry. The other fields display the information retrieved from the WDS for this entry. For stars listed in the 6th Orbit Catalog, some orbital informations are also given (orbit grade, reference and the predicted separation and position angle, computed from the ephemerides given in the catalog and the current date).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In the text section at the bottom of the group, </w:t>
      </w:r>
      <w:r>
        <w:rPr>
          <w:rFonts w:ascii="Courier"/>
          <w:sz w:val="22"/>
          <w:szCs w:val="22"/>
          <w:rtl w:val="0"/>
          <w:lang w:val="sv-SE"/>
        </w:rPr>
        <w:t xml:space="preserve">WdsPick </w:t>
      </w:r>
      <w:r>
        <w:rPr>
          <w:rFonts w:ascii="Times"/>
          <w:rtl w:val="0"/>
          <w:lang w:val="en-US"/>
        </w:rPr>
        <w:t xml:space="preserve">can also display informations related to previous measurements of the selected target. This is useful, for example, to avoid re-measuring a given star which has been recently successfully measured or, on the contrary,  to suggest a new measurement if the previous ones have been noted as dubious or imprecise.  For this, the list of such previous measurements can be provided in the so-called MES file. The name of this file is specified in the </w:t>
      </w:r>
      <w:r>
        <w:rPr>
          <w:rFonts w:ascii="Times"/>
          <w:i w:val="1"/>
          <w:iCs w:val="1"/>
          <w:rtl w:val="0"/>
        </w:rPr>
        <w:t xml:space="preserve">wdspick.ini </w:t>
      </w:r>
      <w:r>
        <w:rPr>
          <w:rFonts w:ascii="Times"/>
          <w:rtl w:val="0"/>
          <w:lang w:val="en-US"/>
        </w:rPr>
        <w:t>file. Its format is detailed in Sec.</w:t>
      </w:r>
      <w:r>
        <w:rPr>
          <w:rFonts w:hAnsi="Times" w:hint="default"/>
          <w:rtl w:val="0"/>
        </w:rPr>
        <w:t> </w:t>
      </w:r>
      <w:r>
        <w:rPr>
          <w:rFonts w:ascii="Times"/>
          <w:rtl w:val="0"/>
          <w:lang w:val="en-US"/>
        </w:rPr>
        <w:t xml:space="preserve">3. The number of entries currently available is the MES file is displayed in the status line of the application after the "Mes:" indication.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The </w:t>
      </w:r>
      <w:r>
        <w:rPr>
          <w:rFonts w:ascii="Consolas"/>
          <w:color w:val="0432ff"/>
          <w:sz w:val="22"/>
          <w:szCs w:val="22"/>
          <w:rtl w:val="0"/>
        </w:rPr>
        <w:t>Next</w:t>
      </w:r>
      <w:r>
        <w:rPr>
          <w:rFonts w:ascii="Times"/>
          <w:rtl w:val="0"/>
          <w:lang w:val="en-US"/>
        </w:rPr>
        <w:t xml:space="preserve"> and </w:t>
      </w:r>
      <w:r>
        <w:rPr>
          <w:rFonts w:ascii="Consolas"/>
          <w:color w:val="0432ff"/>
          <w:sz w:val="22"/>
          <w:szCs w:val="22"/>
          <w:rtl w:val="0"/>
        </w:rPr>
        <w:t>Prev</w:t>
      </w:r>
      <w:r>
        <w:rPr>
          <w:rFonts w:ascii="Times"/>
          <w:rtl w:val="0"/>
          <w:lang w:val="en-US"/>
        </w:rPr>
        <w:t xml:space="preserve"> buttons can be used to navigate freely in the target list.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Once a connection has been established between </w:t>
      </w:r>
      <w:r>
        <w:rPr>
          <w:rFonts w:ascii="Courier"/>
          <w:sz w:val="22"/>
          <w:szCs w:val="22"/>
          <w:rtl w:val="0"/>
        </w:rPr>
        <w:t>WdsPick</w:t>
      </w:r>
      <w:r>
        <w:rPr>
          <w:rFonts w:ascii="Times"/>
          <w:rtl w:val="0"/>
          <w:lang w:val="en-US"/>
        </w:rPr>
        <w:t xml:space="preserve"> and the </w:t>
      </w:r>
      <w:r>
        <w:rPr>
          <w:rFonts w:ascii="Courier"/>
          <w:sz w:val="22"/>
          <w:szCs w:val="22"/>
          <w:rtl w:val="0"/>
        </w:rPr>
        <w:t>SkyChart</w:t>
      </w:r>
      <w:r>
        <w:rPr>
          <w:rFonts w:ascii="Times"/>
          <w:i w:val="1"/>
          <w:iCs w:val="1"/>
          <w:rtl w:val="0"/>
        </w:rPr>
        <w:t xml:space="preserve"> </w:t>
      </w:r>
      <w:r>
        <w:rPr>
          <w:rFonts w:ascii="Times"/>
          <w:rtl w:val="0"/>
          <w:lang w:val="en-US"/>
        </w:rPr>
        <w:t xml:space="preserve">application (see below), the </w:t>
      </w:r>
      <w:r>
        <w:rPr>
          <w:rFonts w:ascii="Consolas"/>
          <w:color w:val="0432ff"/>
          <w:sz w:val="22"/>
          <w:szCs w:val="22"/>
          <w:rtl w:val="0"/>
        </w:rPr>
        <w:t>Goto</w:t>
      </w:r>
      <w:r>
        <w:rPr>
          <w:rFonts w:ascii="Times"/>
          <w:rtl w:val="0"/>
          <w:lang w:val="en-US"/>
        </w:rPr>
        <w:t xml:space="preserve"> button instructs</w:t>
      </w:r>
      <w:r>
        <w:rPr>
          <w:rFonts w:ascii="Courier"/>
          <w:sz w:val="22"/>
          <w:szCs w:val="22"/>
          <w:rtl w:val="0"/>
        </w:rPr>
        <w:t xml:space="preserve"> SkyChart</w:t>
      </w:r>
      <w:r>
        <w:rPr>
          <w:rFonts w:ascii="Times"/>
          <w:rtl w:val="0"/>
          <w:lang w:val="en-US"/>
        </w:rPr>
        <w:t xml:space="preserve"> to point to the current selection (as shown in Fig.</w:t>
      </w:r>
      <w:r>
        <w:rPr>
          <w:rFonts w:hAnsi="Times" w:hint="default"/>
          <w:rtl w:val="0"/>
        </w:rPr>
        <w:t> </w:t>
      </w:r>
      <w:r>
        <w:rPr>
          <w:rFonts w:ascii="Times"/>
          <w:rtl w:val="0"/>
        </w:rPr>
        <w:t>1).</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r>
        <w:rPr>
          <w:rFonts w:ascii="Consolas"/>
          <w:b w:val="1"/>
          <w:bCs w:val="1"/>
          <w:sz w:val="22"/>
          <w:szCs w:val="22"/>
          <w:rtl w:val="0"/>
        </w:rPr>
        <w:t>ADC</w:t>
      </w:r>
      <w:r>
        <w:rPr>
          <w:rFonts w:ascii="Times"/>
          <w:b w:val="1"/>
          <w:bCs w:val="1"/>
          <w:i w:val="1"/>
          <w:iCs w:val="1"/>
          <w:rtl w:val="0"/>
        </w:rPr>
        <w:t xml:space="preserve"> </w:t>
      </w:r>
      <w:r>
        <w:rPr>
          <w:rFonts w:ascii="Times"/>
          <w:b w:val="1"/>
          <w:bCs w:val="1"/>
          <w:rtl w:val="0"/>
          <w:lang w:val="fr-FR"/>
        </w:rPr>
        <w:t>group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Consolas"/>
          <w:sz w:val="22"/>
          <w:szCs w:val="22"/>
          <w:rtl w:val="0"/>
        </w:rPr>
        <w:t>WdsPick</w:t>
      </w:r>
      <w:r>
        <w:rPr>
          <w:rFonts w:ascii="Times"/>
          <w:rtl w:val="0"/>
          <w:lang w:val="en-US"/>
        </w:rPr>
        <w:t xml:space="preserve"> integrates a rudimentary mechanism for simplifying the usage of an atmospheric dispersion corrector (ADC) when observing or imaging double stars at high spatial resolution. With such a device, the angle between the rotating prisms (which controls the amount of correction) must be adjusted according to the altitude (or equivalently the zenithal distance) of the observed star</w:t>
      </w:r>
      <w:r>
        <w:rPr>
          <w:rFonts w:ascii="Times" w:cs="Times" w:hAnsi="Times" w:eastAsia="Times"/>
          <w:vertAlign w:val="superscript"/>
        </w:rPr>
        <w:footnoteReference w:id="2"/>
      </w:r>
      <w:r>
        <w:rPr>
          <w:rFonts w:ascii="Times"/>
          <w:rtl w:val="0"/>
          <w:lang w:val="en-US"/>
        </w:rPr>
        <w:t xml:space="preserve">. If the relation between the zenithal distance and the corresponding ADC setting is known (it can be established either theoretically or experimentally) and listed in the ADC file (the name of this file is also specified in the </w:t>
      </w:r>
      <w:r>
        <w:rPr>
          <w:rFonts w:ascii="Times"/>
          <w:i w:val="1"/>
          <w:iCs w:val="1"/>
          <w:rtl w:val="0"/>
        </w:rPr>
        <w:t>wdspick.ini</w:t>
      </w:r>
      <w:r>
        <w:rPr>
          <w:rFonts w:ascii="Times"/>
          <w:rtl w:val="0"/>
        </w:rPr>
        <w:t xml:space="preserve">), </w:t>
      </w:r>
      <w:r>
        <w:rPr>
          <w:rFonts w:ascii="Consolas"/>
          <w:sz w:val="22"/>
          <w:szCs w:val="22"/>
          <w:rtl w:val="0"/>
        </w:rPr>
        <w:t>WdsPick</w:t>
      </w:r>
      <w:r>
        <w:rPr>
          <w:rFonts w:ascii="Times"/>
          <w:rtl w:val="0"/>
          <w:lang w:val="en-US"/>
        </w:rPr>
        <w:t xml:space="preserve"> will display the corresponding value in the </w:t>
      </w:r>
      <w:r>
        <w:rPr>
          <w:rFonts w:ascii="Consolas"/>
          <w:color w:val="0432ff"/>
          <w:sz w:val="22"/>
          <w:szCs w:val="22"/>
          <w:rtl w:val="0"/>
        </w:rPr>
        <w:t>ADC</w:t>
      </w:r>
      <w:r>
        <w:rPr>
          <w:rFonts w:ascii="Times"/>
          <w:rtl w:val="0"/>
          <w:lang w:val="en-US"/>
        </w:rPr>
        <w:t xml:space="preserve"> field. The availibility of ADC data is signaled in the status bar of the application after the 'Adc:" indication. In any case, </w:t>
      </w:r>
      <w:r>
        <w:rPr>
          <w:rFonts w:ascii="Consolas"/>
          <w:sz w:val="22"/>
          <w:szCs w:val="22"/>
          <w:rtl w:val="0"/>
        </w:rPr>
        <w:t>WdsPick</w:t>
      </w:r>
      <w:r>
        <w:rPr>
          <w:rFonts w:ascii="Times"/>
          <w:rtl w:val="0"/>
          <w:lang w:val="en-US"/>
        </w:rPr>
        <w:t xml:space="preserve"> will display the altitude, zenithal distance and azimuth of the current selection. The latter (azimuth) can be useful, for instance, in order to prevent crossing the local meridian when pointing star (which, with certain types of telescope mounts can trigger unwanted movements).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r>
        <w:rPr>
          <w:rFonts w:ascii="Consolas"/>
          <w:b w:val="1"/>
          <w:bCs w:val="1"/>
          <w:sz w:val="22"/>
          <w:szCs w:val="22"/>
          <w:rtl w:val="0"/>
          <w:lang w:val="en-US"/>
        </w:rPr>
        <w:t>Cdc Connection</w:t>
      </w:r>
      <w:r>
        <w:rPr>
          <w:rFonts w:ascii="Times"/>
          <w:b w:val="1"/>
          <w:bCs w:val="1"/>
          <w:i w:val="1"/>
          <w:iCs w:val="1"/>
          <w:rtl w:val="0"/>
        </w:rPr>
        <w:t xml:space="preserve"> </w:t>
      </w:r>
      <w:r>
        <w:rPr>
          <w:rFonts w:ascii="Times"/>
          <w:b w:val="1"/>
          <w:bCs w:val="1"/>
          <w:rtl w:val="0"/>
          <w:lang w:val="fr-FR"/>
        </w:rPr>
        <w:t>group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This group controls the connection between the </w:t>
      </w:r>
      <w:r>
        <w:rPr>
          <w:rFonts w:ascii="Courier"/>
          <w:sz w:val="22"/>
          <w:szCs w:val="22"/>
          <w:rtl w:val="0"/>
        </w:rPr>
        <w:t>WdsPick</w:t>
      </w:r>
      <w:r>
        <w:rPr>
          <w:rFonts w:ascii="Times"/>
          <w:rtl w:val="0"/>
          <w:lang w:val="en-US"/>
        </w:rPr>
        <w:t xml:space="preserve"> and </w:t>
      </w:r>
      <w:r>
        <w:rPr>
          <w:rFonts w:ascii="Courier"/>
          <w:sz w:val="22"/>
          <w:szCs w:val="22"/>
          <w:rtl w:val="0"/>
        </w:rPr>
        <w:t>SkyChart</w:t>
      </w:r>
      <w:r>
        <w:rPr>
          <w:rFonts w:ascii="Times" w:cs="Times" w:hAnsi="Times" w:eastAsia="Times"/>
          <w:vertAlign w:val="superscript"/>
        </w:rPr>
        <w:footnoteReference w:id="3"/>
      </w:r>
      <w:r>
        <w:rPr>
          <w:rFonts w:ascii="Times"/>
          <w:rtl w:val="0"/>
          <w:lang w:val="en-US"/>
        </w:rPr>
        <w:t xml:space="preserve"> applications. Connection is established using TCP sockets. Connection is requested by clicking on the </w:t>
      </w:r>
      <w:r>
        <w:rPr>
          <w:rFonts w:ascii="Consolas"/>
          <w:color w:val="0432ff"/>
          <w:sz w:val="22"/>
          <w:szCs w:val="22"/>
          <w:rtl w:val="0"/>
          <w:lang w:val="fr-FR"/>
        </w:rPr>
        <w:t>Connect</w:t>
      </w:r>
      <w:r>
        <w:rPr>
          <w:rFonts w:ascii="Times"/>
          <w:rtl w:val="0"/>
          <w:lang w:val="en-US"/>
        </w:rPr>
        <w:t xml:space="preserve"> button and can be closed by clicking on the </w:t>
      </w:r>
      <w:r>
        <w:rPr>
          <w:rFonts w:ascii="Consolas"/>
          <w:color w:val="0432ff"/>
          <w:sz w:val="22"/>
          <w:szCs w:val="22"/>
          <w:rtl w:val="0"/>
          <w:lang w:val="it-IT"/>
        </w:rPr>
        <w:t>Disconnect</w:t>
      </w:r>
      <w:r>
        <w:rPr>
          <w:rFonts w:ascii="Times"/>
          <w:i w:val="1"/>
          <w:iCs w:val="1"/>
          <w:rtl w:val="0"/>
        </w:rPr>
        <w:t xml:space="preserve"> </w:t>
      </w:r>
      <w:r>
        <w:rPr>
          <w:rFonts w:ascii="Times"/>
          <w:rtl w:val="0"/>
          <w:lang w:val="en-US"/>
        </w:rPr>
        <w:t xml:space="preserve">button. The small text field just below displays relevant messages issued by the </w:t>
      </w:r>
      <w:r>
        <w:rPr>
          <w:rFonts w:ascii="Courier"/>
          <w:sz w:val="22"/>
          <w:szCs w:val="22"/>
          <w:rtl w:val="0"/>
        </w:rPr>
        <w:t>SkyChart</w:t>
      </w:r>
      <w:r>
        <w:rPr>
          <w:rFonts w:ascii="Times"/>
          <w:rtl w:val="0"/>
          <w:lang w:val="en-US"/>
        </w:rPr>
        <w:t xml:space="preserve"> application. Note that the </w:t>
      </w:r>
      <w:r>
        <w:rPr>
          <w:rFonts w:ascii="Consolas"/>
          <w:sz w:val="22"/>
          <w:szCs w:val="22"/>
          <w:rtl w:val="0"/>
        </w:rPr>
        <w:t>SkyChart</w:t>
      </w:r>
      <w:r>
        <w:rPr>
          <w:rFonts w:ascii="Times"/>
          <w:rtl w:val="0"/>
          <w:lang w:val="en-US"/>
        </w:rPr>
        <w:t xml:space="preserve"> application can be launched before or after </w:t>
      </w:r>
      <w:r>
        <w:rPr>
          <w:rFonts w:ascii="Consolas"/>
          <w:sz w:val="22"/>
          <w:szCs w:val="22"/>
          <w:rtl w:val="0"/>
        </w:rPr>
        <w:t>WdsPick</w:t>
      </w:r>
      <w:r>
        <w:rPr>
          <w:rFonts w:ascii="Times"/>
          <w:rtl w:val="0"/>
          <w:lang w:val="en-US"/>
        </w:rPr>
        <w:t xml:space="preserve">, the only important point being that it is actually running (and not already connected on the specified address/port) when </w:t>
      </w:r>
      <w:r>
        <w:rPr>
          <w:rFonts w:ascii="Consolas"/>
          <w:sz w:val="22"/>
          <w:szCs w:val="22"/>
          <w:rtl w:val="0"/>
        </w:rPr>
        <w:t>WdsPick</w:t>
      </w:r>
      <w:r>
        <w:rPr>
          <w:rFonts w:ascii="Times"/>
          <w:rtl w:val="0"/>
          <w:lang w:val="en-US"/>
        </w:rPr>
        <w:t xml:space="preserve"> initiates the connection. It is recommanded to close the connection (by clicking the </w:t>
      </w:r>
      <w:r>
        <w:rPr>
          <w:rFonts w:ascii="Consolas"/>
          <w:color w:val="0432ff"/>
          <w:sz w:val="22"/>
          <w:szCs w:val="22"/>
          <w:rtl w:val="0"/>
          <w:lang w:val="fr-FR"/>
        </w:rPr>
        <w:t xml:space="preserve">Disconnect </w:t>
      </w:r>
      <w:r>
        <w:rPr>
          <w:rFonts w:ascii="Times"/>
          <w:rtl w:val="0"/>
          <w:lang w:val="en-US"/>
        </w:rPr>
        <w:t xml:space="preserve">button before quitting one of the applications).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r>
        <w:rPr>
          <w:rFonts w:ascii="Consolas"/>
          <w:b w:val="1"/>
          <w:bCs w:val="1"/>
          <w:sz w:val="22"/>
          <w:szCs w:val="22"/>
          <w:rtl w:val="0"/>
        </w:rPr>
        <w:t>Log</w:t>
      </w:r>
      <w:r>
        <w:rPr>
          <w:rFonts w:ascii="Times"/>
          <w:b w:val="1"/>
          <w:bCs w:val="1"/>
          <w:i w:val="1"/>
          <w:iCs w:val="1"/>
          <w:rtl w:val="0"/>
        </w:rPr>
        <w:t xml:space="preserve"> </w:t>
      </w:r>
      <w:r>
        <w:rPr>
          <w:rFonts w:ascii="Times"/>
          <w:b w:val="1"/>
          <w:bCs w:val="1"/>
          <w:rtl w:val="0"/>
          <w:lang w:val="fr-FR"/>
        </w:rPr>
        <w:t>group</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color w:val="000000"/>
        </w:rPr>
      </w:pPr>
      <w:r>
        <w:rPr>
          <w:rFonts w:ascii="Times"/>
          <w:rtl w:val="0"/>
          <w:lang w:val="en-US"/>
        </w:rPr>
        <w:t xml:space="preserve">This group controls writing to the observing session log. Entering a comment in the text field and hitting the </w:t>
      </w:r>
      <w:r>
        <w:rPr>
          <w:rFonts w:ascii="Consolas"/>
          <w:color w:val="0432ff"/>
          <w:sz w:val="22"/>
          <w:szCs w:val="22"/>
          <w:rtl w:val="0"/>
        </w:rPr>
        <w:t>Save</w:t>
      </w:r>
      <w:r>
        <w:rPr>
          <w:rFonts w:ascii="Times"/>
          <w:i w:val="1"/>
          <w:iCs w:val="1"/>
          <w:rtl w:val="0"/>
        </w:rPr>
        <w:t xml:space="preserve"> </w:t>
      </w:r>
      <w:r>
        <w:rPr>
          <w:rFonts w:ascii="Times"/>
          <w:rtl w:val="0"/>
          <w:lang w:val="en-US"/>
        </w:rPr>
        <w:t xml:space="preserve">button automatically  adds a line to the log file containing the name of the current selection (if applicable), the current time and the comment. </w:t>
      </w:r>
      <w:r>
        <w:rPr>
          <w:rFonts w:ascii="Times"/>
          <w:color w:val="000000"/>
          <w:rtl w:val="0"/>
          <w:lang w:val="en-US"/>
        </w:rPr>
        <w:t>The name of the log file is "</w:t>
      </w:r>
      <w:r>
        <w:rPr>
          <w:rFonts w:ascii="Times"/>
          <w:i w:val="1"/>
          <w:iCs w:val="1"/>
          <w:color w:val="000000"/>
          <w:rtl w:val="0"/>
        </w:rPr>
        <w:t>&lt;prefix&gt;</w:t>
      </w:r>
      <w:r>
        <w:rPr>
          <w:rFonts w:ascii="Times"/>
          <w:color w:val="000000"/>
          <w:rtl w:val="0"/>
          <w:lang w:val="en-US"/>
        </w:rPr>
        <w:t xml:space="preserve">YY-MM-DD.log", where </w:t>
      </w:r>
      <w:r>
        <w:rPr>
          <w:rFonts w:ascii="Times"/>
          <w:i w:val="1"/>
          <w:iCs w:val="1"/>
          <w:color w:val="000000"/>
          <w:rtl w:val="0"/>
        </w:rPr>
        <w:t>&lt;prefix&gt;</w:t>
      </w:r>
      <w:r>
        <w:rPr>
          <w:rFonts w:ascii="Times"/>
          <w:color w:val="000000"/>
          <w:rtl w:val="0"/>
          <w:lang w:val="en-US"/>
        </w:rPr>
        <w:t xml:space="preserve"> is specified in the </w:t>
      </w:r>
      <w:r>
        <w:rPr>
          <w:rFonts w:ascii="Times"/>
          <w:i w:val="1"/>
          <w:iCs w:val="1"/>
          <w:color w:val="000000"/>
          <w:rtl w:val="0"/>
        </w:rPr>
        <w:t>wdspick.ini</w:t>
      </w:r>
      <w:r>
        <w:rPr>
          <w:rFonts w:ascii="Times"/>
          <w:color w:val="000000"/>
          <w:rtl w:val="0"/>
          <w:lang w:val="en-US"/>
        </w:rPr>
        <w:t xml:space="preserve"> file (default is </w:t>
      </w:r>
      <w:r>
        <w:rPr>
          <w:rFonts w:ascii="Times"/>
          <w:i w:val="1"/>
          <w:iCs w:val="1"/>
          <w:color w:val="000000"/>
          <w:rtl w:val="0"/>
          <w:lang w:val="nl-NL"/>
        </w:rPr>
        <w:t>"wdspick_</w:t>
      </w:r>
      <w:r>
        <w:rPr>
          <w:rFonts w:ascii="Times"/>
          <w:color w:val="000000"/>
          <w:rtl w:val="0"/>
        </w:rPr>
        <w:t>")</w:t>
      </w:r>
      <w:r>
        <w:rPr>
          <w:rFonts w:ascii="Helvetica"/>
          <w:color w:val="000000"/>
          <w:sz w:val="20"/>
          <w:szCs w:val="20"/>
          <w:rtl w:val="0"/>
        </w:rPr>
        <w:t xml:space="preserve">. </w:t>
      </w:r>
      <w:r>
        <w:rPr>
          <w:rFonts w:ascii="Times"/>
          <w:color w:val="000000"/>
          <w:rtl w:val="0"/>
          <w:lang w:val="en-US"/>
        </w:rPr>
        <w:t xml:space="preserve">This file is always written in the directory containing the </w:t>
      </w:r>
      <w:r>
        <w:rPr>
          <w:rFonts w:ascii="Consolas"/>
          <w:sz w:val="22"/>
          <w:szCs w:val="22"/>
          <w:rtl w:val="0"/>
        </w:rPr>
        <w:t>WdsPick</w:t>
      </w:r>
      <w:r>
        <w:rPr>
          <w:rFonts w:ascii="Times"/>
          <w:color w:val="000000"/>
          <w:rtl w:val="0"/>
          <w:lang w:val="en-US"/>
        </w:rPr>
        <w:t xml:space="preserve"> executable. An example of log file is given in Sec.</w:t>
      </w:r>
      <w:r>
        <w:rPr>
          <w:rFonts w:hAnsi="Times" w:hint="default"/>
          <w:color w:val="000000"/>
          <w:rtl w:val="0"/>
        </w:rPr>
        <w:t> </w:t>
      </w:r>
      <w:r>
        <w:rPr>
          <w:rFonts w:ascii="Times"/>
          <w:color w:val="000000"/>
          <w:rtl w:val="0"/>
        </w:rPr>
        <w:t>3.</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Sous-section 1"/>
        <w:bidi w:val="0"/>
      </w:pPr>
      <w:r>
        <w:rPr>
          <w:rtl w:val="0"/>
        </w:rPr>
        <w:t>3. FILES</w:t>
      </w:r>
    </w:p>
    <w:p>
      <w:pPr>
        <w:pStyle w:val="Corps"/>
        <w:bidi w:val="0"/>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WdsPick relies on several external files for correct / optimal operation. All of these files are regular text files and can be freely viewed and/or edited</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sz w:val="28"/>
          <w:szCs w:val="28"/>
        </w:rPr>
      </w:pPr>
      <w:r>
        <w:rPr>
          <w:rFonts w:ascii="Times"/>
          <w:b w:val="1"/>
          <w:bCs w:val="1"/>
          <w:sz w:val="28"/>
          <w:szCs w:val="28"/>
          <w:rtl w:val="0"/>
          <w:lang w:val="en-US"/>
        </w:rPr>
        <w:t xml:space="preserve">The </w:t>
      </w:r>
      <w:r>
        <w:rPr>
          <w:rFonts w:ascii="Times"/>
          <w:b w:val="1"/>
          <w:bCs w:val="1"/>
          <w:i w:val="1"/>
          <w:iCs w:val="1"/>
          <w:sz w:val="28"/>
          <w:szCs w:val="28"/>
          <w:rtl w:val="0"/>
        </w:rPr>
        <w:t xml:space="preserve">wdspick.ini </w:t>
      </w:r>
      <w:r>
        <w:rPr>
          <w:rFonts w:ascii="Times"/>
          <w:b w:val="1"/>
          <w:bCs w:val="1"/>
          <w:sz w:val="28"/>
          <w:szCs w:val="28"/>
          <w:rtl w:val="0"/>
        </w:rPr>
        <w:t>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This file is mandatory and  must be located in the directory containing the application executable. It contains the main parameters of the application, in the form "&lt;parameter_name&gt; = &lt;value&gt;" (one parameter per line). Valid parameters are (with default value if not found in the .ini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lang w:val="nl-NL"/>
        </w:rPr>
        <w:t>wds_file</w:t>
      </w:r>
      <w:r>
        <w:rPr>
          <w:rFonts w:ascii="Times"/>
          <w:rtl w:val="0"/>
          <w:lang w:val="en-US"/>
        </w:rPr>
        <w:t xml:space="preserve"> : path to the file containing the WDS catalog (default : </w:t>
      </w:r>
      <w:r>
        <w:rPr>
          <w:rFonts w:ascii="Times"/>
          <w:i w:val="1"/>
          <w:iCs w:val="1"/>
          <w:rtl w:val="0"/>
          <w:lang w:val="nl-NL"/>
        </w:rPr>
        <w:t>wds.txt</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orb_file</w:t>
      </w:r>
      <w:r>
        <w:rPr>
          <w:rFonts w:ascii="Times"/>
          <w:rtl w:val="0"/>
          <w:lang w:val="en-US"/>
        </w:rPr>
        <w:t xml:space="preserve"> : path to the file containing the 6th Orbit catalog (default : </w:t>
      </w:r>
      <w:r>
        <w:rPr>
          <w:rFonts w:ascii="Times"/>
          <w:i w:val="1"/>
          <w:iCs w:val="1"/>
          <w:rtl w:val="0"/>
        </w:rPr>
        <w:t>orb.txt</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lang w:val="nl-NL"/>
        </w:rPr>
        <w:t>wds_cat_index</w:t>
      </w:r>
      <w:r>
        <w:rPr>
          <w:rFonts w:ascii="Times"/>
          <w:rtl w:val="0"/>
          <w:lang w:val="en-US"/>
        </w:rPr>
        <w:t xml:space="preserve"> : number of the catalog for double stars under </w:t>
      </w:r>
      <w:r>
        <w:rPr>
          <w:rFonts w:ascii="Consolas"/>
          <w:sz w:val="22"/>
          <w:szCs w:val="22"/>
          <w:rtl w:val="0"/>
        </w:rPr>
        <w:t xml:space="preserve">SkyChart </w:t>
      </w:r>
      <w:r>
        <w:rPr>
          <w:rFonts w:ascii="Times"/>
          <w:rtl w:val="0"/>
          <w:lang w:val="fr-FR"/>
        </w:rPr>
        <w:t xml:space="preserve">(default : </w:t>
      </w:r>
      <w:r>
        <w:rPr>
          <w:rFonts w:ascii="Times"/>
          <w:i w:val="1"/>
          <w:iCs w:val="1"/>
          <w:rtl w:val="0"/>
        </w:rPr>
        <w:t>5</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lang w:val="en-US"/>
        </w:rPr>
        <w:t>cdc_tcp_addr</w:t>
      </w:r>
      <w:r>
        <w:rPr>
          <w:rFonts w:ascii="Times"/>
          <w:rtl w:val="0"/>
          <w:lang w:val="en-US"/>
        </w:rPr>
        <w:t xml:space="preserve"> : IP address for connecting to </w:t>
      </w:r>
      <w:r>
        <w:rPr>
          <w:rFonts w:ascii="Consolas"/>
          <w:sz w:val="22"/>
          <w:szCs w:val="22"/>
          <w:rtl w:val="0"/>
        </w:rPr>
        <w:t>SkyChart</w:t>
      </w:r>
      <w:r>
        <w:rPr>
          <w:rFonts w:ascii="Times"/>
          <w:rtl w:val="0"/>
          <w:lang w:val="fr-FR"/>
        </w:rPr>
        <w:t xml:space="preserve"> (default : </w:t>
      </w:r>
      <w:r>
        <w:rPr>
          <w:rFonts w:ascii="Times"/>
          <w:i w:val="1"/>
          <w:iCs w:val="1"/>
          <w:rtl w:val="0"/>
        </w:rPr>
        <w:t>127.0.0.1</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cdc_tcp_port</w:t>
      </w:r>
      <w:r>
        <w:rPr>
          <w:rFonts w:ascii="Times"/>
          <w:rtl w:val="0"/>
          <w:lang w:val="en-US"/>
        </w:rPr>
        <w:t xml:space="preserve"> : port number for connecting to </w:t>
      </w:r>
      <w:r>
        <w:rPr>
          <w:rFonts w:ascii="Consolas"/>
          <w:sz w:val="22"/>
          <w:szCs w:val="22"/>
          <w:rtl w:val="0"/>
        </w:rPr>
        <w:t>SkyChart</w:t>
      </w:r>
      <w:r>
        <w:rPr>
          <w:rFonts w:ascii="Times"/>
          <w:rtl w:val="0"/>
          <w:lang w:val="fr-FR"/>
        </w:rPr>
        <w:t xml:space="preserve"> (default : </w:t>
      </w:r>
      <w:r>
        <w:rPr>
          <w:rFonts w:ascii="Times"/>
          <w:i w:val="1"/>
          <w:iCs w:val="1"/>
          <w:rtl w:val="0"/>
        </w:rPr>
        <w:t>3292</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mes_file</w:t>
      </w:r>
      <w:r>
        <w:rPr>
          <w:rFonts w:ascii="Times"/>
          <w:rtl w:val="0"/>
          <w:lang w:val="en-US"/>
        </w:rPr>
        <w:t xml:space="preserve"> : path to the file containing the previous measurements (default : </w:t>
      </w:r>
      <w:r>
        <w:rPr>
          <w:rFonts w:ascii="Times"/>
          <w:i w:val="1"/>
          <w:iCs w:val="1"/>
          <w:rtl w:val="0"/>
          <w:lang w:val="en-US"/>
        </w:rPr>
        <w:t>mesures.txt</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adc_file</w:t>
      </w:r>
      <w:r>
        <w:rPr>
          <w:rFonts w:ascii="Times"/>
          <w:rtl w:val="0"/>
          <w:lang w:val="en-US"/>
        </w:rPr>
        <w:t xml:space="preserve"> : path to the file containing the ADC settings (default : </w:t>
      </w:r>
      <w:r>
        <w:rPr>
          <w:rFonts w:ascii="Times"/>
          <w:i w:val="1"/>
          <w:iCs w:val="1"/>
          <w:rtl w:val="0"/>
        </w:rPr>
        <w:t>adc.txt</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log_file_prefix</w:t>
      </w:r>
      <w:r>
        <w:rPr>
          <w:rFonts w:ascii="Times"/>
          <w:rtl w:val="0"/>
          <w:lang w:val="en-US"/>
        </w:rPr>
        <w:t xml:space="preserve"> : prefix for naming the log file (cf Sec.</w:t>
      </w:r>
      <w:r>
        <w:rPr>
          <w:rFonts w:hAnsi="Times" w:hint="default"/>
          <w:rtl w:val="0"/>
        </w:rPr>
        <w:t> </w:t>
      </w:r>
      <w:r>
        <w:rPr>
          <w:rFonts w:ascii="Times"/>
          <w:rtl w:val="0"/>
          <w:lang w:val="fr-FR"/>
        </w:rPr>
        <w:t xml:space="preserve">"Log Group") (default : </w:t>
      </w:r>
      <w:r>
        <w:rPr>
          <w:rFonts w:ascii="Times"/>
          <w:i w:val="1"/>
          <w:iCs w:val="1"/>
          <w:rtl w:val="0"/>
          <w:lang w:val="nl-NL"/>
        </w:rPr>
        <w:t>_wdspick</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lang w:val="en-US"/>
        </w:rPr>
        <w:t>launch_cdc_on_start</w:t>
      </w:r>
      <w:r>
        <w:rPr>
          <w:rFonts w:ascii="Times"/>
          <w:rtl w:val="0"/>
          <w:lang w:val="en-US"/>
        </w:rPr>
        <w:t xml:space="preserve"> : if "yes", </w:t>
      </w:r>
      <w:r>
        <w:rPr>
          <w:rFonts w:ascii="Consolas"/>
          <w:sz w:val="22"/>
          <w:szCs w:val="22"/>
          <w:rtl w:val="0"/>
        </w:rPr>
        <w:t>WdsPick</w:t>
      </w:r>
      <w:r>
        <w:rPr>
          <w:rFonts w:ascii="Times"/>
          <w:rtl w:val="0"/>
          <w:lang w:val="en-US"/>
        </w:rPr>
        <w:t xml:space="preserve"> automatically launches </w:t>
      </w:r>
      <w:r>
        <w:rPr>
          <w:rFonts w:ascii="Consolas"/>
          <w:sz w:val="22"/>
          <w:szCs w:val="22"/>
          <w:rtl w:val="0"/>
        </w:rPr>
        <w:t>SkyChart</w:t>
      </w:r>
      <w:r>
        <w:rPr>
          <w:rFonts w:ascii="Times"/>
          <w:rtl w:val="0"/>
          <w:lang w:val="en-US"/>
        </w:rPr>
        <w:t xml:space="preserve"> when starting (default : </w:t>
      </w:r>
      <w:r>
        <w:rPr>
          <w:rFonts w:ascii="Times"/>
          <w:i w:val="1"/>
          <w:iCs w:val="1"/>
          <w:rtl w:val="0"/>
        </w:rPr>
        <w:t>no</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lang w:val="en-US"/>
        </w:rPr>
        <w:t>cdc_path</w:t>
      </w:r>
      <w:r>
        <w:rPr>
          <w:rFonts w:ascii="Times"/>
          <w:rtl w:val="0"/>
          <w:lang w:val="en-US"/>
        </w:rPr>
        <w:t xml:space="preserve"> : path to </w:t>
      </w:r>
      <w:r>
        <w:rPr>
          <w:rFonts w:ascii="Consolas"/>
          <w:sz w:val="22"/>
          <w:szCs w:val="22"/>
          <w:rtl w:val="0"/>
        </w:rPr>
        <w:t>SkyChart</w:t>
      </w:r>
      <w:r>
        <w:rPr>
          <w:rFonts w:ascii="Times"/>
          <w:rtl w:val="0"/>
          <w:lang w:val="en-US"/>
        </w:rPr>
        <w:t xml:space="preserve"> application, when launched from </w:t>
      </w:r>
      <w:r>
        <w:rPr>
          <w:rFonts w:ascii="Consolas"/>
          <w:sz w:val="22"/>
          <w:szCs w:val="22"/>
          <w:rtl w:val="0"/>
        </w:rPr>
        <w:t>WdsPick</w:t>
      </w:r>
      <w:r>
        <w:rPr>
          <w:rFonts w:ascii="Times"/>
          <w:rtl w:val="0"/>
          <w:lang w:val="fr-FR"/>
        </w:rPr>
        <w:t xml:space="preserve"> (default : </w:t>
      </w:r>
      <w:r>
        <w:rPr>
          <w:rFonts w:ascii="Times"/>
          <w:i w:val="1"/>
          <w:iCs w:val="1"/>
          <w:rtl w:val="0"/>
        </w:rPr>
        <w:t>C:\Program Files\Ciel\skychart.exe</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cdc_args</w:t>
      </w:r>
      <w:r>
        <w:rPr>
          <w:rFonts w:ascii="Times"/>
          <w:rtl w:val="0"/>
          <w:lang w:val="en-US"/>
        </w:rPr>
        <w:t xml:space="preserve"> : arguments to pass to the </w:t>
      </w:r>
      <w:r>
        <w:rPr>
          <w:rFonts w:ascii="Consolas"/>
          <w:sz w:val="22"/>
          <w:szCs w:val="22"/>
          <w:rtl w:val="0"/>
        </w:rPr>
        <w:t>SkyChart</w:t>
      </w:r>
      <w:r>
        <w:rPr>
          <w:rFonts w:ascii="Times"/>
          <w:rtl w:val="0"/>
          <w:lang w:val="en-US"/>
        </w:rPr>
        <w:t xml:space="preserve"> application, when launched from </w:t>
      </w:r>
      <w:r>
        <w:rPr>
          <w:rFonts w:ascii="Consolas"/>
          <w:sz w:val="22"/>
          <w:szCs w:val="22"/>
          <w:rtl w:val="0"/>
        </w:rPr>
        <w:t>WdsPick</w:t>
      </w:r>
      <w:r>
        <w:rPr>
          <w:rFonts w:ascii="Times"/>
          <w:rtl w:val="0"/>
          <w:lang w:val="fr-FR"/>
        </w:rPr>
        <w:t xml:space="preserve"> (default : </w:t>
      </w:r>
      <w:r>
        <w:rPr>
          <w:rFonts w:ascii="Times"/>
          <w:i w:val="1"/>
          <w:iCs w:val="1"/>
          <w:rtl w:val="0"/>
        </w:rPr>
        <w:t>none</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lang w:val="en-US"/>
        </w:rPr>
        <w:t>obs_long</w:t>
      </w:r>
      <w:r>
        <w:rPr>
          <w:rFonts w:ascii="Times"/>
          <w:rtl w:val="0"/>
          <w:lang w:val="en-US"/>
        </w:rPr>
        <w:t xml:space="preserve"> : longitude of the observatory (floating point format, negative for east) (default : </w:t>
      </w:r>
      <w:r>
        <w:rPr>
          <w:rFonts w:ascii="Times"/>
          <w:i w:val="1"/>
          <w:iCs w:val="1"/>
          <w:rtl w:val="0"/>
        </w:rPr>
        <w:t>0.0</w:t>
      </w:r>
      <w:r>
        <w:rPr>
          <w:rFonts w:ascii="Times"/>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b w:val="1"/>
          <w:bCs w:val="1"/>
          <w:rtl w:val="0"/>
        </w:rPr>
        <w:t>obs_lat</w:t>
      </w:r>
      <w:r>
        <w:rPr>
          <w:rFonts w:ascii="Times"/>
          <w:rtl w:val="0"/>
          <w:lang w:val="en-US"/>
        </w:rPr>
        <w:t xml:space="preserve"> : latitude of the observatory (floating point format, negative for south) (default : </w:t>
      </w:r>
      <w:r>
        <w:rPr>
          <w:rFonts w:ascii="Times"/>
          <w:i w:val="1"/>
          <w:iCs w:val="1"/>
          <w:rtl w:val="0"/>
        </w:rPr>
        <w:t>45.0</w:t>
      </w:r>
      <w:r>
        <w:rPr>
          <w:rFonts w:ascii="Times"/>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nsolas" w:cs="Consolas" w:hAnsi="Consolas" w:eastAsia="Consolas"/>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File paths can be specified in absolute or relative format. In the latter case, they are relative to the directory containing the </w:t>
      </w:r>
      <w:r>
        <w:rPr>
          <w:rFonts w:ascii="Consolas"/>
          <w:sz w:val="22"/>
          <w:szCs w:val="22"/>
          <w:rtl w:val="0"/>
        </w:rPr>
        <w:t>WdsPick</w:t>
      </w:r>
      <w:r>
        <w:rPr>
          <w:rFonts w:ascii="Times"/>
          <w:rtl w:val="0"/>
        </w:rPr>
        <w:t xml:space="preserve"> executable.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An example of </w:t>
      </w:r>
      <w:r>
        <w:rPr>
          <w:rFonts w:ascii="Times"/>
          <w:i w:val="1"/>
          <w:iCs w:val="1"/>
          <w:rtl w:val="0"/>
        </w:rPr>
        <w:t>wdspick.ini</w:t>
      </w:r>
      <w:r>
        <w:rPr>
          <w:rFonts w:ascii="Times"/>
          <w:rtl w:val="0"/>
          <w:lang w:val="en-US"/>
        </w:rPr>
        <w:t xml:space="preserve"> file is given in Fig.</w:t>
      </w:r>
      <w:r>
        <w:rPr>
          <w:rFonts w:hAnsi="Times" w:hint="default"/>
          <w:rtl w:val="0"/>
        </w:rPr>
        <w:t> </w:t>
      </w:r>
      <w:r>
        <w:rPr>
          <w:rFonts w:ascii="Times"/>
          <w:rtl w:val="0"/>
        </w:rPr>
        <w:t xml:space="preserve">4.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wds_file = wds.txt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orb_file = orb.txt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lang w:val="nl-NL"/>
        </w:rPr>
        <w:t>wds_cat_index = 5</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lang w:val="en-US"/>
        </w:rPr>
        <w:t xml:space="preserve">cdc_tcp_addr = 127.0.0.1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cdc_tcp_port = 3292</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lang w:val="en-US"/>
        </w:rPr>
        <w:t>mes_file = mesures.csv</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lang w:val="nl-NL"/>
        </w:rPr>
        <w:t>log_file_prefix = wdspick_</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lang w:val="en-US"/>
        </w:rPr>
        <w:t>launch_cdc_on_start = no</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cdc_path = C:\Program Files\Ciel\skychart.exe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 xml:space="preserve">cdc_args =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lang w:val="en-US"/>
        </w:rPr>
        <w:t>obs_long = -3.0760</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obs_lat = 45.7956</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0"/>
          <w:szCs w:val="20"/>
        </w:rPr>
      </w:pPr>
      <w:r>
        <w:rPr>
          <w:rFonts w:ascii="Courier"/>
          <w:sz w:val="20"/>
          <w:szCs w:val="20"/>
          <w:rtl w:val="0"/>
        </w:rPr>
        <w:t>adc_file = adc.txt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r>
        <w:rPr>
          <w:rFonts w:ascii="Times"/>
          <w:i w:val="1"/>
          <w:iCs w:val="1"/>
          <w:rtl w:val="0"/>
          <w:lang w:val="en-US"/>
        </w:rPr>
        <w:t>Figure 4 - An example of wdspick.ini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sz w:val="28"/>
          <w:szCs w:val="28"/>
        </w:rPr>
      </w:pPr>
      <w:r>
        <w:rPr>
          <w:rFonts w:ascii="Times"/>
          <w:b w:val="1"/>
          <w:bCs w:val="1"/>
          <w:sz w:val="28"/>
          <w:szCs w:val="28"/>
          <w:rtl w:val="0"/>
          <w:lang w:val="en-US"/>
        </w:rPr>
        <w:t>The WDS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This file is mandatory. It is an image of the WDS catalog, in text format. It can be generated by first downloading   the catalog from USNO web site (http://ad.usno.navy.mil/wds/Webtextfiles/wdsnewframe.html) and saving its  contents in text format (select all, copy, paste into text editor). For convenience, the distribution includes a copy of the latest catalog (march 2016).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 xml:space="preserve">!! </w:t>
      </w:r>
      <w:r>
        <w:rPr>
          <w:rFonts w:ascii="Times"/>
          <w:b w:val="1"/>
          <w:bCs w:val="1"/>
          <w:rtl w:val="0"/>
        </w:rPr>
        <w:t>Warning</w:t>
      </w:r>
      <w:r>
        <w:rPr>
          <w:rFonts w:ascii="Times"/>
          <w:rtl w:val="0"/>
          <w:lang w:val="en-US"/>
        </w:rPr>
        <w:t xml:space="preserve"> : it is crucial, when manipulating this file, not to alter its formatting (as specified here : http://ad.usno.navy.mil/wds/Webtextfiles/wdsweb_format.txt) since </w:t>
      </w:r>
      <w:r>
        <w:rPr>
          <w:rFonts w:ascii="Consolas"/>
          <w:sz w:val="22"/>
          <w:szCs w:val="22"/>
          <w:rtl w:val="0"/>
        </w:rPr>
        <w:t>WdsPick</w:t>
      </w:r>
      <w:r>
        <w:rPr>
          <w:rFonts w:ascii="Times"/>
          <w:rtl w:val="0"/>
          <w:lang w:val="en-US"/>
        </w:rPr>
        <w:t xml:space="preserve"> relies on it to extract relevant informations. Be careful, in particular, when using so-called "rich" text editors (such as Word) which can silently replace spaces by tabulations...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An excerpt of the WDS file included in the distribution is given in Fig.</w:t>
      </w:r>
      <w:r>
        <w:rPr>
          <w:rFonts w:hAnsi="Times" w:hint="default"/>
          <w:rtl w:val="0"/>
        </w:rPr>
        <w:t> </w:t>
      </w:r>
      <w:r>
        <w:rPr>
          <w:rFonts w:ascii="Times"/>
          <w:rtl w:val="0"/>
        </w:rPr>
        <w:t>5.</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07598+1341STF1170      1830 2011   52  97 107   2.2   2.4  8.74  9.09 F5        -011-002 -011-002 +14 1801      075945.52+134119.9</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07598+0029BAL1128      1893 1999    3  85  86  17.9  17.9  8.7  12.2  A0        +000+005          +00 2150   D  075950.72+002847.5</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07598-0311HJ   75      1825 2000    3 270 275  25.0  25.4 11.43 11.4            -001+001                     D  075953.80-025219.4</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r>
        <w:rPr>
          <w:rFonts w:ascii="Times"/>
          <w:i w:val="1"/>
          <w:iCs w:val="1"/>
          <w:rtl w:val="0"/>
          <w:lang w:val="en-US"/>
        </w:rPr>
        <w:t>Figure 5 - Excerpt of the file wds.txt included in the distribution</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sz w:val="28"/>
          <w:szCs w:val="28"/>
        </w:rPr>
      </w:pPr>
      <w:r>
        <w:rPr>
          <w:rFonts w:ascii="Times"/>
          <w:b w:val="1"/>
          <w:bCs w:val="1"/>
          <w:sz w:val="28"/>
          <w:szCs w:val="28"/>
          <w:rtl w:val="0"/>
          <w:lang w:val="en-US"/>
        </w:rPr>
        <w:t>The ORB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This file is optional, but strongly recommanded. It is an image of the 6th Orbit Catalog, in text format. As for the WDS file, it can be generated by first downloading the catalog USNO web site (http://ad.usno.navy.mil/wds/orb6/orb6ephem.html) and then saving its  contents in text format (select all, copy, paste into text editor). For convenience, the distribution also includes a copy of the latest catalog (march 2016).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An excerpt of the ORB file included in the distribution is given in Fig.</w:t>
      </w:r>
      <w:r>
        <w:rPr>
          <w:rFonts w:hAnsi="Times" w:hint="default"/>
          <w:rtl w:val="0"/>
        </w:rPr>
        <w:t> </w:t>
      </w:r>
      <w:r>
        <w:rPr>
          <w:rFonts w:ascii="Times"/>
          <w:rtl w:val="0"/>
        </w:rPr>
        <w:t>6.</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 xml:space="preserve">00024+1047 A  1249AB         4    Zir2003      69.7   0.208     68.7   0.222     67.8   0.236     67.0   0.250     66.3   0.263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 xml:space="preserve">00026-0829 A   428           4    Tok2015c    322.5   0.121    317.3   0.115    311.8   0.111    305.7   0.107    299.3   0.104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 xml:space="preserve">00046+4206 CHR 122Aa,Ab      4    Cve2008a    311.4   0.114    309.2   0.121    307.2   0.127    305.4   0.133    303.8   0.139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r>
        <w:rPr>
          <w:rFonts w:ascii="Courier"/>
          <w:sz w:val="12"/>
          <w:szCs w:val="12"/>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w:cs="Courier" w:hAnsi="Courier" w:eastAsia="Courier"/>
          <w:sz w:val="12"/>
          <w:szCs w:val="1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r>
        <w:rPr>
          <w:rFonts w:ascii="Times"/>
          <w:i w:val="1"/>
          <w:iCs w:val="1"/>
          <w:rtl w:val="0"/>
          <w:lang w:val="en-US"/>
        </w:rPr>
        <w:t>Figure 6 - Excerpt of the file orb.txt included in the distribution</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sz w:val="28"/>
          <w:szCs w:val="28"/>
        </w:rPr>
      </w:pPr>
      <w:r>
        <w:rPr>
          <w:rFonts w:ascii="Times"/>
          <w:b w:val="1"/>
          <w:bCs w:val="1"/>
          <w:sz w:val="28"/>
          <w:szCs w:val="28"/>
          <w:rtl w:val="0"/>
          <w:lang w:val="en-US"/>
        </w:rPr>
        <w:t>The MES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b w:val="1"/>
          <w:bCs w:val="1"/>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This file is optional. It should contain a list of previous observations to be displayed when a star is selected in the target list. Observations must be listed one per line, with each line having the form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Courier" w:cs="Courier" w:hAnsi="Courier" w:eastAsia="Courier"/>
          <w:sz w:val="22"/>
          <w:szCs w:val="22"/>
        </w:rPr>
      </w:pPr>
      <w:r>
        <w:rPr>
          <w:rFonts w:ascii="Courier"/>
          <w:sz w:val="22"/>
          <w:szCs w:val="22"/>
          <w:rtl w:val="0"/>
        </w:rPr>
        <w:t>ID;DATE;COMMENT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where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rtl w:val="0"/>
          <w:lang w:val="en-US"/>
        </w:rPr>
        <w:t>ID is the WDS discoverer+components designation of the star (ex: "ES 2543AC", "A  1248", ...)</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rtl w:val="0"/>
          <w:lang w:val="en-US"/>
        </w:rPr>
        <w:t>DATE is the date of the observatio, in decimal format (ex: 2015.576)</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rtl w:val="0"/>
          <w:lang w:val="en-US"/>
        </w:rPr>
        <w:t>COMMENT is any associated comment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An example of MES file is given in Fig.</w:t>
      </w:r>
      <w:r>
        <w:rPr>
          <w:rFonts w:hAnsi="Times" w:hint="default"/>
          <w:rtl w:val="0"/>
        </w:rPr>
        <w:t> </w:t>
      </w:r>
      <w:r>
        <w:rPr>
          <w:rFonts w:ascii="Times"/>
          <w:rtl w:val="0"/>
        </w:rPr>
        <w:t xml:space="preserve">7.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ourier" w:cs="Courier" w:hAnsi="Courier" w:eastAsia="Courier"/>
          <w:sz w:val="18"/>
          <w:szCs w:val="18"/>
        </w:rPr>
      </w:pPr>
      <w:r>
        <w:rPr>
          <w:rFonts w:ascii="Courier"/>
          <w:sz w:val="18"/>
          <w:szCs w:val="18"/>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ourier" w:cs="Courier" w:hAnsi="Courier" w:eastAsia="Courier"/>
          <w:sz w:val="18"/>
          <w:szCs w:val="18"/>
        </w:rPr>
      </w:pPr>
      <w:r>
        <w:rPr>
          <w:rFonts w:ascii="Courier"/>
          <w:sz w:val="18"/>
          <w:szCs w:val="18"/>
          <w:rtl w:val="0"/>
        </w:rPr>
        <w:t>STF  60AB;2009.022;Mewlon 210</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ourier" w:cs="Courier" w:hAnsi="Courier" w:eastAsia="Courier"/>
          <w:sz w:val="18"/>
          <w:szCs w:val="18"/>
        </w:rPr>
      </w:pPr>
      <w:r>
        <w:rPr>
          <w:rFonts w:ascii="Courier"/>
          <w:sz w:val="18"/>
          <w:szCs w:val="18"/>
          <w:rtl w:val="0"/>
        </w:rPr>
        <w:t>STF  60AE;2009.022;Mewlon 210</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ourier" w:cs="Courier" w:hAnsi="Courier" w:eastAsia="Courier"/>
          <w:sz w:val="18"/>
          <w:szCs w:val="18"/>
        </w:rPr>
      </w:pPr>
      <w:r>
        <w:rPr>
          <w:rFonts w:ascii="Courier"/>
          <w:sz w:val="18"/>
          <w:szCs w:val="18"/>
          <w:rtl w:val="0"/>
          <w:lang w:val="es-ES_tradnl"/>
        </w:rPr>
        <w:t>STF  73AB;2013.904;C11, imprecise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ourier" w:cs="Courier" w:hAnsi="Courier" w:eastAsia="Courier"/>
          <w:sz w:val="18"/>
          <w:szCs w:val="18"/>
        </w:rPr>
      </w:pPr>
      <w:r>
        <w:rPr>
          <w:rFonts w:ascii="Courier"/>
          <w:sz w:val="18"/>
          <w:szCs w:val="18"/>
          <w:rtl w:val="0"/>
        </w:rPr>
        <w:t>STF  73AB;2013.918;C11, ok</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ourier" w:cs="Courier" w:hAnsi="Courier" w:eastAsia="Courier"/>
          <w:sz w:val="18"/>
          <w:szCs w:val="18"/>
        </w:rPr>
      </w:pPr>
      <w:r>
        <w:rPr>
          <w:rFonts w:ascii="Courier"/>
          <w:sz w:val="18"/>
          <w:szCs w:val="18"/>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r>
        <w:rPr>
          <w:rFonts w:ascii="Times"/>
          <w:i w:val="1"/>
          <w:iCs w:val="1"/>
          <w:rtl w:val="0"/>
          <w:lang w:val="en-US"/>
        </w:rPr>
        <w:t>Figure 7 - Excerpt of a measurement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sz w:val="28"/>
          <w:szCs w:val="28"/>
        </w:rPr>
      </w:pPr>
      <w:r>
        <w:rPr>
          <w:rFonts w:ascii="Times"/>
          <w:b w:val="1"/>
          <w:bCs w:val="1"/>
          <w:sz w:val="28"/>
          <w:szCs w:val="28"/>
          <w:rtl w:val="0"/>
          <w:lang w:val="en-US"/>
        </w:rPr>
        <w:t>The ADC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b w:val="1"/>
          <w:bCs w:val="1"/>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This file is optional. It should contain a list of zenithal distances and corresponding ADC settings to be displayed a star is selected in the target list. Correspondances must be listed one per line, with each line having the form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Courier" w:cs="Courier" w:hAnsi="Courier" w:eastAsia="Courier"/>
          <w:sz w:val="22"/>
          <w:szCs w:val="22"/>
        </w:rPr>
      </w:pPr>
      <w:r>
        <w:rPr>
          <w:rFonts w:ascii="Courier"/>
          <w:sz w:val="22"/>
          <w:szCs w:val="22"/>
          <w:rtl w:val="0"/>
        </w:rPr>
        <w:t>Z;R</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where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rtl w:val="0"/>
          <w:lang w:val="en-US"/>
        </w:rPr>
        <w:t>Z is the zenithal distance, ranging from 0 to 90</w:t>
      </w:r>
      <w:r>
        <w:rPr>
          <w:rFonts w:hAnsi="Times" w:hint="default"/>
          <w:rtl w:val="0"/>
        </w:rPr>
        <w:t>°</w:t>
      </w:r>
      <w:r>
        <w:rPr>
          <w:rFonts w:ascii="Times"/>
          <w:rtl w:val="0"/>
          <w:lang w:val="en-US"/>
        </w:rPr>
        <w:t>, by steps of 1</w:t>
      </w:r>
      <w:r>
        <w:rPr>
          <w:rFonts w:hAnsi="Times" w:hint="default"/>
          <w:rtl w:val="0"/>
        </w:rPr>
        <w:t>°</w:t>
      </w:r>
    </w:p>
    <w:p>
      <w:pPr>
        <w:pStyle w:val="Corps"/>
        <w:numPr>
          <w:ilvl w:val="0"/>
          <w:numId w:val="5"/>
        </w:numPr>
        <w:tabs>
          <w:tab w:val="num"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0"/>
        </w:tabs>
        <w:ind w:left="180" w:hanging="180"/>
        <w:jc w:val="both"/>
        <w:rPr>
          <w:rFonts w:ascii="Times" w:cs="Times" w:hAnsi="Times" w:eastAsia="Times"/>
          <w:position w:val="-2"/>
          <w:sz w:val="24"/>
          <w:szCs w:val="24"/>
        </w:rPr>
      </w:pPr>
      <w:r>
        <w:rPr>
          <w:rFonts w:ascii="Times"/>
          <w:rtl w:val="0"/>
          <w:lang w:val="en-US"/>
        </w:rPr>
        <w:t>R is the corresponding ADC setting (in decimal format).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b w:val="1"/>
          <w:bCs w:val="1"/>
          <w:sz w:val="28"/>
          <w:szCs w:val="28"/>
        </w:rPr>
      </w:pPr>
      <w:r>
        <w:rPr>
          <w:rFonts w:ascii="Times"/>
          <w:b w:val="1"/>
          <w:bCs w:val="1"/>
          <w:sz w:val="28"/>
          <w:szCs w:val="28"/>
          <w:rtl w:val="0"/>
          <w:lang w:val="en-US"/>
        </w:rPr>
        <w:t>The LOG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b w:val="1"/>
          <w:bCs w:val="1"/>
          <w:sz w:val="22"/>
          <w:szCs w:val="22"/>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This file is generated by </w:t>
      </w:r>
      <w:r>
        <w:rPr>
          <w:rFonts w:ascii="Consolas"/>
          <w:sz w:val="22"/>
          <w:szCs w:val="22"/>
          <w:rtl w:val="0"/>
        </w:rPr>
        <w:t>WdsPick</w:t>
      </w:r>
      <w:r>
        <w:rPr>
          <w:rFonts w:ascii="Times"/>
          <w:rtl w:val="0"/>
          <w:lang w:val="en-US"/>
        </w:rPr>
        <w:t xml:space="preserve">. It is filled whenever the user enters some comments in the text field of the </w:t>
      </w:r>
      <w:r>
        <w:rPr>
          <w:rFonts w:ascii="Consolas"/>
          <w:sz w:val="22"/>
          <w:szCs w:val="22"/>
          <w:rtl w:val="0"/>
        </w:rPr>
        <w:t>Log</w:t>
      </w:r>
      <w:r>
        <w:rPr>
          <w:rFonts w:ascii="Times"/>
          <w:rtl w:val="0"/>
          <w:lang w:val="en-US"/>
        </w:rPr>
        <w:t xml:space="preserve"> group and click the </w:t>
      </w:r>
      <w:r>
        <w:rPr>
          <w:rFonts w:ascii="Consolas"/>
          <w:color w:val="0432ff"/>
          <w:sz w:val="22"/>
          <w:szCs w:val="22"/>
          <w:rtl w:val="0"/>
        </w:rPr>
        <w:t>Save</w:t>
      </w:r>
      <w:r>
        <w:rPr>
          <w:rFonts w:ascii="Times"/>
          <w:rtl w:val="0"/>
          <w:lang w:val="en-US"/>
        </w:rPr>
        <w:t xml:space="preserve"> button.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An example of LOG file is given in Fig.</w:t>
      </w:r>
      <w:r>
        <w:rPr>
          <w:rFonts w:hAnsi="Times" w:hint="default"/>
          <w:rtl w:val="0"/>
        </w:rPr>
        <w:t> </w:t>
      </w:r>
      <w:r>
        <w:rPr>
          <w:rFonts w:ascii="Times"/>
          <w:rtl w:val="0"/>
        </w:rPr>
        <w:t xml:space="preserve">8.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lang w:val="en-US"/>
        </w:rPr>
        <w:t>2016-02-05 20-04-18: seeing=4/10 transparency=2/5. Starting..</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lang w:val="en-US"/>
        </w:rPr>
        <w:t>2016-02-05 20-06-28: HDS 575: no companion viewed</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rPr>
        <w:t>2016-02-05 20-10-38: A  1839: ok +ref</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rPr>
        <w:t>2016-02-05 20-18-26: A  2034: ok +ref</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rPr>
        <w:t>2016-02-05 20-34-31: D     6: ok adc=1.5</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rPr>
        <w:t>2016-02-05 20-39-05: STT  95: ok texp=10ms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35" w:hanging="2835"/>
        <w:rPr>
          <w:rFonts w:ascii="Courier" w:cs="Courier" w:hAnsi="Courier" w:eastAsia="Courier"/>
          <w:sz w:val="18"/>
          <w:szCs w:val="18"/>
        </w:rPr>
      </w:pPr>
      <w:r>
        <w:rPr>
          <w:rFonts w:ascii="Courier"/>
          <w:sz w:val="18"/>
          <w:szCs w:val="18"/>
          <w:rtl w:val="0"/>
        </w:rPr>
        <w: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r>
        <w:rPr>
          <w:rFonts w:ascii="Times"/>
          <w:i w:val="1"/>
          <w:iCs w:val="1"/>
          <w:rtl w:val="0"/>
          <w:lang w:val="en-US"/>
        </w:rPr>
        <w:t>Figure 8- Example of session log file</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cs="Times" w:hAnsi="Times" w:eastAsia="Times"/>
          <w:i w:val="1"/>
          <w:iCs w:val="1"/>
        </w:rPr>
      </w:pPr>
    </w:p>
    <w:p>
      <w:pPr>
        <w:pStyle w:val="Sous-section 1"/>
        <w:bidi w:val="0"/>
      </w:pPr>
      <w:r>
        <w:rPr>
          <w:rtl w:val="0"/>
        </w:rPr>
        <w:t>AVAILABILITY</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Consolas"/>
          <w:sz w:val="22"/>
          <w:szCs w:val="22"/>
          <w:rtl w:val="0"/>
        </w:rPr>
        <w:t>WdsPick</w:t>
      </w:r>
      <w:r>
        <w:rPr>
          <w:rFonts w:ascii="Times"/>
          <w:rtl w:val="0"/>
          <w:lang w:val="en-US"/>
        </w:rPr>
        <w:t xml:space="preserve"> is available in binary form for Windows and Mac OS X platforms. Source code is available on request.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Consolas"/>
          <w:sz w:val="22"/>
          <w:szCs w:val="22"/>
          <w:rtl w:val="0"/>
        </w:rPr>
        <w:t>WdsPick</w:t>
      </w:r>
      <w:r>
        <w:rPr>
          <w:rFonts w:ascii="Times"/>
          <w:rtl w:val="0"/>
          <w:lang w:val="nl-NL"/>
        </w:rPr>
        <w:t xml:space="preserve"> is </w:t>
      </w:r>
      <w:r>
        <w:rPr>
          <w:rFonts w:ascii="Times"/>
          <w:i w:val="1"/>
          <w:iCs w:val="1"/>
          <w:rtl w:val="0"/>
          <w:lang w:val="nl-NL"/>
        </w:rPr>
        <w:t>mailware</w:t>
      </w:r>
      <w:r>
        <w:rPr>
          <w:rFonts w:ascii="Times"/>
          <w:rtl w:val="0"/>
          <w:lang w:val="en-US"/>
        </w:rPr>
        <w:t xml:space="preserve"> : if you find it useful, find bugs or have suggestions for improvements, please send an email to the author. Any commercial usage of the WdsPick software is STRICTLY FORBIDDEN without explicit authorization by the author. You can make copy and distribute WdsPick at the MANDATORY CONDITION that the distributed version includes ALL the files of the original distribution (as found on the website, including this manual).</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Sous-section 1"/>
        <w:bidi w:val="0"/>
      </w:pPr>
      <w:r>
        <w:rPr>
          <w:rtl w:val="0"/>
        </w:rPr>
        <w:t>KNOWN BUGS</w:t>
      </w:r>
    </w:p>
    <w:p>
      <w:pPr>
        <w:pStyle w:val="Légend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right"/>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Not (yet) known. Please report !  </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Sous-section 1"/>
        <w:bidi w:val="0"/>
      </w:pPr>
      <w:r>
        <w:rPr>
          <w:rtl w:val="0"/>
        </w:rPr>
        <w:t>ACKNOWLEDGMENTS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Consolas"/>
          <w:sz w:val="22"/>
          <w:szCs w:val="22"/>
          <w:rtl w:val="0"/>
        </w:rPr>
        <w:t>WdsPick</w:t>
      </w:r>
      <w:r>
        <w:rPr>
          <w:rFonts w:ascii="Times"/>
          <w:rtl w:val="0"/>
          <w:lang w:val="en-US"/>
        </w:rPr>
        <w:t xml:space="preserve"> makes use of the </w:t>
      </w:r>
      <w:r>
        <w:rPr>
          <w:rFonts w:ascii="Consolas"/>
          <w:sz w:val="22"/>
          <w:szCs w:val="22"/>
          <w:rtl w:val="0"/>
        </w:rPr>
        <w:t xml:space="preserve">Qt </w:t>
      </w:r>
      <w:r>
        <w:rPr>
          <w:rFonts w:ascii="Times"/>
          <w:rtl w:val="0"/>
          <w:lang w:val="en-US"/>
        </w:rPr>
        <w:t>library [4] (version 4.8 for windows, 5.0 for Mac OS X) and has been developed using the Emacs and gcc.</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lang w:val="en-US"/>
        </w:rPr>
        <w:t xml:space="preserve">Development of the </w:t>
      </w:r>
      <w:r>
        <w:rPr>
          <w:rFonts w:ascii="Consolas"/>
          <w:sz w:val="22"/>
          <w:szCs w:val="22"/>
          <w:rtl w:val="0"/>
        </w:rPr>
        <w:t>WdsPick</w:t>
      </w:r>
      <w:r>
        <w:rPr>
          <w:rFonts w:ascii="Times"/>
          <w:rtl w:val="0"/>
          <w:lang w:val="en-US"/>
        </w:rPr>
        <w:t xml:space="preserve"> software has been made possible by the availibility of Washington Double Start Catalog [1], the Sixth Catalog of Orbits of Visual Binary Stars [3], both maintained at the U.S. Naval Observatory (www.usno.navy.mil/USNO), and of the </w:t>
      </w:r>
      <w:r>
        <w:rPr>
          <w:rFonts w:ascii="Consolas"/>
          <w:sz w:val="22"/>
          <w:szCs w:val="22"/>
          <w:rtl w:val="0"/>
        </w:rPr>
        <w:t>SkyChart/Cartes</w:t>
      </w:r>
      <w:r>
        <w:rPr>
          <w:rFonts w:hAnsi="Consolas" w:hint="default"/>
          <w:sz w:val="22"/>
          <w:szCs w:val="22"/>
          <w:rtl w:val="0"/>
        </w:rPr>
        <w:t> </w:t>
      </w:r>
      <w:r>
        <w:rPr>
          <w:rFonts w:ascii="Consolas"/>
          <w:sz w:val="22"/>
          <w:szCs w:val="22"/>
          <w:rtl w:val="0"/>
        </w:rPr>
        <w:t>du</w:t>
      </w:r>
      <w:r>
        <w:rPr>
          <w:rFonts w:hAnsi="Consolas" w:hint="default"/>
          <w:sz w:val="22"/>
          <w:szCs w:val="22"/>
          <w:rtl w:val="0"/>
        </w:rPr>
        <w:t> </w:t>
      </w:r>
      <w:r>
        <w:rPr>
          <w:rFonts w:ascii="Consolas"/>
          <w:sz w:val="22"/>
          <w:szCs w:val="22"/>
          <w:rtl w:val="0"/>
        </w:rPr>
        <w:t>Ciel</w:t>
      </w:r>
      <w:r>
        <w:rPr>
          <w:rFonts w:ascii="Times"/>
          <w:rtl w:val="0"/>
          <w:lang w:val="fr-FR"/>
        </w:rPr>
        <w:t xml:space="preserve"> application [2].</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Sous-section 1"/>
        <w:bidi w:val="0"/>
      </w:pPr>
      <w:r>
        <w:rPr>
          <w:rtl w:val="0"/>
        </w:rPr>
        <w:t>REFERENCES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sz w:val="28"/>
          <w:szCs w:val="28"/>
        </w:rPr>
      </w:pP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[1] http://ad.usno.navy.mil/wds</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[2] http://www.ap-i.net/skychart/en/start</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imes" w:cs="Times" w:hAnsi="Times" w:eastAsia="Times"/>
        </w:rPr>
      </w:pPr>
      <w:r>
        <w:rPr>
          <w:rFonts w:ascii="Times"/>
          <w:rtl w:val="0"/>
        </w:rPr>
        <w:t>[3] http://ad.usno.navy.mil/wds/orb6</w:t>
      </w:r>
    </w:p>
    <w:p>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rPr>
          <w:rFonts w:ascii="Times"/>
          <w:rtl w:val="0"/>
        </w:rPr>
        <w:t>[4] http://www.qt.io</w:t>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 w:name="Consola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et bas de page"/>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exte de note de bas de page"/>
        <w:bidi w:val="0"/>
      </w:pPr>
      <w:r>
        <w:rPr>
          <w:vertAlign w:val="superscript"/>
        </w:rPr>
        <w:footnoteRef/>
      </w:r>
      <w:r>
        <w:rPr>
          <w:rtl w:val="0"/>
        </w:rPr>
        <w:t xml:space="preserve"> </w:t>
      </w:r>
      <w:r>
        <w:rPr>
          <w:rFonts w:ascii="Times"/>
          <w:color w:val="000000"/>
          <w:sz w:val="24"/>
          <w:szCs w:val="24"/>
          <w:rtl w:val="0"/>
          <w:lang w:val="en-US"/>
        </w:rPr>
        <w:t xml:space="preserve">Or, equivently, invoking the </w:t>
      </w:r>
      <w:r>
        <w:rPr>
          <w:rFonts w:ascii="Times"/>
          <w:i w:val="1"/>
          <w:iCs w:val="1"/>
          <w:color w:val="000000"/>
          <w:sz w:val="24"/>
          <w:szCs w:val="24"/>
          <w:rtl w:val="0"/>
          <w:lang w:val="en-US"/>
        </w:rPr>
        <w:t xml:space="preserve">Extract </w:t>
      </w:r>
      <w:r>
        <w:rPr>
          <w:rFonts w:ascii="Times"/>
          <w:color w:val="000000"/>
          <w:sz w:val="24"/>
          <w:szCs w:val="24"/>
          <w:rtl w:val="0"/>
          <w:lang w:val="en-US"/>
        </w:rPr>
        <w:t xml:space="preserve">action of the </w:t>
      </w:r>
      <w:r>
        <w:rPr>
          <w:rFonts w:ascii="Times"/>
          <w:i w:val="1"/>
          <w:iCs w:val="1"/>
          <w:color w:val="000000"/>
          <w:sz w:val="24"/>
          <w:szCs w:val="24"/>
          <w:rtl w:val="0"/>
          <w:lang w:val="en-US"/>
        </w:rPr>
        <w:t>Action</w:t>
      </w:r>
      <w:r>
        <w:rPr>
          <w:rFonts w:ascii="Times"/>
          <w:color w:val="000000"/>
          <w:sz w:val="24"/>
          <w:szCs w:val="24"/>
          <w:rtl w:val="0"/>
          <w:lang w:val="en-US"/>
        </w:rPr>
        <w:t xml:space="preserve"> menu, or typing "Ctl-E".</w:t>
      </w:r>
    </w:p>
  </w:footnote>
  <w:footnote w:id="2">
    <w:p>
      <w:pPr>
        <w:pStyle w:val="Texte de note de bas de page"/>
        <w:bidi w:val="0"/>
      </w:pPr>
      <w:r>
        <w:rPr>
          <w:vertAlign w:val="superscript"/>
        </w:rPr>
        <w:footnoteRef/>
      </w:r>
      <w:r>
        <w:rPr>
          <w:rtl w:val="0"/>
        </w:rPr>
        <w:t xml:space="preserve"> In fact, the global orientation of the prisms must also be adjusted according to the global coordinates of the star, so that the correction operates in a vertical plane. WdsPick does not take this into account, supposing either that this is carried out separately or that observations are performed not far from the local meridian (which is the case, in practice, in most of cases)</w:t>
      </w:r>
    </w:p>
  </w:footnote>
  <w:footnote w:id="3">
    <w:p>
      <w:pPr>
        <w:pStyle w:val="Texte de note de bas de page"/>
        <w:bidi w:val="0"/>
      </w:pPr>
      <w:r>
        <w:rPr>
          <w:vertAlign w:val="superscript"/>
        </w:rPr>
        <w:footnoteRef/>
      </w:r>
      <w:r>
        <w:rPr>
          <w:rtl w:val="0"/>
        </w:rPr>
        <w:t xml:space="preserve"> CdC stands for "Cartes du Ciel", the french name of the </w:t>
      </w:r>
      <w:r>
        <w:rPr>
          <w:i w:val="1"/>
          <w:iCs w:val="1"/>
          <w:rtl w:val="0"/>
        </w:rPr>
        <w:t xml:space="preserve">SkyChart </w:t>
      </w:r>
      <w:r>
        <w:rPr>
          <w:rtl w:val="0"/>
        </w:rPr>
        <w:t>application</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et bas de page"/>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163"/>
          <w:tab w:val="clear" w:pos="0"/>
        </w:tabs>
        <w:ind w:left="163" w:hanging="163"/>
      </w:pPr>
      <w:rPr>
        <w:rFonts w:ascii="Times" w:cs="Times" w:hAnsi="Times" w:eastAsia="Times"/>
        <w:position w:val="0"/>
      </w:rPr>
    </w:lvl>
    <w:lvl w:ilvl="1">
      <w:start w:val="1"/>
      <w:numFmt w:val="bullet"/>
      <w:suff w:val="tab"/>
      <w:lvlText w:val="-"/>
      <w:lvlJc w:val="left"/>
      <w:pPr>
        <w:tabs>
          <w:tab w:val="num" w:pos="883"/>
          <w:tab w:val="clear" w:pos="0"/>
        </w:tabs>
        <w:ind w:left="883" w:hanging="163"/>
      </w:pPr>
      <w:rPr>
        <w:rFonts w:ascii="Times" w:cs="Times" w:hAnsi="Times" w:eastAsia="Times"/>
        <w:position w:val="0"/>
      </w:rPr>
    </w:lvl>
    <w:lvl w:ilvl="2">
      <w:start w:val="1"/>
      <w:numFmt w:val="bullet"/>
      <w:suff w:val="tab"/>
      <w:lvlText w:val="-"/>
      <w:lvlJc w:val="left"/>
      <w:pPr>
        <w:tabs>
          <w:tab w:val="num" w:pos="1603"/>
          <w:tab w:val="clear" w:pos="0"/>
        </w:tabs>
        <w:ind w:left="1603" w:hanging="163"/>
      </w:pPr>
      <w:rPr>
        <w:rFonts w:ascii="Times" w:cs="Times" w:hAnsi="Times" w:eastAsia="Times"/>
        <w:position w:val="0"/>
      </w:rPr>
    </w:lvl>
    <w:lvl w:ilvl="3">
      <w:start w:val="1"/>
      <w:numFmt w:val="bullet"/>
      <w:suff w:val="tab"/>
      <w:lvlText w:val="-"/>
      <w:lvlJc w:val="left"/>
      <w:pPr>
        <w:tabs>
          <w:tab w:val="num" w:pos="2323"/>
          <w:tab w:val="clear" w:pos="0"/>
        </w:tabs>
        <w:ind w:left="2323" w:hanging="163"/>
      </w:pPr>
      <w:rPr>
        <w:rFonts w:ascii="Times" w:cs="Times" w:hAnsi="Times" w:eastAsia="Times"/>
        <w:position w:val="0"/>
      </w:rPr>
    </w:lvl>
    <w:lvl w:ilvl="4">
      <w:start w:val="1"/>
      <w:numFmt w:val="bullet"/>
      <w:suff w:val="tab"/>
      <w:lvlText w:val="-"/>
      <w:lvlJc w:val="left"/>
      <w:pPr>
        <w:tabs>
          <w:tab w:val="num" w:pos="3043"/>
          <w:tab w:val="clear" w:pos="0"/>
        </w:tabs>
        <w:ind w:left="3043" w:hanging="163"/>
      </w:pPr>
      <w:rPr>
        <w:rFonts w:ascii="Times" w:cs="Times" w:hAnsi="Times" w:eastAsia="Times"/>
        <w:position w:val="0"/>
      </w:rPr>
    </w:lvl>
    <w:lvl w:ilvl="5">
      <w:start w:val="1"/>
      <w:numFmt w:val="bullet"/>
      <w:suff w:val="tab"/>
      <w:lvlText w:val="-"/>
      <w:lvlJc w:val="left"/>
      <w:pPr>
        <w:tabs>
          <w:tab w:val="num" w:pos="3763"/>
          <w:tab w:val="clear" w:pos="0"/>
        </w:tabs>
        <w:ind w:left="3763" w:hanging="163"/>
      </w:pPr>
      <w:rPr>
        <w:rFonts w:ascii="Times" w:cs="Times" w:hAnsi="Times" w:eastAsia="Times"/>
        <w:position w:val="0"/>
      </w:rPr>
    </w:lvl>
    <w:lvl w:ilvl="6">
      <w:start w:val="1"/>
      <w:numFmt w:val="bullet"/>
      <w:suff w:val="tab"/>
      <w:lvlText w:val="-"/>
      <w:lvlJc w:val="left"/>
      <w:pPr>
        <w:tabs>
          <w:tab w:val="num" w:pos="4483"/>
          <w:tab w:val="clear" w:pos="0"/>
        </w:tabs>
        <w:ind w:left="4483" w:hanging="163"/>
      </w:pPr>
      <w:rPr>
        <w:rFonts w:ascii="Times" w:cs="Times" w:hAnsi="Times" w:eastAsia="Times"/>
        <w:position w:val="0"/>
      </w:rPr>
    </w:lvl>
    <w:lvl w:ilvl="7">
      <w:start w:val="1"/>
      <w:numFmt w:val="bullet"/>
      <w:suff w:val="tab"/>
      <w:lvlText w:val="-"/>
      <w:lvlJc w:val="left"/>
      <w:pPr>
        <w:tabs>
          <w:tab w:val="num" w:pos="5203"/>
          <w:tab w:val="clear" w:pos="0"/>
        </w:tabs>
        <w:ind w:left="5203" w:hanging="163"/>
      </w:pPr>
      <w:rPr>
        <w:rFonts w:ascii="Times" w:cs="Times" w:hAnsi="Times" w:eastAsia="Times"/>
        <w:position w:val="0"/>
      </w:rPr>
    </w:lvl>
    <w:lvl w:ilvl="8">
      <w:start w:val="1"/>
      <w:numFmt w:val="bullet"/>
      <w:suff w:val="tab"/>
      <w:lvlText w:val="-"/>
      <w:lvlJc w:val="left"/>
      <w:pPr>
        <w:tabs>
          <w:tab w:val="num" w:pos="5923"/>
          <w:tab w:val="clear" w:pos="0"/>
        </w:tabs>
        <w:ind w:left="5923" w:hanging="163"/>
      </w:pPr>
      <w:rPr>
        <w:rFonts w:ascii="Times" w:cs="Times" w:hAnsi="Times" w:eastAsia="Times"/>
        <w:position w:val="0"/>
      </w:rPr>
    </w:lvl>
  </w:abstractNum>
  <w:abstractNum w:abstractNumId="2">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20"/>
          <w:tab w:val="clear" w:pos="0"/>
        </w:tabs>
        <w:ind w:left="720" w:hanging="7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440"/>
          <w:tab w:val="clear" w:pos="0"/>
        </w:tabs>
        <w:ind w:left="1440" w:hanging="144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160"/>
          <w:tab w:val="clear" w:pos="0"/>
        </w:tabs>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2880"/>
          <w:tab w:val="clear" w:pos="0"/>
        </w:tabs>
        <w:ind w:left="2880" w:hanging="288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600"/>
          <w:tab w:val="clear" w:pos="0"/>
        </w:tabs>
        <w:ind w:left="3600" w:hanging="360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320"/>
          <w:tab w:val="clear" w:pos="0"/>
        </w:tabs>
        <w:ind w:left="4320" w:hanging="43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040"/>
          <w:tab w:val="clear" w:pos="0"/>
        </w:tabs>
        <w:ind w:left="5040" w:hanging="504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5760"/>
          <w:tab w:val="clear" w:pos="0"/>
        </w:tabs>
        <w:ind w:left="5760" w:hanging="57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multiLevelType w:val="multilevel"/>
    <w:styleLink w:val="List 0"/>
    <w:lvl w:ilvl="0">
      <w:start w:val="1"/>
      <w:numFmt w:val="bullet"/>
      <w:suff w:val="tab"/>
      <w:lvlText w:val="-"/>
      <w:lvlJc w:val="left"/>
      <w:pPr>
        <w:tabs>
          <w:tab w:val="num" w:pos="163"/>
          <w:tab w:val="clear" w:pos="0"/>
        </w:tabs>
        <w:ind w:left="163" w:hanging="163"/>
      </w:pPr>
      <w:rPr>
        <w:rFonts w:ascii="Times" w:cs="Times" w:hAnsi="Times" w:eastAsia="Times"/>
        <w:position w:val="0"/>
      </w:rPr>
    </w:lvl>
    <w:lvl w:ilvl="1">
      <w:start w:val="1"/>
      <w:numFmt w:val="bullet"/>
      <w:suff w:val="tab"/>
      <w:lvlText w:val="-"/>
      <w:lvlJc w:val="left"/>
      <w:pPr>
        <w:tabs>
          <w:tab w:val="num" w:pos="883"/>
          <w:tab w:val="clear" w:pos="0"/>
        </w:tabs>
        <w:ind w:left="883" w:hanging="163"/>
      </w:pPr>
      <w:rPr>
        <w:rFonts w:ascii="Times" w:cs="Times" w:hAnsi="Times" w:eastAsia="Times"/>
        <w:position w:val="0"/>
      </w:rPr>
    </w:lvl>
    <w:lvl w:ilvl="2">
      <w:start w:val="1"/>
      <w:numFmt w:val="bullet"/>
      <w:suff w:val="tab"/>
      <w:lvlText w:val="-"/>
      <w:lvlJc w:val="left"/>
      <w:pPr>
        <w:tabs>
          <w:tab w:val="num" w:pos="1603"/>
          <w:tab w:val="clear" w:pos="0"/>
        </w:tabs>
        <w:ind w:left="1603" w:hanging="163"/>
      </w:pPr>
      <w:rPr>
        <w:rFonts w:ascii="Times" w:cs="Times" w:hAnsi="Times" w:eastAsia="Times"/>
        <w:position w:val="0"/>
      </w:rPr>
    </w:lvl>
    <w:lvl w:ilvl="3">
      <w:start w:val="1"/>
      <w:numFmt w:val="bullet"/>
      <w:suff w:val="tab"/>
      <w:lvlText w:val="-"/>
      <w:lvlJc w:val="left"/>
      <w:pPr>
        <w:tabs>
          <w:tab w:val="num" w:pos="2323"/>
          <w:tab w:val="clear" w:pos="0"/>
        </w:tabs>
        <w:ind w:left="2323" w:hanging="163"/>
      </w:pPr>
      <w:rPr>
        <w:rFonts w:ascii="Times" w:cs="Times" w:hAnsi="Times" w:eastAsia="Times"/>
        <w:position w:val="0"/>
      </w:rPr>
    </w:lvl>
    <w:lvl w:ilvl="4">
      <w:start w:val="1"/>
      <w:numFmt w:val="bullet"/>
      <w:suff w:val="tab"/>
      <w:lvlText w:val="-"/>
      <w:lvlJc w:val="left"/>
      <w:pPr>
        <w:tabs>
          <w:tab w:val="num" w:pos="3043"/>
          <w:tab w:val="clear" w:pos="0"/>
        </w:tabs>
        <w:ind w:left="3043" w:hanging="163"/>
      </w:pPr>
      <w:rPr>
        <w:rFonts w:ascii="Times" w:cs="Times" w:hAnsi="Times" w:eastAsia="Times"/>
        <w:position w:val="0"/>
      </w:rPr>
    </w:lvl>
    <w:lvl w:ilvl="5">
      <w:start w:val="1"/>
      <w:numFmt w:val="bullet"/>
      <w:suff w:val="tab"/>
      <w:lvlText w:val="-"/>
      <w:lvlJc w:val="left"/>
      <w:pPr>
        <w:tabs>
          <w:tab w:val="num" w:pos="3763"/>
          <w:tab w:val="clear" w:pos="0"/>
        </w:tabs>
        <w:ind w:left="3763" w:hanging="163"/>
      </w:pPr>
      <w:rPr>
        <w:rFonts w:ascii="Times" w:cs="Times" w:hAnsi="Times" w:eastAsia="Times"/>
        <w:position w:val="0"/>
      </w:rPr>
    </w:lvl>
    <w:lvl w:ilvl="6">
      <w:start w:val="1"/>
      <w:numFmt w:val="bullet"/>
      <w:suff w:val="tab"/>
      <w:lvlText w:val="-"/>
      <w:lvlJc w:val="left"/>
      <w:pPr>
        <w:tabs>
          <w:tab w:val="num" w:pos="4483"/>
          <w:tab w:val="clear" w:pos="0"/>
        </w:tabs>
        <w:ind w:left="4483" w:hanging="163"/>
      </w:pPr>
      <w:rPr>
        <w:rFonts w:ascii="Times" w:cs="Times" w:hAnsi="Times" w:eastAsia="Times"/>
        <w:position w:val="0"/>
      </w:rPr>
    </w:lvl>
    <w:lvl w:ilvl="7">
      <w:start w:val="1"/>
      <w:numFmt w:val="bullet"/>
      <w:suff w:val="tab"/>
      <w:lvlText w:val="-"/>
      <w:lvlJc w:val="left"/>
      <w:pPr>
        <w:tabs>
          <w:tab w:val="num" w:pos="5203"/>
          <w:tab w:val="clear" w:pos="0"/>
        </w:tabs>
        <w:ind w:left="5203" w:hanging="163"/>
      </w:pPr>
      <w:rPr>
        <w:rFonts w:ascii="Times" w:cs="Times" w:hAnsi="Times" w:eastAsia="Times"/>
        <w:position w:val="0"/>
      </w:rPr>
    </w:lvl>
    <w:lvl w:ilvl="8">
      <w:start w:val="1"/>
      <w:numFmt w:val="bullet"/>
      <w:suff w:val="tab"/>
      <w:lvlText w:val="-"/>
      <w:lvlJc w:val="left"/>
      <w:pPr>
        <w:tabs>
          <w:tab w:val="num" w:pos="5923"/>
          <w:tab w:val="clear" w:pos="0"/>
        </w:tabs>
        <w:ind w:left="5923" w:hanging="163"/>
      </w:pPr>
      <w:rPr>
        <w:rFonts w:ascii="Times" w:cs="Times" w:hAnsi="Times" w:eastAsia="Times"/>
        <w:position w:val="0"/>
      </w:rPr>
    </w:lvl>
  </w:abstractNum>
  <w:abstractNum w:abstractNumId="4">
    <w:multiLevelType w:val="multilevel"/>
    <w:lvl w:ilvl="0">
      <w:start w:val="1"/>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abstractNum w:abstractNumId="5">
    <w:multiLevelType w:val="multilevel"/>
    <w:styleLink w:val="Puce"/>
    <w:lvl w:ilvl="0">
      <w:start w:val="0"/>
      <w:numFmt w:val="bullet"/>
      <w:suff w:val="tab"/>
      <w:lvlText w:val="•"/>
      <w:lvlJc w:val="left"/>
      <w:pPr/>
      <w:rPr>
        <w:b w:val="1"/>
        <w:bCs w:val="1"/>
        <w:position w:val="-2"/>
      </w:rPr>
    </w:lvl>
    <w:lvl w:ilvl="1">
      <w:start w:val="1"/>
      <w:numFmt w:val="bullet"/>
      <w:suff w:val="tab"/>
      <w:lvlText w:val="•"/>
      <w:lvlJc w:val="left"/>
      <w:pPr/>
      <w:rPr>
        <w:b w:val="1"/>
        <w:bCs w:val="1"/>
        <w:position w:val="-2"/>
      </w:rPr>
    </w:lvl>
    <w:lvl w:ilvl="2">
      <w:start w:val="1"/>
      <w:numFmt w:val="bullet"/>
      <w:suff w:val="tab"/>
      <w:lvlText w:val="•"/>
      <w:lvlJc w:val="left"/>
      <w:pPr/>
      <w:rPr>
        <w:b w:val="1"/>
        <w:bCs w:val="1"/>
        <w:position w:val="-2"/>
      </w:rPr>
    </w:lvl>
    <w:lvl w:ilvl="3">
      <w:start w:val="1"/>
      <w:numFmt w:val="bullet"/>
      <w:suff w:val="tab"/>
      <w:lvlText w:val="•"/>
      <w:lvlJc w:val="left"/>
      <w:pPr/>
      <w:rPr>
        <w:b w:val="1"/>
        <w:bCs w:val="1"/>
        <w:position w:val="-2"/>
      </w:rPr>
    </w:lvl>
    <w:lvl w:ilvl="4">
      <w:start w:val="1"/>
      <w:numFmt w:val="bullet"/>
      <w:suff w:val="tab"/>
      <w:lvlText w:val="•"/>
      <w:lvlJc w:val="left"/>
      <w:pPr/>
      <w:rPr>
        <w:b w:val="1"/>
        <w:bCs w:val="1"/>
        <w:position w:val="-2"/>
      </w:rPr>
    </w:lvl>
    <w:lvl w:ilvl="5">
      <w:start w:val="1"/>
      <w:numFmt w:val="bullet"/>
      <w:suff w:val="tab"/>
      <w:lvlText w:val="•"/>
      <w:lvlJc w:val="left"/>
      <w:pPr/>
      <w:rPr>
        <w:b w:val="1"/>
        <w:bCs w:val="1"/>
        <w:position w:val="-2"/>
      </w:rPr>
    </w:lvl>
    <w:lvl w:ilvl="6">
      <w:start w:val="1"/>
      <w:numFmt w:val="bullet"/>
      <w:suff w:val="tab"/>
      <w:lvlText w:val="•"/>
      <w:lvlJc w:val="left"/>
      <w:pPr/>
      <w:rPr>
        <w:b w:val="1"/>
        <w:bCs w:val="1"/>
        <w:position w:val="-2"/>
      </w:rPr>
    </w:lvl>
    <w:lvl w:ilvl="7">
      <w:start w:val="1"/>
      <w:numFmt w:val="bullet"/>
      <w:suff w:val="tab"/>
      <w:lvlText w:val="•"/>
      <w:lvlJc w:val="left"/>
      <w:pPr/>
      <w:rPr>
        <w:b w:val="1"/>
        <w:bCs w:val="1"/>
        <w:position w:val="-2"/>
      </w:rPr>
    </w:lvl>
    <w:lvl w:ilvl="8">
      <w:start w:val="1"/>
      <w:numFmt w:val="bullet"/>
      <w:suff w:val="tab"/>
      <w:lvlText w:val="•"/>
      <w:lvlJc w:val="left"/>
      <w:pPr/>
      <w:rPr>
        <w:b w:val="1"/>
        <w:bCs w:val="1"/>
        <w:position w:val="-2"/>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et bas de page">
    <w:name w:val="En-tête et bas de page"/>
    <w:next w:val="En-tête et bas de page"/>
    <w:pPr>
      <w:keepNext w:val="0"/>
      <w:keepLines w:val="0"/>
      <w:pageBreakBefore w:val="0"/>
      <w:widowControl w:val="1"/>
      <w:shd w:val="clear" w:color="auto" w:fill="auto"/>
      <w:tabs>
        <w:tab w:val="right" w:pos="9632"/>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56"/>
      <w:szCs w:val="56"/>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Lien">
    <w:name w:val="Lien"/>
    <w:rPr>
      <w:color w:val="000099"/>
      <w:u w:val="single"/>
    </w:rPr>
  </w:style>
  <w:style w:type="character" w:styleId="Hyperlink.0">
    <w:name w:val="Hyperlink.0"/>
    <w:basedOn w:val="Lien"/>
    <w:next w:val="Hyperlink.0"/>
    <w:rPr>
      <w:color w:val="011ea9"/>
    </w:rPr>
  </w:style>
  <w:style w:type="paragraph" w:styleId="Sous-section 1">
    <w:name w:val="Sous-section 1"/>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Légende">
    <w:name w:val="Légende"/>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1"/>
      <w:iCs w:val="1"/>
      <w:caps w:val="0"/>
      <w:smallCaps w:val="0"/>
      <w:strike w:val="0"/>
      <w:dstrike w:val="0"/>
      <w:outline w:val="0"/>
      <w:color w:val="000000"/>
      <w:spacing w:val="0"/>
      <w:kern w:val="0"/>
      <w:position w:val="0"/>
      <w:sz w:val="22"/>
      <w:szCs w:val="22"/>
      <w:u w:val="none"/>
      <w:vertAlign w:val="baseline"/>
    </w:rPr>
  </w:style>
  <w:style w:type="numbering" w:styleId="List 0">
    <w:name w:val="List 0"/>
    <w:basedOn w:val="Aucun"/>
    <w:next w:val="List 0"/>
    <w:pPr>
      <w:numPr>
        <w:numId w:val="1"/>
      </w:numPr>
    </w:pPr>
  </w:style>
  <w:style w:type="numbering" w:styleId="Aucun">
    <w:name w:val="Aucun"/>
    <w:next w:val="Aucun"/>
    <w:pPr>
      <w:numPr>
        <w:numId w:val="2"/>
      </w:numPr>
    </w:pPr>
  </w:style>
  <w:style w:type="paragraph" w:styleId="Sous-section 2">
    <w:name w:val="Sous-section 2"/>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paragraph" w:styleId="Texte de note de bas de page">
    <w:name w:val="Texte de note de bas de page"/>
    <w:next w:val="Texte de note de bas de pag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Sous-section 3">
    <w:name w:val="Sous-section 3"/>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vertAlign w:val="baseline"/>
    </w:rPr>
  </w:style>
  <w:style w:type="numbering" w:styleId="Puce">
    <w:name w:val="Puce"/>
    <w:next w:val="Puce"/>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jocelyn.serot@free.fr" TargetMode="External"/><Relationship Id="rId5" Type="http://schemas.openxmlformats.org/officeDocument/2006/relationships/image" Target="media/image.tif"/><Relationship Id="rId6" Type="http://schemas.openxmlformats.org/officeDocument/2006/relationships/hyperlink" Target="http://www.astrosurf.com/legalet/software/wdspick" TargetMode="External"/><Relationship Id="rId7" Type="http://schemas.openxmlformats.org/officeDocument/2006/relationships/image" Target="media/image1.tif"/><Relationship Id="rId8" Type="http://schemas.openxmlformats.org/officeDocument/2006/relationships/header" Target="header.xml"/><Relationship Id="rId9" Type="http://schemas.openxmlformats.org/officeDocument/2006/relationships/footer" Target="footer.xml"/><Relationship Id="rId10" Type="http://schemas.openxmlformats.org/officeDocument/2006/relationships/footnotes" Target="footnote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