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contextualSpacing w:val="0"/>
        <w:jc w:val="center"/>
        <w:rPr/>
      </w:pPr>
      <w:r w:rsidDel="00000000" w:rsidR="00000000" w:rsidRPr="00000000">
        <w:rPr>
          <w:rtl w:val="0"/>
        </w:rPr>
      </w:r>
    </w:p>
    <w:p w:rsidR="00000000" w:rsidDel="00000000" w:rsidP="00000000" w:rsidRDefault="00000000" w:rsidRPr="00000000" w14:paraId="00000001">
      <w:pPr>
        <w:spacing w:line="360" w:lineRule="auto"/>
        <w:contextualSpacing w:val="0"/>
        <w:jc w:val="center"/>
        <w:rPr/>
      </w:pPr>
      <w:r w:rsidDel="00000000" w:rsidR="00000000" w:rsidRPr="00000000">
        <w:rPr>
          <w:rtl w:val="0"/>
        </w:rPr>
      </w:r>
    </w:p>
    <w:p w:rsidR="00000000" w:rsidDel="00000000" w:rsidP="00000000" w:rsidRDefault="00000000" w:rsidRPr="00000000" w14:paraId="00000002">
      <w:pPr>
        <w:spacing w:line="360" w:lineRule="auto"/>
        <w:contextualSpacing w:val="0"/>
        <w:jc w:val="center"/>
        <w:rPr/>
      </w:pPr>
      <w:r w:rsidDel="00000000" w:rsidR="00000000" w:rsidRPr="00000000">
        <w:rPr>
          <w:rtl w:val="0"/>
        </w:rPr>
      </w:r>
    </w:p>
    <w:p w:rsidR="00000000" w:rsidDel="00000000" w:rsidP="00000000" w:rsidRDefault="00000000" w:rsidRPr="00000000" w14:paraId="00000003">
      <w:pPr>
        <w:spacing w:line="360" w:lineRule="auto"/>
        <w:contextualSpacing w:val="0"/>
        <w:jc w:val="center"/>
        <w:rPr/>
      </w:pPr>
      <w:r w:rsidDel="00000000" w:rsidR="00000000" w:rsidRPr="00000000">
        <w:rPr>
          <w:rtl w:val="0"/>
        </w:rPr>
      </w:r>
    </w:p>
    <w:p w:rsidR="00000000" w:rsidDel="00000000" w:rsidP="00000000" w:rsidRDefault="00000000" w:rsidRPr="00000000" w14:paraId="00000004">
      <w:pPr>
        <w:spacing w:line="360" w:lineRule="auto"/>
        <w:contextualSpacing w:val="0"/>
        <w:jc w:val="center"/>
        <w:rPr/>
      </w:pPr>
      <w:r w:rsidDel="00000000" w:rsidR="00000000" w:rsidRPr="00000000">
        <w:rPr>
          <w:rtl w:val="0"/>
        </w:rPr>
      </w:r>
    </w:p>
    <w:p w:rsidR="00000000" w:rsidDel="00000000" w:rsidP="00000000" w:rsidRDefault="00000000" w:rsidRPr="00000000" w14:paraId="00000005">
      <w:pPr>
        <w:spacing w:line="360" w:lineRule="auto"/>
        <w:contextualSpacing w:val="0"/>
        <w:jc w:val="center"/>
        <w:rPr/>
      </w:pPr>
      <w:r w:rsidDel="00000000" w:rsidR="00000000" w:rsidRPr="00000000">
        <w:rPr>
          <w:rtl w:val="0"/>
        </w:rPr>
      </w:r>
    </w:p>
    <w:p w:rsidR="00000000" w:rsidDel="00000000" w:rsidP="00000000" w:rsidRDefault="00000000" w:rsidRPr="00000000" w14:paraId="00000006">
      <w:pPr>
        <w:spacing w:line="360" w:lineRule="auto"/>
        <w:contextualSpacing w:val="0"/>
        <w:jc w:val="center"/>
        <w:rPr/>
      </w:pPr>
      <w:r w:rsidDel="00000000" w:rsidR="00000000" w:rsidRPr="00000000">
        <w:rPr>
          <w:rtl w:val="0"/>
        </w:rPr>
      </w:r>
    </w:p>
    <w:p w:rsidR="00000000" w:rsidDel="00000000" w:rsidP="00000000" w:rsidRDefault="00000000" w:rsidRPr="00000000" w14:paraId="00000007">
      <w:pPr>
        <w:spacing w:line="360" w:lineRule="auto"/>
        <w:contextualSpacing w:val="0"/>
        <w:jc w:val="left"/>
        <w:rPr/>
      </w:pPr>
      <w:r w:rsidDel="00000000" w:rsidR="00000000" w:rsidRPr="00000000">
        <w:rPr>
          <w:rtl w:val="0"/>
        </w:rPr>
      </w:r>
    </w:p>
    <w:p w:rsidR="00000000" w:rsidDel="00000000" w:rsidP="00000000" w:rsidRDefault="00000000" w:rsidRPr="00000000" w14:paraId="00000008">
      <w:pPr>
        <w:spacing w:line="360" w:lineRule="auto"/>
        <w:contextualSpacing w:val="0"/>
        <w:jc w:val="left"/>
        <w:rPr/>
      </w:pPr>
      <w:r w:rsidDel="00000000" w:rsidR="00000000" w:rsidRPr="00000000">
        <w:rPr>
          <w:rtl w:val="0"/>
        </w:rPr>
      </w:r>
    </w:p>
    <w:p w:rsidR="00000000" w:rsidDel="00000000" w:rsidP="00000000" w:rsidRDefault="00000000" w:rsidRPr="00000000" w14:paraId="00000009">
      <w:pPr>
        <w:spacing w:line="360" w:lineRule="auto"/>
        <w:contextualSpacing w:val="0"/>
        <w:jc w:val="center"/>
        <w:rPr/>
      </w:pPr>
      <w:r w:rsidDel="00000000" w:rsidR="00000000" w:rsidRPr="00000000">
        <w:rPr>
          <w:rtl w:val="0"/>
        </w:rPr>
      </w:r>
    </w:p>
    <w:p w:rsidR="00000000" w:rsidDel="00000000" w:rsidP="00000000" w:rsidRDefault="00000000" w:rsidRPr="00000000" w14:paraId="0000000A">
      <w:pPr>
        <w:spacing w:line="360" w:lineRule="auto"/>
        <w:contextualSpacing w:val="0"/>
        <w:jc w:val="center"/>
        <w:rPr/>
      </w:pPr>
      <w:r w:rsidDel="00000000" w:rsidR="00000000" w:rsidRPr="00000000">
        <w:rPr>
          <w:rtl w:val="0"/>
        </w:rPr>
        <w:t xml:space="preserve">Jennifer Sevan</w:t>
      </w:r>
    </w:p>
    <w:p w:rsidR="00000000" w:rsidDel="00000000" w:rsidP="00000000" w:rsidRDefault="00000000" w:rsidRPr="00000000" w14:paraId="0000000B">
      <w:pPr>
        <w:spacing w:line="360" w:lineRule="auto"/>
        <w:contextualSpacing w:val="0"/>
        <w:jc w:val="center"/>
        <w:rPr/>
      </w:pPr>
      <w:r w:rsidDel="00000000" w:rsidR="00000000" w:rsidRPr="00000000">
        <w:rPr>
          <w:rtl w:val="0"/>
        </w:rPr>
        <w:t xml:space="preserve">Valentine Scherer</w:t>
      </w:r>
    </w:p>
    <w:p w:rsidR="00000000" w:rsidDel="00000000" w:rsidP="00000000" w:rsidRDefault="00000000" w:rsidRPr="00000000" w14:paraId="0000000C">
      <w:pPr>
        <w:spacing w:line="360" w:lineRule="auto"/>
        <w:contextualSpacing w:val="0"/>
        <w:jc w:val="center"/>
        <w:rPr/>
      </w:pPr>
      <w:r w:rsidDel="00000000" w:rsidR="00000000" w:rsidRPr="00000000">
        <w:rPr>
          <w:rtl w:val="0"/>
        </w:rPr>
        <w:t xml:space="preserve">Michael Hemingway</w:t>
      </w:r>
      <w:r w:rsidDel="00000000" w:rsidR="00000000" w:rsidRPr="00000000">
        <w:rPr>
          <w:rtl w:val="0"/>
        </w:rPr>
      </w:r>
    </w:p>
    <w:p w:rsidR="00000000" w:rsidDel="00000000" w:rsidP="00000000" w:rsidRDefault="00000000" w:rsidRPr="00000000" w14:paraId="0000000D">
      <w:pPr>
        <w:spacing w:line="360" w:lineRule="auto"/>
        <w:contextualSpacing w:val="0"/>
        <w:jc w:val="center"/>
        <w:rPr/>
      </w:pPr>
      <w:r w:rsidDel="00000000" w:rsidR="00000000" w:rsidRPr="00000000">
        <w:rPr>
          <w:rtl w:val="0"/>
        </w:rPr>
      </w:r>
    </w:p>
    <w:p w:rsidR="00000000" w:rsidDel="00000000" w:rsidP="00000000" w:rsidRDefault="00000000" w:rsidRPr="00000000" w14:paraId="0000000E">
      <w:pPr>
        <w:spacing w:line="360" w:lineRule="auto"/>
        <w:contextualSpacing w:val="0"/>
        <w:jc w:val="center"/>
        <w:rPr/>
      </w:pPr>
      <w:r w:rsidDel="00000000" w:rsidR="00000000" w:rsidRPr="00000000">
        <w:rPr>
          <w:rtl w:val="0"/>
        </w:rPr>
      </w:r>
    </w:p>
    <w:p w:rsidR="00000000" w:rsidDel="00000000" w:rsidP="00000000" w:rsidRDefault="00000000" w:rsidRPr="00000000" w14:paraId="0000000F">
      <w:pPr>
        <w:spacing w:line="360" w:lineRule="auto"/>
        <w:contextualSpacing w:val="0"/>
        <w:jc w:val="center"/>
        <w:rPr>
          <w:b w:val="1"/>
        </w:rPr>
      </w:pPr>
      <w:r w:rsidDel="00000000" w:rsidR="00000000" w:rsidRPr="00000000">
        <w:rPr>
          <w:b w:val="1"/>
          <w:rtl w:val="0"/>
        </w:rPr>
        <w:t xml:space="preserve">CART 360 - Assignment “This”</w:t>
      </w:r>
    </w:p>
    <w:p w:rsidR="00000000" w:rsidDel="00000000" w:rsidP="00000000" w:rsidRDefault="00000000" w:rsidRPr="00000000" w14:paraId="00000010">
      <w:pPr>
        <w:spacing w:line="360" w:lineRule="auto"/>
        <w:contextualSpacing w:val="0"/>
        <w:jc w:val="center"/>
        <w:rPr/>
      </w:pPr>
      <w:r w:rsidDel="00000000" w:rsidR="00000000" w:rsidRPr="00000000">
        <w:rPr>
          <w:rtl w:val="0"/>
        </w:rPr>
        <w:t xml:space="preserve">Oct. 19th, 2018 - Extended Oct 26th 2018</w:t>
      </w:r>
    </w:p>
    <w:p w:rsidR="00000000" w:rsidDel="00000000" w:rsidP="00000000" w:rsidRDefault="00000000" w:rsidRPr="00000000" w14:paraId="00000011">
      <w:pPr>
        <w:spacing w:line="360" w:lineRule="auto"/>
        <w:contextualSpacing w:val="0"/>
        <w:jc w:val="center"/>
        <w:rPr/>
      </w:pPr>
      <w:r w:rsidDel="00000000" w:rsidR="00000000" w:rsidRPr="00000000">
        <w:rPr>
          <w:rtl w:val="0"/>
        </w:rPr>
      </w:r>
    </w:p>
    <w:p w:rsidR="00000000" w:rsidDel="00000000" w:rsidP="00000000" w:rsidRDefault="00000000" w:rsidRPr="00000000" w14:paraId="00000012">
      <w:pPr>
        <w:spacing w:line="360" w:lineRule="auto"/>
        <w:contextualSpacing w:val="0"/>
        <w:jc w:val="center"/>
        <w:rPr/>
      </w:pPr>
      <w:r w:rsidDel="00000000" w:rsidR="00000000" w:rsidRPr="00000000">
        <w:rPr>
          <w:rtl w:val="0"/>
        </w:rPr>
      </w:r>
    </w:p>
    <w:p w:rsidR="00000000" w:rsidDel="00000000" w:rsidP="00000000" w:rsidRDefault="00000000" w:rsidRPr="00000000" w14:paraId="00000013">
      <w:pPr>
        <w:spacing w:line="360" w:lineRule="auto"/>
        <w:contextualSpacing w:val="0"/>
        <w:jc w:val="center"/>
        <w:rPr/>
      </w:pPr>
      <w:r w:rsidDel="00000000" w:rsidR="00000000" w:rsidRPr="00000000">
        <w:rPr>
          <w:rtl w:val="0"/>
        </w:rPr>
      </w:r>
    </w:p>
    <w:p w:rsidR="00000000" w:rsidDel="00000000" w:rsidP="00000000" w:rsidRDefault="00000000" w:rsidRPr="00000000" w14:paraId="00000014">
      <w:pPr>
        <w:spacing w:line="360" w:lineRule="auto"/>
        <w:contextualSpacing w:val="0"/>
        <w:jc w:val="center"/>
        <w:rPr/>
      </w:pPr>
      <w:r w:rsidDel="00000000" w:rsidR="00000000" w:rsidRPr="00000000">
        <w:rPr>
          <w:rtl w:val="0"/>
        </w:rPr>
        <w:t xml:space="preserve">GitHub</w:t>
      </w:r>
    </w:p>
    <w:p w:rsidR="00000000" w:rsidDel="00000000" w:rsidP="00000000" w:rsidRDefault="00000000" w:rsidRPr="00000000" w14:paraId="00000015">
      <w:pPr>
        <w:spacing w:line="360" w:lineRule="auto"/>
        <w:contextualSpacing w:val="0"/>
        <w:jc w:val="center"/>
        <w:rPr/>
      </w:pPr>
      <w:hyperlink r:id="rId7">
        <w:r w:rsidDel="00000000" w:rsidR="00000000" w:rsidRPr="00000000">
          <w:rPr>
            <w:color w:val="1155cc"/>
            <w:u w:val="single"/>
            <w:rtl w:val="0"/>
          </w:rPr>
          <w:t xml:space="preserve">GitHub Project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6">
      <w:pPr>
        <w:spacing w:line="36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2"/>
        <w:spacing w:line="360" w:lineRule="auto"/>
        <w:contextualSpacing w:val="0"/>
        <w:rPr/>
      </w:pPr>
      <w:bookmarkStart w:colFirst="0" w:colLast="0" w:name="_ev7ip8dupj49" w:id="0"/>
      <w:bookmarkEnd w:id="0"/>
      <w:r w:rsidDel="00000000" w:rsidR="00000000" w:rsidRPr="00000000">
        <w:rPr>
          <w:rtl w:val="0"/>
        </w:rPr>
        <w:t xml:space="preserve">Part 1: Sensor Research and Documentation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3800475</wp:posOffset>
            </wp:positionH>
            <wp:positionV relativeFrom="paragraph">
              <wp:posOffset>619125</wp:posOffset>
            </wp:positionV>
            <wp:extent cx="2143125" cy="1871663"/>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143125" cy="1871663"/>
                    </a:xfrm>
                    <a:prstGeom prst="rect"/>
                    <a:ln/>
                  </pic:spPr>
                </pic:pic>
              </a:graphicData>
            </a:graphic>
          </wp:anchor>
        </w:drawing>
      </w:r>
    </w:p>
    <w:p w:rsidR="00000000" w:rsidDel="00000000" w:rsidP="00000000" w:rsidRDefault="00000000" w:rsidRPr="00000000" w14:paraId="00000018">
      <w:pPr>
        <w:pStyle w:val="Heading3"/>
        <w:spacing w:line="360" w:lineRule="auto"/>
        <w:contextualSpacing w:val="0"/>
        <w:rPr>
          <w:color w:val="000000"/>
          <w:sz w:val="22"/>
          <w:szCs w:val="22"/>
        </w:rPr>
      </w:pPr>
      <w:bookmarkStart w:colFirst="0" w:colLast="0" w:name="_rftffpuhjw2e" w:id="1"/>
      <w:bookmarkEnd w:id="1"/>
      <w:r w:rsidDel="00000000" w:rsidR="00000000" w:rsidRPr="00000000">
        <w:rPr>
          <w:color w:val="000000"/>
          <w:sz w:val="22"/>
          <w:szCs w:val="22"/>
          <w:rtl w:val="0"/>
        </w:rPr>
        <w:t xml:space="preserve">Pressure Sensor - SPX3058D</w:t>
      </w:r>
    </w:p>
    <w:p w:rsidR="00000000" w:rsidDel="00000000" w:rsidP="00000000" w:rsidRDefault="00000000" w:rsidRPr="00000000" w14:paraId="00000019">
      <w:pPr>
        <w:spacing w:line="360" w:lineRule="auto"/>
        <w:contextualSpacing w:val="0"/>
        <w:rPr/>
      </w:pPr>
      <w:r w:rsidDel="00000000" w:rsidR="00000000" w:rsidRPr="00000000">
        <w:rPr>
          <w:rtl w:val="0"/>
        </w:rPr>
        <w:t xml:space="preserve">The SPX3058D is a pressure sensor made by Motorola. I can be used with the Arduino Uno. The sensor can measure pressure and vacuum, both up to 500 mbar differential pressure.</w:t>
      </w:r>
    </w:p>
    <w:p w:rsidR="00000000" w:rsidDel="00000000" w:rsidP="00000000" w:rsidRDefault="00000000" w:rsidRPr="00000000" w14:paraId="0000001A">
      <w:pPr>
        <w:spacing w:line="360" w:lineRule="auto"/>
        <w:contextualSpacing w:val="0"/>
        <w:rPr/>
      </w:pPr>
      <w:r w:rsidDel="00000000" w:rsidR="00000000" w:rsidRPr="00000000">
        <w:rPr>
          <w:rtl w:val="0"/>
        </w:rPr>
      </w:r>
    </w:p>
    <w:p w:rsidR="00000000" w:rsidDel="00000000" w:rsidP="00000000" w:rsidRDefault="00000000" w:rsidRPr="00000000" w14:paraId="0000001B">
      <w:pPr>
        <w:spacing w:line="360" w:lineRule="auto"/>
        <w:contextualSpacing w:val="0"/>
        <w:rPr/>
      </w:pPr>
      <w:r w:rsidDel="00000000" w:rsidR="00000000" w:rsidRPr="00000000">
        <w:rPr>
          <w:b w:val="1"/>
          <w:rtl w:val="0"/>
        </w:rPr>
        <w:t xml:space="preserve">Voltage </w:t>
      </w:r>
      <w:r w:rsidDel="00000000" w:rsidR="00000000" w:rsidRPr="00000000">
        <w:rPr>
          <w:rtl w:val="0"/>
        </w:rPr>
        <w:t xml:space="preserve">0V - 5V DC</w:t>
      </w:r>
    </w:p>
    <w:p w:rsidR="00000000" w:rsidDel="00000000" w:rsidP="00000000" w:rsidRDefault="00000000" w:rsidRPr="00000000" w14:paraId="0000001C">
      <w:pPr>
        <w:spacing w:line="360" w:lineRule="auto"/>
        <w:contextualSpacing w:val="0"/>
        <w:rPr/>
      </w:pPr>
      <w:r w:rsidDel="00000000" w:rsidR="00000000" w:rsidRPr="00000000">
        <w:rPr>
          <w:b w:val="1"/>
          <w:rtl w:val="0"/>
        </w:rPr>
        <w:t xml:space="preserve">Input offset Voltage  </w:t>
      </w:r>
      <w:r w:rsidDel="00000000" w:rsidR="00000000" w:rsidRPr="00000000">
        <w:rPr>
          <w:rtl w:val="0"/>
        </w:rPr>
        <w:t xml:space="preserve">22mV</w:t>
      </w:r>
    </w:p>
    <w:p w:rsidR="00000000" w:rsidDel="00000000" w:rsidP="00000000" w:rsidRDefault="00000000" w:rsidRPr="00000000" w14:paraId="0000001D">
      <w:pPr>
        <w:spacing w:line="360" w:lineRule="auto"/>
        <w:contextualSpacing w:val="0"/>
        <w:rPr/>
      </w:pPr>
      <w:r w:rsidDel="00000000" w:rsidR="00000000" w:rsidRPr="00000000">
        <w:rPr>
          <w:b w:val="1"/>
          <w:rtl w:val="0"/>
        </w:rPr>
        <w:t xml:space="preserve">Pressure range  </w:t>
      </w:r>
      <w:r w:rsidDel="00000000" w:rsidR="00000000" w:rsidRPr="00000000">
        <w:rPr>
          <w:rtl w:val="0"/>
        </w:rPr>
        <w:t xml:space="preserve">-500 mbar to +500 mbar (-50kPa to +50kPa)</w:t>
      </w:r>
    </w:p>
    <w:p w:rsidR="00000000" w:rsidDel="00000000" w:rsidP="00000000" w:rsidRDefault="00000000" w:rsidRPr="00000000" w14:paraId="0000001E">
      <w:pPr>
        <w:spacing w:line="360" w:lineRule="auto"/>
        <w:contextualSpacing w:val="0"/>
        <w:rPr/>
      </w:pPr>
      <w:r w:rsidDel="00000000" w:rsidR="00000000" w:rsidRPr="00000000">
        <w:rPr>
          <w:rtl w:val="0"/>
        </w:rPr>
      </w:r>
    </w:p>
    <w:p w:rsidR="00000000" w:rsidDel="00000000" w:rsidP="00000000" w:rsidRDefault="00000000" w:rsidRPr="00000000" w14:paraId="0000001F">
      <w:pPr>
        <w:spacing w:line="360" w:lineRule="auto"/>
        <w:contextualSpacing w:val="0"/>
        <w:rPr>
          <w:b w:val="1"/>
        </w:rPr>
      </w:pPr>
      <w:r w:rsidDel="00000000" w:rsidR="00000000" w:rsidRPr="00000000">
        <w:rPr>
          <w:b w:val="1"/>
          <w:rtl w:val="0"/>
        </w:rPr>
        <w:t xml:space="preserve">Temporal-spatial requirements</w:t>
      </w:r>
    </w:p>
    <w:p w:rsidR="00000000" w:rsidDel="00000000" w:rsidP="00000000" w:rsidRDefault="00000000" w:rsidRPr="00000000" w14:paraId="00000020">
      <w:pPr>
        <w:spacing w:line="360" w:lineRule="auto"/>
        <w:contextualSpacing w:val="0"/>
        <w:rPr/>
      </w:pPr>
      <w:r w:rsidDel="00000000" w:rsidR="00000000" w:rsidRPr="00000000">
        <w:rPr>
          <w:rtl w:val="0"/>
        </w:rPr>
        <w:t xml:space="preserve">The sensor can only work with air pressure. It is possible it can work with the change of temperature.</w:t>
      </w:r>
    </w:p>
    <w:p w:rsidR="00000000" w:rsidDel="00000000" w:rsidP="00000000" w:rsidRDefault="00000000" w:rsidRPr="00000000" w14:paraId="00000021">
      <w:pPr>
        <w:spacing w:line="360" w:lineRule="auto"/>
        <w:contextualSpacing w:val="0"/>
        <w:rPr/>
      </w:pPr>
      <w:r w:rsidDel="00000000" w:rsidR="00000000" w:rsidRPr="00000000">
        <w:rPr>
          <w:rtl w:val="0"/>
        </w:rPr>
      </w:r>
    </w:p>
    <w:p w:rsidR="00000000" w:rsidDel="00000000" w:rsidP="00000000" w:rsidRDefault="00000000" w:rsidRPr="00000000" w14:paraId="00000022">
      <w:pPr>
        <w:spacing w:line="360" w:lineRule="auto"/>
        <w:contextualSpacing w:val="0"/>
        <w:rPr>
          <w:b w:val="1"/>
        </w:rPr>
      </w:pPr>
      <w:r w:rsidDel="00000000" w:rsidR="00000000" w:rsidRPr="00000000">
        <w:rPr>
          <w:b w:val="1"/>
          <w:rtl w:val="0"/>
        </w:rPr>
        <w:t xml:space="preserve">Pin Placement</w:t>
      </w:r>
    </w:p>
    <w:p w:rsidR="00000000" w:rsidDel="00000000" w:rsidP="00000000" w:rsidRDefault="00000000" w:rsidRPr="00000000" w14:paraId="00000023">
      <w:pPr>
        <w:spacing w:line="360" w:lineRule="auto"/>
        <w:contextualSpacing w:val="0"/>
        <w:rPr/>
      </w:pPr>
      <w:r w:rsidDel="00000000" w:rsidR="00000000" w:rsidRPr="00000000">
        <w:rPr>
          <w:rtl w:val="0"/>
        </w:rPr>
        <w:t xml:space="preserve">Pin 1 = Ground</w:t>
      </w:r>
    </w:p>
    <w:p w:rsidR="00000000" w:rsidDel="00000000" w:rsidP="00000000" w:rsidRDefault="00000000" w:rsidRPr="00000000" w14:paraId="00000024">
      <w:pPr>
        <w:spacing w:line="360" w:lineRule="auto"/>
        <w:contextualSpacing w:val="0"/>
        <w:rPr/>
      </w:pPr>
      <w:r w:rsidDel="00000000" w:rsidR="00000000" w:rsidRPr="00000000">
        <w:rPr>
          <w:rtl w:val="0"/>
        </w:rPr>
        <w:t xml:space="preserve">Pin 2 = bridge Vout +</w:t>
      </w:r>
    </w:p>
    <w:p w:rsidR="00000000" w:rsidDel="00000000" w:rsidP="00000000" w:rsidRDefault="00000000" w:rsidRPr="00000000" w14:paraId="00000025">
      <w:pPr>
        <w:spacing w:line="360" w:lineRule="auto"/>
        <w:contextualSpacing w:val="0"/>
        <w:rPr/>
      </w:pPr>
      <w:r w:rsidDel="00000000" w:rsidR="00000000" w:rsidRPr="00000000">
        <w:rPr>
          <w:rtl w:val="0"/>
        </w:rPr>
        <w:t xml:space="preserve">Pin 3 = +5V</w:t>
      </w:r>
    </w:p>
    <w:p w:rsidR="00000000" w:rsidDel="00000000" w:rsidP="00000000" w:rsidRDefault="00000000" w:rsidRPr="00000000" w14:paraId="00000026">
      <w:pPr>
        <w:spacing w:line="360" w:lineRule="auto"/>
        <w:contextualSpacing w:val="0"/>
        <w:rPr/>
      </w:pPr>
      <w:r w:rsidDel="00000000" w:rsidR="00000000" w:rsidRPr="00000000">
        <w:rPr>
          <w:rtl w:val="0"/>
        </w:rPr>
        <w:t xml:space="preserve">Pin 4 = bridge Vout -</w:t>
      </w:r>
    </w:p>
    <w:p w:rsidR="00000000" w:rsidDel="00000000" w:rsidP="00000000" w:rsidRDefault="00000000" w:rsidRPr="00000000" w14:paraId="00000027">
      <w:pPr>
        <w:spacing w:line="360" w:lineRule="auto"/>
        <w:contextualSpacing w:val="0"/>
        <w:rPr>
          <w:b w:val="1"/>
        </w:rPr>
      </w:pPr>
      <w:r w:rsidDel="00000000" w:rsidR="00000000" w:rsidRPr="00000000">
        <w:rPr>
          <w:rtl w:val="0"/>
        </w:rPr>
        <w:t xml:space="preserve">The sensor will be using the analog input at full range (0-5V) when connected to the Arduino at 5V. Calculations must be made for the pressure in kPa by the difference between the analog signals.</w:t>
        <w:br w:type="textWrapping"/>
      </w:r>
      <w:r w:rsidDel="00000000" w:rsidR="00000000" w:rsidRPr="00000000">
        <w:rPr>
          <w:b w:val="1"/>
          <w:rtl w:val="0"/>
        </w:rPr>
        <w:t xml:space="preserve">References:</w:t>
      </w:r>
    </w:p>
    <w:p w:rsidR="00000000" w:rsidDel="00000000" w:rsidP="00000000" w:rsidRDefault="00000000" w:rsidRPr="00000000" w14:paraId="00000028">
      <w:pPr>
        <w:contextualSpacing w:val="0"/>
        <w:rPr>
          <w:color w:val="1155cc"/>
          <w:u w:val="single"/>
        </w:rPr>
      </w:pPr>
      <w:r w:rsidDel="00000000" w:rsidR="00000000" w:rsidRPr="00000000">
        <w:rPr>
          <w:rtl w:val="0"/>
        </w:rPr>
        <w:t xml:space="preserve">“Pressure Sensor with Bridge Output.” Arduino Playground - SPX3058D, playground.arduino.cc/Main/SPX3058D#Measurements.pdf  </w:t>
      </w:r>
      <w:r w:rsidDel="00000000" w:rsidR="00000000" w:rsidRPr="00000000">
        <w:fldChar w:fldCharType="begin"/>
        <w:instrText xml:space="preserve"> HYPERLINK "http://www.easybib.com/grammar-and-plagiarism" </w:instrText>
        <w:fldChar w:fldCharType="separate"/>
      </w:r>
      <w:r w:rsidDel="00000000" w:rsidR="00000000" w:rsidRPr="00000000">
        <w:rPr>
          <w:rtl w:val="0"/>
        </w:rPr>
      </w:r>
    </w:p>
    <w:p w:rsidR="00000000" w:rsidDel="00000000" w:rsidP="00000000" w:rsidRDefault="00000000" w:rsidRPr="00000000" w14:paraId="00000029">
      <w:pPr>
        <w:spacing w:line="360" w:lineRule="auto"/>
        <w:contextualSpacing w:val="0"/>
        <w:rPr/>
      </w:pPr>
      <w:r w:rsidDel="00000000" w:rsidR="00000000" w:rsidRPr="00000000">
        <w:fldChar w:fldCharType="end"/>
      </w:r>
      <w:r w:rsidDel="00000000" w:rsidR="00000000" w:rsidRPr="00000000">
        <w:rPr>
          <w:rtl w:val="0"/>
        </w:rPr>
      </w:r>
    </w:p>
    <w:p w:rsidR="00000000" w:rsidDel="00000000" w:rsidP="00000000" w:rsidRDefault="00000000" w:rsidRPr="00000000" w14:paraId="0000002A">
      <w:pPr>
        <w:spacing w:line="360" w:lineRule="auto"/>
        <w:contextualSpacing w:val="0"/>
        <w:rPr/>
      </w:pPr>
      <w:r w:rsidDel="00000000" w:rsidR="00000000" w:rsidRPr="00000000">
        <w:rPr>
          <w:rtl w:val="0"/>
        </w:rPr>
        <w:t xml:space="preserve">“Miele Washer ‘Check Inlet’ Flashing - Simple Repair SPX3058D Pressure Sensor.” EBay, </w:t>
      </w:r>
      <w:hyperlink r:id="rId9">
        <w:r w:rsidDel="00000000" w:rsidR="00000000" w:rsidRPr="00000000">
          <w:rPr>
            <w:color w:val="1155cc"/>
            <w:u w:val="single"/>
            <w:rtl w:val="0"/>
          </w:rPr>
          <w:t xml:space="preserve">www.ebay.co.uk/itm/Miele-Washer-check-inlet-flashing-simple-repair-SPX3058D-pressure-sensor-/192510029705</w:t>
        </w:r>
      </w:hyperlink>
      <w:r w:rsidDel="00000000" w:rsidR="00000000" w:rsidRPr="00000000">
        <w:rPr>
          <w:rtl w:val="0"/>
        </w:rPr>
        <w:t xml:space="preserve">. </w:t>
      </w:r>
      <w:r w:rsidDel="00000000" w:rsidR="00000000" w:rsidRPr="00000000">
        <w:rPr>
          <w:rtl w:val="0"/>
        </w:rPr>
        <w:br w:type="textWrapping"/>
      </w:r>
    </w:p>
    <w:p w:rsidR="00000000" w:rsidDel="00000000" w:rsidP="00000000" w:rsidRDefault="00000000" w:rsidRPr="00000000" w14:paraId="0000002B">
      <w:pPr>
        <w:spacing w:line="360" w:lineRule="auto"/>
        <w:contextualSpacing w:val="0"/>
        <w:rPr>
          <w:b w:val="1"/>
        </w:rPr>
      </w:pPr>
      <w:r w:rsidDel="00000000" w:rsidR="00000000" w:rsidRPr="00000000">
        <w:rPr>
          <w:rtl w:val="0"/>
        </w:rPr>
      </w:r>
    </w:p>
    <w:p w:rsidR="00000000" w:rsidDel="00000000" w:rsidP="00000000" w:rsidRDefault="00000000" w:rsidRPr="00000000" w14:paraId="0000002C">
      <w:pPr>
        <w:spacing w:line="360" w:lineRule="auto"/>
        <w:contextualSpacing w:val="0"/>
        <w:rPr>
          <w:b w:val="1"/>
        </w:rPr>
      </w:pPr>
      <w:r w:rsidDel="00000000" w:rsidR="00000000" w:rsidRPr="00000000">
        <w:rPr>
          <w:b w:val="1"/>
          <w:rtl w:val="0"/>
        </w:rPr>
        <w:t xml:space="preserve">Dust/Particulate Sensor: HPMA115S0 Particle Sensor</w:t>
      </w:r>
    </w:p>
    <w:p w:rsidR="00000000" w:rsidDel="00000000" w:rsidP="00000000" w:rsidRDefault="00000000" w:rsidRPr="00000000" w14:paraId="0000002D">
      <w:pPr>
        <w:spacing w:line="360" w:lineRule="auto"/>
        <w:contextualSpacing w:val="0"/>
        <w:rPr/>
      </w:pPr>
      <w:r w:rsidDel="00000000" w:rsidR="00000000" w:rsidRPr="00000000">
        <w:rPr>
          <w:rtl w:val="0"/>
        </w:rPr>
        <w:t xml:space="preserve">Laser-based sensor: via light particle scattering. </w:t>
      </w:r>
    </w:p>
    <w:p w:rsidR="00000000" w:rsidDel="00000000" w:rsidP="00000000" w:rsidRDefault="00000000" w:rsidRPr="00000000" w14:paraId="0000002E">
      <w:pPr>
        <w:spacing w:line="360" w:lineRule="auto"/>
        <w:contextualSpacing w:val="0"/>
        <w:rPr>
          <w:b w:val="1"/>
        </w:rPr>
      </w:pPr>
      <w:r w:rsidDel="00000000" w:rsidR="00000000" w:rsidRPr="00000000">
        <w:rPr>
          <w:b w:val="1"/>
          <w:rtl w:val="0"/>
        </w:rPr>
        <w:t xml:space="preserve">Overview </w:t>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209550</wp:posOffset>
            </wp:positionV>
            <wp:extent cx="2190750" cy="1619250"/>
            <wp:effectExtent b="0" l="0" r="0" t="0"/>
            <wp:wrapTopAndBottom distB="114300" distT="114300"/>
            <wp:docPr id="12" name="image8.jpg"/>
            <a:graphic>
              <a:graphicData uri="http://schemas.openxmlformats.org/drawingml/2006/picture">
                <pic:pic>
                  <pic:nvPicPr>
                    <pic:cNvPr id="0" name="image8.jpg"/>
                    <pic:cNvPicPr preferRelativeResize="0"/>
                  </pic:nvPicPr>
                  <pic:blipFill>
                    <a:blip r:embed="rId10"/>
                    <a:srcRect b="13478" l="0" r="0" t="12608"/>
                    <a:stretch>
                      <a:fillRect/>
                    </a:stretch>
                  </pic:blipFill>
                  <pic:spPr>
                    <a:xfrm>
                      <a:off x="0" y="0"/>
                      <a:ext cx="2190750" cy="1619250"/>
                    </a:xfrm>
                    <a:prstGeom prst="rect"/>
                    <a:ln/>
                  </pic:spPr>
                </pic:pic>
              </a:graphicData>
            </a:graphic>
          </wp:anchor>
        </w:drawing>
      </w:r>
    </w:p>
    <w:p w:rsidR="00000000" w:rsidDel="00000000" w:rsidP="00000000" w:rsidRDefault="00000000" w:rsidRPr="00000000" w14:paraId="0000002F">
      <w:pPr>
        <w:spacing w:line="360" w:lineRule="auto"/>
        <w:contextualSpacing w:val="0"/>
        <w:rPr/>
      </w:pPr>
      <w:r w:rsidDel="00000000" w:rsidR="00000000" w:rsidRPr="00000000">
        <w:rPr>
          <w:rtl w:val="0"/>
        </w:rPr>
        <w:t xml:space="preserve">Light Particle scattering counts and measures particle concentration ranging from 0 μg/m3 to 1,000 μg/m by shining a light in a given area. As the particles darken the light beam from the lazer and acts as a shadow, a recording is made by the sensor. A conversion occurs with the light recording via a photodetector after the given light source is analyzed and converted to electrical signal that will calculate the concentration (this conversion specific to this sensor makes it advantageous compared to other particle sensors). It has &lt; 6 seconds response and can be continuously used for 20,000 hours. It uses a UART interface. A UART is “Universal Asynchronous Receiver/Transmitter” which is circuitry in a microcontroller that enables serial communication (to send and receive serial data).  Detection occurs either in PM2.5 or PM10 which refers to particulate matter that is 2.5 micrometers or less, and 10 micrometers or less. </w:t>
      </w:r>
      <w:r w:rsidDel="00000000" w:rsidR="00000000" w:rsidRPr="00000000">
        <w:drawing>
          <wp:anchor allowOverlap="1" behindDoc="0" distB="114300" distT="114300" distL="114300" distR="114300" hidden="0" layoutInCell="1" locked="0" relativeHeight="0" simplePos="0">
            <wp:simplePos x="0" y="0"/>
            <wp:positionH relativeFrom="margin">
              <wp:posOffset>3562350</wp:posOffset>
            </wp:positionH>
            <wp:positionV relativeFrom="paragraph">
              <wp:posOffset>1943100</wp:posOffset>
            </wp:positionV>
            <wp:extent cx="2438591" cy="3586163"/>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438591" cy="3586163"/>
                    </a:xfrm>
                    <a:prstGeom prst="rect"/>
                    <a:ln/>
                  </pic:spPr>
                </pic:pic>
              </a:graphicData>
            </a:graphic>
          </wp:anchor>
        </w:drawing>
      </w:r>
    </w:p>
    <w:p w:rsidR="00000000" w:rsidDel="00000000" w:rsidP="00000000" w:rsidRDefault="00000000" w:rsidRPr="00000000" w14:paraId="00000030">
      <w:pPr>
        <w:spacing w:line="360" w:lineRule="auto"/>
        <w:contextualSpacing w:val="0"/>
        <w:rPr>
          <w:b w:val="1"/>
        </w:rPr>
      </w:pPr>
      <w:r w:rsidDel="00000000" w:rsidR="00000000" w:rsidRPr="00000000">
        <w:rPr>
          <w:rtl w:val="0"/>
        </w:rPr>
      </w:r>
    </w:p>
    <w:p w:rsidR="00000000" w:rsidDel="00000000" w:rsidP="00000000" w:rsidRDefault="00000000" w:rsidRPr="00000000" w14:paraId="00000031">
      <w:pPr>
        <w:spacing w:line="360" w:lineRule="auto"/>
        <w:contextualSpacing w:val="0"/>
        <w:rPr>
          <w:b w:val="1"/>
        </w:rPr>
      </w:pPr>
      <w:r w:rsidDel="00000000" w:rsidR="00000000" w:rsidRPr="00000000">
        <w:rPr>
          <w:b w:val="1"/>
          <w:rtl w:val="0"/>
        </w:rPr>
        <w:t xml:space="preserve">Voltage </w:t>
      </w:r>
    </w:p>
    <w:p w:rsidR="00000000" w:rsidDel="00000000" w:rsidP="00000000" w:rsidRDefault="00000000" w:rsidRPr="00000000" w14:paraId="00000032">
      <w:pPr>
        <w:spacing w:line="360" w:lineRule="auto"/>
        <w:contextualSpacing w:val="0"/>
        <w:rPr/>
      </w:pPr>
      <w:r w:rsidDel="00000000" w:rsidR="00000000" w:rsidRPr="00000000">
        <w:rPr>
          <w:rtl w:val="0"/>
        </w:rPr>
        <w:t xml:space="preserve">5V (±0.2V) of which attributes 3.3V output to UART pins </w:t>
      </w:r>
    </w:p>
    <w:p w:rsidR="00000000" w:rsidDel="00000000" w:rsidP="00000000" w:rsidRDefault="00000000" w:rsidRPr="00000000" w14:paraId="00000033">
      <w:pPr>
        <w:spacing w:line="360" w:lineRule="auto"/>
        <w:contextualSpacing w:val="0"/>
        <w:rPr/>
      </w:pPr>
      <w:r w:rsidDel="00000000" w:rsidR="00000000" w:rsidRPr="00000000">
        <w:rPr>
          <w:rtl w:val="0"/>
        </w:rPr>
      </w:r>
    </w:p>
    <w:p w:rsidR="00000000" w:rsidDel="00000000" w:rsidP="00000000" w:rsidRDefault="00000000" w:rsidRPr="00000000" w14:paraId="00000034">
      <w:pPr>
        <w:spacing w:line="360" w:lineRule="auto"/>
        <w:contextualSpacing w:val="0"/>
        <w:rPr/>
      </w:pPr>
      <w:r w:rsidDel="00000000" w:rsidR="00000000" w:rsidRPr="00000000">
        <w:rPr>
          <w:rtl w:val="0"/>
        </w:rPr>
        <w:t xml:space="preserve">Import and use </w:t>
      </w:r>
      <w:hyperlink r:id="rId12">
        <w:r w:rsidDel="00000000" w:rsidR="00000000" w:rsidRPr="00000000">
          <w:rPr>
            <w:color w:val="1155cc"/>
            <w:u w:val="single"/>
            <w:rtl w:val="0"/>
          </w:rPr>
          <w:t xml:space="preserve">felix/galindo</w:t>
        </w:r>
      </w:hyperlink>
      <w:r w:rsidDel="00000000" w:rsidR="00000000" w:rsidRPr="00000000">
        <w:rPr>
          <w:rtl w:val="0"/>
        </w:rPr>
        <w:t xml:space="preserve"> library, use example sketch from github folder to initialize the sensor. </w:t>
      </w:r>
    </w:p>
    <w:p w:rsidR="00000000" w:rsidDel="00000000" w:rsidP="00000000" w:rsidRDefault="00000000" w:rsidRPr="00000000" w14:paraId="00000035">
      <w:pPr>
        <w:spacing w:line="360" w:lineRule="auto"/>
        <w:contextualSpacing w:val="0"/>
        <w:rPr>
          <w:color w:val="202020"/>
          <w:u w:val="single"/>
        </w:rPr>
      </w:pPr>
      <w:r w:rsidDel="00000000" w:rsidR="00000000" w:rsidRPr="00000000">
        <w:rPr>
          <w:rtl w:val="0"/>
        </w:rPr>
      </w:r>
    </w:p>
    <w:p w:rsidR="00000000" w:rsidDel="00000000" w:rsidP="00000000" w:rsidRDefault="00000000" w:rsidRPr="00000000" w14:paraId="00000036">
      <w:pPr>
        <w:spacing w:line="360" w:lineRule="auto"/>
        <w:contextualSpacing w:val="0"/>
        <w:rPr>
          <w:color w:val="202020"/>
        </w:rPr>
      </w:pPr>
      <w:r w:rsidDel="00000000" w:rsidR="00000000" w:rsidRPr="00000000">
        <w:rPr>
          <w:b w:val="1"/>
          <w:color w:val="202020"/>
          <w:rtl w:val="0"/>
        </w:rPr>
        <w:t xml:space="preserve">Pinout</w:t>
      </w:r>
      <w:r w:rsidDel="00000000" w:rsidR="00000000" w:rsidRPr="00000000">
        <w:rPr>
          <w:color w:val="202020"/>
          <w:vertAlign w:val="superscript"/>
        </w:rPr>
        <w:footnoteReference w:customMarkFollows="0" w:id="0"/>
      </w:r>
      <w:r w:rsidDel="00000000" w:rsidR="00000000" w:rsidRPr="00000000">
        <w:rPr>
          <w:rtl w:val="0"/>
        </w:rPr>
      </w:r>
    </w:p>
    <w:p w:rsidR="00000000" w:rsidDel="00000000" w:rsidP="00000000" w:rsidRDefault="00000000" w:rsidRPr="00000000" w14:paraId="00000037">
      <w:pPr>
        <w:spacing w:line="360" w:lineRule="auto"/>
        <w:contextualSpacing w:val="0"/>
        <w:rPr>
          <w:color w:val="202020"/>
        </w:rPr>
      </w:pPr>
      <w:r w:rsidDel="00000000" w:rsidR="00000000" w:rsidRPr="00000000">
        <w:rPr>
          <w:color w:val="202020"/>
          <w:rtl w:val="0"/>
        </w:rPr>
        <w:t xml:space="preserve">Pin 1 =  +3.3V – Power output</w:t>
      </w:r>
    </w:p>
    <w:p w:rsidR="00000000" w:rsidDel="00000000" w:rsidP="00000000" w:rsidRDefault="00000000" w:rsidRPr="00000000" w14:paraId="00000038">
      <w:pPr>
        <w:spacing w:line="360" w:lineRule="auto"/>
        <w:contextualSpacing w:val="0"/>
        <w:rPr>
          <w:color w:val="202020"/>
        </w:rPr>
      </w:pPr>
      <w:r w:rsidDel="00000000" w:rsidR="00000000" w:rsidRPr="00000000">
        <w:rPr>
          <w:color w:val="202020"/>
          <w:rtl w:val="0"/>
        </w:rPr>
        <w:t xml:space="preserve">Pin 2 = 5V – Power input </w:t>
      </w:r>
    </w:p>
    <w:p w:rsidR="00000000" w:rsidDel="00000000" w:rsidP="00000000" w:rsidRDefault="00000000" w:rsidRPr="00000000" w14:paraId="00000039">
      <w:pPr>
        <w:pBdr>
          <w:right w:color="f0f0f0" w:space="0" w:sz="6" w:val="single"/>
        </w:pBdr>
        <w:spacing w:line="360" w:lineRule="auto"/>
        <w:contextualSpacing w:val="0"/>
        <w:rPr>
          <w:color w:val="202020"/>
        </w:rPr>
      </w:pPr>
      <w:r w:rsidDel="00000000" w:rsidR="00000000" w:rsidRPr="00000000">
        <w:rPr>
          <w:color w:val="202020"/>
          <w:rtl w:val="0"/>
        </w:rPr>
        <w:t xml:space="preserve">Pin 6 = TX – UART Tx output</w:t>
      </w:r>
    </w:p>
    <w:p w:rsidR="00000000" w:rsidDel="00000000" w:rsidP="00000000" w:rsidRDefault="00000000" w:rsidRPr="00000000" w14:paraId="0000003A">
      <w:pPr>
        <w:pBdr>
          <w:right w:color="f0f0f0" w:space="0" w:sz="6" w:val="single"/>
        </w:pBdr>
        <w:spacing w:line="360" w:lineRule="auto"/>
        <w:contextualSpacing w:val="0"/>
        <w:rPr>
          <w:color w:val="202020"/>
        </w:rPr>
      </w:pPr>
      <w:r w:rsidDel="00000000" w:rsidR="00000000" w:rsidRPr="00000000">
        <w:rPr>
          <w:color w:val="202020"/>
          <w:rtl w:val="0"/>
        </w:rPr>
        <w:t xml:space="preserve">Pin 7 = RX – UART Rx input </w:t>
      </w:r>
    </w:p>
    <w:p w:rsidR="00000000" w:rsidDel="00000000" w:rsidP="00000000" w:rsidRDefault="00000000" w:rsidRPr="00000000" w14:paraId="0000003B">
      <w:pPr>
        <w:pBdr>
          <w:right w:color="f0f0f0" w:space="0" w:sz="6" w:val="single"/>
        </w:pBdr>
        <w:spacing w:line="360" w:lineRule="auto"/>
        <w:contextualSpacing w:val="0"/>
        <w:rPr/>
      </w:pPr>
      <w:r w:rsidDel="00000000" w:rsidR="00000000" w:rsidRPr="00000000">
        <w:rPr>
          <w:color w:val="202020"/>
          <w:rtl w:val="0"/>
        </w:rPr>
        <w:t xml:space="preserve">Pin 8 = GND – Power input </w:t>
      </w:r>
      <w:r w:rsidDel="00000000" w:rsidR="00000000" w:rsidRPr="00000000">
        <w:rPr>
          <w:rtl w:val="0"/>
        </w:rPr>
      </w:r>
    </w:p>
    <w:p w:rsidR="00000000" w:rsidDel="00000000" w:rsidP="00000000" w:rsidRDefault="00000000" w:rsidRPr="00000000" w14:paraId="0000003C">
      <w:pPr>
        <w:spacing w:line="360" w:lineRule="auto"/>
        <w:contextualSpacing w:val="0"/>
        <w:rPr/>
      </w:pPr>
      <w:r w:rsidDel="00000000" w:rsidR="00000000" w:rsidRPr="00000000">
        <w:rPr>
          <w:rtl w:val="0"/>
        </w:rPr>
      </w:r>
    </w:p>
    <w:p w:rsidR="00000000" w:rsidDel="00000000" w:rsidP="00000000" w:rsidRDefault="00000000" w:rsidRPr="00000000" w14:paraId="0000003D">
      <w:pPr>
        <w:spacing w:line="360" w:lineRule="auto"/>
        <w:contextualSpacing w:val="0"/>
        <w:rPr>
          <w:b w:val="1"/>
        </w:rPr>
      </w:pPr>
      <w:r w:rsidDel="00000000" w:rsidR="00000000" w:rsidRPr="00000000">
        <w:rPr>
          <w:b w:val="1"/>
          <w:rtl w:val="0"/>
        </w:rPr>
        <w:t xml:space="preserve">Temporal-spatial requirements</w:t>
      </w:r>
    </w:p>
    <w:p w:rsidR="00000000" w:rsidDel="00000000" w:rsidP="00000000" w:rsidRDefault="00000000" w:rsidRPr="00000000" w14:paraId="0000003E">
      <w:pPr>
        <w:spacing w:line="360" w:lineRule="auto"/>
        <w:contextualSpacing w:val="0"/>
        <w:rPr/>
      </w:pPr>
      <w:r w:rsidDel="00000000" w:rsidR="00000000" w:rsidRPr="00000000">
        <w:rPr>
          <w:rtl w:val="0"/>
        </w:rPr>
        <w:t xml:space="preserve">The concentration range is 0 µg/m3 to 1,000 µg/m3</w:t>
      </w:r>
    </w:p>
    <w:p w:rsidR="00000000" w:rsidDel="00000000" w:rsidP="00000000" w:rsidRDefault="00000000" w:rsidRPr="00000000" w14:paraId="0000003F">
      <w:pPr>
        <w:spacing w:line="360" w:lineRule="auto"/>
        <w:contextualSpacing w:val="0"/>
        <w:rPr>
          <w:b w:val="1"/>
        </w:rPr>
      </w:pPr>
      <w:r w:rsidDel="00000000" w:rsidR="00000000" w:rsidRPr="00000000">
        <w:rPr>
          <w:rtl w:val="0"/>
        </w:rPr>
      </w:r>
    </w:p>
    <w:p w:rsidR="00000000" w:rsidDel="00000000" w:rsidP="00000000" w:rsidRDefault="00000000" w:rsidRPr="00000000" w14:paraId="00000040">
      <w:pPr>
        <w:spacing w:line="360" w:lineRule="auto"/>
        <w:contextualSpacing w:val="0"/>
        <w:rPr>
          <w:b w:val="1"/>
        </w:rPr>
      </w:pPr>
      <w:r w:rsidDel="00000000" w:rsidR="00000000" w:rsidRPr="00000000">
        <w:rPr>
          <w:rtl w:val="0"/>
        </w:rPr>
      </w:r>
    </w:p>
    <w:p w:rsidR="00000000" w:rsidDel="00000000" w:rsidP="00000000" w:rsidRDefault="00000000" w:rsidRPr="00000000" w14:paraId="00000041">
      <w:pPr>
        <w:spacing w:line="360" w:lineRule="auto"/>
        <w:contextualSpacing w:val="0"/>
        <w:rPr>
          <w:b w:val="1"/>
        </w:rPr>
      </w:pPr>
      <w:r w:rsidDel="00000000" w:rsidR="00000000" w:rsidRPr="00000000">
        <w:rPr>
          <w:b w:val="1"/>
          <w:rtl w:val="0"/>
        </w:rPr>
        <w:t xml:space="preserve">References: </w:t>
      </w:r>
    </w:p>
    <w:p w:rsidR="00000000" w:rsidDel="00000000" w:rsidP="00000000" w:rsidRDefault="00000000" w:rsidRPr="00000000" w14:paraId="00000042">
      <w:pPr>
        <w:spacing w:line="360" w:lineRule="auto"/>
        <w:contextualSpacing w:val="0"/>
        <w:rPr>
          <w:b w:val="1"/>
        </w:rPr>
      </w:pPr>
      <w:hyperlink r:id="rId13">
        <w:r w:rsidDel="00000000" w:rsidR="00000000" w:rsidRPr="00000000">
          <w:rPr>
            <w:b w:val="1"/>
            <w:color w:val="1155cc"/>
            <w:u w:val="single"/>
            <w:rtl w:val="0"/>
          </w:rPr>
          <w:t xml:space="preserve">https://www.mouser.com/datasheet/2/187/honeywell-hpm32322550b-1275408.pdf</w:t>
        </w:r>
      </w:hyperlink>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t xml:space="preserve">“HPMA115S0-XXX.” HPMA115S0-XXX Particle Sensors - Honeywell, sensing.honeywell.com/HPMA115S0-XXX-particle-sensors.</w:t>
      </w:r>
    </w:p>
    <w:p w:rsidR="00000000" w:rsidDel="00000000" w:rsidP="00000000" w:rsidRDefault="00000000" w:rsidRPr="00000000" w14:paraId="00000044">
      <w:pPr>
        <w:spacing w:line="360" w:lineRule="auto"/>
        <w:contextualSpacing w:val="0"/>
        <w:rPr>
          <w:b w:val="1"/>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t xml:space="preserve">“Using an HPMA115S0 Air Particles Sensor with an Arduino.” ThingType, 8 Sept. 2017, thingtype.com/blog/using-an-hpma115s0-air-particles-sensor-with-an-arduino/. </w:t>
      </w:r>
    </w:p>
    <w:p w:rsidR="00000000" w:rsidDel="00000000" w:rsidP="00000000" w:rsidRDefault="00000000" w:rsidRPr="00000000" w14:paraId="00000046">
      <w:pPr>
        <w:spacing w:line="360" w:lineRule="auto"/>
        <w:contextualSpacing w:val="0"/>
        <w:rPr>
          <w:b w:val="1"/>
        </w:rPr>
      </w:pPr>
      <w:r w:rsidDel="00000000" w:rsidR="00000000" w:rsidRPr="00000000">
        <w:rPr>
          <w:rtl w:val="0"/>
        </w:rPr>
      </w:r>
    </w:p>
    <w:p w:rsidR="00000000" w:rsidDel="00000000" w:rsidP="00000000" w:rsidRDefault="00000000" w:rsidRPr="00000000" w14:paraId="00000047">
      <w:pPr>
        <w:spacing w:line="360" w:lineRule="auto"/>
        <w:contextualSpacing w:val="0"/>
        <w:rPr>
          <w:b w:val="1"/>
        </w:rPr>
      </w:pPr>
      <w:hyperlink r:id="rId14">
        <w:r w:rsidDel="00000000" w:rsidR="00000000" w:rsidRPr="00000000">
          <w:rPr>
            <w:b w:val="1"/>
            <w:color w:val="1155cc"/>
            <w:u w:val="single"/>
            <w:rtl w:val="0"/>
          </w:rPr>
          <w:t xml:space="preserve">https://github.com/felixgalindo/HPMA115S0</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48">
      <w:pPr>
        <w:spacing w:line="360" w:lineRule="auto"/>
        <w:contextualSpacing w:val="0"/>
        <w:rPr>
          <w:b w:val="1"/>
        </w:rPr>
      </w:pPr>
      <w:r w:rsidDel="00000000" w:rsidR="00000000" w:rsidRPr="00000000">
        <w:rPr>
          <w:rtl w:val="0"/>
        </w:rPr>
      </w:r>
    </w:p>
    <w:p w:rsidR="00000000" w:rsidDel="00000000" w:rsidP="00000000" w:rsidRDefault="00000000" w:rsidRPr="00000000" w14:paraId="00000049">
      <w:pPr>
        <w:spacing w:line="360" w:lineRule="auto"/>
        <w:contextualSpacing w:val="0"/>
        <w:rPr>
          <w:b w:val="1"/>
        </w:rPr>
      </w:pPr>
      <w:r w:rsidDel="00000000" w:rsidR="00000000" w:rsidRPr="00000000">
        <w:rPr>
          <w:rtl w:val="0"/>
        </w:rPr>
      </w:r>
    </w:p>
    <w:p w:rsidR="00000000" w:rsidDel="00000000" w:rsidP="00000000" w:rsidRDefault="00000000" w:rsidRPr="00000000" w14:paraId="0000004A">
      <w:pPr>
        <w:spacing w:line="360" w:lineRule="auto"/>
        <w:contextualSpacing w:val="0"/>
        <w:rPr>
          <w:b w:val="1"/>
        </w:rPr>
      </w:pPr>
      <w:r w:rsidDel="00000000" w:rsidR="00000000" w:rsidRPr="00000000">
        <w:rPr>
          <w:b w:val="1"/>
          <w:rtl w:val="0"/>
        </w:rPr>
        <w:t xml:space="preserve">Image:</w:t>
      </w:r>
    </w:p>
    <w:p w:rsidR="00000000" w:rsidDel="00000000" w:rsidP="00000000" w:rsidRDefault="00000000" w:rsidRPr="00000000" w14:paraId="0000004B">
      <w:pPr>
        <w:spacing w:line="360" w:lineRule="auto"/>
        <w:contextualSpacing w:val="0"/>
        <w:rPr>
          <w:b w:val="1"/>
        </w:rPr>
      </w:pPr>
      <w:hyperlink r:id="rId15">
        <w:r w:rsidDel="00000000" w:rsidR="00000000" w:rsidRPr="00000000">
          <w:rPr>
            <w:b w:val="1"/>
            <w:color w:val="1155cc"/>
            <w:u w:val="single"/>
            <w:rtl w:val="0"/>
          </w:rPr>
          <w:t xml:space="preserve">https://sensing.honeywell.com/HPMA115S0-XXX-particle-sensors</w:t>
        </w:r>
      </w:hyperlink>
      <w:r w:rsidDel="00000000" w:rsidR="00000000" w:rsidRPr="00000000">
        <w:rPr>
          <w:b w:val="1"/>
          <w:rtl w:val="0"/>
        </w:rPr>
        <w:t xml:space="preserve"> </w:t>
      </w:r>
    </w:p>
    <w:p w:rsidR="00000000" w:rsidDel="00000000" w:rsidP="00000000" w:rsidRDefault="00000000" w:rsidRPr="00000000" w14:paraId="0000004C">
      <w:pPr>
        <w:spacing w:line="360" w:lineRule="auto"/>
        <w:contextualSpacing w:val="0"/>
        <w:rPr>
          <w:b w:val="1"/>
        </w:rPr>
      </w:pPr>
      <w:r w:rsidDel="00000000" w:rsidR="00000000" w:rsidRPr="00000000">
        <w:rPr>
          <w:rtl w:val="0"/>
        </w:rPr>
      </w:r>
    </w:p>
    <w:p w:rsidR="00000000" w:rsidDel="00000000" w:rsidP="00000000" w:rsidRDefault="00000000" w:rsidRPr="00000000" w14:paraId="0000004D">
      <w:pPr>
        <w:spacing w:line="360" w:lineRule="auto"/>
        <w:contextualSpacing w:val="0"/>
        <w:rPr>
          <w:b w:val="1"/>
        </w:rPr>
      </w:pPr>
      <w:r w:rsidDel="00000000" w:rsidR="00000000" w:rsidRPr="00000000">
        <w:rPr>
          <w:rtl w:val="0"/>
        </w:rPr>
      </w:r>
    </w:p>
    <w:p w:rsidR="00000000" w:rsidDel="00000000" w:rsidP="00000000" w:rsidRDefault="00000000" w:rsidRPr="00000000" w14:paraId="0000004E">
      <w:pPr>
        <w:spacing w:line="360" w:lineRule="auto"/>
        <w:contextualSpacing w:val="0"/>
        <w:rPr>
          <w:b w:val="1"/>
        </w:rPr>
      </w:pPr>
      <w:r w:rsidDel="00000000" w:rsidR="00000000" w:rsidRPr="00000000">
        <w:rPr>
          <w:rtl w:val="0"/>
        </w:rPr>
      </w:r>
    </w:p>
    <w:p w:rsidR="00000000" w:rsidDel="00000000" w:rsidP="00000000" w:rsidRDefault="00000000" w:rsidRPr="00000000" w14:paraId="0000004F">
      <w:pPr>
        <w:spacing w:line="360" w:lineRule="auto"/>
        <w:contextualSpacing w:val="0"/>
        <w:rPr>
          <w:b w:val="1"/>
        </w:rPr>
      </w:pPr>
      <w:r w:rsidDel="00000000" w:rsidR="00000000" w:rsidRPr="00000000">
        <w:rPr>
          <w:rtl w:val="0"/>
        </w:rPr>
      </w:r>
    </w:p>
    <w:p w:rsidR="00000000" w:rsidDel="00000000" w:rsidP="00000000" w:rsidRDefault="00000000" w:rsidRPr="00000000" w14:paraId="00000050">
      <w:pPr>
        <w:spacing w:line="360" w:lineRule="auto"/>
        <w:contextualSpacing w:val="0"/>
        <w:rPr>
          <w:b w:val="1"/>
        </w:rPr>
      </w:pPr>
      <w:r w:rsidDel="00000000" w:rsidR="00000000" w:rsidRPr="00000000">
        <w:rPr>
          <w:rtl w:val="0"/>
        </w:rPr>
      </w:r>
    </w:p>
    <w:p w:rsidR="00000000" w:rsidDel="00000000" w:rsidP="00000000" w:rsidRDefault="00000000" w:rsidRPr="00000000" w14:paraId="00000051">
      <w:pPr>
        <w:spacing w:line="360" w:lineRule="auto"/>
        <w:contextualSpacing w:val="0"/>
        <w:rPr>
          <w:b w:val="1"/>
        </w:rPr>
      </w:pPr>
      <w:r w:rsidDel="00000000" w:rsidR="00000000" w:rsidRPr="00000000">
        <w:rPr>
          <w:rtl w:val="0"/>
        </w:rPr>
      </w:r>
    </w:p>
    <w:p w:rsidR="00000000" w:rsidDel="00000000" w:rsidP="00000000" w:rsidRDefault="00000000" w:rsidRPr="00000000" w14:paraId="00000052">
      <w:pPr>
        <w:spacing w:line="360" w:lineRule="auto"/>
        <w:contextualSpacing w:val="0"/>
        <w:rPr>
          <w:b w:val="1"/>
        </w:rPr>
      </w:pPr>
      <w:r w:rsidDel="00000000" w:rsidR="00000000" w:rsidRPr="00000000">
        <w:rPr>
          <w:rtl w:val="0"/>
        </w:rPr>
      </w:r>
    </w:p>
    <w:p w:rsidR="00000000" w:rsidDel="00000000" w:rsidP="00000000" w:rsidRDefault="00000000" w:rsidRPr="00000000" w14:paraId="00000053">
      <w:pPr>
        <w:spacing w:line="360" w:lineRule="auto"/>
        <w:contextualSpacing w:val="0"/>
        <w:rPr>
          <w:b w:val="1"/>
        </w:rPr>
      </w:pPr>
      <w:r w:rsidDel="00000000" w:rsidR="00000000" w:rsidRPr="00000000">
        <w:rPr>
          <w:rtl w:val="0"/>
        </w:rPr>
      </w:r>
    </w:p>
    <w:p w:rsidR="00000000" w:rsidDel="00000000" w:rsidP="00000000" w:rsidRDefault="00000000" w:rsidRPr="00000000" w14:paraId="00000054">
      <w:pPr>
        <w:spacing w:line="360" w:lineRule="auto"/>
        <w:contextualSpacing w:val="0"/>
        <w:rPr>
          <w:b w:val="1"/>
        </w:rPr>
      </w:pPr>
      <w:r w:rsidDel="00000000" w:rsidR="00000000" w:rsidRPr="00000000">
        <w:rPr>
          <w:b w:val="1"/>
          <w:rtl w:val="0"/>
        </w:rPr>
        <w:t xml:space="preserve">Thermoelectric Cooler (Peltier Module)</w:t>
      </w:r>
      <w:r w:rsidDel="00000000" w:rsidR="00000000" w:rsidRPr="00000000">
        <w:drawing>
          <wp:anchor allowOverlap="1" behindDoc="0" distB="114300" distT="114300" distL="114300" distR="114300" hidden="0" layoutInCell="1" locked="0" relativeHeight="0" simplePos="0">
            <wp:simplePos x="0" y="0"/>
            <wp:positionH relativeFrom="margin">
              <wp:posOffset>3676650</wp:posOffset>
            </wp:positionH>
            <wp:positionV relativeFrom="paragraph">
              <wp:posOffset>238125</wp:posOffset>
            </wp:positionV>
            <wp:extent cx="2262188" cy="2262188"/>
            <wp:effectExtent b="0" l="0" r="0" t="0"/>
            <wp:wrapSquare wrapText="bothSides" distB="114300" distT="114300" distL="114300" distR="114300"/>
            <wp:docPr id="9"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2262188" cy="2262188"/>
                    </a:xfrm>
                    <a:prstGeom prst="rect"/>
                    <a:ln/>
                  </pic:spPr>
                </pic:pic>
              </a:graphicData>
            </a:graphic>
          </wp:anchor>
        </w:drawing>
      </w:r>
    </w:p>
    <w:p w:rsidR="00000000" w:rsidDel="00000000" w:rsidP="00000000" w:rsidRDefault="00000000" w:rsidRPr="00000000" w14:paraId="00000055">
      <w:pPr>
        <w:spacing w:line="360" w:lineRule="auto"/>
        <w:contextualSpacing w:val="0"/>
        <w:rPr/>
      </w:pPr>
      <w:r w:rsidDel="00000000" w:rsidR="00000000" w:rsidRPr="00000000">
        <w:rPr>
          <w:rtl w:val="0"/>
        </w:rPr>
        <w:t xml:space="preserve">TEC1-12706 Thermoelectric Peltier Module 12V 92W</w:t>
      </w:r>
    </w:p>
    <w:p w:rsidR="00000000" w:rsidDel="00000000" w:rsidP="00000000" w:rsidRDefault="00000000" w:rsidRPr="00000000" w14:paraId="00000056">
      <w:pPr>
        <w:spacing w:line="360" w:lineRule="auto"/>
        <w:contextualSpacing w:val="0"/>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t xml:space="preserve">The TEC1 Peltier module uses 127 semiconductor couples within the the modest area between its two ceramic place to induce a voltage via its namesake effect proportional to the delta between the temperatures of the two plates. With this effect, one can read relative temperature differences, and if the load is light enough (or the delta large enough), power devices.</w:t>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t xml:space="preserve">Being a fully analog device, the pinout here consists only of the negative and positive leads. Safe and consistent use of the module should include placing voltage-limiting circuitry between the module and the remainder of the circuit, as the theoretical application of a lot of sudden head could damage components. Additionally, care should be taken to ensure that voltage is not being fed into the module, else it’ll create a temperature delta on the plates via that supplied voltage.</w:t>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b w:val="1"/>
          <w:rtl w:val="0"/>
        </w:rPr>
        <w:t xml:space="preserve">Specs</w:t>
      </w:r>
      <w:r w:rsidDel="00000000" w:rsidR="00000000" w:rsidRPr="00000000">
        <w:rPr>
          <w:b w:val="1"/>
          <w:vertAlign w:val="superscript"/>
        </w:rPr>
        <w:footnoteReference w:customMarkFollows="0" w:id="1"/>
      </w: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t xml:space="preserve">Operating Voltage 12VDC</w:t>
      </w:r>
    </w:p>
    <w:p w:rsidR="00000000" w:rsidDel="00000000" w:rsidP="00000000" w:rsidRDefault="00000000" w:rsidRPr="00000000" w14:paraId="0000005E">
      <w:pPr>
        <w:contextualSpacing w:val="0"/>
        <w:rPr/>
      </w:pPr>
      <w:r w:rsidDel="00000000" w:rsidR="00000000" w:rsidRPr="00000000">
        <w:rPr>
          <w:rtl w:val="0"/>
        </w:rPr>
        <w:t xml:space="preserve">Maximum Voltage 15VDC</w:t>
      </w:r>
    </w:p>
    <w:p w:rsidR="00000000" w:rsidDel="00000000" w:rsidP="00000000" w:rsidRDefault="00000000" w:rsidRPr="00000000" w14:paraId="0000005F">
      <w:pPr>
        <w:contextualSpacing w:val="0"/>
        <w:rPr/>
      </w:pPr>
      <w:r w:rsidDel="00000000" w:rsidR="00000000" w:rsidRPr="00000000">
        <w:rPr>
          <w:rtl w:val="0"/>
        </w:rPr>
        <w:t xml:space="preserve">Maximum Current 6.4A</w:t>
      </w:r>
    </w:p>
    <w:p w:rsidR="00000000" w:rsidDel="00000000" w:rsidP="00000000" w:rsidRDefault="00000000" w:rsidRPr="00000000" w14:paraId="00000060">
      <w:pPr>
        <w:contextualSpacing w:val="0"/>
        <w:rPr/>
      </w:pPr>
      <w:r w:rsidDel="00000000" w:rsidR="00000000" w:rsidRPr="00000000">
        <w:rPr>
          <w:rtl w:val="0"/>
        </w:rPr>
        <w:t xml:space="preserve">Maximum Power 92A</w:t>
      </w:r>
    </w:p>
    <w:p w:rsidR="00000000" w:rsidDel="00000000" w:rsidP="00000000" w:rsidRDefault="00000000" w:rsidRPr="00000000" w14:paraId="00000061">
      <w:pPr>
        <w:contextualSpacing w:val="0"/>
        <w:rPr/>
      </w:pPr>
      <w:r w:rsidDel="00000000" w:rsidR="00000000" w:rsidRPr="00000000">
        <w:rPr>
          <w:rtl w:val="0"/>
        </w:rPr>
        <w:t xml:space="preserve">Maximum Temperature 138°C</w:t>
      </w:r>
    </w:p>
    <w:p w:rsidR="00000000" w:rsidDel="00000000" w:rsidP="00000000" w:rsidRDefault="00000000" w:rsidRPr="00000000" w14:paraId="00000062">
      <w:pPr>
        <w:contextualSpacing w:val="0"/>
        <w:rPr/>
      </w:pPr>
      <w:r w:rsidDel="00000000" w:rsidR="00000000" w:rsidRPr="00000000">
        <w:rPr>
          <w:rtl w:val="0"/>
        </w:rPr>
        <w:t xml:space="preserve">Internal Resistance 1.98Ω</w:t>
      </w:r>
      <w:r w:rsidDel="00000000" w:rsidR="00000000" w:rsidRPr="00000000">
        <w:rPr>
          <w:rtl w:val="0"/>
        </w:rPr>
      </w:r>
    </w:p>
    <w:p w:rsidR="00000000" w:rsidDel="00000000" w:rsidP="00000000" w:rsidRDefault="00000000" w:rsidRPr="00000000" w14:paraId="00000063">
      <w:pPr>
        <w:spacing w:line="360" w:lineRule="auto"/>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64">
      <w:pPr>
        <w:spacing w:line="360" w:lineRule="auto"/>
        <w:contextualSpacing w:val="0"/>
        <w:rPr>
          <w:b w:val="1"/>
        </w:rPr>
      </w:pPr>
      <w:r w:rsidDel="00000000" w:rsidR="00000000" w:rsidRPr="00000000">
        <w:rPr>
          <w:b w:val="1"/>
          <w:rtl w:val="0"/>
        </w:rPr>
        <w:t xml:space="preserve">Scenario I : Pressure Sensor for Construction Accidents</w:t>
      </w:r>
    </w:p>
    <w:p w:rsidR="00000000" w:rsidDel="00000000" w:rsidP="00000000" w:rsidRDefault="00000000" w:rsidRPr="00000000" w14:paraId="00000065">
      <w:pPr>
        <w:spacing w:line="360" w:lineRule="auto"/>
        <w:contextualSpacing w:val="0"/>
        <w:rPr>
          <w:b w:val="1"/>
        </w:rPr>
      </w:pPr>
      <w:r w:rsidDel="00000000" w:rsidR="00000000" w:rsidRPr="00000000">
        <w:rPr>
          <w:rtl w:val="0"/>
        </w:rPr>
      </w:r>
    </w:p>
    <w:p w:rsidR="00000000" w:rsidDel="00000000" w:rsidP="00000000" w:rsidRDefault="00000000" w:rsidRPr="00000000" w14:paraId="00000066">
      <w:pPr>
        <w:numPr>
          <w:ilvl w:val="0"/>
          <w:numId w:val="1"/>
        </w:numPr>
        <w:spacing w:line="360" w:lineRule="auto"/>
        <w:ind w:left="720" w:hanging="360"/>
        <w:contextualSpacing w:val="1"/>
        <w:rPr/>
      </w:pPr>
      <w:r w:rsidDel="00000000" w:rsidR="00000000" w:rsidRPr="00000000">
        <w:rPr>
          <w:rtl w:val="0"/>
        </w:rPr>
        <w:t xml:space="preserve">Construction worker is wearing a vest that has several pressure sensors sewn all over. </w:t>
      </w:r>
    </w:p>
    <w:p w:rsidR="00000000" w:rsidDel="00000000" w:rsidP="00000000" w:rsidRDefault="00000000" w:rsidRPr="00000000" w14:paraId="00000067">
      <w:pPr>
        <w:numPr>
          <w:ilvl w:val="0"/>
          <w:numId w:val="1"/>
        </w:numPr>
        <w:spacing w:line="360" w:lineRule="auto"/>
        <w:ind w:left="720" w:hanging="360"/>
        <w:contextualSpacing w:val="1"/>
        <w:rPr>
          <w:u w:val="none"/>
        </w:rPr>
      </w:pPr>
      <w:r w:rsidDel="00000000" w:rsidR="00000000" w:rsidRPr="00000000">
        <w:rPr>
          <w:rtl w:val="0"/>
        </w:rPr>
        <w:t xml:space="preserve">When/If construction material collapses and falls or buries the individual, very bright LEDs will light up.</w:t>
      </w:r>
    </w:p>
    <w:p w:rsidR="00000000" w:rsidDel="00000000" w:rsidP="00000000" w:rsidRDefault="00000000" w:rsidRPr="00000000" w14:paraId="00000068">
      <w:pPr>
        <w:numPr>
          <w:ilvl w:val="0"/>
          <w:numId w:val="1"/>
        </w:numPr>
        <w:spacing w:line="360" w:lineRule="auto"/>
        <w:ind w:left="720" w:hanging="360"/>
        <w:contextualSpacing w:val="1"/>
        <w:rPr>
          <w:u w:val="none"/>
        </w:rPr>
      </w:pPr>
      <w:r w:rsidDel="00000000" w:rsidR="00000000" w:rsidRPr="00000000">
        <w:rPr>
          <w:rtl w:val="0"/>
        </w:rPr>
        <w:t xml:space="preserve">This will make them identifiable by paramedics/emergen</w:t>
      </w:r>
    </w:p>
    <w:p w:rsidR="00000000" w:rsidDel="00000000" w:rsidP="00000000" w:rsidRDefault="00000000" w:rsidRPr="00000000" w14:paraId="00000069">
      <w:pPr>
        <w:spacing w:line="360" w:lineRule="auto"/>
        <w:contextualSpacing w:val="0"/>
        <w:rPr/>
      </w:pPr>
      <w:r w:rsidDel="00000000" w:rsidR="00000000" w:rsidRPr="00000000">
        <w:rPr>
          <w:rtl w:val="0"/>
        </w:rPr>
      </w:r>
    </w:p>
    <w:p w:rsidR="00000000" w:rsidDel="00000000" w:rsidP="00000000" w:rsidRDefault="00000000" w:rsidRPr="00000000" w14:paraId="0000006A">
      <w:pPr>
        <w:spacing w:line="360" w:lineRule="auto"/>
        <w:contextualSpacing w:val="0"/>
        <w:rPr/>
      </w:pPr>
      <w:r w:rsidDel="00000000" w:rsidR="00000000" w:rsidRPr="00000000">
        <w:rPr>
          <w:rtl w:val="0"/>
        </w:rPr>
        <w:t xml:space="preserve"> </w:t>
      </w:r>
    </w:p>
    <w:p w:rsidR="00000000" w:rsidDel="00000000" w:rsidP="00000000" w:rsidRDefault="00000000" w:rsidRPr="00000000" w14:paraId="0000006B">
      <w:pPr>
        <w:spacing w:line="360" w:lineRule="auto"/>
        <w:contextualSpacing w:val="0"/>
        <w:rPr/>
      </w:pPr>
      <w:r w:rsidDel="00000000" w:rsidR="00000000" w:rsidRPr="00000000">
        <w:rPr/>
        <w:drawing>
          <wp:inline distB="114300" distT="114300" distL="114300" distR="114300">
            <wp:extent cx="5857875" cy="4295775"/>
            <wp:effectExtent b="0" l="0" r="0" t="0"/>
            <wp:docPr id="8" name="image6.jpg"/>
            <a:graphic>
              <a:graphicData uri="http://schemas.openxmlformats.org/drawingml/2006/picture">
                <pic:pic>
                  <pic:nvPicPr>
                    <pic:cNvPr id="0" name="image6.jpg"/>
                    <pic:cNvPicPr preferRelativeResize="0"/>
                  </pic:nvPicPr>
                  <pic:blipFill>
                    <a:blip r:embed="rId17"/>
                    <a:srcRect b="0" l="1442" r="0" t="0"/>
                    <a:stretch>
                      <a:fillRect/>
                    </a:stretch>
                  </pic:blipFill>
                  <pic:spPr>
                    <a:xfrm>
                      <a:off x="0" y="0"/>
                      <a:ext cx="585787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contextualSpacing w:val="0"/>
        <w:rPr/>
      </w:pPr>
      <w:r w:rsidDel="00000000" w:rsidR="00000000" w:rsidRPr="00000000">
        <w:rPr>
          <w:rtl w:val="0"/>
        </w:rPr>
      </w:r>
    </w:p>
    <w:p w:rsidR="00000000" w:rsidDel="00000000" w:rsidP="00000000" w:rsidRDefault="00000000" w:rsidRPr="00000000" w14:paraId="0000006D">
      <w:pPr>
        <w:spacing w:line="360" w:lineRule="auto"/>
        <w:contextualSpacing w:val="0"/>
        <w:rPr/>
      </w:pPr>
      <w:r w:rsidDel="00000000" w:rsidR="00000000" w:rsidRPr="00000000">
        <w:rPr>
          <w:rtl w:val="0"/>
        </w:rPr>
      </w:r>
    </w:p>
    <w:p w:rsidR="00000000" w:rsidDel="00000000" w:rsidP="00000000" w:rsidRDefault="00000000" w:rsidRPr="00000000" w14:paraId="0000006E">
      <w:pPr>
        <w:spacing w:line="360" w:lineRule="auto"/>
        <w:contextualSpacing w:val="0"/>
        <w:rPr/>
      </w:pPr>
      <w:r w:rsidDel="00000000" w:rsidR="00000000" w:rsidRPr="00000000">
        <w:rPr>
          <w:rtl w:val="0"/>
        </w:rPr>
      </w:r>
    </w:p>
    <w:p w:rsidR="00000000" w:rsidDel="00000000" w:rsidP="00000000" w:rsidRDefault="00000000" w:rsidRPr="00000000" w14:paraId="0000006F">
      <w:pPr>
        <w:spacing w:line="360" w:lineRule="auto"/>
        <w:contextualSpacing w:val="0"/>
        <w:rPr>
          <w:b w:val="1"/>
        </w:rPr>
      </w:pPr>
      <w:r w:rsidDel="00000000" w:rsidR="00000000" w:rsidRPr="00000000">
        <w:rPr>
          <w:rtl w:val="0"/>
        </w:rPr>
      </w:r>
    </w:p>
    <w:p w:rsidR="00000000" w:rsidDel="00000000" w:rsidP="00000000" w:rsidRDefault="00000000" w:rsidRPr="00000000" w14:paraId="00000070">
      <w:pPr>
        <w:spacing w:line="360" w:lineRule="auto"/>
        <w:contextualSpacing w:val="0"/>
        <w:rPr>
          <w:b w:val="1"/>
        </w:rPr>
      </w:pPr>
      <w:r w:rsidDel="00000000" w:rsidR="00000000" w:rsidRPr="00000000">
        <w:rPr>
          <w:rtl w:val="0"/>
        </w:rPr>
      </w:r>
    </w:p>
    <w:p w:rsidR="00000000" w:rsidDel="00000000" w:rsidP="00000000" w:rsidRDefault="00000000" w:rsidRPr="00000000" w14:paraId="00000071">
      <w:pPr>
        <w:spacing w:line="360" w:lineRule="auto"/>
        <w:contextualSpacing w:val="0"/>
        <w:rPr>
          <w:b w:val="1"/>
        </w:rPr>
      </w:pPr>
      <w:r w:rsidDel="00000000" w:rsidR="00000000" w:rsidRPr="00000000">
        <w:rPr>
          <w:rtl w:val="0"/>
        </w:rPr>
      </w:r>
    </w:p>
    <w:p w:rsidR="00000000" w:rsidDel="00000000" w:rsidP="00000000" w:rsidRDefault="00000000" w:rsidRPr="00000000" w14:paraId="00000072">
      <w:pPr>
        <w:spacing w:line="360" w:lineRule="auto"/>
        <w:contextualSpacing w:val="0"/>
        <w:rPr>
          <w:b w:val="1"/>
        </w:rPr>
      </w:pPr>
      <w:r w:rsidDel="00000000" w:rsidR="00000000" w:rsidRPr="00000000">
        <w:rPr>
          <w:rtl w:val="0"/>
        </w:rPr>
      </w:r>
    </w:p>
    <w:p w:rsidR="00000000" w:rsidDel="00000000" w:rsidP="00000000" w:rsidRDefault="00000000" w:rsidRPr="00000000" w14:paraId="00000073">
      <w:pPr>
        <w:spacing w:line="360" w:lineRule="auto"/>
        <w:contextualSpacing w:val="0"/>
        <w:rPr>
          <w:b w:val="1"/>
        </w:rPr>
      </w:pPr>
      <w:r w:rsidDel="00000000" w:rsidR="00000000" w:rsidRPr="00000000">
        <w:rPr>
          <w:b w:val="1"/>
          <w:rtl w:val="0"/>
        </w:rPr>
        <w:t xml:space="preserve">Scenario II : Pressure Sensor Walking Reward *</w:t>
      </w:r>
    </w:p>
    <w:p w:rsidR="00000000" w:rsidDel="00000000" w:rsidP="00000000" w:rsidRDefault="00000000" w:rsidRPr="00000000" w14:paraId="00000074">
      <w:pPr>
        <w:spacing w:line="360" w:lineRule="auto"/>
        <w:contextualSpacing w:val="0"/>
        <w:rPr/>
      </w:pPr>
      <w:r w:rsidDel="00000000" w:rsidR="00000000" w:rsidRPr="00000000">
        <w:rPr>
          <w:b w:val="1"/>
          <w:rtl w:val="0"/>
        </w:rPr>
        <w:t xml:space="preserve">*Note</w:t>
      </w:r>
      <w:r w:rsidDel="00000000" w:rsidR="00000000" w:rsidRPr="00000000">
        <w:rPr>
          <w:rtl w:val="0"/>
        </w:rPr>
        <w:t xml:space="preserve">: Based on the assumption that one should walk 10 000 steps for health purposes</w:t>
      </w:r>
    </w:p>
    <w:p w:rsidR="00000000" w:rsidDel="00000000" w:rsidP="00000000" w:rsidRDefault="00000000" w:rsidRPr="00000000" w14:paraId="00000075">
      <w:pPr>
        <w:numPr>
          <w:ilvl w:val="0"/>
          <w:numId w:val="3"/>
        </w:numPr>
        <w:spacing w:line="360" w:lineRule="auto"/>
        <w:ind w:left="720" w:hanging="360"/>
        <w:contextualSpacing w:val="1"/>
        <w:rPr>
          <w:u w:val="none"/>
        </w:rPr>
      </w:pPr>
      <w:r w:rsidDel="00000000" w:rsidR="00000000" w:rsidRPr="00000000">
        <w:rPr>
          <w:rtl w:val="0"/>
        </w:rPr>
        <w:t xml:space="preserve">Individual is wearing pressure sensor sewn in shoes below feet</w:t>
      </w:r>
    </w:p>
    <w:p w:rsidR="00000000" w:rsidDel="00000000" w:rsidP="00000000" w:rsidRDefault="00000000" w:rsidRPr="00000000" w14:paraId="00000076">
      <w:pPr>
        <w:numPr>
          <w:ilvl w:val="0"/>
          <w:numId w:val="3"/>
        </w:numPr>
        <w:spacing w:line="360" w:lineRule="auto"/>
        <w:ind w:left="720" w:hanging="360"/>
        <w:contextualSpacing w:val="1"/>
        <w:rPr>
          <w:u w:val="none"/>
        </w:rPr>
      </w:pPr>
      <w:r w:rsidDel="00000000" w:rsidR="00000000" w:rsidRPr="00000000">
        <w:rPr>
          <w:rtl w:val="0"/>
        </w:rPr>
        <w:t xml:space="preserve">Pressure Sensor reads changes in pressures, and microcontroller uses those values to calculate how many steps the individual has taken.  </w:t>
      </w:r>
    </w:p>
    <w:p w:rsidR="00000000" w:rsidDel="00000000" w:rsidP="00000000" w:rsidRDefault="00000000" w:rsidRPr="00000000" w14:paraId="00000077">
      <w:pPr>
        <w:numPr>
          <w:ilvl w:val="0"/>
          <w:numId w:val="3"/>
        </w:numPr>
        <w:spacing w:line="360" w:lineRule="auto"/>
        <w:ind w:left="720" w:hanging="360"/>
        <w:contextualSpacing w:val="1"/>
        <w:rPr>
          <w:u w:val="none"/>
        </w:rPr>
      </w:pPr>
      <w:r w:rsidDel="00000000" w:rsidR="00000000" w:rsidRPr="00000000">
        <w:rPr>
          <w:rtl w:val="0"/>
        </w:rPr>
        <w:t xml:space="preserve">Once the individual has walked 10 000 steps, they will be rewards with a brief foot massage (because there are vibrating motor disks in the shoe). </w:t>
      </w:r>
    </w:p>
    <w:p w:rsidR="00000000" w:rsidDel="00000000" w:rsidP="00000000" w:rsidRDefault="00000000" w:rsidRPr="00000000" w14:paraId="00000078">
      <w:pPr>
        <w:spacing w:line="360" w:lineRule="auto"/>
        <w:contextualSpacing w:val="0"/>
        <w:rPr>
          <w:b w:val="1"/>
        </w:rPr>
      </w:pPr>
      <w:r w:rsidDel="00000000" w:rsidR="00000000" w:rsidRPr="00000000">
        <w:rPr>
          <w:rtl w:val="0"/>
        </w:rPr>
      </w:r>
    </w:p>
    <w:p w:rsidR="00000000" w:rsidDel="00000000" w:rsidP="00000000" w:rsidRDefault="00000000" w:rsidRPr="00000000" w14:paraId="00000079">
      <w:pPr>
        <w:spacing w:line="360" w:lineRule="auto"/>
        <w:contextualSpacing w:val="0"/>
        <w:rPr>
          <w:b w:val="1"/>
        </w:rPr>
      </w:pPr>
      <w:r w:rsidDel="00000000" w:rsidR="00000000" w:rsidRPr="00000000">
        <w:rPr>
          <w:b w:val="1"/>
        </w:rPr>
        <w:drawing>
          <wp:inline distB="114300" distT="114300" distL="114300" distR="114300">
            <wp:extent cx="5943600" cy="4343400"/>
            <wp:effectExtent b="0" l="0" r="0" t="0"/>
            <wp:docPr id="14" name="image4.jpg"/>
            <a:graphic>
              <a:graphicData uri="http://schemas.openxmlformats.org/drawingml/2006/picture">
                <pic:pic>
                  <pic:nvPicPr>
                    <pic:cNvPr id="0" name="image4.jpg"/>
                    <pic:cNvPicPr preferRelativeResize="0"/>
                  </pic:nvPicPr>
                  <pic:blipFill>
                    <a:blip r:embed="rId18"/>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360" w:lineRule="auto"/>
        <w:contextualSpacing w:val="0"/>
        <w:rPr>
          <w:b w:val="1"/>
        </w:rPr>
      </w:pPr>
      <w:r w:rsidDel="00000000" w:rsidR="00000000" w:rsidRPr="00000000">
        <w:rPr>
          <w:rtl w:val="0"/>
        </w:rPr>
      </w:r>
    </w:p>
    <w:p w:rsidR="00000000" w:rsidDel="00000000" w:rsidP="00000000" w:rsidRDefault="00000000" w:rsidRPr="00000000" w14:paraId="0000007B">
      <w:pPr>
        <w:spacing w:line="360" w:lineRule="auto"/>
        <w:contextualSpacing w:val="0"/>
        <w:rPr>
          <w:b w:val="1"/>
        </w:rPr>
      </w:pPr>
      <w:r w:rsidDel="00000000" w:rsidR="00000000" w:rsidRPr="00000000">
        <w:rPr>
          <w:rtl w:val="0"/>
        </w:rPr>
      </w:r>
    </w:p>
    <w:p w:rsidR="00000000" w:rsidDel="00000000" w:rsidP="00000000" w:rsidRDefault="00000000" w:rsidRPr="00000000" w14:paraId="0000007C">
      <w:pPr>
        <w:spacing w:line="360" w:lineRule="auto"/>
        <w:contextualSpacing w:val="0"/>
        <w:rPr>
          <w:b w:val="1"/>
        </w:rPr>
      </w:pPr>
      <w:r w:rsidDel="00000000" w:rsidR="00000000" w:rsidRPr="00000000">
        <w:rPr>
          <w:rtl w:val="0"/>
        </w:rPr>
      </w:r>
    </w:p>
    <w:p w:rsidR="00000000" w:rsidDel="00000000" w:rsidP="00000000" w:rsidRDefault="00000000" w:rsidRPr="00000000" w14:paraId="0000007D">
      <w:pPr>
        <w:spacing w:line="360" w:lineRule="auto"/>
        <w:contextualSpacing w:val="0"/>
        <w:rPr>
          <w:b w:val="1"/>
        </w:rPr>
      </w:pPr>
      <w:r w:rsidDel="00000000" w:rsidR="00000000" w:rsidRPr="00000000">
        <w:rPr>
          <w:rtl w:val="0"/>
        </w:rPr>
      </w:r>
    </w:p>
    <w:p w:rsidR="00000000" w:rsidDel="00000000" w:rsidP="00000000" w:rsidRDefault="00000000" w:rsidRPr="00000000" w14:paraId="0000007E">
      <w:pPr>
        <w:spacing w:line="360" w:lineRule="auto"/>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7F">
      <w:pPr>
        <w:spacing w:line="360" w:lineRule="auto"/>
        <w:contextualSpacing w:val="0"/>
        <w:rPr>
          <w:b w:val="1"/>
        </w:rPr>
      </w:pPr>
      <w:r w:rsidDel="00000000" w:rsidR="00000000" w:rsidRPr="00000000">
        <w:rPr>
          <w:b w:val="1"/>
          <w:rtl w:val="0"/>
        </w:rPr>
        <w:t xml:space="preserve">Scenario III (Final) : “Goldfinger”</w:t>
      </w:r>
    </w:p>
    <w:p w:rsidR="00000000" w:rsidDel="00000000" w:rsidP="00000000" w:rsidRDefault="00000000" w:rsidRPr="00000000" w14:paraId="00000080">
      <w:pPr>
        <w:spacing w:line="360" w:lineRule="auto"/>
        <w:contextualSpacing w:val="0"/>
        <w:rPr>
          <w:b w:val="1"/>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t xml:space="preserve">1. Hand with thermoelectric sensor on it is being held and reads changes in temperature increase </w:t>
      </w:r>
    </w:p>
    <w:p w:rsidR="00000000" w:rsidDel="00000000" w:rsidP="00000000" w:rsidRDefault="00000000" w:rsidRPr="00000000" w14:paraId="00000082">
      <w:pPr>
        <w:contextualSpacing w:val="0"/>
        <w:rPr/>
      </w:pPr>
      <w:r w:rsidDel="00000000" w:rsidR="00000000" w:rsidRPr="00000000">
        <w:rPr>
          <w:rtl w:val="0"/>
        </w:rPr>
        <w:t xml:space="preserve">2. After certain threshold temperature change causes the speakers to output Goldfinger theme song </w:t>
      </w:r>
    </w:p>
    <w:p w:rsidR="00000000" w:rsidDel="00000000" w:rsidP="00000000" w:rsidRDefault="00000000" w:rsidRPr="00000000" w14:paraId="00000083">
      <w:pPr>
        <w:contextualSpacing w:val="0"/>
        <w:rPr/>
      </w:pPr>
      <w:r w:rsidDel="00000000" w:rsidR="00000000" w:rsidRPr="00000000">
        <w:rPr>
          <w:rtl w:val="0"/>
        </w:rPr>
        <w:t xml:space="preserve">3. And also triggers a twitter bot to tweet the  number of times “I’ve been warmed today”</w:t>
      </w:r>
    </w:p>
    <w:p w:rsidR="00000000" w:rsidDel="00000000" w:rsidP="00000000" w:rsidRDefault="00000000" w:rsidRPr="00000000" w14:paraId="00000084">
      <w:pPr>
        <w:spacing w:line="360" w:lineRule="auto"/>
        <w:contextualSpacing w:val="0"/>
        <w:rPr/>
      </w:pPr>
      <w:r w:rsidDel="00000000" w:rsidR="00000000" w:rsidRPr="00000000">
        <w:rPr>
          <w:rtl w:val="0"/>
        </w:rPr>
      </w:r>
    </w:p>
    <w:p w:rsidR="00000000" w:rsidDel="00000000" w:rsidP="00000000" w:rsidRDefault="00000000" w:rsidRPr="00000000" w14:paraId="00000085">
      <w:pPr>
        <w:spacing w:line="360" w:lineRule="auto"/>
        <w:contextualSpacing w:val="0"/>
        <w:rPr/>
      </w:pPr>
      <w:r w:rsidDel="00000000" w:rsidR="00000000" w:rsidRPr="00000000">
        <w:rPr>
          <w:b w:val="1"/>
        </w:rPr>
        <w:drawing>
          <wp:inline distB="114300" distT="114300" distL="114300" distR="114300">
            <wp:extent cx="5943600" cy="5283200"/>
            <wp:effectExtent b="0" l="0" r="0" t="0"/>
            <wp:docPr id="11"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5943600" cy="528320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2"/>
        <w:spacing w:line="360" w:lineRule="auto"/>
        <w:contextualSpacing w:val="0"/>
        <w:rPr/>
      </w:pPr>
      <w:bookmarkStart w:colFirst="0" w:colLast="0" w:name="_kuw4ot2eyj78" w:id="2"/>
      <w:bookmarkEnd w:id="2"/>
      <w:r w:rsidDel="00000000" w:rsidR="00000000" w:rsidRPr="00000000">
        <w:rPr>
          <w:rtl w:val="0"/>
        </w:rPr>
        <w:t xml:space="preserve">Part 2: Design description and concept</w:t>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spacing w:line="360" w:lineRule="auto"/>
        <w:contextualSpacing w:val="0"/>
        <w:rPr/>
      </w:pPr>
      <w:r w:rsidDel="00000000" w:rsidR="00000000" w:rsidRPr="00000000">
        <w:rPr>
          <w:rtl w:val="0"/>
        </w:rPr>
        <w:t xml:space="preserve">As a response to “This” assignment we designed a structure that would enable a situated interaction involving an interplay between tangibility, heat and sound. </w:t>
      </w:r>
    </w:p>
    <w:p w:rsidR="00000000" w:rsidDel="00000000" w:rsidP="00000000" w:rsidRDefault="00000000" w:rsidRPr="00000000" w14:paraId="00000089">
      <w:pPr>
        <w:spacing w:line="360" w:lineRule="auto"/>
        <w:contextualSpacing w:val="0"/>
        <w:rPr/>
      </w:pPr>
      <w:r w:rsidDel="00000000" w:rsidR="00000000" w:rsidRPr="00000000">
        <w:rPr>
          <w:rtl w:val="0"/>
        </w:rPr>
      </w:r>
    </w:p>
    <w:p w:rsidR="00000000" w:rsidDel="00000000" w:rsidP="00000000" w:rsidRDefault="00000000" w:rsidRPr="00000000" w14:paraId="0000008A">
      <w:pPr>
        <w:spacing w:line="360" w:lineRule="auto"/>
        <w:contextualSpacing w:val="0"/>
        <w:rPr/>
      </w:pPr>
      <w:r w:rsidDel="00000000" w:rsidR="00000000" w:rsidRPr="00000000">
        <w:rPr>
          <w:rtl w:val="0"/>
        </w:rPr>
        <w:t xml:space="preserve">When hand-holding the wooden hand, the sensor reads heat for a certain period of time. It then determines its being held due to temperature increase by a thermoelectric sensor fixed to the palm of the hand. The nature of this sensor makes it so that the temperature reading will eventually decrease as the temperature differential equalises between the hot and cold side of the sensor. To add, the sensor can only read temperature difference and not absolute. Once it reads the temperature, the nodeMCU (ESP8266) wifi module communicates with the Twitter API to send out a tweet about how many times the hand has been warmed today. If the hand is warm enough, it plays “Goldfinger” theme song of James Bond in piezo pitches. </w:t>
      </w:r>
    </w:p>
    <w:p w:rsidR="00000000" w:rsidDel="00000000" w:rsidP="00000000" w:rsidRDefault="00000000" w:rsidRPr="00000000" w14:paraId="0000008B">
      <w:pPr>
        <w:spacing w:line="360" w:lineRule="auto"/>
        <w:contextualSpacing w:val="0"/>
        <w:rPr/>
      </w:pPr>
      <w:r w:rsidDel="00000000" w:rsidR="00000000" w:rsidRPr="00000000">
        <w:rPr>
          <w:rtl w:val="0"/>
        </w:rPr>
      </w:r>
    </w:p>
    <w:p w:rsidR="00000000" w:rsidDel="00000000" w:rsidP="00000000" w:rsidRDefault="00000000" w:rsidRPr="00000000" w14:paraId="0000008C">
      <w:pPr>
        <w:spacing w:line="360" w:lineRule="auto"/>
        <w:contextualSpacing w:val="0"/>
        <w:rPr/>
      </w:pPr>
      <w:r w:rsidDel="00000000" w:rsidR="00000000" w:rsidRPr="00000000">
        <w:rPr>
          <w:rtl w:val="0"/>
        </w:rPr>
        <w:t xml:space="preserve">In the design process we drew from both Midas’ and this particular theme song in order to intrigue the user and then draw an individual by this partially human, otherworldly and inanimate structure that reacts to prolonged tangible interaction. This interaction takes the form of either a handshake or hand-hold. This interaction was meant to be a give and take based interaction, as the story of Midas, from Greek mythology, was his ability to touch anything and turn it into gold. We drew from this myth and wanted to reverse the scenario to a certain extent by allowing the user to “discover” by being the one holding this golden hand.</w:t>
      </w:r>
    </w:p>
    <w:p w:rsidR="00000000" w:rsidDel="00000000" w:rsidP="00000000" w:rsidRDefault="00000000" w:rsidRPr="00000000" w14:paraId="0000008D">
      <w:pPr>
        <w:spacing w:line="360" w:lineRule="auto"/>
        <w:contextualSpacing w:val="0"/>
        <w:rPr/>
      </w:pPr>
      <w:r w:rsidDel="00000000" w:rsidR="00000000" w:rsidRPr="00000000">
        <w:rPr>
          <w:rtl w:val="0"/>
        </w:rPr>
        <w:t xml:space="preserve">In addition, we were intrigued by the concept of human telepathy and these “fundamental human desires” (Rose, 174) ( to know what someone else is thinking, and inherently what this hand might be ‘thinking’ and how it will further respond. </w:t>
      </w:r>
      <w:r w:rsidDel="00000000" w:rsidR="00000000" w:rsidRPr="00000000">
        <w:rPr>
          <w:rtl w:val="0"/>
        </w:rPr>
      </w:r>
    </w:p>
    <w:p w:rsidR="00000000" w:rsidDel="00000000" w:rsidP="00000000" w:rsidRDefault="00000000" w:rsidRPr="00000000" w14:paraId="0000008E">
      <w:pPr>
        <w:spacing w:line="360" w:lineRule="auto"/>
        <w:contextualSpacing w:val="0"/>
        <w:rPr/>
      </w:pPr>
      <w:r w:rsidDel="00000000" w:rsidR="00000000" w:rsidRPr="00000000">
        <w:rPr>
          <w:rtl w:val="0"/>
        </w:rPr>
      </w:r>
    </w:p>
    <w:p w:rsidR="00000000" w:rsidDel="00000000" w:rsidP="00000000" w:rsidRDefault="00000000" w:rsidRPr="00000000" w14:paraId="0000008F">
      <w:pPr>
        <w:spacing w:line="360" w:lineRule="auto"/>
        <w:contextualSpacing w:val="0"/>
        <w:rPr/>
      </w:pPr>
      <w:r w:rsidDel="00000000" w:rsidR="00000000" w:rsidRPr="00000000">
        <w:rPr>
          <w:rtl w:val="0"/>
        </w:rPr>
        <w:t xml:space="preserve">We were particularly fascinated by this idea of change in temperature that can occur at different rates. Consequently, somebody with colder hands would have to wait longer to have a reaction whereas somebody with warmer hands would wait a brief amount of time. Additionally, we wanted to invoke curiosity and allow the user to tap into their playful side by testing out the responses of the hand by holding it longer or shorter, thereby allowing the sensor to read the changes in temperature that are occuring, for different amounts of time at once. </w:t>
      </w:r>
    </w:p>
    <w:p w:rsidR="00000000" w:rsidDel="00000000" w:rsidP="00000000" w:rsidRDefault="00000000" w:rsidRPr="00000000" w14:paraId="00000090">
      <w:pPr>
        <w:spacing w:line="360" w:lineRule="auto"/>
        <w:contextualSpacing w:val="0"/>
        <w:rPr/>
      </w:pPr>
      <w:r w:rsidDel="00000000" w:rsidR="00000000" w:rsidRPr="00000000">
        <w:rPr>
          <w:rtl w:val="0"/>
        </w:rPr>
      </w:r>
    </w:p>
    <w:p w:rsidR="00000000" w:rsidDel="00000000" w:rsidP="00000000" w:rsidRDefault="00000000" w:rsidRPr="00000000" w14:paraId="00000091">
      <w:pPr>
        <w:spacing w:line="360" w:lineRule="auto"/>
        <w:contextualSpacing w:val="0"/>
        <w:rPr/>
      </w:pPr>
      <w:r w:rsidDel="00000000" w:rsidR="00000000" w:rsidRPr="00000000">
        <w:rPr>
          <w:rtl w:val="0"/>
        </w:rPr>
        <w:t xml:space="preserve">As someone holds the hand for an extended length of time, hand reads temperature increase and proceeds to play Shirley Bassey’s James’ Bond </w:t>
      </w:r>
      <w:r w:rsidDel="00000000" w:rsidR="00000000" w:rsidRPr="00000000">
        <w:rPr>
          <w:i w:val="1"/>
          <w:rtl w:val="0"/>
        </w:rPr>
        <w:t xml:space="preserve">Goldfinger</w:t>
      </w:r>
      <w:r w:rsidDel="00000000" w:rsidR="00000000" w:rsidRPr="00000000">
        <w:rPr>
          <w:rtl w:val="0"/>
        </w:rPr>
        <w:t xml:space="preserve"> theme song. We’ve picked the theme because we’re painting the entire structure gold. </w:t>
      </w:r>
      <w:r w:rsidDel="00000000" w:rsidR="00000000" w:rsidRPr="00000000">
        <w:rPr>
          <w:rtl w:val="0"/>
        </w:rPr>
      </w:r>
    </w:p>
    <w:p w:rsidR="00000000" w:rsidDel="00000000" w:rsidP="00000000" w:rsidRDefault="00000000" w:rsidRPr="00000000" w14:paraId="00000092">
      <w:pPr>
        <w:spacing w:line="360" w:lineRule="auto"/>
        <w:contextualSpacing w:val="0"/>
        <w:rPr/>
      </w:pPr>
      <w:r w:rsidDel="00000000" w:rsidR="00000000" w:rsidRPr="00000000">
        <w:rPr>
          <w:rtl w:val="0"/>
        </w:rPr>
      </w:r>
    </w:p>
    <w:p w:rsidR="00000000" w:rsidDel="00000000" w:rsidP="00000000" w:rsidRDefault="00000000" w:rsidRPr="00000000" w14:paraId="00000093">
      <w:pPr>
        <w:spacing w:line="36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2"/>
        <w:spacing w:line="360" w:lineRule="auto"/>
        <w:contextualSpacing w:val="0"/>
        <w:rPr/>
      </w:pPr>
      <w:bookmarkStart w:colFirst="0" w:colLast="0" w:name="_wvoueb6xdlh6" w:id="3"/>
      <w:bookmarkEnd w:id="3"/>
      <w:r w:rsidDel="00000000" w:rsidR="00000000" w:rsidRPr="00000000">
        <w:rPr>
          <w:rtl w:val="0"/>
        </w:rPr>
        <w:t xml:space="preserve">** Updated Version Description and Concept **</w:t>
      </w:r>
    </w:p>
    <w:p w:rsidR="00000000" w:rsidDel="00000000" w:rsidP="00000000" w:rsidRDefault="00000000" w:rsidRPr="00000000" w14:paraId="00000095">
      <w:pPr>
        <w:contextualSpacing w:val="0"/>
        <w:rPr/>
      </w:pPr>
      <w:r w:rsidDel="00000000" w:rsidR="00000000" w:rsidRPr="00000000">
        <w:rPr>
          <w:rtl w:val="0"/>
        </w:rPr>
        <w:t xml:space="preserve">Due to thwarting and unfortunate circumstances we had to shift our project idea slightly. Overall our aim is to create an engaging and playful experience. We wanted to design a community-based intervention which would uplift people’s mood’s for a brief instant. Because of the long and dark working days, we thought of putting into a place a structure that would act as a friendly and inviting “hand” reminding you to keep warm and to take care of one’s self. </w:t>
      </w:r>
    </w:p>
    <w:p w:rsidR="00000000" w:rsidDel="00000000" w:rsidP="00000000" w:rsidRDefault="00000000" w:rsidRPr="00000000" w14:paraId="00000096">
      <w:pPr>
        <w:contextualSpacing w:val="0"/>
        <w:rPr/>
      </w:pPr>
      <w:r w:rsidDel="00000000" w:rsidR="00000000" w:rsidRPr="00000000">
        <w:rPr>
          <w:rtl w:val="0"/>
        </w:rPr>
      </w:r>
    </w:p>
    <w:p w:rsidR="00000000" w:rsidDel="00000000" w:rsidP="00000000" w:rsidRDefault="00000000" w:rsidRPr="00000000" w14:paraId="00000097">
      <w:pPr>
        <w:contextualSpacing w:val="0"/>
        <w:rPr/>
      </w:pPr>
      <w:r w:rsidDel="00000000" w:rsidR="00000000" w:rsidRPr="00000000">
        <w:rPr>
          <w:rtl w:val="0"/>
        </w:rPr>
        <w:t xml:space="preserve">The hand would be situated in a public space in busy hectic work environments, such as downtown Montreal. The choice of a fist pump was based on a comment that was made and a triggered realization that handshakes are no longer very common. They have almost become obsolete especially amongst the millennial generation.  A handshake also contradicts this idea of warmth and friendliness from an outward reaching hand was intending to accomplish. We wanted to create a playful interaction between an inanimate object and a human being. In other words, have a social intervention. The output of the fistput is a tweet relating to heat which depends on how much time one has left their hand in a “pump” position which would determine how temperature change occurs. We wanted to place this into a winter/Montreal/ downtown context to make the outcome and process relate to one another. The outcome is three different possible tweets:</w:t>
      </w:r>
    </w:p>
    <w:p w:rsidR="00000000" w:rsidDel="00000000" w:rsidP="00000000" w:rsidRDefault="00000000" w:rsidRPr="00000000" w14:paraId="00000098">
      <w:pPr>
        <w:contextualSpacing w:val="0"/>
        <w:rPr/>
      </w:pPr>
      <w:r w:rsidDel="00000000" w:rsidR="00000000" w:rsidRPr="00000000">
        <w:rPr>
          <w:rtl w:val="0"/>
        </w:rPr>
      </w:r>
    </w:p>
    <w:p w:rsidR="00000000" w:rsidDel="00000000" w:rsidP="00000000" w:rsidRDefault="00000000" w:rsidRPr="00000000" w14:paraId="00000099">
      <w:pPr>
        <w:numPr>
          <w:ilvl w:val="0"/>
          <w:numId w:val="2"/>
        </w:numPr>
        <w:ind w:left="720" w:hanging="360"/>
      </w:pPr>
      <w:r w:rsidDel="00000000" w:rsidR="00000000" w:rsidRPr="00000000">
        <w:rPr>
          <w:rtl w:val="0"/>
        </w:rPr>
        <w:t xml:space="preserve">Well aren’t you cold? </w:t>
      </w:r>
    </w:p>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numPr>
          <w:ilvl w:val="0"/>
          <w:numId w:val="2"/>
        </w:numPr>
        <w:ind w:left="720" w:hanging="360"/>
      </w:pPr>
      <w:r w:rsidDel="00000000" w:rsidR="00000000" w:rsidRPr="00000000">
        <w:rPr>
          <w:rtl w:val="0"/>
        </w:rPr>
        <w:t xml:space="preserve">Getting warmer…</w:t>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numPr>
          <w:ilvl w:val="0"/>
          <w:numId w:val="2"/>
        </w:numPr>
        <w:ind w:left="720" w:hanging="360"/>
      </w:pPr>
      <w:r w:rsidDel="00000000" w:rsidR="00000000" w:rsidRPr="00000000">
        <w:rPr>
          <w:rtl w:val="0"/>
        </w:rPr>
        <w:t xml:space="preserve">It’s warm!  </w:t>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contextualSpacing w:val="0"/>
        <w:rPr/>
      </w:pPr>
      <w:r w:rsidDel="00000000" w:rsidR="00000000" w:rsidRPr="00000000">
        <w:rPr>
          <w:rtl w:val="0"/>
        </w:rPr>
        <w:t xml:space="preserve">These would be displayed on a small screen suspended above the hand in a public place, as mentioned. Their purpose would be to remind people to keep warm and take care of themselves in a very simple, yet abstract and interactive way. </w:t>
      </w:r>
    </w:p>
    <w:p w:rsidR="00000000" w:rsidDel="00000000" w:rsidP="00000000" w:rsidRDefault="00000000" w:rsidRPr="00000000" w14:paraId="000000A0">
      <w:pPr>
        <w:contextualSpacing w:val="0"/>
        <w:rPr/>
      </w:pPr>
      <w:r w:rsidDel="00000000" w:rsidR="00000000" w:rsidRPr="00000000">
        <w:rPr>
          <w:rtl w:val="0"/>
        </w:rPr>
      </w:r>
    </w:p>
    <w:p w:rsidR="00000000" w:rsidDel="00000000" w:rsidP="00000000" w:rsidRDefault="00000000" w:rsidRPr="00000000" w14:paraId="000000A1">
      <w:pPr>
        <w:contextualSpacing w:val="0"/>
        <w:rPr/>
      </w:pPr>
      <w:r w:rsidDel="00000000" w:rsidR="00000000" w:rsidRPr="00000000">
        <w:rPr>
          <w:rtl w:val="0"/>
        </w:rPr>
        <w:t xml:space="preserve">The fist pump depending on change in temperature (but due to a not very responsive sensor we switched to an FSR to achieve a similar looking effect). Instead of specific ranges of change in pressure, specific force (pressure) value ranges would determine the three states. The lowest pressure triggering the first tweet to send. </w:t>
      </w:r>
    </w:p>
    <w:p w:rsidR="00000000" w:rsidDel="00000000" w:rsidP="00000000" w:rsidRDefault="00000000" w:rsidRPr="00000000" w14:paraId="000000A2">
      <w:pPr>
        <w:pStyle w:val="Heading2"/>
        <w:spacing w:line="360" w:lineRule="auto"/>
        <w:contextualSpacing w:val="0"/>
        <w:rPr/>
      </w:pPr>
      <w:bookmarkStart w:colFirst="0" w:colLast="0" w:name="_z9l41hp76bqv" w:id="4"/>
      <w:bookmarkEnd w:id="4"/>
      <w:r w:rsidDel="00000000" w:rsidR="00000000" w:rsidRPr="00000000">
        <w:rPr>
          <w:rtl w:val="0"/>
        </w:rPr>
        <w:t xml:space="preserve">Fritzing/Circuit for FSR &amp; Wifi Shield</w:t>
      </w:r>
    </w:p>
    <w:p w:rsidR="00000000" w:rsidDel="00000000" w:rsidP="00000000" w:rsidRDefault="00000000" w:rsidRPr="00000000" w14:paraId="000000A3">
      <w:pPr>
        <w:spacing w:line="360" w:lineRule="auto"/>
        <w:contextualSpacing w:val="0"/>
        <w:rPr>
          <w:b w:val="1"/>
          <w:sz w:val="32"/>
          <w:szCs w:val="32"/>
        </w:rPr>
      </w:pPr>
      <w:r w:rsidDel="00000000" w:rsidR="00000000" w:rsidRPr="00000000">
        <w:rPr>
          <w:b w:val="1"/>
          <w:sz w:val="32"/>
          <w:szCs w:val="32"/>
        </w:rPr>
        <w:drawing>
          <wp:inline distB="114300" distT="114300" distL="114300" distR="114300">
            <wp:extent cx="5943600" cy="2514600"/>
            <wp:effectExtent b="0" l="0" r="0" t="0"/>
            <wp:docPr id="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drawing>
          <wp:inline distB="114300" distT="114300" distL="114300" distR="114300">
            <wp:extent cx="3576638" cy="4321770"/>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576638" cy="432177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rPr>
          <w:rtl w:val="0"/>
        </w:rPr>
        <w:t xml:space="preserve">(above) Wooden base blueprint. Final construction assembled with glue and nails.</w:t>
      </w: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2"/>
        <w:spacing w:line="360" w:lineRule="auto"/>
        <w:contextualSpacing w:val="0"/>
        <w:rPr/>
      </w:pPr>
      <w:bookmarkStart w:colFirst="0" w:colLast="0" w:name="_htgd2ktehk9k" w:id="5"/>
      <w:bookmarkEnd w:id="5"/>
      <w:r w:rsidDel="00000000" w:rsidR="00000000" w:rsidRPr="00000000">
        <w:rPr>
          <w:rtl w:val="0"/>
        </w:rPr>
        <w:t xml:space="preserve">Documentation</w:t>
      </w:r>
    </w:p>
    <w:p w:rsidR="00000000" w:rsidDel="00000000" w:rsidP="00000000" w:rsidRDefault="00000000" w:rsidRPr="00000000" w14:paraId="000000A8">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161925</wp:posOffset>
            </wp:positionV>
            <wp:extent cx="1747838" cy="2322244"/>
            <wp:effectExtent b="0" l="0" r="0" t="0"/>
            <wp:wrapSquare wrapText="bothSides" distB="114300" distT="114300" distL="114300" distR="114300"/>
            <wp:docPr id="2"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1747838" cy="2322244"/>
                    </a:xfrm>
                    <a:prstGeom prst="rect"/>
                    <a:ln/>
                  </pic:spPr>
                </pic:pic>
              </a:graphicData>
            </a:graphic>
          </wp:anchor>
        </w:drawing>
      </w:r>
    </w:p>
    <w:p w:rsidR="00000000" w:rsidDel="00000000" w:rsidP="00000000" w:rsidRDefault="00000000" w:rsidRPr="00000000" w14:paraId="000000A9">
      <w:pPr>
        <w:contextualSpacing w:val="0"/>
        <w:rPr/>
      </w:pPr>
      <w:r w:rsidDel="00000000" w:rsidR="00000000" w:rsidRPr="00000000">
        <w:rPr>
          <w:rtl w:val="0"/>
        </w:rPr>
        <w:t xml:space="preserve">Testing out the sensor with the Arduino Uno. We also added a tiny speaker so that whenever the temperature rises, sound will play faster. As the temperature lowers, sound will play slower until temperature value goes to 0, then there won’t be any noise. </w:t>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contextualSpacing w:val="0"/>
        <w:rPr/>
      </w:pP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rtl w:val="0"/>
        </w:rPr>
      </w:r>
    </w:p>
    <w:p w:rsidR="00000000" w:rsidDel="00000000" w:rsidP="00000000" w:rsidRDefault="00000000" w:rsidRPr="00000000" w14:paraId="000000B0">
      <w:pPr>
        <w:contextualSpacing w:val="0"/>
        <w:rPr/>
      </w:pPr>
      <w:r w:rsidDel="00000000" w:rsidR="00000000" w:rsidRPr="00000000">
        <w:rPr>
          <w:rtl w:val="0"/>
        </w:rPr>
      </w:r>
    </w:p>
    <w:p w:rsidR="00000000" w:rsidDel="00000000" w:rsidP="00000000" w:rsidRDefault="00000000" w:rsidRPr="00000000" w14:paraId="000000B1">
      <w:pPr>
        <w:contextualSpacing w:val="0"/>
        <w:rPr/>
      </w:pPr>
      <w:r w:rsidDel="00000000" w:rsidR="00000000" w:rsidRPr="00000000">
        <w:rPr>
          <w:rtl w:val="0"/>
        </w:rPr>
      </w:r>
    </w:p>
    <w:p w:rsidR="00000000" w:rsidDel="00000000" w:rsidP="00000000" w:rsidRDefault="00000000" w:rsidRPr="00000000" w14:paraId="000000B2">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176213</wp:posOffset>
            </wp:positionV>
            <wp:extent cx="1752600" cy="2353256"/>
            <wp:effectExtent b="0" l="0" r="0" t="0"/>
            <wp:wrapSquare wrapText="bothSides" distB="114300" distT="114300" distL="114300" distR="114300"/>
            <wp:docPr id="7" name="image14.jpg"/>
            <a:graphic>
              <a:graphicData uri="http://schemas.openxmlformats.org/drawingml/2006/picture">
                <pic:pic>
                  <pic:nvPicPr>
                    <pic:cNvPr id="0" name="image14.jpg"/>
                    <pic:cNvPicPr preferRelativeResize="0"/>
                  </pic:nvPicPr>
                  <pic:blipFill>
                    <a:blip r:embed="rId23"/>
                    <a:srcRect b="0" l="0" r="0" t="0"/>
                    <a:stretch>
                      <a:fillRect/>
                    </a:stretch>
                  </pic:blipFill>
                  <pic:spPr>
                    <a:xfrm>
                      <a:off x="0" y="0"/>
                      <a:ext cx="1752600" cy="2353256"/>
                    </a:xfrm>
                    <a:prstGeom prst="rect"/>
                    <a:ln/>
                  </pic:spPr>
                </pic:pic>
              </a:graphicData>
            </a:graphic>
          </wp:anchor>
        </w:drawing>
      </w:r>
    </w:p>
    <w:p w:rsidR="00000000" w:rsidDel="00000000" w:rsidP="00000000" w:rsidRDefault="00000000" w:rsidRPr="00000000" w14:paraId="000000B3">
      <w:pPr>
        <w:contextualSpacing w:val="0"/>
        <w:rPr/>
      </w:pPr>
      <w:r w:rsidDel="00000000" w:rsidR="00000000" w:rsidRPr="00000000">
        <w:rPr>
          <w:rtl w:val="0"/>
        </w:rPr>
      </w:r>
    </w:p>
    <w:p w:rsidR="00000000" w:rsidDel="00000000" w:rsidP="00000000" w:rsidRDefault="00000000" w:rsidRPr="00000000" w14:paraId="000000B4">
      <w:pPr>
        <w:contextualSpacing w:val="0"/>
        <w:rPr/>
      </w:pPr>
      <w:r w:rsidDel="00000000" w:rsidR="00000000" w:rsidRPr="00000000">
        <w:rPr>
          <w:rtl w:val="0"/>
        </w:rPr>
        <w:t xml:space="preserve">The wooden hand that we are using to place the heat sensor on it. </w:t>
      </w:r>
    </w:p>
    <w:p w:rsidR="00000000" w:rsidDel="00000000" w:rsidP="00000000" w:rsidRDefault="00000000" w:rsidRPr="00000000" w14:paraId="000000B5">
      <w:pPr>
        <w:contextualSpacing w:val="0"/>
        <w:rPr/>
      </w:pPr>
      <w:r w:rsidDel="00000000" w:rsidR="00000000" w:rsidRPr="00000000">
        <w:rPr>
          <w:rtl w:val="0"/>
        </w:rPr>
      </w:r>
    </w:p>
    <w:p w:rsidR="00000000" w:rsidDel="00000000" w:rsidP="00000000" w:rsidRDefault="00000000" w:rsidRPr="00000000" w14:paraId="000000B6">
      <w:pPr>
        <w:contextualSpacing w:val="0"/>
        <w:rPr/>
      </w:pPr>
      <w:r w:rsidDel="00000000" w:rsidR="00000000" w:rsidRPr="00000000">
        <w:rPr>
          <w:rtl w:val="0"/>
        </w:rPr>
      </w:r>
    </w:p>
    <w:p w:rsidR="00000000" w:rsidDel="00000000" w:rsidP="00000000" w:rsidRDefault="00000000" w:rsidRPr="00000000" w14:paraId="000000B7">
      <w:pPr>
        <w:contextualSpacing w:val="0"/>
        <w:rPr/>
      </w:pP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rtl w:val="0"/>
        </w:rPr>
      </w:r>
    </w:p>
    <w:p w:rsidR="00000000" w:rsidDel="00000000" w:rsidP="00000000" w:rsidRDefault="00000000" w:rsidRPr="00000000" w14:paraId="000000B9">
      <w:pPr>
        <w:contextualSpacing w:val="0"/>
        <w:rPr/>
      </w:pPr>
      <w:r w:rsidDel="00000000" w:rsidR="00000000" w:rsidRPr="00000000">
        <w:rPr>
          <w:rtl w:val="0"/>
        </w:rPr>
      </w:r>
    </w:p>
    <w:p w:rsidR="00000000" w:rsidDel="00000000" w:rsidP="00000000" w:rsidRDefault="00000000" w:rsidRPr="00000000" w14:paraId="000000BA">
      <w:pPr>
        <w:contextualSpacing w:val="0"/>
        <w:rPr/>
      </w:pPr>
      <w:r w:rsidDel="00000000" w:rsidR="00000000" w:rsidRPr="00000000">
        <w:rPr>
          <w:rtl w:val="0"/>
        </w:rPr>
      </w:r>
    </w:p>
    <w:p w:rsidR="00000000" w:rsidDel="00000000" w:rsidP="00000000" w:rsidRDefault="00000000" w:rsidRPr="00000000" w14:paraId="000000BB">
      <w:pPr>
        <w:contextualSpacing w:val="0"/>
        <w:rPr/>
      </w:pPr>
      <w:r w:rsidDel="00000000" w:rsidR="00000000" w:rsidRPr="00000000">
        <w:rPr>
          <w:rtl w:val="0"/>
        </w:rPr>
      </w:r>
    </w:p>
    <w:p w:rsidR="00000000" w:rsidDel="00000000" w:rsidP="00000000" w:rsidRDefault="00000000" w:rsidRPr="00000000" w14:paraId="000000BC">
      <w:pPr>
        <w:contextualSpacing w:val="0"/>
        <w:rPr/>
      </w:pP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219075</wp:posOffset>
            </wp:positionV>
            <wp:extent cx="1752600" cy="2342111"/>
            <wp:effectExtent b="0" l="0" r="0" t="0"/>
            <wp:wrapSquare wrapText="bothSides" distB="114300" distT="114300" distL="114300" distR="114300"/>
            <wp:docPr id="1" name="image11.jpg"/>
            <a:graphic>
              <a:graphicData uri="http://schemas.openxmlformats.org/drawingml/2006/picture">
                <pic:pic>
                  <pic:nvPicPr>
                    <pic:cNvPr id="0" name="image11.jpg"/>
                    <pic:cNvPicPr preferRelativeResize="0"/>
                  </pic:nvPicPr>
                  <pic:blipFill>
                    <a:blip r:embed="rId24"/>
                    <a:srcRect b="0" l="0" r="0" t="0"/>
                    <a:stretch>
                      <a:fillRect/>
                    </a:stretch>
                  </pic:blipFill>
                  <pic:spPr>
                    <a:xfrm>
                      <a:off x="0" y="0"/>
                      <a:ext cx="1752600" cy="2342111"/>
                    </a:xfrm>
                    <a:prstGeom prst="rect"/>
                    <a:ln/>
                  </pic:spPr>
                </pic:pic>
              </a:graphicData>
            </a:graphic>
          </wp:anchor>
        </w:drawing>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r>
    </w:p>
    <w:p w:rsidR="00000000" w:rsidDel="00000000" w:rsidP="00000000" w:rsidRDefault="00000000" w:rsidRPr="00000000" w14:paraId="000000C1">
      <w:pPr>
        <w:contextualSpacing w:val="0"/>
        <w:rPr/>
      </w:pPr>
      <w:r w:rsidDel="00000000" w:rsidR="00000000" w:rsidRPr="00000000">
        <w:rPr>
          <w:rtl w:val="0"/>
        </w:rPr>
        <w:t xml:space="preserve">We wrapped the hand in aluminium foil in order to diffuse the heat.</w:t>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C2">
      <w:pPr>
        <w:ind w:left="0" w:firstLine="0"/>
        <w:contextualSpacing w:val="0"/>
        <w:rPr/>
      </w:pPr>
      <w:r w:rsidDel="00000000" w:rsidR="00000000" w:rsidRPr="00000000">
        <w:rPr>
          <w:rtl w:val="0"/>
        </w:rPr>
      </w:r>
    </w:p>
    <w:p w:rsidR="00000000" w:rsidDel="00000000" w:rsidP="00000000" w:rsidRDefault="00000000" w:rsidRPr="00000000" w14:paraId="000000C3">
      <w:pPr>
        <w:ind w:left="3600" w:firstLine="0"/>
        <w:contextualSpacing w:val="0"/>
        <w:rPr/>
      </w:pPr>
      <w:r w:rsidDel="00000000" w:rsidR="00000000" w:rsidRPr="00000000">
        <w:rPr>
          <w:rtl w:val="0"/>
        </w:rPr>
      </w:r>
    </w:p>
    <w:p w:rsidR="00000000" w:rsidDel="00000000" w:rsidP="00000000" w:rsidRDefault="00000000" w:rsidRPr="00000000" w14:paraId="000000C4">
      <w:pPr>
        <w:ind w:left="3600" w:firstLine="0"/>
        <w:contextualSpacing w:val="0"/>
        <w:rPr/>
      </w:pPr>
      <w:r w:rsidDel="00000000" w:rsidR="00000000" w:rsidRPr="00000000">
        <w:rPr>
          <w:rtl w:val="0"/>
        </w:rPr>
        <w:t xml:space="preserve">The wooden structure what would allow us to hand hold horizontally. </w:t>
      </w:r>
      <w:r w:rsidDel="00000000" w:rsidR="00000000" w:rsidRPr="00000000">
        <w:drawing>
          <wp:anchor allowOverlap="1" behindDoc="0" distB="114300" distT="114300" distL="114300" distR="114300" hidden="0" layoutInCell="1" locked="0" relativeHeight="0" simplePos="0">
            <wp:simplePos x="0" y="0"/>
            <wp:positionH relativeFrom="margin">
              <wp:posOffset>57151</wp:posOffset>
            </wp:positionH>
            <wp:positionV relativeFrom="paragraph">
              <wp:posOffset>114300</wp:posOffset>
            </wp:positionV>
            <wp:extent cx="2181225" cy="2939021"/>
            <wp:effectExtent b="0" l="0" r="0" t="0"/>
            <wp:wrapSquare wrapText="bothSides" distB="114300" distT="114300" distL="114300" distR="114300"/>
            <wp:docPr id="3" name="image9.jpg"/>
            <a:graphic>
              <a:graphicData uri="http://schemas.openxmlformats.org/drawingml/2006/picture">
                <pic:pic>
                  <pic:nvPicPr>
                    <pic:cNvPr id="0" name="image9.jpg"/>
                    <pic:cNvPicPr preferRelativeResize="0"/>
                  </pic:nvPicPr>
                  <pic:blipFill>
                    <a:blip r:embed="rId25"/>
                    <a:srcRect b="0" l="0" r="0" t="0"/>
                    <a:stretch>
                      <a:fillRect/>
                    </a:stretch>
                  </pic:blipFill>
                  <pic:spPr>
                    <a:xfrm>
                      <a:off x="0" y="0"/>
                      <a:ext cx="2181225" cy="2939021"/>
                    </a:xfrm>
                    <a:prstGeom prst="rect"/>
                    <a:ln/>
                  </pic:spPr>
                </pic:pic>
              </a:graphicData>
            </a:graphic>
          </wp:anchor>
        </w:drawing>
      </w:r>
    </w:p>
    <w:p w:rsidR="00000000" w:rsidDel="00000000" w:rsidP="00000000" w:rsidRDefault="00000000" w:rsidRPr="00000000" w14:paraId="000000C5">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C6">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C7">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C8">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C9">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CA">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CB">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CC">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CD">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CE">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CF">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D0">
      <w:pPr>
        <w:spacing w:line="360" w:lineRule="auto"/>
        <w:ind w:left="0" w:firstLine="0"/>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57151</wp:posOffset>
            </wp:positionH>
            <wp:positionV relativeFrom="paragraph">
              <wp:posOffset>114300</wp:posOffset>
            </wp:positionV>
            <wp:extent cx="2181225" cy="2902365"/>
            <wp:effectExtent b="0" l="0" r="0" t="0"/>
            <wp:wrapSquare wrapText="bothSides" distB="114300" distT="114300" distL="114300" distR="114300"/>
            <wp:docPr id="5" name="image13.jpg"/>
            <a:graphic>
              <a:graphicData uri="http://schemas.openxmlformats.org/drawingml/2006/picture">
                <pic:pic>
                  <pic:nvPicPr>
                    <pic:cNvPr id="0" name="image13.jpg"/>
                    <pic:cNvPicPr preferRelativeResize="0"/>
                  </pic:nvPicPr>
                  <pic:blipFill>
                    <a:blip r:embed="rId26"/>
                    <a:srcRect b="0" l="0" r="0" t="0"/>
                    <a:stretch>
                      <a:fillRect/>
                    </a:stretch>
                  </pic:blipFill>
                  <pic:spPr>
                    <a:xfrm>
                      <a:off x="0" y="0"/>
                      <a:ext cx="2181225" cy="2902365"/>
                    </a:xfrm>
                    <a:prstGeom prst="rect"/>
                    <a:ln/>
                  </pic:spPr>
                </pic:pic>
              </a:graphicData>
            </a:graphic>
          </wp:anchor>
        </w:drawing>
      </w:r>
    </w:p>
    <w:p w:rsidR="00000000" w:rsidDel="00000000" w:rsidP="00000000" w:rsidRDefault="00000000" w:rsidRPr="00000000" w14:paraId="000000D1">
      <w:pPr>
        <w:spacing w:line="360" w:lineRule="auto"/>
        <w:ind w:left="0" w:firstLine="0"/>
        <w:contextualSpacing w:val="0"/>
        <w:rPr/>
      </w:pPr>
      <w:r w:rsidDel="00000000" w:rsidR="00000000" w:rsidRPr="00000000">
        <w:rPr>
          <w:rtl w:val="0"/>
        </w:rPr>
        <w:t xml:space="preserve">We then slightly changed our idea by using a pressure sensor instead. We also made the hand into a fist form for it to be more welcoming and interactive with the users. </w:t>
      </w:r>
    </w:p>
    <w:p w:rsidR="00000000" w:rsidDel="00000000" w:rsidP="00000000" w:rsidRDefault="00000000" w:rsidRPr="00000000" w14:paraId="000000D2">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D3">
      <w:pPr>
        <w:spacing w:line="360" w:lineRule="auto"/>
        <w:contextualSpacing w:val="0"/>
        <w:rPr/>
      </w:pPr>
      <w:r w:rsidDel="00000000" w:rsidR="00000000" w:rsidRPr="00000000">
        <w:rPr>
          <w:rtl w:val="0"/>
        </w:rPr>
      </w:r>
    </w:p>
    <w:p w:rsidR="00000000" w:rsidDel="00000000" w:rsidP="00000000" w:rsidRDefault="00000000" w:rsidRPr="00000000" w14:paraId="000000D4">
      <w:pPr>
        <w:spacing w:line="360" w:lineRule="auto"/>
        <w:contextualSpacing w:val="0"/>
        <w:rPr/>
      </w:pPr>
      <w:r w:rsidDel="00000000" w:rsidR="00000000" w:rsidRPr="00000000">
        <w:rPr>
          <w:rtl w:val="0"/>
        </w:rPr>
      </w:r>
    </w:p>
    <w:p w:rsidR="00000000" w:rsidDel="00000000" w:rsidP="00000000" w:rsidRDefault="00000000" w:rsidRPr="00000000" w14:paraId="000000D5">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D6">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D7">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D8">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D9">
      <w:pPr>
        <w:spacing w:line="360" w:lineRule="auto"/>
        <w:ind w:left="0" w:firstLine="0"/>
        <w:contextualSpacing w:val="0"/>
        <w:rPr/>
      </w:pPr>
      <w:r w:rsidDel="00000000" w:rsidR="00000000" w:rsidRPr="00000000">
        <w:rPr>
          <w:rtl w:val="0"/>
        </w:rPr>
      </w:r>
    </w:p>
    <w:p w:rsidR="00000000" w:rsidDel="00000000" w:rsidP="00000000" w:rsidRDefault="00000000" w:rsidRPr="00000000" w14:paraId="000000DA">
      <w:pPr>
        <w:spacing w:line="360" w:lineRule="auto"/>
        <w:ind w:left="0" w:firstLine="0"/>
        <w:contextualSpacing w:val="0"/>
        <w:rPr>
          <w:b w:val="1"/>
        </w:rPr>
      </w:pPr>
      <w:r w:rsidDel="00000000" w:rsidR="00000000" w:rsidRPr="00000000">
        <w:rPr>
          <w:rtl w:val="0"/>
        </w:rPr>
      </w:r>
    </w:p>
    <w:p w:rsidR="00000000" w:rsidDel="00000000" w:rsidP="00000000" w:rsidRDefault="00000000" w:rsidRPr="00000000" w14:paraId="000000DB">
      <w:pPr>
        <w:pStyle w:val="Heading2"/>
        <w:spacing w:line="360" w:lineRule="auto"/>
        <w:contextualSpacing w:val="0"/>
        <w:rPr/>
      </w:pPr>
      <w:bookmarkStart w:colFirst="0" w:colLast="0" w:name="_z3ueqyclhqoj" w:id="6"/>
      <w:bookmarkEnd w:id="6"/>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2"/>
        <w:spacing w:line="360" w:lineRule="auto"/>
        <w:contextualSpacing w:val="0"/>
        <w:rPr/>
      </w:pPr>
      <w:bookmarkStart w:colFirst="0" w:colLast="0" w:name="_ctuv0h7qn55m" w:id="7"/>
      <w:bookmarkEnd w:id="7"/>
      <w:r w:rsidDel="00000000" w:rsidR="00000000" w:rsidRPr="00000000">
        <w:rPr>
          <w:rtl w:val="0"/>
        </w:rPr>
        <w:t xml:space="preserve">TEAM MEMBER EVALUATION</w:t>
      </w:r>
    </w:p>
    <w:p w:rsidR="00000000" w:rsidDel="00000000" w:rsidP="00000000" w:rsidRDefault="00000000" w:rsidRPr="00000000" w14:paraId="000000DD">
      <w:pPr>
        <w:spacing w:line="360" w:lineRule="auto"/>
        <w:ind w:left="0" w:firstLine="0"/>
        <w:contextualSpacing w:val="0"/>
        <w:rPr>
          <w:b w:val="1"/>
        </w:rPr>
      </w:pPr>
      <w:r w:rsidDel="00000000" w:rsidR="00000000" w:rsidRPr="00000000">
        <w:rPr>
          <w:rtl w:val="0"/>
        </w:rPr>
      </w:r>
    </w:p>
    <w:p w:rsidR="00000000" w:rsidDel="00000000" w:rsidP="00000000" w:rsidRDefault="00000000" w:rsidRPr="00000000" w14:paraId="000000DE">
      <w:pPr>
        <w:contextualSpacing w:val="0"/>
        <w:rPr/>
      </w:pPr>
      <w:r w:rsidDel="00000000" w:rsidR="00000000" w:rsidRPr="00000000">
        <w:rPr>
          <w:b w:val="1"/>
          <w:rtl w:val="0"/>
        </w:rPr>
        <w:t xml:space="preserve">Jennifer</w:t>
      </w:r>
      <w:r w:rsidDel="00000000" w:rsidR="00000000" w:rsidRPr="00000000">
        <w:rPr>
          <w:rtl w:val="0"/>
        </w:rPr>
        <w:t xml:space="preserve">: Team participation was good. Working with Michael helped us get a good idea for out project. We were able to get bunch of ideas together and with him knowing more about this topic, we were able to narrow down to one idea that was doable. Valentine worked great in this project because she was easy to contact with and get answers quickly for when we were both doing the documentation. We both worked on the audio part of the project and figured out what values to put in for the song to work smoothly.</w:t>
      </w:r>
    </w:p>
    <w:p w:rsidR="00000000" w:rsidDel="00000000" w:rsidP="00000000" w:rsidRDefault="00000000" w:rsidRPr="00000000" w14:paraId="000000DF">
      <w:pPr>
        <w:contextualSpacing w:val="0"/>
        <w:rPr/>
      </w:pPr>
      <w:r w:rsidDel="00000000" w:rsidR="00000000" w:rsidRPr="00000000">
        <w:rPr>
          <w:rtl w:val="0"/>
        </w:rPr>
      </w:r>
    </w:p>
    <w:p w:rsidR="00000000" w:rsidDel="00000000" w:rsidP="00000000" w:rsidRDefault="00000000" w:rsidRPr="00000000" w14:paraId="000000E0">
      <w:pPr>
        <w:contextualSpacing w:val="0"/>
        <w:rPr/>
      </w:pPr>
      <w:r w:rsidDel="00000000" w:rsidR="00000000" w:rsidRPr="00000000">
        <w:rPr>
          <w:b w:val="1"/>
          <w:rtl w:val="0"/>
        </w:rPr>
        <w:t xml:space="preserve">Valentine</w:t>
      </w:r>
      <w:r w:rsidDel="00000000" w:rsidR="00000000" w:rsidRPr="00000000">
        <w:rPr>
          <w:rtl w:val="0"/>
        </w:rPr>
        <w:t xml:space="preserve">: Overall I believe we worked well as a team, the biggest challenge we encountered was clashing time schedules. Otherwise Michael had prior experience in electronics and knew a bit more about sensors and consequently I think that significantly helped us to steer our project in the right direction. Jennifer was very efficient in gathering all our materials which was paramount to the execution of the project. Additionally she got the sound component of the project running. </w:t>
      </w:r>
    </w:p>
    <w:p w:rsidR="00000000" w:rsidDel="00000000" w:rsidP="00000000" w:rsidRDefault="00000000" w:rsidRPr="00000000" w14:paraId="000000E1">
      <w:pPr>
        <w:contextualSpacing w:val="0"/>
        <w:rPr/>
      </w:pPr>
      <w:r w:rsidDel="00000000" w:rsidR="00000000" w:rsidRPr="00000000">
        <w:rPr>
          <w:rtl w:val="0"/>
        </w:rPr>
      </w:r>
    </w:p>
    <w:p w:rsidR="00000000" w:rsidDel="00000000" w:rsidP="00000000" w:rsidRDefault="00000000" w:rsidRPr="00000000" w14:paraId="000000E2">
      <w:pPr>
        <w:contextualSpacing w:val="0"/>
        <w:rPr/>
      </w:pPr>
      <w:r w:rsidDel="00000000" w:rsidR="00000000" w:rsidRPr="00000000">
        <w:rPr>
          <w:b w:val="1"/>
          <w:rtl w:val="0"/>
        </w:rPr>
        <w:t xml:space="preserve">Michael</w:t>
      </w:r>
      <w:r w:rsidDel="00000000" w:rsidR="00000000" w:rsidRPr="00000000">
        <w:rPr>
          <w:rtl w:val="0"/>
        </w:rPr>
        <w:t xml:space="preserve">: </w:t>
      </w:r>
    </w:p>
    <w:p w:rsidR="00000000" w:rsidDel="00000000" w:rsidP="00000000" w:rsidRDefault="00000000" w:rsidRPr="00000000" w14:paraId="000000E3">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E4">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E5">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E6">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0E7">
      <w:pPr>
        <w:spacing w:line="360" w:lineRule="auto"/>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E8">
      <w:pPr>
        <w:spacing w:line="360" w:lineRule="auto"/>
        <w:ind w:left="0" w:firstLine="0"/>
        <w:contextualSpacing w:val="0"/>
        <w:rPr>
          <w:b w:val="1"/>
          <w:sz w:val="24"/>
          <w:szCs w:val="24"/>
        </w:rPr>
      </w:pPr>
      <w:r w:rsidDel="00000000" w:rsidR="00000000" w:rsidRPr="00000000">
        <w:rPr>
          <w:rtl w:val="0"/>
        </w:rPr>
      </w:r>
    </w:p>
    <w:p w:rsidR="00000000" w:rsidDel="00000000" w:rsidP="00000000" w:rsidRDefault="00000000" w:rsidRPr="00000000" w14:paraId="000000E9">
      <w:pPr>
        <w:spacing w:line="360" w:lineRule="auto"/>
        <w:ind w:left="0" w:firstLine="0"/>
        <w:contextualSpacing w:val="0"/>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A">
      <w:pPr>
        <w:spacing w:line="360" w:lineRule="auto"/>
        <w:ind w:left="0" w:firstLine="0"/>
        <w:contextualSpacing w:val="0"/>
        <w:rPr>
          <w:b w:val="1"/>
        </w:rPr>
      </w:pPr>
      <w:r w:rsidDel="00000000" w:rsidR="00000000" w:rsidRPr="00000000">
        <w:rPr>
          <w:b w:val="1"/>
          <w:rtl w:val="0"/>
        </w:rPr>
        <w:t xml:space="preserve">BIBLIOGRAPHY</w:t>
      </w:r>
    </w:p>
    <w:p w:rsidR="00000000" w:rsidDel="00000000" w:rsidP="00000000" w:rsidRDefault="00000000" w:rsidRPr="00000000" w14:paraId="000000EB">
      <w:pPr>
        <w:contextualSpacing w:val="0"/>
        <w:rPr/>
      </w:pPr>
      <w:r w:rsidDel="00000000" w:rsidR="00000000" w:rsidRPr="00000000">
        <w:rPr>
          <w:rtl w:val="0"/>
        </w:rPr>
        <w:t xml:space="preserve">Rose, David. Enchanted Objects: Innovation, Design, and the Future of Technology. Scribner, 2015.</w:t>
      </w:r>
    </w:p>
    <w:p w:rsidR="00000000" w:rsidDel="00000000" w:rsidP="00000000" w:rsidRDefault="00000000" w:rsidRPr="00000000" w14:paraId="000000EC">
      <w:pPr>
        <w:spacing w:line="360" w:lineRule="auto"/>
        <w:ind w:left="0" w:firstLine="0"/>
        <w:contextualSpacing w:val="0"/>
        <w:rPr>
          <w:b w:val="1"/>
        </w:rPr>
      </w:pPr>
      <w:r w:rsidDel="00000000" w:rsidR="00000000" w:rsidRPr="00000000">
        <w:rPr>
          <w:rtl w:val="0"/>
        </w:rPr>
      </w:r>
    </w:p>
    <w:sectPr>
      <w:headerReference r:id="rId27"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EF">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https://thingtype.com/blog/using-an-hpma115s0-air-particles-sensor-with-an-arduino/</w:t>
        </w:r>
      </w:hyperlink>
      <w:r w:rsidDel="00000000" w:rsidR="00000000" w:rsidRPr="00000000">
        <w:rPr>
          <w:sz w:val="20"/>
          <w:szCs w:val="20"/>
          <w:rtl w:val="0"/>
        </w:rPr>
        <w:t xml:space="preserve"> </w:t>
      </w:r>
    </w:p>
  </w:footnote>
  <w:footnote w:id="1">
    <w:p w:rsidR="00000000" w:rsidDel="00000000" w:rsidP="00000000" w:rsidRDefault="00000000" w:rsidRPr="00000000" w14:paraId="000000F0">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sz w:val="20"/>
            <w:szCs w:val="20"/>
            <w:u w:val="single"/>
            <w:rtl w:val="0"/>
          </w:rPr>
          <w:t xml:space="preserve">https://robu.in/product/tec1-12706-thermoelectric-peltier-cooler-12-volt-92-watt/</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contextualSpacing w:val="0"/>
      <w:rPr/>
    </w:pPr>
    <w:r w:rsidDel="00000000" w:rsidR="00000000" w:rsidRPr="00000000">
      <w:rPr>
        <w:rtl w:val="0"/>
      </w:rPr>
    </w:r>
  </w:p>
  <w:p w:rsidR="00000000" w:rsidDel="00000000" w:rsidP="00000000" w:rsidRDefault="00000000" w:rsidRPr="00000000" w14:paraId="000000EE">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b w:val="1"/>
      <w:color w:val="434343"/>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lineRule="auto"/>
    </w:pPr>
    <w:rPr>
      <w:color w:val="666666"/>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2.jpg"/><Relationship Id="rId21" Type="http://schemas.openxmlformats.org/officeDocument/2006/relationships/image" Target="media/image1.png"/><Relationship Id="rId24" Type="http://schemas.openxmlformats.org/officeDocument/2006/relationships/image" Target="media/image11.jpg"/><Relationship Id="rId23"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www.ebay.co.uk/itm/Miele-Washer-check-inlet-flashing-simple-repair-SPX3058D-pressure-sensor-/192510029705" TargetMode="External"/><Relationship Id="rId26" Type="http://schemas.openxmlformats.org/officeDocument/2006/relationships/image" Target="media/image13.jpg"/><Relationship Id="rId25" Type="http://schemas.openxmlformats.org/officeDocument/2006/relationships/image" Target="media/image9.jpg"/><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github.com/jsevan/CART360/tree/master/Assignment_THIS" TargetMode="External"/><Relationship Id="rId8" Type="http://schemas.openxmlformats.org/officeDocument/2006/relationships/image" Target="media/image7.png"/><Relationship Id="rId11" Type="http://schemas.openxmlformats.org/officeDocument/2006/relationships/image" Target="media/image10.png"/><Relationship Id="rId10" Type="http://schemas.openxmlformats.org/officeDocument/2006/relationships/image" Target="media/image8.jpg"/><Relationship Id="rId13" Type="http://schemas.openxmlformats.org/officeDocument/2006/relationships/hyperlink" Target="https://www.mouser.com/datasheet/2/187/honeywell-hpm32322550b-1275408.pdf" TargetMode="External"/><Relationship Id="rId12" Type="http://schemas.openxmlformats.org/officeDocument/2006/relationships/hyperlink" Target="https://github.com/felixgalindo/HPMA115S0" TargetMode="External"/><Relationship Id="rId15" Type="http://schemas.openxmlformats.org/officeDocument/2006/relationships/hyperlink" Target="https://sensing.honeywell.com/HPMA115S0-XXX-particle-sensors" TargetMode="External"/><Relationship Id="rId14" Type="http://schemas.openxmlformats.org/officeDocument/2006/relationships/hyperlink" Target="https://github.com/felixgalindo/HPMA115S0" TargetMode="External"/><Relationship Id="rId17" Type="http://schemas.openxmlformats.org/officeDocument/2006/relationships/image" Target="media/image6.jpg"/><Relationship Id="rId16" Type="http://schemas.openxmlformats.org/officeDocument/2006/relationships/image" Target="media/image2.jpg"/><Relationship Id="rId19" Type="http://schemas.openxmlformats.org/officeDocument/2006/relationships/image" Target="media/image5.jpg"/><Relationship Id="rId1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thingtype.com/blog/using-an-hpma115s0-air-particles-sensor-with-an-arduino/" TargetMode="External"/><Relationship Id="rId2" Type="http://schemas.openxmlformats.org/officeDocument/2006/relationships/hyperlink" Target="https://robu.in/product/tec1-12706-thermoelectric-peltier-cooler-12-volt-92-wat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