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4111"/>
        <w:gridCol w:w="142"/>
      </w:tblGrid>
      <w:tr w:rsidR="004E1446" w:rsidRPr="00165CA2" w14:paraId="65279745" w14:textId="77777777" w:rsidTr="00053D12">
        <w:tc>
          <w:tcPr>
            <w:tcW w:w="5670" w:type="dxa"/>
            <w:gridSpan w:val="2"/>
          </w:tcPr>
          <w:p w14:paraId="59257D75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0E4AE01A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6983FCD1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0786C0AF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579ABC7C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14:paraId="663DC2C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14:paraId="6A653A8E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48844EA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entury Gothic" w:hAnsi="Century Gothic" w:cs="Arial"/>
                <w:i/>
                <w:sz w:val="22"/>
                <w:szCs w:val="22"/>
              </w:rPr>
              <w:t>Λασιθίου  -</w:t>
            </w:r>
            <w:proofErr w:type="gram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724 00  </w:t>
            </w:r>
          </w:p>
          <w:p w14:paraId="16C91F54" w14:textId="2C25D4D0" w:rsidR="004E1446" w:rsidRPr="00165CA2" w:rsidRDefault="00D579EA" w:rsidP="00D579EA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proofErr w:type="spellStart"/>
            <w:r w:rsidR="005B02FF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proofErr w:type="spellEnd"/>
            <w:r w:rsidR="00D11D35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 wp14:anchorId="26BF9E79" wp14:editId="202F48EC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2"/>
          </w:tcPr>
          <w:p w14:paraId="3CC38CC4" w14:textId="0B7AF0B9" w:rsidR="004E1446" w:rsidRPr="005B02FF" w:rsidRDefault="00D579EA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 xml:space="preserve">, </w:t>
            </w:r>
            <w:proofErr w:type="spellStart"/>
            <w:r w:rsidR="005B02FF">
              <w:rPr>
                <w:rFonts w:ascii="Courier New" w:hAnsi="Courier New" w:cs="Courier New"/>
                <w:szCs w:val="24"/>
                <w:lang w:val="en-US"/>
              </w:rPr>
              <w:t>imniaekdosis</w:t>
            </w:r>
            <w:proofErr w:type="spellEnd"/>
          </w:p>
          <w:p w14:paraId="34FC1E56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72488A2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F9A7BF4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49215F5" w14:textId="77777777" w:rsidR="004E1446" w:rsidRPr="00165CA2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165CA2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33613B6F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431EC97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A4E1978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21340EC6" w14:textId="77777777" w:rsidR="004E1446" w:rsidRPr="00165CA2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  <w:tr w:rsidR="00732823" w:rsidRPr="00210DC0" w14:paraId="065A2800" w14:textId="77777777" w:rsidTr="00053D12">
        <w:trPr>
          <w:gridAfter w:val="1"/>
          <w:wAfter w:w="142" w:type="dxa"/>
        </w:trPr>
        <w:tc>
          <w:tcPr>
            <w:tcW w:w="1134" w:type="dxa"/>
          </w:tcPr>
          <w:p w14:paraId="3AE32E00" w14:textId="77777777" w:rsidR="00732823" w:rsidRPr="00210DC0" w:rsidRDefault="00732823" w:rsidP="00C96B6C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 xml:space="preserve">       </w:t>
            </w:r>
            <w:r w:rsidRPr="00210DC0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  <w:gridSpan w:val="2"/>
          </w:tcPr>
          <w:p w14:paraId="38687A1C" w14:textId="77777777" w:rsidR="00F030C1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1B216249" w14:textId="433EF36E" w:rsidR="003E1C94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B30F96" w:rsidRPr="00B30F96">
              <w:rPr>
                <w:rFonts w:ascii="Century Gothic" w:hAnsi="Century Gothic"/>
                <w:i/>
                <w:sz w:val="22"/>
                <w:szCs w:val="22"/>
              </w:rPr>
              <w:t>Απόφαση για τις υποβληθείσες αντιρρήσεις</w:t>
            </w:r>
            <w:r w:rsidR="00F15A53" w:rsidRPr="00F15A53">
              <w:rPr>
                <w:rFonts w:ascii="Century Gothic" w:hAnsi="Century Gothic"/>
                <w:i/>
                <w:sz w:val="18"/>
                <w:szCs w:val="18"/>
              </w:rPr>
              <w:t xml:space="preserve"> </w:t>
            </w:r>
            <w:proofErr w:type="spellStart"/>
            <w:r w:rsidR="009B7A67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tnodigos</w:t>
            </w:r>
            <w:proofErr w:type="spellEnd"/>
            <w:r w:rsidR="00050855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proofErr w:type="spellStart"/>
            <w:r w:rsidR="005B02FF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patronimoodigou</w:t>
            </w:r>
            <w:proofErr w:type="spellEnd"/>
            <w:r w:rsidR="00EF59BD">
              <w:rPr>
                <w:rFonts w:ascii="Century Gothic" w:hAnsi="Century Gothic"/>
                <w:i/>
                <w:sz w:val="22"/>
                <w:szCs w:val="22"/>
              </w:rPr>
              <w:t>».</w:t>
            </w:r>
          </w:p>
          <w:p w14:paraId="6AC44363" w14:textId="77777777" w:rsidR="00350817" w:rsidRPr="00210DC0" w:rsidRDefault="00D245AA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</w:p>
        </w:tc>
      </w:tr>
    </w:tbl>
    <w:p w14:paraId="4BBD4537" w14:textId="77777777" w:rsidR="00732823" w:rsidRPr="00210DC0" w:rsidRDefault="00732823" w:rsidP="00C96B6C">
      <w:pPr>
        <w:tabs>
          <w:tab w:val="left" w:pos="567"/>
          <w:tab w:val="left" w:pos="1134"/>
          <w:tab w:val="left" w:pos="1701"/>
        </w:tabs>
        <w:spacing w:line="276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55BA59B5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69105BEE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33A397DF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26061AC2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533D48A9" w14:textId="77777777" w:rsidR="005C7018" w:rsidRPr="00363F6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71196078" w14:textId="77777777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7596DD11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37ABD095" w14:textId="668D7207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proofErr w:type="spellStart"/>
      <w:r w:rsidR="005B02FF">
        <w:rPr>
          <w:rFonts w:ascii="Times New Roman" w:hAnsi="Times New Roman"/>
          <w:b/>
          <w:spacing w:val="-20"/>
          <w:szCs w:val="24"/>
          <w:lang w:val="en-US"/>
        </w:rPr>
        <w:t>paravasis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556DC443" w14:textId="5FDFAF2F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proofErr w:type="spellStart"/>
      <w:r w:rsidR="009B7A67">
        <w:rPr>
          <w:rFonts w:ascii="Century Gothic" w:hAnsi="Century Gothic"/>
          <w:b/>
          <w:i/>
          <w:sz w:val="22"/>
          <w:szCs w:val="22"/>
          <w:lang w:val="en-US"/>
        </w:rPr>
        <w:t>tnodigos</w:t>
      </w:r>
      <w:proofErr w:type="spellEnd"/>
      <w:r w:rsidR="00944B49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944B49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Pr="006359B3">
        <w:rPr>
          <w:rFonts w:ascii="Century Gothic" w:hAnsi="Century Gothic"/>
          <w:i/>
          <w:sz w:val="22"/>
          <w:szCs w:val="22"/>
        </w:rPr>
        <w:t>.</w:t>
      </w:r>
    </w:p>
    <w:p w14:paraId="6F0F19E6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p w14:paraId="57C58474" w14:textId="77777777" w:rsidR="004B048A" w:rsidRPr="00EA5EE2" w:rsidRDefault="004B048A" w:rsidP="00D33766">
      <w:pPr>
        <w:tabs>
          <w:tab w:val="left" w:pos="567"/>
        </w:tabs>
        <w:spacing w:line="276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732823" w:rsidRPr="00210DC0" w14:paraId="2DB73C7B" w14:textId="77777777">
        <w:tc>
          <w:tcPr>
            <w:tcW w:w="9855" w:type="dxa"/>
          </w:tcPr>
          <w:p w14:paraId="4F7745A2" w14:textId="77777777" w:rsidR="00350817" w:rsidRPr="0055019F" w:rsidRDefault="00732823" w:rsidP="00C96B6C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5019F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ί  ζ  ο  υ  μ  ε</w:t>
            </w:r>
          </w:p>
        </w:tc>
      </w:tr>
    </w:tbl>
    <w:p w14:paraId="69981259" w14:textId="63C13EE6" w:rsidR="00CE10AF" w:rsidRPr="00CE10AF" w:rsidRDefault="000E4DF1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357717">
        <w:rPr>
          <w:rFonts w:ascii="Century Gothic" w:hAnsi="Century Gothic"/>
          <w:b/>
          <w:i/>
          <w:sz w:val="22"/>
          <w:szCs w:val="22"/>
        </w:rPr>
        <w:t xml:space="preserve">Αποδεχόμαστε </w:t>
      </w:r>
      <w:r w:rsidRPr="00357717">
        <w:rPr>
          <w:rFonts w:ascii="Century Gothic" w:hAnsi="Century Gothic"/>
          <w:i/>
          <w:sz w:val="22"/>
          <w:szCs w:val="22"/>
        </w:rPr>
        <w:t xml:space="preserve">τυπικά τις </w:t>
      </w:r>
      <w:r w:rsidR="00A538F1">
        <w:rPr>
          <w:rFonts w:ascii="Century Gothic" w:hAnsi="Century Gothic"/>
          <w:i/>
          <w:sz w:val="22"/>
          <w:szCs w:val="22"/>
        </w:rPr>
        <w:t xml:space="preserve">από </w:t>
      </w:r>
      <w:proofErr w:type="spellStart"/>
      <w:r w:rsidR="00B96D70">
        <w:rPr>
          <w:rFonts w:ascii="Century Gothic" w:hAnsi="Century Gothic"/>
          <w:i/>
          <w:sz w:val="22"/>
          <w:szCs w:val="22"/>
          <w:lang w:val="en-US"/>
        </w:rPr>
        <w:t>imniaenstansis</w:t>
      </w:r>
      <w:proofErr w:type="spellEnd"/>
      <w:r w:rsidR="00CE10AF">
        <w:rPr>
          <w:rFonts w:ascii="Century Gothic" w:hAnsi="Century Gothic"/>
          <w:i/>
          <w:sz w:val="22"/>
          <w:szCs w:val="22"/>
        </w:rPr>
        <w:t xml:space="preserve"> </w:t>
      </w:r>
      <w:r w:rsidR="00DD6912" w:rsidRPr="00CE10AF">
        <w:rPr>
          <w:rFonts w:ascii="Century Gothic" w:hAnsi="Century Gothic"/>
          <w:i/>
          <w:sz w:val="22"/>
          <w:szCs w:val="22"/>
        </w:rPr>
        <w:t>αντιρρήσεις</w:t>
      </w:r>
      <w:r w:rsidR="004A73EC" w:rsidRPr="004A73EC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="009B7A67">
        <w:rPr>
          <w:rFonts w:ascii="Century Gothic" w:hAnsi="Century Gothic"/>
          <w:b/>
          <w:i/>
          <w:sz w:val="22"/>
          <w:szCs w:val="22"/>
          <w:lang w:val="en-US"/>
        </w:rPr>
        <w:t>tnodigos</w:t>
      </w:r>
      <w:proofErr w:type="spellEnd"/>
      <w:r w:rsidR="005B02FF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5B02FF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="004A73EC">
        <w:rPr>
          <w:rFonts w:ascii="Century Gothic" w:hAnsi="Century Gothic"/>
          <w:i/>
          <w:sz w:val="22"/>
          <w:szCs w:val="22"/>
        </w:rPr>
        <w:t>.</w:t>
      </w:r>
    </w:p>
    <w:p w14:paraId="0A04CE1B" w14:textId="05224A67" w:rsidR="00CE10AF" w:rsidRDefault="00CE10AF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Απορρίπτουμε τις </w:t>
      </w:r>
      <w:r w:rsidRPr="00D818C0">
        <w:rPr>
          <w:rFonts w:ascii="Century Gothic" w:hAnsi="Century Gothic"/>
          <w:b/>
          <w:i/>
          <w:sz w:val="22"/>
          <w:szCs w:val="22"/>
          <w:u w:val="single"/>
        </w:rPr>
        <w:t xml:space="preserve">από </w:t>
      </w:r>
      <w:proofErr w:type="spellStart"/>
      <w:r w:rsidR="00D818C0" w:rsidRPr="00D818C0">
        <w:rPr>
          <w:rFonts w:ascii="Century Gothic" w:hAnsi="Century Gothic"/>
          <w:b/>
          <w:i/>
          <w:sz w:val="22"/>
          <w:szCs w:val="22"/>
          <w:u w:val="single"/>
          <w:lang w:val="en-US"/>
        </w:rPr>
        <w:t>imniaenstansis</w:t>
      </w:r>
      <w:proofErr w:type="spellEnd"/>
      <w:r w:rsidRPr="00D818C0">
        <w:rPr>
          <w:rFonts w:ascii="Century Gothic" w:hAnsi="Century Gothic"/>
          <w:b/>
          <w:i/>
          <w:sz w:val="22"/>
          <w:szCs w:val="22"/>
          <w:u w:val="single"/>
        </w:rPr>
        <w:t xml:space="preserve"> αντιρρήσεις</w:t>
      </w:r>
      <w:r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</w:t>
      </w:r>
      <w:r w:rsidR="00471092">
        <w:rPr>
          <w:rFonts w:ascii="Century Gothic" w:hAnsi="Century Gothic"/>
          <w:b/>
          <w:i/>
          <w:sz w:val="22"/>
          <w:szCs w:val="22"/>
          <w:u w:val="single"/>
        </w:rPr>
        <w:t>της</w:t>
      </w:r>
      <w:r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για την ΑΚΥΡΩΣΗ</w:t>
      </w:r>
      <w:r w:rsidRPr="00CE10AF">
        <w:rPr>
          <w:rFonts w:ascii="Century Gothic" w:hAnsi="Century Gothic"/>
          <w:b/>
          <w:i/>
          <w:sz w:val="22"/>
          <w:szCs w:val="22"/>
        </w:rPr>
        <w:t xml:space="preserve">  </w:t>
      </w:r>
      <w:r w:rsidR="006237CD">
        <w:rPr>
          <w:rFonts w:ascii="Century Gothic" w:hAnsi="Century Gothic"/>
          <w:i/>
          <w:sz w:val="22"/>
          <w:szCs w:val="22"/>
        </w:rPr>
        <w:t>της</w:t>
      </w:r>
      <w:r w:rsidRPr="00CE10AF">
        <w:rPr>
          <w:rFonts w:ascii="Century Gothic" w:hAnsi="Century Gothic"/>
          <w:i/>
          <w:sz w:val="22"/>
          <w:szCs w:val="22"/>
        </w:rPr>
        <w:t xml:space="preserve"> </w:t>
      </w:r>
      <w:proofErr w:type="spellStart"/>
      <w:r w:rsidRPr="00CE10AF">
        <w:rPr>
          <w:rFonts w:ascii="Century Gothic" w:hAnsi="Century Gothic"/>
          <w:i/>
          <w:sz w:val="22"/>
          <w:szCs w:val="22"/>
        </w:rPr>
        <w:t>υπ</w:t>
      </w:r>
      <w:proofErr w:type="spellEnd"/>
      <w:r w:rsidRPr="00CE10AF">
        <w:rPr>
          <w:rFonts w:ascii="Century Gothic" w:hAnsi="Century Gothic"/>
          <w:i/>
          <w:sz w:val="22"/>
          <w:szCs w:val="22"/>
        </w:rPr>
        <w:t>΄ αριθμόν</w:t>
      </w:r>
      <w:r>
        <w:rPr>
          <w:rFonts w:ascii="Century Gothic" w:hAnsi="Century Gothic"/>
          <w:i/>
          <w:sz w:val="22"/>
          <w:szCs w:val="22"/>
        </w:rPr>
        <w:t xml:space="preserve"> </w:t>
      </w:r>
      <w:bookmarkStart w:id="0" w:name="_Hlk92649370"/>
      <w:proofErr w:type="spellStart"/>
      <w:r w:rsidR="00944B49">
        <w:rPr>
          <w:rFonts w:ascii="Times New Roman" w:hAnsi="Times New Roman"/>
          <w:b/>
          <w:spacing w:val="-20"/>
          <w:szCs w:val="24"/>
          <w:lang w:val="en-US"/>
        </w:rPr>
        <w:t>paravasis</w:t>
      </w:r>
      <w:bookmarkEnd w:id="0"/>
      <w:proofErr w:type="spellEnd"/>
      <w:r w:rsidR="00EF59BD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237CD">
        <w:rPr>
          <w:rFonts w:ascii="Century Gothic" w:hAnsi="Century Gothic"/>
          <w:i/>
          <w:sz w:val="22"/>
          <w:szCs w:val="22"/>
        </w:rPr>
        <w:t xml:space="preserve">Πράξης Βεβαίωσης </w:t>
      </w:r>
      <w:r w:rsidR="00C73678">
        <w:rPr>
          <w:rFonts w:ascii="Century Gothic" w:hAnsi="Century Gothic"/>
          <w:i/>
          <w:sz w:val="22"/>
          <w:szCs w:val="22"/>
        </w:rPr>
        <w:t>Παράβασης</w:t>
      </w:r>
      <w:r w:rsidRPr="00CE10AF">
        <w:rPr>
          <w:rFonts w:ascii="Century Gothic" w:hAnsi="Century Gothic"/>
          <w:i/>
          <w:sz w:val="22"/>
          <w:szCs w:val="22"/>
        </w:rPr>
        <w:t xml:space="preserve">, </w:t>
      </w:r>
      <w:r w:rsidRPr="00CE10AF">
        <w:rPr>
          <w:rFonts w:ascii="Century Gothic" w:hAnsi="Century Gothic"/>
          <w:b/>
          <w:i/>
          <w:sz w:val="22"/>
          <w:szCs w:val="22"/>
        </w:rPr>
        <w:t xml:space="preserve">ΔΙΟΤΙ </w:t>
      </w:r>
      <w:r w:rsidRPr="00CE10AF">
        <w:rPr>
          <w:rFonts w:ascii="Century Gothic" w:hAnsi="Century Gothic"/>
          <w:i/>
          <w:sz w:val="22"/>
          <w:szCs w:val="22"/>
        </w:rPr>
        <w:t xml:space="preserve">οι αναφερόμενοι λόγοι και τα γεγονότα που επικαλείται, δεν κρίνονται ικανοί για την ικανοποίηση του αιτήματός </w:t>
      </w:r>
      <w:r w:rsidR="007617C4">
        <w:rPr>
          <w:rFonts w:ascii="Century Gothic" w:hAnsi="Century Gothic"/>
          <w:i/>
          <w:sz w:val="22"/>
          <w:szCs w:val="22"/>
        </w:rPr>
        <w:t>του</w:t>
      </w:r>
      <w:r w:rsidRPr="00CE10AF">
        <w:rPr>
          <w:rFonts w:ascii="Century Gothic" w:hAnsi="Century Gothic"/>
          <w:i/>
          <w:sz w:val="22"/>
          <w:szCs w:val="22"/>
        </w:rPr>
        <w:t>.</w:t>
      </w:r>
    </w:p>
    <w:p w14:paraId="75639941" w14:textId="180208E8" w:rsidR="00CE10AF" w:rsidRPr="00CE10AF" w:rsidRDefault="00CE10AF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CE10AF">
        <w:rPr>
          <w:rFonts w:ascii="Century Gothic" w:hAnsi="Century Gothic"/>
          <w:i/>
          <w:sz w:val="22"/>
          <w:szCs w:val="22"/>
        </w:rPr>
        <w:t>Κατά της παρούσας απόφασης επιτρέπεται προσφυγή σύμφωνα με τις διατάξεις του Κώδικα Διοικητικής Δικονομίας, η δε άσκησή της δεν αναστέλλει την εκτέλεση της παρούσας (άρθρο 14 Ν. 3897/10 ΦΕΚ 208 Α΄).</w:t>
      </w:r>
      <w:r w:rsidR="0085726D" w:rsidRPr="0085726D">
        <w:rPr>
          <w:rFonts w:ascii="Century Gothic" w:hAnsi="Century Gothic"/>
          <w:i/>
          <w:sz w:val="22"/>
          <w:szCs w:val="22"/>
        </w:rPr>
        <w:t>-</w:t>
      </w:r>
    </w:p>
    <w:p w14:paraId="08FB3C57" w14:textId="1A125F33" w:rsidR="00004821" w:rsidRPr="00DD15D1" w:rsidRDefault="00004821" w:rsidP="00DD15D1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DD15D1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DD15D1">
        <w:rPr>
          <w:rFonts w:ascii="Century Gothic" w:hAnsi="Century Gothic"/>
          <w:i/>
          <w:sz w:val="22"/>
          <w:szCs w:val="22"/>
        </w:rPr>
        <w:t xml:space="preserve"> να επιδοθεί </w:t>
      </w:r>
      <w:proofErr w:type="spellStart"/>
      <w:r w:rsidR="00725CFA">
        <w:rPr>
          <w:rFonts w:ascii="Century Gothic" w:hAnsi="Century Gothic"/>
          <w:b/>
          <w:i/>
          <w:sz w:val="22"/>
          <w:szCs w:val="22"/>
          <w:lang w:val="en-US"/>
        </w:rPr>
        <w:t>sodigos</w:t>
      </w:r>
      <w:proofErr w:type="spellEnd"/>
      <w:r w:rsidR="00944B49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944B49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="00C73678">
        <w:rPr>
          <w:rFonts w:ascii="Century Gothic" w:hAnsi="Century Gothic"/>
          <w:i/>
          <w:sz w:val="22"/>
          <w:szCs w:val="22"/>
        </w:rPr>
        <w:t xml:space="preserve">, με σχετικό αποδεικτικό. </w:t>
      </w:r>
    </w:p>
    <w:p w14:paraId="29469479" w14:textId="77777777" w:rsidR="000E4DF1" w:rsidRPr="00210DC0" w:rsidRDefault="00004821" w:rsidP="00004821">
      <w:pPr>
        <w:tabs>
          <w:tab w:val="left" w:pos="567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   </w:t>
      </w: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5670"/>
      </w:tblGrid>
      <w:tr w:rsidR="004773E7" w:rsidRPr="00503E76" w14:paraId="1E4273A5" w14:textId="77777777" w:rsidTr="00280BC8">
        <w:tc>
          <w:tcPr>
            <w:tcW w:w="4962" w:type="dxa"/>
          </w:tcPr>
          <w:p w14:paraId="13BAA8A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7AE48EBD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</w:t>
            </w:r>
            <w:proofErr w:type="spellEnd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……………….την……………….και ώρα</w:t>
            </w:r>
          </w:p>
          <w:p w14:paraId="2D44EFD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………….επιδόθηκε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ον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ενδιαφερόμεν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ο……………………………………………………………………….</w:t>
            </w:r>
            <w:proofErr w:type="spellStart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απο</w:t>
            </w:r>
            <w:proofErr w:type="spellEnd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τον………………………………………………...</w:t>
            </w:r>
          </w:p>
          <w:p w14:paraId="48B18BEE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5E520339" w14:textId="77777777" w:rsidR="004773E7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Ο Παραλαβών                  Ο  Επιδόσας</w:t>
            </w:r>
          </w:p>
          <w:p w14:paraId="0B5292C7" w14:textId="77777777" w:rsidR="004773E7" w:rsidRPr="00503E76" w:rsidRDefault="004773E7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  <w:tc>
          <w:tcPr>
            <w:tcW w:w="5670" w:type="dxa"/>
          </w:tcPr>
          <w:p w14:paraId="79D59370" w14:textId="77777777" w:rsidR="008E00FF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Ο</w:t>
            </w:r>
            <w:r w:rsidR="00D579EA"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ΔΙΟΙΚΗΤΗΣ</w:t>
            </w:r>
          </w:p>
          <w:p w14:paraId="118623E8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21C2444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CA82C40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AB69481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43FF8998" w14:textId="1A33F946" w:rsidR="00E04589" w:rsidRPr="00DA4A81" w:rsidRDefault="00DA4A81" w:rsidP="002755B5">
            <w:pPr>
              <w:jc w:val="center"/>
              <w:rPr>
                <w:rFonts w:ascii="Century Gothic" w:hAnsi="Century Gothic"/>
                <w:b/>
                <w:bCs/>
                <w:i/>
                <w:noProof/>
                <w:sz w:val="22"/>
                <w:szCs w:val="22"/>
              </w:rPr>
            </w:pPr>
            <w:proofErr w:type="spellStart"/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diikitis</w:t>
            </w:r>
            <w:proofErr w:type="spellEnd"/>
          </w:p>
          <w:p w14:paraId="3D4E73C5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5BC2775" w14:textId="77777777" w:rsidR="00E04589" w:rsidRP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14:paraId="765B46FF" w14:textId="77777777" w:rsidR="00732823" w:rsidRPr="000809F3" w:rsidRDefault="00732823">
      <w:pPr>
        <w:jc w:val="both"/>
        <w:rPr>
          <w:rFonts w:ascii="Century Gothic" w:hAnsi="Century Gothic"/>
          <w:i/>
          <w:szCs w:val="24"/>
        </w:rPr>
      </w:pPr>
    </w:p>
    <w:sectPr w:rsidR="00732823" w:rsidRPr="000809F3" w:rsidSect="00004821">
      <w:headerReference w:type="even" r:id="rId8"/>
      <w:headerReference w:type="default" r:id="rId9"/>
      <w:pgSz w:w="11906" w:h="16838"/>
      <w:pgMar w:top="284" w:right="849" w:bottom="42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9D31D" w14:textId="77777777" w:rsidR="008A3A81" w:rsidRDefault="008A3A81">
      <w:r>
        <w:separator/>
      </w:r>
    </w:p>
  </w:endnote>
  <w:endnote w:type="continuationSeparator" w:id="0">
    <w:p w14:paraId="68FE0356" w14:textId="77777777" w:rsidR="008A3A81" w:rsidRDefault="008A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45747" w14:textId="77777777" w:rsidR="008A3A81" w:rsidRDefault="008A3A81">
      <w:r>
        <w:separator/>
      </w:r>
    </w:p>
  </w:footnote>
  <w:footnote w:type="continuationSeparator" w:id="0">
    <w:p w14:paraId="52419B97" w14:textId="77777777" w:rsidR="008A3A81" w:rsidRDefault="008A3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0772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F9D79" w14:textId="77777777" w:rsidR="004D2B3F" w:rsidRDefault="004D2B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CF64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B3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3D21010" w14:textId="77777777" w:rsidR="004D2B3F" w:rsidRDefault="004D2B3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4821"/>
    <w:rsid w:val="00005C51"/>
    <w:rsid w:val="0000639B"/>
    <w:rsid w:val="000076A7"/>
    <w:rsid w:val="00010B3B"/>
    <w:rsid w:val="0001115D"/>
    <w:rsid w:val="0001151B"/>
    <w:rsid w:val="00021A96"/>
    <w:rsid w:val="00025415"/>
    <w:rsid w:val="000378CD"/>
    <w:rsid w:val="00045012"/>
    <w:rsid w:val="00045BFC"/>
    <w:rsid w:val="00050855"/>
    <w:rsid w:val="000522DD"/>
    <w:rsid w:val="00053D12"/>
    <w:rsid w:val="000541A3"/>
    <w:rsid w:val="0006145E"/>
    <w:rsid w:val="000628E3"/>
    <w:rsid w:val="00064D5C"/>
    <w:rsid w:val="000733EB"/>
    <w:rsid w:val="000773BF"/>
    <w:rsid w:val="000809F3"/>
    <w:rsid w:val="000812D1"/>
    <w:rsid w:val="00083739"/>
    <w:rsid w:val="00092B15"/>
    <w:rsid w:val="00094866"/>
    <w:rsid w:val="000957F3"/>
    <w:rsid w:val="000A1C06"/>
    <w:rsid w:val="000A3078"/>
    <w:rsid w:val="000A70A6"/>
    <w:rsid w:val="000B3C11"/>
    <w:rsid w:val="000B4B96"/>
    <w:rsid w:val="000C086A"/>
    <w:rsid w:val="000C35A5"/>
    <w:rsid w:val="000C5612"/>
    <w:rsid w:val="000C6E00"/>
    <w:rsid w:val="000D445C"/>
    <w:rsid w:val="000D6EDC"/>
    <w:rsid w:val="000E4DF1"/>
    <w:rsid w:val="000E7BD4"/>
    <w:rsid w:val="000F77D2"/>
    <w:rsid w:val="00105CEA"/>
    <w:rsid w:val="001171DD"/>
    <w:rsid w:val="001227A4"/>
    <w:rsid w:val="0012593F"/>
    <w:rsid w:val="0012680E"/>
    <w:rsid w:val="00131B31"/>
    <w:rsid w:val="001324CC"/>
    <w:rsid w:val="00133798"/>
    <w:rsid w:val="00135EFB"/>
    <w:rsid w:val="001403DF"/>
    <w:rsid w:val="00142A9A"/>
    <w:rsid w:val="00156659"/>
    <w:rsid w:val="00157EF4"/>
    <w:rsid w:val="00161C44"/>
    <w:rsid w:val="00162230"/>
    <w:rsid w:val="00165995"/>
    <w:rsid w:val="00165CA2"/>
    <w:rsid w:val="00170036"/>
    <w:rsid w:val="00172257"/>
    <w:rsid w:val="0017495B"/>
    <w:rsid w:val="001774C6"/>
    <w:rsid w:val="00180586"/>
    <w:rsid w:val="00180C67"/>
    <w:rsid w:val="001817C4"/>
    <w:rsid w:val="00181C3F"/>
    <w:rsid w:val="0019046E"/>
    <w:rsid w:val="0019101C"/>
    <w:rsid w:val="001923A3"/>
    <w:rsid w:val="001A1959"/>
    <w:rsid w:val="001A5833"/>
    <w:rsid w:val="001B08E2"/>
    <w:rsid w:val="001B0A87"/>
    <w:rsid w:val="001B0AD3"/>
    <w:rsid w:val="001B0EDE"/>
    <w:rsid w:val="001B3755"/>
    <w:rsid w:val="001B501E"/>
    <w:rsid w:val="001C47E7"/>
    <w:rsid w:val="001D768A"/>
    <w:rsid w:val="001E6344"/>
    <w:rsid w:val="001E63A7"/>
    <w:rsid w:val="00200598"/>
    <w:rsid w:val="00201EA9"/>
    <w:rsid w:val="00210420"/>
    <w:rsid w:val="00210DC0"/>
    <w:rsid w:val="00212853"/>
    <w:rsid w:val="002135F1"/>
    <w:rsid w:val="00213FDA"/>
    <w:rsid w:val="002227D3"/>
    <w:rsid w:val="00222F4D"/>
    <w:rsid w:val="002273EA"/>
    <w:rsid w:val="002273F6"/>
    <w:rsid w:val="002419F8"/>
    <w:rsid w:val="0025104C"/>
    <w:rsid w:val="002523FA"/>
    <w:rsid w:val="002565EE"/>
    <w:rsid w:val="00262886"/>
    <w:rsid w:val="00262EC1"/>
    <w:rsid w:val="002656FB"/>
    <w:rsid w:val="00274CFD"/>
    <w:rsid w:val="002755B5"/>
    <w:rsid w:val="00275AEB"/>
    <w:rsid w:val="00275E32"/>
    <w:rsid w:val="002761DB"/>
    <w:rsid w:val="002800FA"/>
    <w:rsid w:val="00280BC8"/>
    <w:rsid w:val="00282894"/>
    <w:rsid w:val="002832FC"/>
    <w:rsid w:val="002B1D5B"/>
    <w:rsid w:val="002C07F8"/>
    <w:rsid w:val="002D07C8"/>
    <w:rsid w:val="002D382A"/>
    <w:rsid w:val="002D5E7A"/>
    <w:rsid w:val="002D7BA7"/>
    <w:rsid w:val="002E1685"/>
    <w:rsid w:val="002E2E06"/>
    <w:rsid w:val="002E76E0"/>
    <w:rsid w:val="002F092D"/>
    <w:rsid w:val="002F3AB4"/>
    <w:rsid w:val="002F3D13"/>
    <w:rsid w:val="002F5F72"/>
    <w:rsid w:val="0030142C"/>
    <w:rsid w:val="00304BF6"/>
    <w:rsid w:val="003133B2"/>
    <w:rsid w:val="0031609C"/>
    <w:rsid w:val="00326379"/>
    <w:rsid w:val="00332A72"/>
    <w:rsid w:val="00333517"/>
    <w:rsid w:val="00333F9D"/>
    <w:rsid w:val="003377B9"/>
    <w:rsid w:val="003407A9"/>
    <w:rsid w:val="00345877"/>
    <w:rsid w:val="00350817"/>
    <w:rsid w:val="003537CD"/>
    <w:rsid w:val="003564CD"/>
    <w:rsid w:val="00357717"/>
    <w:rsid w:val="0036119A"/>
    <w:rsid w:val="0036679D"/>
    <w:rsid w:val="00374068"/>
    <w:rsid w:val="0037663A"/>
    <w:rsid w:val="00377899"/>
    <w:rsid w:val="0038704D"/>
    <w:rsid w:val="00391303"/>
    <w:rsid w:val="00392E52"/>
    <w:rsid w:val="003976B8"/>
    <w:rsid w:val="00397C88"/>
    <w:rsid w:val="003B1ADF"/>
    <w:rsid w:val="003B4AF1"/>
    <w:rsid w:val="003B5926"/>
    <w:rsid w:val="003B5C27"/>
    <w:rsid w:val="003D2CB8"/>
    <w:rsid w:val="003E1C94"/>
    <w:rsid w:val="003E4D30"/>
    <w:rsid w:val="003E5263"/>
    <w:rsid w:val="003E5A93"/>
    <w:rsid w:val="003F60A4"/>
    <w:rsid w:val="004111A8"/>
    <w:rsid w:val="00411496"/>
    <w:rsid w:val="0041207D"/>
    <w:rsid w:val="004213BB"/>
    <w:rsid w:val="00427C0E"/>
    <w:rsid w:val="00434E69"/>
    <w:rsid w:val="00445C55"/>
    <w:rsid w:val="00455765"/>
    <w:rsid w:val="00466733"/>
    <w:rsid w:val="00471092"/>
    <w:rsid w:val="00473FB5"/>
    <w:rsid w:val="00475B5B"/>
    <w:rsid w:val="00476516"/>
    <w:rsid w:val="004765A0"/>
    <w:rsid w:val="00476E3C"/>
    <w:rsid w:val="004773E7"/>
    <w:rsid w:val="0047777E"/>
    <w:rsid w:val="00477AC1"/>
    <w:rsid w:val="00481586"/>
    <w:rsid w:val="00492BDB"/>
    <w:rsid w:val="004A2EFB"/>
    <w:rsid w:val="004A73EC"/>
    <w:rsid w:val="004B048A"/>
    <w:rsid w:val="004B0812"/>
    <w:rsid w:val="004C3D17"/>
    <w:rsid w:val="004C61D8"/>
    <w:rsid w:val="004D04B1"/>
    <w:rsid w:val="004D2698"/>
    <w:rsid w:val="004D2B3F"/>
    <w:rsid w:val="004D3FBD"/>
    <w:rsid w:val="004E1446"/>
    <w:rsid w:val="004F2BFA"/>
    <w:rsid w:val="004F3705"/>
    <w:rsid w:val="004F434F"/>
    <w:rsid w:val="004F5D9A"/>
    <w:rsid w:val="004F6AA4"/>
    <w:rsid w:val="00500339"/>
    <w:rsid w:val="0050258F"/>
    <w:rsid w:val="00505BF8"/>
    <w:rsid w:val="00511FE2"/>
    <w:rsid w:val="00512E73"/>
    <w:rsid w:val="005145DF"/>
    <w:rsid w:val="005157FC"/>
    <w:rsid w:val="00517A9D"/>
    <w:rsid w:val="005260BE"/>
    <w:rsid w:val="00533799"/>
    <w:rsid w:val="00535A81"/>
    <w:rsid w:val="0054254B"/>
    <w:rsid w:val="0055019F"/>
    <w:rsid w:val="005546DF"/>
    <w:rsid w:val="0057013A"/>
    <w:rsid w:val="005721BA"/>
    <w:rsid w:val="00577307"/>
    <w:rsid w:val="005842A8"/>
    <w:rsid w:val="005904F6"/>
    <w:rsid w:val="005918C0"/>
    <w:rsid w:val="005926FE"/>
    <w:rsid w:val="005A7FC4"/>
    <w:rsid w:val="005B02FF"/>
    <w:rsid w:val="005C434E"/>
    <w:rsid w:val="005C7018"/>
    <w:rsid w:val="005F41BD"/>
    <w:rsid w:val="005F49CB"/>
    <w:rsid w:val="005F7291"/>
    <w:rsid w:val="00611B03"/>
    <w:rsid w:val="00620919"/>
    <w:rsid w:val="006237CD"/>
    <w:rsid w:val="00633F42"/>
    <w:rsid w:val="00643313"/>
    <w:rsid w:val="006465CA"/>
    <w:rsid w:val="00650F47"/>
    <w:rsid w:val="00654C60"/>
    <w:rsid w:val="006564BD"/>
    <w:rsid w:val="006607B2"/>
    <w:rsid w:val="006610EF"/>
    <w:rsid w:val="006620E6"/>
    <w:rsid w:val="006621D5"/>
    <w:rsid w:val="00665C84"/>
    <w:rsid w:val="00666755"/>
    <w:rsid w:val="00666F6A"/>
    <w:rsid w:val="006710AF"/>
    <w:rsid w:val="00671FEB"/>
    <w:rsid w:val="00672FB6"/>
    <w:rsid w:val="00674F66"/>
    <w:rsid w:val="0068538C"/>
    <w:rsid w:val="0068677F"/>
    <w:rsid w:val="00690A14"/>
    <w:rsid w:val="00693ED3"/>
    <w:rsid w:val="006955E8"/>
    <w:rsid w:val="00696575"/>
    <w:rsid w:val="006A20E8"/>
    <w:rsid w:val="006B268D"/>
    <w:rsid w:val="006C14C5"/>
    <w:rsid w:val="006E686A"/>
    <w:rsid w:val="00701BF8"/>
    <w:rsid w:val="00715D4D"/>
    <w:rsid w:val="00722341"/>
    <w:rsid w:val="00724A15"/>
    <w:rsid w:val="00725CFA"/>
    <w:rsid w:val="007315CD"/>
    <w:rsid w:val="00732823"/>
    <w:rsid w:val="007339C0"/>
    <w:rsid w:val="00735974"/>
    <w:rsid w:val="0075265C"/>
    <w:rsid w:val="0075316B"/>
    <w:rsid w:val="00755234"/>
    <w:rsid w:val="00757A7E"/>
    <w:rsid w:val="00760E16"/>
    <w:rsid w:val="007617C4"/>
    <w:rsid w:val="0076457C"/>
    <w:rsid w:val="00764FA3"/>
    <w:rsid w:val="00776903"/>
    <w:rsid w:val="00782E47"/>
    <w:rsid w:val="00794975"/>
    <w:rsid w:val="00796D70"/>
    <w:rsid w:val="007A1763"/>
    <w:rsid w:val="007B0260"/>
    <w:rsid w:val="007B3F37"/>
    <w:rsid w:val="007C0FF6"/>
    <w:rsid w:val="007C26D5"/>
    <w:rsid w:val="007C785E"/>
    <w:rsid w:val="007D1A96"/>
    <w:rsid w:val="007D3418"/>
    <w:rsid w:val="007D43E4"/>
    <w:rsid w:val="007E2950"/>
    <w:rsid w:val="007E32CD"/>
    <w:rsid w:val="007F0A25"/>
    <w:rsid w:val="007F1FD1"/>
    <w:rsid w:val="007F524A"/>
    <w:rsid w:val="007F7F33"/>
    <w:rsid w:val="0080046D"/>
    <w:rsid w:val="008031C9"/>
    <w:rsid w:val="00803981"/>
    <w:rsid w:val="00804690"/>
    <w:rsid w:val="00814952"/>
    <w:rsid w:val="00816EBC"/>
    <w:rsid w:val="00817D87"/>
    <w:rsid w:val="00821CEF"/>
    <w:rsid w:val="0082307E"/>
    <w:rsid w:val="00824F39"/>
    <w:rsid w:val="00825187"/>
    <w:rsid w:val="00825EA0"/>
    <w:rsid w:val="00836E5A"/>
    <w:rsid w:val="00842444"/>
    <w:rsid w:val="0084329C"/>
    <w:rsid w:val="00845505"/>
    <w:rsid w:val="00847517"/>
    <w:rsid w:val="00853C4D"/>
    <w:rsid w:val="0085726D"/>
    <w:rsid w:val="00863073"/>
    <w:rsid w:val="00865835"/>
    <w:rsid w:val="00871AE7"/>
    <w:rsid w:val="00873537"/>
    <w:rsid w:val="0088222B"/>
    <w:rsid w:val="00882298"/>
    <w:rsid w:val="00882BEF"/>
    <w:rsid w:val="00885035"/>
    <w:rsid w:val="008A2C2C"/>
    <w:rsid w:val="008A3A81"/>
    <w:rsid w:val="008B14CF"/>
    <w:rsid w:val="008B4A48"/>
    <w:rsid w:val="008B4C67"/>
    <w:rsid w:val="008B4CFB"/>
    <w:rsid w:val="008C44C3"/>
    <w:rsid w:val="008E00FF"/>
    <w:rsid w:val="008E3430"/>
    <w:rsid w:val="00900B5B"/>
    <w:rsid w:val="00902EBD"/>
    <w:rsid w:val="0090444E"/>
    <w:rsid w:val="00910A6E"/>
    <w:rsid w:val="00912531"/>
    <w:rsid w:val="00913AFE"/>
    <w:rsid w:val="00921AF1"/>
    <w:rsid w:val="0092450E"/>
    <w:rsid w:val="00924954"/>
    <w:rsid w:val="00925334"/>
    <w:rsid w:val="00930095"/>
    <w:rsid w:val="00930ED1"/>
    <w:rsid w:val="00933728"/>
    <w:rsid w:val="00934C81"/>
    <w:rsid w:val="00935E13"/>
    <w:rsid w:val="0094005B"/>
    <w:rsid w:val="00944B49"/>
    <w:rsid w:val="00952570"/>
    <w:rsid w:val="00956515"/>
    <w:rsid w:val="00962BB5"/>
    <w:rsid w:val="00972055"/>
    <w:rsid w:val="009776C3"/>
    <w:rsid w:val="009874B2"/>
    <w:rsid w:val="00987A83"/>
    <w:rsid w:val="009B304B"/>
    <w:rsid w:val="009B4C8B"/>
    <w:rsid w:val="009B7A67"/>
    <w:rsid w:val="009C0ED3"/>
    <w:rsid w:val="009E06D2"/>
    <w:rsid w:val="009E1A6E"/>
    <w:rsid w:val="009E6DC8"/>
    <w:rsid w:val="009E6DCB"/>
    <w:rsid w:val="009E71C2"/>
    <w:rsid w:val="009F11C9"/>
    <w:rsid w:val="009F5F50"/>
    <w:rsid w:val="009F7633"/>
    <w:rsid w:val="00A0379B"/>
    <w:rsid w:val="00A06472"/>
    <w:rsid w:val="00A071E2"/>
    <w:rsid w:val="00A22A50"/>
    <w:rsid w:val="00A2799C"/>
    <w:rsid w:val="00A34F77"/>
    <w:rsid w:val="00A35556"/>
    <w:rsid w:val="00A363BC"/>
    <w:rsid w:val="00A379DD"/>
    <w:rsid w:val="00A4103C"/>
    <w:rsid w:val="00A45EEA"/>
    <w:rsid w:val="00A51BFE"/>
    <w:rsid w:val="00A538F1"/>
    <w:rsid w:val="00A5418B"/>
    <w:rsid w:val="00A5600E"/>
    <w:rsid w:val="00A62E74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84CBB"/>
    <w:rsid w:val="00AA156D"/>
    <w:rsid w:val="00AA2630"/>
    <w:rsid w:val="00AA327E"/>
    <w:rsid w:val="00AA4C7C"/>
    <w:rsid w:val="00AA7D6C"/>
    <w:rsid w:val="00AC1BB3"/>
    <w:rsid w:val="00AC236D"/>
    <w:rsid w:val="00AC59FF"/>
    <w:rsid w:val="00AD0C0A"/>
    <w:rsid w:val="00AD2CFE"/>
    <w:rsid w:val="00AD373C"/>
    <w:rsid w:val="00AD3C31"/>
    <w:rsid w:val="00AD52D7"/>
    <w:rsid w:val="00AD54F0"/>
    <w:rsid w:val="00AE2F10"/>
    <w:rsid w:val="00AE556C"/>
    <w:rsid w:val="00AE614B"/>
    <w:rsid w:val="00AF0E85"/>
    <w:rsid w:val="00AF1BF1"/>
    <w:rsid w:val="00AF316E"/>
    <w:rsid w:val="00AF4741"/>
    <w:rsid w:val="00B077BC"/>
    <w:rsid w:val="00B07A35"/>
    <w:rsid w:val="00B114C5"/>
    <w:rsid w:val="00B17EB6"/>
    <w:rsid w:val="00B21C53"/>
    <w:rsid w:val="00B30F96"/>
    <w:rsid w:val="00B33A52"/>
    <w:rsid w:val="00B419E3"/>
    <w:rsid w:val="00B4294E"/>
    <w:rsid w:val="00B43E72"/>
    <w:rsid w:val="00B506CF"/>
    <w:rsid w:val="00B53729"/>
    <w:rsid w:val="00B537A7"/>
    <w:rsid w:val="00B56799"/>
    <w:rsid w:val="00B64279"/>
    <w:rsid w:val="00B72A99"/>
    <w:rsid w:val="00B75BAF"/>
    <w:rsid w:val="00B839A1"/>
    <w:rsid w:val="00B90760"/>
    <w:rsid w:val="00B917EC"/>
    <w:rsid w:val="00B93C78"/>
    <w:rsid w:val="00B96812"/>
    <w:rsid w:val="00B96D70"/>
    <w:rsid w:val="00BA2500"/>
    <w:rsid w:val="00BA33F1"/>
    <w:rsid w:val="00BB2AB2"/>
    <w:rsid w:val="00BB5C50"/>
    <w:rsid w:val="00BC061A"/>
    <w:rsid w:val="00BC2A71"/>
    <w:rsid w:val="00BD159D"/>
    <w:rsid w:val="00BD25CB"/>
    <w:rsid w:val="00BD4CDB"/>
    <w:rsid w:val="00BD6A43"/>
    <w:rsid w:val="00BE0FF1"/>
    <w:rsid w:val="00BE28E3"/>
    <w:rsid w:val="00BE748C"/>
    <w:rsid w:val="00BE7904"/>
    <w:rsid w:val="00BE7BB9"/>
    <w:rsid w:val="00BF5A92"/>
    <w:rsid w:val="00C02C08"/>
    <w:rsid w:val="00C06B6E"/>
    <w:rsid w:val="00C20DE3"/>
    <w:rsid w:val="00C2212D"/>
    <w:rsid w:val="00C25C57"/>
    <w:rsid w:val="00C276A4"/>
    <w:rsid w:val="00C31927"/>
    <w:rsid w:val="00C3235B"/>
    <w:rsid w:val="00C33BD3"/>
    <w:rsid w:val="00C3781C"/>
    <w:rsid w:val="00C400E7"/>
    <w:rsid w:val="00C40EA0"/>
    <w:rsid w:val="00C56469"/>
    <w:rsid w:val="00C60505"/>
    <w:rsid w:val="00C64713"/>
    <w:rsid w:val="00C73678"/>
    <w:rsid w:val="00C758EA"/>
    <w:rsid w:val="00C80B66"/>
    <w:rsid w:val="00C824A6"/>
    <w:rsid w:val="00C87363"/>
    <w:rsid w:val="00C9038B"/>
    <w:rsid w:val="00C91A99"/>
    <w:rsid w:val="00C96B6C"/>
    <w:rsid w:val="00CA077E"/>
    <w:rsid w:val="00CB2D99"/>
    <w:rsid w:val="00CB501B"/>
    <w:rsid w:val="00CC0329"/>
    <w:rsid w:val="00CC30BD"/>
    <w:rsid w:val="00CD42ED"/>
    <w:rsid w:val="00CD6EDF"/>
    <w:rsid w:val="00CE10AF"/>
    <w:rsid w:val="00CE4F07"/>
    <w:rsid w:val="00CE55DC"/>
    <w:rsid w:val="00CF69C0"/>
    <w:rsid w:val="00D01784"/>
    <w:rsid w:val="00D11D35"/>
    <w:rsid w:val="00D1456C"/>
    <w:rsid w:val="00D1572A"/>
    <w:rsid w:val="00D21C1A"/>
    <w:rsid w:val="00D230E1"/>
    <w:rsid w:val="00D245AA"/>
    <w:rsid w:val="00D26C8B"/>
    <w:rsid w:val="00D27774"/>
    <w:rsid w:val="00D27C3E"/>
    <w:rsid w:val="00D30F84"/>
    <w:rsid w:val="00D33766"/>
    <w:rsid w:val="00D33990"/>
    <w:rsid w:val="00D3754A"/>
    <w:rsid w:val="00D41B1F"/>
    <w:rsid w:val="00D43A33"/>
    <w:rsid w:val="00D57517"/>
    <w:rsid w:val="00D579EA"/>
    <w:rsid w:val="00D70124"/>
    <w:rsid w:val="00D73204"/>
    <w:rsid w:val="00D73C12"/>
    <w:rsid w:val="00D75BC7"/>
    <w:rsid w:val="00D761A4"/>
    <w:rsid w:val="00D818C0"/>
    <w:rsid w:val="00D8336D"/>
    <w:rsid w:val="00D83F8B"/>
    <w:rsid w:val="00D86340"/>
    <w:rsid w:val="00D9134D"/>
    <w:rsid w:val="00D92555"/>
    <w:rsid w:val="00D92C5D"/>
    <w:rsid w:val="00D93030"/>
    <w:rsid w:val="00D95AFE"/>
    <w:rsid w:val="00D95E92"/>
    <w:rsid w:val="00DA4A81"/>
    <w:rsid w:val="00DA5E5F"/>
    <w:rsid w:val="00DB15A3"/>
    <w:rsid w:val="00DB44C7"/>
    <w:rsid w:val="00DB6FF4"/>
    <w:rsid w:val="00DB7E97"/>
    <w:rsid w:val="00DC4195"/>
    <w:rsid w:val="00DD15D1"/>
    <w:rsid w:val="00DD18D6"/>
    <w:rsid w:val="00DD1C97"/>
    <w:rsid w:val="00DD6912"/>
    <w:rsid w:val="00DE0989"/>
    <w:rsid w:val="00DE25AA"/>
    <w:rsid w:val="00DE4893"/>
    <w:rsid w:val="00DE722C"/>
    <w:rsid w:val="00DE7B8C"/>
    <w:rsid w:val="00DF6F85"/>
    <w:rsid w:val="00DF7E5C"/>
    <w:rsid w:val="00DF7EC3"/>
    <w:rsid w:val="00E02C7F"/>
    <w:rsid w:val="00E03FBC"/>
    <w:rsid w:val="00E04589"/>
    <w:rsid w:val="00E047F3"/>
    <w:rsid w:val="00E0649E"/>
    <w:rsid w:val="00E12278"/>
    <w:rsid w:val="00E146C4"/>
    <w:rsid w:val="00E154DD"/>
    <w:rsid w:val="00E26B6C"/>
    <w:rsid w:val="00E30638"/>
    <w:rsid w:val="00E32423"/>
    <w:rsid w:val="00E368CF"/>
    <w:rsid w:val="00E426C4"/>
    <w:rsid w:val="00E50C0B"/>
    <w:rsid w:val="00E87C35"/>
    <w:rsid w:val="00E9682A"/>
    <w:rsid w:val="00EA5EE2"/>
    <w:rsid w:val="00EB23A8"/>
    <w:rsid w:val="00EB2A04"/>
    <w:rsid w:val="00EB713E"/>
    <w:rsid w:val="00EB739B"/>
    <w:rsid w:val="00EC09EA"/>
    <w:rsid w:val="00EC7DCD"/>
    <w:rsid w:val="00ED04DB"/>
    <w:rsid w:val="00ED0CB9"/>
    <w:rsid w:val="00ED4558"/>
    <w:rsid w:val="00ED7C90"/>
    <w:rsid w:val="00EE3649"/>
    <w:rsid w:val="00EE6B03"/>
    <w:rsid w:val="00EF0F7F"/>
    <w:rsid w:val="00EF59BD"/>
    <w:rsid w:val="00EF76BF"/>
    <w:rsid w:val="00F008E9"/>
    <w:rsid w:val="00F030C1"/>
    <w:rsid w:val="00F03518"/>
    <w:rsid w:val="00F11799"/>
    <w:rsid w:val="00F15A53"/>
    <w:rsid w:val="00F30911"/>
    <w:rsid w:val="00F35A3D"/>
    <w:rsid w:val="00F40095"/>
    <w:rsid w:val="00F431F4"/>
    <w:rsid w:val="00F46FC3"/>
    <w:rsid w:val="00F5039E"/>
    <w:rsid w:val="00F535A8"/>
    <w:rsid w:val="00F53683"/>
    <w:rsid w:val="00F55632"/>
    <w:rsid w:val="00F623D6"/>
    <w:rsid w:val="00F651F0"/>
    <w:rsid w:val="00F74996"/>
    <w:rsid w:val="00F7604F"/>
    <w:rsid w:val="00F80F3F"/>
    <w:rsid w:val="00F9301D"/>
    <w:rsid w:val="00F967A1"/>
    <w:rsid w:val="00FB2B12"/>
    <w:rsid w:val="00FC2578"/>
    <w:rsid w:val="00FC72D5"/>
    <w:rsid w:val="00FC77F5"/>
    <w:rsid w:val="00FE0552"/>
    <w:rsid w:val="00FE08AD"/>
    <w:rsid w:val="00FE0C94"/>
    <w:rsid w:val="00FE71EA"/>
    <w:rsid w:val="00FF12E5"/>
    <w:rsid w:val="00FF2479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B7DC1"/>
  <w15:docId w15:val="{0F373635-E45B-4456-BC01-B3941714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EF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5EF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35EFB"/>
  </w:style>
  <w:style w:type="paragraph" w:styleId="BodyTextIndent">
    <w:name w:val="Body Text Indent"/>
    <w:basedOn w:val="Normal"/>
    <w:rsid w:val="00135EFB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135EFB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20</cp:revision>
  <cp:lastPrinted>2021-05-21T06:37:00Z</cp:lastPrinted>
  <dcterms:created xsi:type="dcterms:W3CDTF">2021-09-30T10:36:00Z</dcterms:created>
  <dcterms:modified xsi:type="dcterms:W3CDTF">2022-03-06T18:08:00Z</dcterms:modified>
</cp:coreProperties>
</file>