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880E3" w14:textId="77777777" w:rsidR="008C71CE" w:rsidRDefault="008C71CE">
      <w:pPr>
        <w:ind w:firstLine="0"/>
      </w:pPr>
    </w:p>
    <w:p w14:paraId="1C6562BA" w14:textId="77777777" w:rsidR="008C71CE" w:rsidRDefault="008C71CE">
      <w:pPr>
        <w:ind w:firstLine="0"/>
      </w:pPr>
    </w:p>
    <w:p w14:paraId="78894060" w14:textId="77777777" w:rsidR="008C71CE" w:rsidRDefault="008C71CE">
      <w:pPr>
        <w:ind w:firstLine="0"/>
      </w:pPr>
    </w:p>
    <w:p w14:paraId="447795AA" w14:textId="77777777" w:rsidR="008C71CE" w:rsidRDefault="00000000">
      <w:pPr>
        <w:ind w:firstLine="0"/>
        <w:jc w:val="center"/>
      </w:pPr>
      <w:r>
        <w:rPr>
          <w:b/>
        </w:rPr>
        <w:t>Informe de especificación de requisitos de software (SRS)</w:t>
      </w:r>
    </w:p>
    <w:p w14:paraId="3AB57F16" w14:textId="77777777" w:rsidR="008C71CE" w:rsidRDefault="00000000">
      <w:pPr>
        <w:ind w:firstLine="0"/>
        <w:jc w:val="center"/>
      </w:pPr>
      <w:r>
        <w:rPr>
          <w:b/>
        </w:rPr>
        <w:t>SRD: Sistema de Registro Digital para Juntas de Acción Comunal</w:t>
      </w:r>
    </w:p>
    <w:p w14:paraId="5FD95126" w14:textId="77777777" w:rsidR="008C71CE" w:rsidRDefault="008C71CE">
      <w:pPr>
        <w:ind w:firstLine="0"/>
      </w:pPr>
    </w:p>
    <w:p w14:paraId="2F0AF6B2" w14:textId="77777777" w:rsidR="008C71CE" w:rsidRDefault="00000000">
      <w:pPr>
        <w:ind w:firstLine="0"/>
        <w:jc w:val="center"/>
      </w:pPr>
      <w:r>
        <w:t>Juan Sebastián González Horta</w:t>
      </w:r>
    </w:p>
    <w:p w14:paraId="52A6E6FA" w14:textId="77777777" w:rsidR="008C71CE" w:rsidRDefault="00000000">
      <w:pPr>
        <w:ind w:firstLine="0"/>
        <w:jc w:val="center"/>
      </w:pPr>
      <w:r>
        <w:t>Servicio Nacional de Aprendizaje (SENA)</w:t>
      </w:r>
    </w:p>
    <w:p w14:paraId="67F7D644" w14:textId="77777777" w:rsidR="008C71CE" w:rsidRDefault="00000000">
      <w:pPr>
        <w:ind w:firstLine="0"/>
        <w:jc w:val="center"/>
      </w:pPr>
      <w:r>
        <w:t>Centro de la Industria, la Empresa y los Servicios (CIES)</w:t>
      </w:r>
    </w:p>
    <w:p w14:paraId="29E3D98D" w14:textId="77777777" w:rsidR="008C71CE" w:rsidRDefault="00000000">
      <w:pPr>
        <w:ind w:firstLine="0"/>
        <w:jc w:val="center"/>
      </w:pPr>
      <w:r>
        <w:t>Análisis y Desarrollo de Software</w:t>
      </w:r>
    </w:p>
    <w:p w14:paraId="251DD0D0" w14:textId="77777777" w:rsidR="008C71CE" w:rsidRDefault="00000000">
      <w:pPr>
        <w:ind w:firstLine="0"/>
        <w:jc w:val="center"/>
      </w:pPr>
      <w:r>
        <w:t>Instructor: Carlos Julio Cadena Sarasty</w:t>
      </w:r>
    </w:p>
    <w:p w14:paraId="03E08632" w14:textId="77777777" w:rsidR="008C71CE" w:rsidRDefault="00000000">
      <w:pPr>
        <w:ind w:firstLine="0"/>
        <w:jc w:val="center"/>
      </w:pPr>
      <w:r>
        <w:t>Neiva, Huila</w:t>
      </w:r>
    </w:p>
    <w:p w14:paraId="5788DC58" w14:textId="77777777" w:rsidR="008C71CE" w:rsidRDefault="00000000">
      <w:pPr>
        <w:ind w:firstLine="0"/>
        <w:jc w:val="center"/>
      </w:pPr>
      <w:r>
        <w:t>5 de septiembre de 2026</w:t>
      </w:r>
    </w:p>
    <w:p w14:paraId="3879EDF1" w14:textId="77777777" w:rsidR="008C71CE" w:rsidRDefault="00000000">
      <w:pPr>
        <w:ind w:firstLine="0"/>
        <w:jc w:val="center"/>
      </w:pPr>
      <w:r>
        <w:t>Versión 1.0 (línea base) · revisión técnica propuesta al 19 de octubre de 2026</w:t>
      </w:r>
    </w:p>
    <w:p w14:paraId="38AA0573" w14:textId="77777777" w:rsidR="008C71CE" w:rsidRDefault="00000000">
      <w:r>
        <w:br w:type="page"/>
      </w:r>
    </w:p>
    <w:p w14:paraId="6D9FF0E1" w14:textId="77777777" w:rsidR="008C71CE" w:rsidRDefault="00000000">
      <w:pPr>
        <w:pStyle w:val="Ttulo1"/>
      </w:pPr>
      <w:r>
        <w:lastRenderedPageBreak/>
        <w:t>Contenido</w:t>
      </w:r>
    </w:p>
    <w:p w14:paraId="2BE8DB5B" w14:textId="77777777" w:rsidR="008C71CE" w:rsidRDefault="00000000">
      <w:pPr>
        <w:tabs>
          <w:tab w:val="right" w:pos="9072"/>
        </w:tabs>
        <w:ind w:firstLine="0"/>
      </w:pPr>
      <w:r>
        <w:t>1. Introducción</w:t>
        <w:tab/>
        <w:t>3</w:t>
      </w:r>
      <w:r/>
    </w:p>
    <w:p w14:paraId="1F33F007" w14:textId="77777777" w:rsidR="008C71CE" w:rsidRDefault="00000000">
      <w:pPr>
        <w:tabs>
          <w:tab w:val="right" w:pos="9072"/>
        </w:tabs>
        <w:ind w:firstLine="0"/>
      </w:pPr>
      <w:r>
        <w:t>2. Descripción general</w:t>
        <w:tab/>
        <w:t>5</w:t>
      </w:r>
      <w:r/>
    </w:p>
    <w:p w14:paraId="268BF856" w14:textId="77777777" w:rsidR="008C71CE" w:rsidRDefault="00000000">
      <w:pPr>
        <w:tabs>
          <w:tab w:val="right" w:pos="9072"/>
        </w:tabs>
        <w:ind w:firstLine="0"/>
      </w:pPr>
      <w:r>
        <w:t>3. Requisitos específicos</w:t>
        <w:tab/>
        <w:t>9</w:t>
      </w:r>
      <w:r/>
    </w:p>
    <w:p w14:paraId="62C2D322" w14:textId="77777777" w:rsidR="008C71CE" w:rsidRDefault="00000000">
      <w:pPr>
        <w:tabs>
          <w:tab w:val="right" w:pos="9072"/>
        </w:tabs>
        <w:ind w:firstLine="0"/>
      </w:pPr>
      <w:r>
        <w:t>Apéndice A. Trazabilidad de requisitos</w:t>
        <w:tab/>
        <w:t>41</w:t>
      </w:r>
      <w:r/>
    </w:p>
    <w:p w14:paraId="672A9BA9" w14:textId="77777777" w:rsidR="008C71CE" w:rsidRDefault="00000000">
      <w:pPr>
        <w:tabs>
          <w:tab w:val="right" w:pos="9072"/>
        </w:tabs>
        <w:ind w:firstLine="0"/>
      </w:pPr>
      <w:r>
        <w:t>Apéndice B. Glosario</w:t>
        <w:tab/>
        <w:t>43</w:t>
      </w:r>
      <w:r/>
    </w:p>
    <w:p w14:paraId="68A29A34" w14:textId="77777777" w:rsidR="008C71CE" w:rsidRDefault="00000000">
      <w:pPr>
        <w:tabs>
          <w:tab w:val="right" w:pos="9072"/>
        </w:tabs>
        <w:ind w:firstLine="0"/>
      </w:pPr>
      <w:r>
        <w:t>Referencias</w:t>
        <w:tab/>
        <w:t>45</w:t>
      </w:r>
      <w:r/>
    </w:p>
    <w:p w14:paraId="4102A7BD" w14:textId="77777777" w:rsidR="008C71CE" w:rsidRDefault="00000000">
      <w:r>
        <w:br w:type="page"/>
      </w:r>
    </w:p>
    <w:p w14:paraId="1DE9D840" w14:textId="77777777" w:rsidR="008C71CE" w:rsidRDefault="00000000">
      <w:pPr>
        <w:pStyle w:val="Ttulo1"/>
      </w:pPr>
      <w:r>
        <w:lastRenderedPageBreak/>
        <w:t>Control del documento</w:t>
      </w:r>
    </w:p>
    <w:p>
      <w:pPr/>
      <w:r>
        <w:t>La línea base formal contiene 56 RF, 18 RNF y 20 CU. Los criterios originales y sus identificadores se mantienen íntegros. Esta revisión técnica del 19/10/2026 contiene solicitudes de cambio propuestas, no aprobadas; su aceptación corresponde al responsable académico del alcance. En ningún caso el resultado de una prueba se convierte por sí mismo en un cambio de requisito.</w:t>
      </w:r>
    </w:p>
    <w:p w14:paraId="2F19D9E1" w14:textId="77777777" w:rsidR="008C71CE" w:rsidRDefault="00000000">
      <w:r>
        <w:t>Línea base de requisitos funcionales, restricciones, reglas y criterios de aceptación del sistema.</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1152"/>
        <w:gridCol w:w="1440"/>
        <w:gridCol w:w="3024"/>
        <w:gridCol w:w="3744"/>
      </w:tblGrid>
      <w:tr w:rsidR="008C71CE" w14:paraId="5B10954A" w14:textId="77777777">
        <w:trPr>
          <w:cantSplit/>
          <w:tblHeader/>
        </w:trPr>
        <w:tc>
          <w:tcPr>
            <w:tcW w:w="1152" w:type="dxa"/>
          </w:tcPr>
          <w:p w14:paraId="0DC86349" w14:textId="77777777" w:rsidR="008C71CE" w:rsidRDefault="00000000">
            <w:pPr>
              <w:spacing w:after="40" w:line="264" w:lineRule="auto"/>
              <w:ind w:firstLine="0"/>
            </w:pPr>
            <w:r>
              <w:rPr>
                <w:b/>
                <w:sz w:val="21"/>
              </w:rPr>
              <w:t>Versión</w:t>
            </w:r>
          </w:p>
        </w:tc>
        <w:tc>
          <w:tcPr>
            <w:tcW w:w="1440" w:type="dxa"/>
          </w:tcPr>
          <w:p w14:paraId="5B959320" w14:textId="77777777" w:rsidR="008C71CE" w:rsidRDefault="00000000">
            <w:pPr>
              <w:spacing w:after="40" w:line="264" w:lineRule="auto"/>
              <w:ind w:firstLine="0"/>
            </w:pPr>
            <w:r>
              <w:rPr>
                <w:b/>
                <w:sz w:val="21"/>
              </w:rPr>
              <w:t>Fecha</w:t>
            </w:r>
          </w:p>
        </w:tc>
        <w:tc>
          <w:tcPr>
            <w:tcW w:w="3024" w:type="dxa"/>
          </w:tcPr>
          <w:p w14:paraId="143A27E4" w14:textId="77777777" w:rsidR="008C71CE" w:rsidRDefault="00000000">
            <w:pPr>
              <w:spacing w:after="40" w:line="264" w:lineRule="auto"/>
              <w:ind w:firstLine="0"/>
            </w:pPr>
            <w:r>
              <w:rPr>
                <w:b/>
                <w:sz w:val="21"/>
              </w:rPr>
              <w:t>Responsable</w:t>
            </w:r>
          </w:p>
        </w:tc>
        <w:tc>
          <w:tcPr>
            <w:tcW w:w="3744" w:type="dxa"/>
          </w:tcPr>
          <w:p w14:paraId="16191392" w14:textId="77777777" w:rsidR="008C71CE" w:rsidRDefault="00000000">
            <w:pPr>
              <w:spacing w:after="40" w:line="264" w:lineRule="auto"/>
              <w:ind w:firstLine="0"/>
            </w:pPr>
            <w:r>
              <w:rPr>
                <w:b/>
                <w:sz w:val="21"/>
              </w:rPr>
              <w:t>Descripción</w:t>
            </w:r>
          </w:p>
        </w:tc>
      </w:tr>
      <w:tr w:rsidR="008C71CE" w14:paraId="07752607" w14:textId="77777777">
        <w:trPr>
          <w:cantSplit/>
        </w:trPr>
        <w:tc>
          <w:tcPr>
            <w:tcW w:w="1152" w:type="dxa"/>
          </w:tcPr>
          <w:p w14:paraId="263C1C24" w14:textId="77777777" w:rsidR="008C71CE" w:rsidRDefault="00000000">
            <w:pPr>
              <w:spacing w:after="40" w:line="264" w:lineRule="auto"/>
              <w:ind w:firstLine="0"/>
            </w:pPr>
            <w:r>
              <w:rPr>
                <w:sz w:val="21"/>
              </w:rPr>
              <w:t>1.0</w:t>
            </w:r>
          </w:p>
        </w:tc>
        <w:tc>
          <w:tcPr>
            <w:tcW w:w="1440" w:type="dxa"/>
          </w:tcPr>
          <w:p w14:paraId="6B1045E6" w14:textId="77777777" w:rsidR="008C71CE" w:rsidRDefault="00000000">
            <w:pPr>
              <w:spacing w:after="40" w:line="264" w:lineRule="auto"/>
              <w:ind w:firstLine="0"/>
            </w:pPr>
            <w:r>
              <w:rPr>
                <w:sz w:val="21"/>
              </w:rPr>
              <w:t>05/09/2026</w:t>
            </w:r>
          </w:p>
        </w:tc>
        <w:tc>
          <w:tcPr>
            <w:tcW w:w="3024" w:type="dxa"/>
          </w:tcPr>
          <w:p w14:paraId="6A568AED" w14:textId="77777777" w:rsidR="008C71CE" w:rsidRDefault="00000000">
            <w:pPr>
              <w:spacing w:after="40" w:line="264" w:lineRule="auto"/>
              <w:ind w:firstLine="0"/>
            </w:pPr>
            <w:r>
              <w:rPr>
                <w:sz w:val="21"/>
              </w:rPr>
              <w:t>Juan Sebastián González Horta</w:t>
            </w:r>
          </w:p>
        </w:tc>
        <w:tc>
          <w:tcPr>
            <w:tcW w:w="3744" w:type="dxa"/>
          </w:tcPr>
          <w:p w14:paraId="151CA867" w14:textId="77777777" w:rsidR="008C71CE" w:rsidRDefault="00000000">
            <w:pPr>
              <w:spacing w:after="40" w:line="264" w:lineRule="auto"/>
              <w:ind w:firstLine="0"/>
            </w:pPr>
            <w:r>
              <w:rPr>
                <w:sz w:val="21"/>
              </w:rPr>
              <w:t>Definición inicial de la evidencia del proyecto SRD.</w:t>
            </w:r>
          </w:p>
        </w:tc>
      </w:tr>
      <w:tr>
        <w:tc>
          <w:tcPr>
            <w:tcW w:type="dxa" w:w="1152"/>
          </w:tcPr>
          <w:p>
            <w:r>
              <w:t>1.0 · revisión propuesta</w:t>
            </w:r>
          </w:p>
        </w:tc>
        <w:tc>
          <w:tcPr>
            <w:tcW w:type="dxa" w:w="1440"/>
          </w:tcPr>
          <w:p>
            <w:r>
              <w:t>19/10/2026</w:t>
            </w:r>
          </w:p>
        </w:tc>
        <w:tc>
          <w:tcPr>
            <w:tcW w:type="dxa" w:w="3024"/>
          </w:tcPr>
          <w:p>
            <w:r>
              <w:t>Juan Sebastián González Horta</w:t>
            </w:r>
          </w:p>
        </w:tc>
        <w:tc>
          <w:tcPr>
            <w:tcW w:type="dxa" w:w="3744"/>
          </w:tcPr>
          <w:p>
            <w:r>
              <w:t>Actualización documental de coherencia con código y planes; sin aprobación formal de cambios al SRS.</w:t>
            </w:r>
          </w:p>
        </w:tc>
      </w:tr>
    </w:tbl>
    <w:p w14:paraId="34408D45" w14:textId="77777777" w:rsidR="008C71CE" w:rsidRDefault="008C71CE">
      <w:pPr>
        <w:spacing w:line="84" w:lineRule="auto"/>
        <w:ind w:firstLine="0"/>
      </w:pPr>
    </w:p>
    <w:p w14:paraId="2B7868C8" w14:textId="77777777" w:rsidR="008C71CE" w:rsidRDefault="00000000">
      <w:r>
        <w:t>Este documento forma parte de las cuatro evidencias del proyecto formativo: especificación de requisitos, análisis, propuesta técnica y diseño. Los identificadores RF, RNF, RN, CU y UI se conservan entre entregas para relacionar las necesidades con su solución y verificación.</w:t>
      </w:r>
    </w:p>
    <w:p w14:paraId="45589CE5" w14:textId="77777777" w:rsidR="008C71CE" w:rsidRDefault="00000000">
      <w:pPr>
        <w:pStyle w:val="Ttulo1"/>
      </w:pPr>
      <w:r>
        <w:t>1. Introducción</w:t>
      </w:r>
    </w:p>
    <w:p w14:paraId="7387C7AB" w14:textId="77777777" w:rsidR="008C71CE" w:rsidRDefault="00000000">
      <w:pPr>
        <w:pStyle w:val="Ttulo2"/>
      </w:pPr>
      <w:r>
        <w:t>1.1 Propósito</w:t>
      </w:r>
    </w:p>
    <w:p w14:paraId="3B03DA17" w14:textId="77777777" w:rsidR="008C71CE" w:rsidRDefault="00000000">
      <w:r>
        <w:t>El propósito de este informe es definir qué deberá hacer SRD y con qué condiciones de calidad deberá operar. La especificación servirá para desarrollar y evaluar una plataforma interna que centralice registros de personas, gestión de recursos y comunicación de varias juntas de acción comunal, manteniendo separada la información de cada organización.</w:t>
      </w:r>
    </w:p>
    <w:p w14:paraId="1DD27EA5" w14:textId="70CFFF2D" w:rsidR="008C71CE" w:rsidRDefault="00000000">
      <w:r>
        <w:t>La documentación toma como fuente funcional la descripción del proyecto SRD (González Horta, s. f.). El alcance, las reglas y el vocabulario de esta entrega corresponden exclusivamente a juntas de acción comunal.</w:t>
      </w:r>
    </w:p>
    <w:p w14:paraId="2F515510" w14:textId="77777777" w:rsidR="008C71CE" w:rsidRDefault="00000000">
      <w:pPr>
        <w:pStyle w:val="Ttulo2"/>
      </w:pPr>
      <w:r>
        <w:t>1.2 Alcance</w:t>
      </w:r>
    </w:p>
    <w:p w14:paraId="5E390779" w14:textId="77777777" w:rsidR="008C71CE" w:rsidRDefault="00000000">
      <w:r>
        <w:t>SRD será un sistema multiempresa por junta, con aplicación web en React.js, aplicación Android en React Native y aplicación Windows con React.js y Electron. El backend estará compuesto por un API Gateway y microservicios Laravel en PHP, con MySQL. El ingreso será mediante cuentas internas creadas por personal autorizado y verificación adicional por correo.</w:t>
      </w:r>
    </w:p>
    <w:p w14:paraId="4CE0A3CB" w14:textId="77777777" w:rsidR="008C71CE" w:rsidRDefault="00000000">
      <w:r>
        <w:lastRenderedPageBreak/>
        <w:t>El alcance incluye configuración, autenticación, personas, consultas, estadísticas, calendario, tesorería de control, inventario, PDF y Excel, carpetas privadas, chat con archivos y notas de voz, llamadas individuales, presencia, notificaciones, auditoría y distribución de instaladores. Se excluyen pagos bancarios reales, contabilidad tributaria, videollamadas, llamadas grupales, registro público, iOS, macOS y edición sin conexión. Estas exclusiones delimitan la versión 1.0 y no retiran funciones solicitadas para web y Windows.</w:t>
      </w:r>
    </w:p>
    <w:p w14:paraId="60F87FBB" w14:textId="77777777" w:rsidR="008C71CE" w:rsidRDefault="00000000">
      <w:pPr>
        <w:pStyle w:val="Ttulo2"/>
      </w:pPr>
      <w:r>
        <w:t>1.3 Definiciones y convenciones</w:t>
      </w:r>
    </w:p>
    <w:p w14:paraId="384912BC" w14:textId="77777777" w:rsidR="008C71CE" w:rsidRDefault="00000000">
      <w:r>
        <w:t>RF identifica requisitos funcionales; RNF, atributos de calidad; RN, reglas de negocio; CU, casos de uso; UI, interfaces; DV, vistas dinámicas. La expresión “deberá” establece una obligación verificable. Todas las funciones RF forman parte de la versión 1.0; la prioridad Alta o Media determina el orden de desarrollo, no una exclusión. Los criterios CA-RF-XXX constituyen pruebas de aceptación especificadas para el requisito correspondiente.</w:t>
      </w:r>
    </w:p>
    <w:p w14:paraId="66607C0E" w14:textId="77777777" w:rsidR="008C71CE" w:rsidRDefault="00000000">
      <w:pPr>
        <w:pStyle w:val="Ttulo2"/>
      </w:pPr>
      <w:r>
        <w:t>1.4 Referencias y organización</w:t>
      </w:r>
    </w:p>
    <w:p>
      <w:pPr/>
      <w:r>
        <w:t>Para las aclaraciones propuestas se toman como trazas TRAZABILIDAD.md, WEB_ACEPTACION.md, PENDIENTES-WEB-2026-10-16.md y CHAT.md del repositorio al 19/10/2026. Sus estados de implementación no sustituyen la presente especificación. Se conservan la numeración, los anexos, las reglas y las restricciones de privacidad y auditoría.</w:t>
      </w:r>
    </w:p>
    <w:p w14:paraId="1E84030C" w14:textId="77777777" w:rsidR="008C71CE" w:rsidRDefault="00000000">
      <w:r>
        <w:t>La estructura adopta introducción, descripción general y requisitos específicos, de acuerdo con la organización de IEEE 830-1998 (Institute of Electrical and Electronics Engineers [IEEE], 1998). La presentación emplea portada académica, márgenes de 2,54 cm, Times New Roman de 12 puntos, texto a doble espacio, numeración y referencias de acuerdo con APA, séptima edición (American Psychological Association [APA], 2020). Las tablas y figuras ajustan su espaciado para facilitar la lectura técnica.</w:t>
      </w:r>
    </w:p>
    <w:p w14:paraId="4975B4A8" w14:textId="77777777" w:rsidR="008C71CE" w:rsidRDefault="00000000">
      <w:r>
        <w:t>Las secciones 1 y 2 delimitan el producto y los usuarios; la sección 3 contiene interfaces, funciones, calidad, datos y reglas. El apéndice A relaciona requisitos con casos de uso, pantallas y pruebas. La documentación de análisis amplía el comportamiento, la propuesta técnica organiza la construcción y el diseño define la solución.</w:t>
      </w:r>
    </w:p>
    <w:p w14:paraId="43A06DF1" w14:textId="77777777" w:rsidR="008C71CE" w:rsidRDefault="00000000">
      <w:pPr>
        <w:pStyle w:val="Ttulo1"/>
      </w:pPr>
      <w:r>
        <w:lastRenderedPageBreak/>
        <w:t>2. Descripción general</w:t>
      </w:r>
    </w:p>
    <w:p w14:paraId="7CA69961" w14:textId="77777777" w:rsidR="008C71CE" w:rsidRDefault="00000000">
      <w:pPr>
        <w:pStyle w:val="Ttulo2"/>
      </w:pPr>
      <w:r>
        <w:t>2.1 Perspectiva del producto</w:t>
      </w:r>
    </w:p>
    <w:p w14:paraId="1E570E7C" w14:textId="77777777" w:rsidR="008C71CE" w:rsidRDefault="00000000">
      <w:r>
        <w:t>Las juntas de acción comunal son organizaciones comunitarias que articulan participación y desarrollo local; la Ley 2166 de 2021 constituye una referencia del contexto organizacional colombiano (Congreso de la República de Colombia, 2021). SRD apoyará sus tareas administrativas sin sustituir sus estatutos, decisiones de asamblea ni documentos oficiales. Cada junta usará un espacio configurable con sus propios registros y usuarios.</w:t>
      </w:r>
    </w:p>
    <w:p w14:paraId="0CD3626C" w14:textId="77777777" w:rsidR="008C71CE" w:rsidRDefault="00000000">
      <w:r>
        <w:t>El problema abordado es la dispersión de registros, soportes, inventarios y comunicaciones en medios separados. El sistema concentrará la consulta y el seguimiento de acciones, con validaciones para reducir duplicados y controles que permitan identificar quién modificó la información. La plataforma deberá funcionar con conectividad; una falla de red no se presentará como una operación guardada.</w:t>
      </w:r>
    </w:p>
    <w:p w14:paraId="247385A1" w14:textId="77777777" w:rsidR="008C71CE" w:rsidRDefault="00000000">
      <w:pPr>
        <w:pStyle w:val="Ttulo2"/>
      </w:pPr>
      <w:r>
        <w:t>2.2 Funciones del producto</w:t>
      </w:r>
    </w:p>
    <w:p w14:paraId="7EDA3465" w14:textId="77777777" w:rsidR="008C71CE" w:rsidRDefault="00000000">
      <w:pPr>
        <w:keepNext/>
        <w:ind w:firstLine="0"/>
      </w:pPr>
      <w:r>
        <w:rPr>
          <w:b/>
        </w:rPr>
        <w:t>Tabla 1</w:t>
      </w:r>
    </w:p>
    <w:p w14:paraId="14190EC4" w14:textId="77777777" w:rsidR="008C71CE" w:rsidRDefault="00000000">
      <w:pPr>
        <w:keepNext/>
        <w:ind w:firstLine="0"/>
      </w:pPr>
      <w:r>
        <w:rPr>
          <w:i/>
        </w:rPr>
        <w:t>Funciones generales de SRD</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2448"/>
        <w:gridCol w:w="6912"/>
      </w:tblGrid>
      <w:tr w:rsidR="008C71CE" w14:paraId="0D192B5E" w14:textId="77777777">
        <w:trPr>
          <w:cantSplit/>
          <w:tblHeader/>
        </w:trPr>
        <w:tc>
          <w:tcPr>
            <w:tcW w:w="2448" w:type="dxa"/>
          </w:tcPr>
          <w:p w14:paraId="20582349" w14:textId="77777777" w:rsidR="008C71CE" w:rsidRDefault="00000000">
            <w:pPr>
              <w:spacing w:after="40" w:line="264" w:lineRule="auto"/>
              <w:ind w:firstLine="0"/>
            </w:pPr>
            <w:r>
              <w:rPr>
                <w:b/>
                <w:sz w:val="21"/>
              </w:rPr>
              <w:t>Grupo</w:t>
            </w:r>
          </w:p>
        </w:tc>
        <w:tc>
          <w:tcPr>
            <w:tcW w:w="6912" w:type="dxa"/>
          </w:tcPr>
          <w:p w14:paraId="704E7631" w14:textId="77777777" w:rsidR="008C71CE" w:rsidRDefault="00000000">
            <w:pPr>
              <w:spacing w:after="40" w:line="264" w:lineRule="auto"/>
              <w:ind w:firstLine="0"/>
            </w:pPr>
            <w:r>
              <w:rPr>
                <w:b/>
                <w:sz w:val="21"/>
              </w:rPr>
              <w:t>Funciones</w:t>
            </w:r>
          </w:p>
        </w:tc>
      </w:tr>
      <w:tr w:rsidR="008C71CE" w14:paraId="72A0FEB7" w14:textId="77777777">
        <w:trPr>
          <w:cantSplit/>
        </w:trPr>
        <w:tc>
          <w:tcPr>
            <w:tcW w:w="2448" w:type="dxa"/>
          </w:tcPr>
          <w:p w14:paraId="19A1687A" w14:textId="77777777" w:rsidR="008C71CE" w:rsidRDefault="00000000">
            <w:pPr>
              <w:spacing w:after="40" w:line="264" w:lineRule="auto"/>
              <w:ind w:firstLine="0"/>
            </w:pPr>
            <w:r>
              <w:rPr>
                <w:sz w:val="21"/>
              </w:rPr>
              <w:t>Acceso y personalización</w:t>
            </w:r>
          </w:p>
        </w:tc>
        <w:tc>
          <w:tcPr>
            <w:tcW w:w="6912" w:type="dxa"/>
          </w:tcPr>
          <w:p w14:paraId="6031D40E" w14:textId="77777777" w:rsidR="008C71CE" w:rsidRDefault="00000000">
            <w:pPr>
              <w:spacing w:after="40" w:line="264" w:lineRule="auto"/>
              <w:ind w:firstLine="0"/>
            </w:pPr>
            <w:r>
              <w:rPr>
                <w:sz w:val="21"/>
              </w:rPr>
              <w:t>Cuentas privadas, roles, código por correo, perfil, términos, temas y configuración por junta.</w:t>
            </w:r>
          </w:p>
        </w:tc>
      </w:tr>
      <w:tr w:rsidR="008C71CE" w14:paraId="4C988B0F" w14:textId="77777777">
        <w:trPr>
          <w:cantSplit/>
        </w:trPr>
        <w:tc>
          <w:tcPr>
            <w:tcW w:w="2448" w:type="dxa"/>
          </w:tcPr>
          <w:p w14:paraId="2558A652" w14:textId="77777777" w:rsidR="008C71CE" w:rsidRDefault="00000000">
            <w:pPr>
              <w:spacing w:after="40" w:line="264" w:lineRule="auto"/>
              <w:ind w:firstLine="0"/>
            </w:pPr>
            <w:r>
              <w:rPr>
                <w:sz w:val="21"/>
              </w:rPr>
              <w:t>Personas y consulta</w:t>
            </w:r>
          </w:p>
        </w:tc>
        <w:tc>
          <w:tcPr>
            <w:tcW w:w="6912" w:type="dxa"/>
          </w:tcPr>
          <w:p w14:paraId="54F16ABC" w14:textId="77777777" w:rsidR="008C71CE" w:rsidRDefault="00000000">
            <w:pPr>
              <w:spacing w:after="40" w:line="264" w:lineRule="auto"/>
              <w:ind w:firstLine="0"/>
            </w:pPr>
            <w:r>
              <w:rPr>
                <w:sz w:val="21"/>
              </w:rPr>
              <w:t>Registro pendiente o completo, fotos, filtros, detalle, búsqueda, estadísticas y exportación.</w:t>
            </w:r>
          </w:p>
        </w:tc>
      </w:tr>
      <w:tr w:rsidR="008C71CE" w14:paraId="58FC7431" w14:textId="77777777">
        <w:trPr>
          <w:cantSplit/>
        </w:trPr>
        <w:tc>
          <w:tcPr>
            <w:tcW w:w="2448" w:type="dxa"/>
          </w:tcPr>
          <w:p w14:paraId="131B9359" w14:textId="77777777" w:rsidR="008C71CE" w:rsidRDefault="00000000">
            <w:pPr>
              <w:spacing w:after="40" w:line="264" w:lineRule="auto"/>
              <w:ind w:firstLine="0"/>
            </w:pPr>
            <w:r>
              <w:rPr>
                <w:sz w:val="21"/>
              </w:rPr>
              <w:t>Gestión comunitaria</w:t>
            </w:r>
          </w:p>
        </w:tc>
        <w:tc>
          <w:tcPr>
            <w:tcW w:w="6912" w:type="dxa"/>
          </w:tcPr>
          <w:p w14:paraId="23F06918" w14:textId="77777777" w:rsidR="008C71CE" w:rsidRDefault="00000000">
            <w:pPr>
              <w:spacing w:after="40" w:line="264" w:lineRule="auto"/>
              <w:ind w:firstLine="0"/>
            </w:pPr>
            <w:r>
              <w:rPr>
                <w:sz w:val="21"/>
              </w:rPr>
              <w:t>Agenda, ingresos y egresos registrados, inventario de muebles e inmuebles y archivos.</w:t>
            </w:r>
          </w:p>
        </w:tc>
      </w:tr>
      <w:tr w:rsidR="008C71CE" w14:paraId="73AD09AF" w14:textId="77777777">
        <w:trPr>
          <w:cantSplit/>
        </w:trPr>
        <w:tc>
          <w:tcPr>
            <w:tcW w:w="2448" w:type="dxa"/>
          </w:tcPr>
          <w:p w14:paraId="680257A9" w14:textId="77777777" w:rsidR="008C71CE" w:rsidRDefault="00000000">
            <w:pPr>
              <w:spacing w:after="40" w:line="264" w:lineRule="auto"/>
              <w:ind w:firstLine="0"/>
            </w:pPr>
            <w:r>
              <w:rPr>
                <w:sz w:val="21"/>
              </w:rPr>
              <w:t>Comunicación y control</w:t>
            </w:r>
          </w:p>
        </w:tc>
        <w:tc>
          <w:tcPr>
            <w:tcW w:w="6912" w:type="dxa"/>
          </w:tcPr>
          <w:p w14:paraId="3CE9E2C2" w14:textId="77777777" w:rsidR="008C71CE" w:rsidRDefault="00000000">
            <w:pPr>
              <w:spacing w:after="40" w:line="264" w:lineRule="auto"/>
              <w:ind w:firstLine="0"/>
            </w:pPr>
            <w:r>
              <w:rPr>
                <w:sz w:val="21"/>
              </w:rPr>
              <w:t>Chat, audio, llamadas individuales, notificaciones, presencia, auditoría e instaladores.</w:t>
            </w:r>
          </w:p>
        </w:tc>
      </w:tr>
    </w:tbl>
    <w:p w14:paraId="50597D47" w14:textId="77777777" w:rsidR="008C71CE" w:rsidRDefault="008C71CE">
      <w:pPr>
        <w:spacing w:line="84" w:lineRule="auto"/>
        <w:ind w:firstLine="0"/>
      </w:pPr>
    </w:p>
    <w:p w14:paraId="1427ECA1" w14:textId="77777777" w:rsidR="008C71CE" w:rsidRDefault="00000000">
      <w:pPr>
        <w:pStyle w:val="Ttulo2"/>
      </w:pPr>
      <w:r>
        <w:lastRenderedPageBreak/>
        <w:t>2.3 Usuarios y permisos</w:t>
      </w:r>
    </w:p>
    <w:p>
      <w:pPr/>
      <w:r>
        <w:t>La especificación contempla Superadministrador, Administrador, Registrador, Tesorero, Auditor y Consultor. Las delegaciones deben ser explícitas y revocables; un permiso de lectura de Carpetas no autoriza escritura. La comprobación en servidor prevalece sobre la visibilidad de botones. El análisis y las pruebas verificarán rol, junta activa, caso permitido y rechazo, sin dar por cerrada la matriz por navegación exitosa.</w:t>
      </w:r>
    </w:p>
    <w:p w14:paraId="5AAD9C2D" w14:textId="77777777" w:rsidR="008C71CE" w:rsidRDefault="00000000">
      <w:r>
        <w:t>Los usuarios operativos tendrán conocimientos básicos de formularios, correo y archivos. El registrador trabajará con información de personas; el tesorero controlará recursos; el auditor revisará la bitácora; el consultor accederá a información permitida sin modificarla. El administrador configurará su junta y el superadministrador gestionará la plataforma y sus organizaciones.</w:t>
      </w:r>
    </w:p>
    <w:p w14:paraId="514D5352" w14:textId="77777777" w:rsidR="008C71CE" w:rsidRDefault="00000000">
      <w:pPr>
        <w:keepNext/>
        <w:ind w:firstLine="0"/>
      </w:pPr>
      <w:r>
        <w:rPr>
          <w:b/>
        </w:rPr>
        <w:t>Tabla 2</w:t>
      </w:r>
    </w:p>
    <w:p w14:paraId="1E825CFD" w14:textId="77777777" w:rsidR="008C71CE" w:rsidRDefault="00000000">
      <w:pPr>
        <w:keepNext/>
        <w:ind w:firstLine="0"/>
      </w:pPr>
      <w:r>
        <w:rPr>
          <w:i/>
        </w:rPr>
        <w:t>Matriz base de autorización</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3744"/>
        <w:gridCol w:w="936"/>
        <w:gridCol w:w="936"/>
        <w:gridCol w:w="936"/>
        <w:gridCol w:w="936"/>
        <w:gridCol w:w="936"/>
        <w:gridCol w:w="936"/>
      </w:tblGrid>
      <w:tr w:rsidR="008C71CE" w14:paraId="4ED47825" w14:textId="77777777">
        <w:trPr>
          <w:cantSplit/>
          <w:tblHeader/>
        </w:trPr>
        <w:tc>
          <w:tcPr>
            <w:tcW w:w="3744" w:type="dxa"/>
          </w:tcPr>
          <w:p w14:paraId="0A36147B" w14:textId="77777777" w:rsidR="008C71CE" w:rsidRDefault="00000000">
            <w:pPr>
              <w:spacing w:after="40" w:line="264" w:lineRule="auto"/>
              <w:ind w:firstLine="0"/>
            </w:pPr>
            <w:r>
              <w:rPr>
                <w:b/>
                <w:sz w:val="21"/>
              </w:rPr>
              <w:t>Función</w:t>
            </w:r>
          </w:p>
        </w:tc>
        <w:tc>
          <w:tcPr>
            <w:tcW w:w="936" w:type="dxa"/>
          </w:tcPr>
          <w:p w14:paraId="57BC597F" w14:textId="77777777" w:rsidR="008C71CE" w:rsidRDefault="00000000">
            <w:pPr>
              <w:spacing w:after="40" w:line="264" w:lineRule="auto"/>
              <w:ind w:firstLine="0"/>
            </w:pPr>
            <w:r>
              <w:rPr>
                <w:b/>
                <w:sz w:val="21"/>
              </w:rPr>
              <w:t>SA</w:t>
            </w:r>
          </w:p>
        </w:tc>
        <w:tc>
          <w:tcPr>
            <w:tcW w:w="936" w:type="dxa"/>
          </w:tcPr>
          <w:p w14:paraId="6FC23A6B" w14:textId="77777777" w:rsidR="008C71CE" w:rsidRDefault="00000000">
            <w:pPr>
              <w:spacing w:after="40" w:line="264" w:lineRule="auto"/>
              <w:ind w:firstLine="0"/>
            </w:pPr>
            <w:r>
              <w:rPr>
                <w:b/>
                <w:sz w:val="21"/>
              </w:rPr>
              <w:t>AD</w:t>
            </w:r>
          </w:p>
        </w:tc>
        <w:tc>
          <w:tcPr>
            <w:tcW w:w="936" w:type="dxa"/>
          </w:tcPr>
          <w:p w14:paraId="0948208C" w14:textId="77777777" w:rsidR="008C71CE" w:rsidRDefault="00000000">
            <w:pPr>
              <w:spacing w:after="40" w:line="264" w:lineRule="auto"/>
              <w:ind w:firstLine="0"/>
            </w:pPr>
            <w:r>
              <w:rPr>
                <w:b/>
                <w:sz w:val="21"/>
              </w:rPr>
              <w:t>RE</w:t>
            </w:r>
          </w:p>
        </w:tc>
        <w:tc>
          <w:tcPr>
            <w:tcW w:w="936" w:type="dxa"/>
          </w:tcPr>
          <w:p w14:paraId="2F155022" w14:textId="77777777" w:rsidR="008C71CE" w:rsidRDefault="00000000">
            <w:pPr>
              <w:spacing w:after="40" w:line="264" w:lineRule="auto"/>
              <w:ind w:firstLine="0"/>
            </w:pPr>
            <w:r>
              <w:rPr>
                <w:b/>
                <w:sz w:val="21"/>
              </w:rPr>
              <w:t>TE</w:t>
            </w:r>
          </w:p>
        </w:tc>
        <w:tc>
          <w:tcPr>
            <w:tcW w:w="936" w:type="dxa"/>
          </w:tcPr>
          <w:p w14:paraId="5FB007CF" w14:textId="77777777" w:rsidR="008C71CE" w:rsidRDefault="00000000">
            <w:pPr>
              <w:spacing w:after="40" w:line="264" w:lineRule="auto"/>
              <w:ind w:firstLine="0"/>
            </w:pPr>
            <w:r>
              <w:rPr>
                <w:b/>
                <w:sz w:val="21"/>
              </w:rPr>
              <w:t>AU</w:t>
            </w:r>
          </w:p>
        </w:tc>
        <w:tc>
          <w:tcPr>
            <w:tcW w:w="936" w:type="dxa"/>
          </w:tcPr>
          <w:p w14:paraId="7F2879C5" w14:textId="77777777" w:rsidR="008C71CE" w:rsidRDefault="00000000">
            <w:pPr>
              <w:spacing w:after="40" w:line="264" w:lineRule="auto"/>
              <w:ind w:firstLine="0"/>
            </w:pPr>
            <w:r>
              <w:rPr>
                <w:b/>
                <w:sz w:val="21"/>
              </w:rPr>
              <w:t>CO</w:t>
            </w:r>
          </w:p>
        </w:tc>
      </w:tr>
      <w:tr w:rsidR="008C71CE" w14:paraId="04AF7EA3" w14:textId="77777777">
        <w:trPr>
          <w:cantSplit/>
        </w:trPr>
        <w:tc>
          <w:tcPr>
            <w:tcW w:w="3744" w:type="dxa"/>
          </w:tcPr>
          <w:p w14:paraId="48120DC4" w14:textId="77777777" w:rsidR="008C71CE" w:rsidRDefault="00000000">
            <w:pPr>
              <w:spacing w:after="40" w:line="264" w:lineRule="auto"/>
              <w:ind w:firstLine="0"/>
            </w:pPr>
            <w:r>
              <w:rPr>
                <w:sz w:val="21"/>
              </w:rPr>
              <w:t>Panel y consultar personas</w:t>
            </w:r>
          </w:p>
        </w:tc>
        <w:tc>
          <w:tcPr>
            <w:tcW w:w="936" w:type="dxa"/>
          </w:tcPr>
          <w:p w14:paraId="77A6E860" w14:textId="77777777" w:rsidR="008C71CE" w:rsidRDefault="00000000">
            <w:pPr>
              <w:spacing w:after="40" w:line="264" w:lineRule="auto"/>
              <w:ind w:firstLine="0"/>
            </w:pPr>
            <w:r>
              <w:rPr>
                <w:sz w:val="21"/>
              </w:rPr>
              <w:t>Sí</w:t>
            </w:r>
          </w:p>
        </w:tc>
        <w:tc>
          <w:tcPr>
            <w:tcW w:w="936" w:type="dxa"/>
          </w:tcPr>
          <w:p w14:paraId="592D925A" w14:textId="77777777" w:rsidR="008C71CE" w:rsidRDefault="00000000">
            <w:pPr>
              <w:spacing w:after="40" w:line="264" w:lineRule="auto"/>
              <w:ind w:firstLine="0"/>
            </w:pPr>
            <w:r>
              <w:rPr>
                <w:sz w:val="21"/>
              </w:rPr>
              <w:t>Sí</w:t>
            </w:r>
          </w:p>
        </w:tc>
        <w:tc>
          <w:tcPr>
            <w:tcW w:w="936" w:type="dxa"/>
          </w:tcPr>
          <w:p w14:paraId="44545AB1" w14:textId="77777777" w:rsidR="008C71CE" w:rsidRDefault="00000000">
            <w:pPr>
              <w:spacing w:after="40" w:line="264" w:lineRule="auto"/>
              <w:ind w:firstLine="0"/>
            </w:pPr>
            <w:r>
              <w:rPr>
                <w:sz w:val="21"/>
              </w:rPr>
              <w:t>Sí</w:t>
            </w:r>
          </w:p>
        </w:tc>
        <w:tc>
          <w:tcPr>
            <w:tcW w:w="936" w:type="dxa"/>
          </w:tcPr>
          <w:p w14:paraId="73280387" w14:textId="77777777" w:rsidR="008C71CE" w:rsidRDefault="00000000">
            <w:pPr>
              <w:spacing w:after="40" w:line="264" w:lineRule="auto"/>
              <w:ind w:firstLine="0"/>
            </w:pPr>
            <w:r>
              <w:rPr>
                <w:sz w:val="21"/>
              </w:rPr>
              <w:t>Sí</w:t>
            </w:r>
          </w:p>
        </w:tc>
        <w:tc>
          <w:tcPr>
            <w:tcW w:w="936" w:type="dxa"/>
          </w:tcPr>
          <w:p w14:paraId="611C39F8" w14:textId="77777777" w:rsidR="008C71CE" w:rsidRDefault="00000000">
            <w:pPr>
              <w:spacing w:after="40" w:line="264" w:lineRule="auto"/>
              <w:ind w:firstLine="0"/>
            </w:pPr>
            <w:r>
              <w:rPr>
                <w:sz w:val="21"/>
              </w:rPr>
              <w:t>Sí</w:t>
            </w:r>
          </w:p>
        </w:tc>
        <w:tc>
          <w:tcPr>
            <w:tcW w:w="936" w:type="dxa"/>
          </w:tcPr>
          <w:p w14:paraId="12E8B68A" w14:textId="77777777" w:rsidR="008C71CE" w:rsidRDefault="00000000">
            <w:pPr>
              <w:spacing w:after="40" w:line="264" w:lineRule="auto"/>
              <w:ind w:firstLine="0"/>
            </w:pPr>
            <w:r>
              <w:rPr>
                <w:sz w:val="21"/>
              </w:rPr>
              <w:t>Sí</w:t>
            </w:r>
          </w:p>
        </w:tc>
      </w:tr>
      <w:tr w:rsidR="008C71CE" w14:paraId="7899FA29" w14:textId="77777777">
        <w:trPr>
          <w:cantSplit/>
        </w:trPr>
        <w:tc>
          <w:tcPr>
            <w:tcW w:w="3744" w:type="dxa"/>
          </w:tcPr>
          <w:p w14:paraId="5B99F706" w14:textId="77777777" w:rsidR="008C71CE" w:rsidRDefault="00000000">
            <w:pPr>
              <w:spacing w:after="40" w:line="264" w:lineRule="auto"/>
              <w:ind w:firstLine="0"/>
            </w:pPr>
            <w:r>
              <w:rPr>
                <w:sz w:val="21"/>
              </w:rPr>
              <w:t>Crear y editar personas</w:t>
            </w:r>
          </w:p>
        </w:tc>
        <w:tc>
          <w:tcPr>
            <w:tcW w:w="936" w:type="dxa"/>
          </w:tcPr>
          <w:p w14:paraId="3CA689C8" w14:textId="77777777" w:rsidR="008C71CE" w:rsidRDefault="00000000">
            <w:pPr>
              <w:spacing w:after="40" w:line="264" w:lineRule="auto"/>
              <w:ind w:firstLine="0"/>
            </w:pPr>
            <w:r>
              <w:rPr>
                <w:sz w:val="21"/>
              </w:rPr>
              <w:t>Sí</w:t>
            </w:r>
          </w:p>
        </w:tc>
        <w:tc>
          <w:tcPr>
            <w:tcW w:w="936" w:type="dxa"/>
          </w:tcPr>
          <w:p w14:paraId="5C008702" w14:textId="77777777" w:rsidR="008C71CE" w:rsidRDefault="00000000">
            <w:pPr>
              <w:spacing w:after="40" w:line="264" w:lineRule="auto"/>
              <w:ind w:firstLine="0"/>
            </w:pPr>
            <w:r>
              <w:rPr>
                <w:sz w:val="21"/>
              </w:rPr>
              <w:t>Sí</w:t>
            </w:r>
          </w:p>
        </w:tc>
        <w:tc>
          <w:tcPr>
            <w:tcW w:w="936" w:type="dxa"/>
          </w:tcPr>
          <w:p w14:paraId="1B485143" w14:textId="77777777" w:rsidR="008C71CE" w:rsidRDefault="00000000">
            <w:pPr>
              <w:spacing w:after="40" w:line="264" w:lineRule="auto"/>
              <w:ind w:firstLine="0"/>
            </w:pPr>
            <w:r>
              <w:rPr>
                <w:sz w:val="21"/>
              </w:rPr>
              <w:t>Sí</w:t>
            </w:r>
          </w:p>
        </w:tc>
        <w:tc>
          <w:tcPr>
            <w:tcW w:w="936" w:type="dxa"/>
          </w:tcPr>
          <w:p w14:paraId="406242A5" w14:textId="77777777" w:rsidR="008C71CE" w:rsidRDefault="00000000">
            <w:pPr>
              <w:spacing w:after="40" w:line="264" w:lineRule="auto"/>
              <w:ind w:firstLine="0"/>
            </w:pPr>
            <w:r>
              <w:rPr>
                <w:sz w:val="21"/>
              </w:rPr>
              <w:t>No</w:t>
            </w:r>
          </w:p>
        </w:tc>
        <w:tc>
          <w:tcPr>
            <w:tcW w:w="936" w:type="dxa"/>
          </w:tcPr>
          <w:p w14:paraId="14A37C7A" w14:textId="77777777" w:rsidR="008C71CE" w:rsidRDefault="00000000">
            <w:pPr>
              <w:spacing w:after="40" w:line="264" w:lineRule="auto"/>
              <w:ind w:firstLine="0"/>
            </w:pPr>
            <w:r>
              <w:rPr>
                <w:sz w:val="21"/>
              </w:rPr>
              <w:t>No</w:t>
            </w:r>
          </w:p>
        </w:tc>
        <w:tc>
          <w:tcPr>
            <w:tcW w:w="936" w:type="dxa"/>
          </w:tcPr>
          <w:p w14:paraId="5EEB0133" w14:textId="77777777" w:rsidR="008C71CE" w:rsidRDefault="00000000">
            <w:pPr>
              <w:spacing w:after="40" w:line="264" w:lineRule="auto"/>
              <w:ind w:firstLine="0"/>
            </w:pPr>
            <w:r>
              <w:rPr>
                <w:sz w:val="21"/>
              </w:rPr>
              <w:t>No</w:t>
            </w:r>
          </w:p>
        </w:tc>
      </w:tr>
      <w:tr w:rsidR="008C71CE" w14:paraId="32598D89" w14:textId="77777777">
        <w:trPr>
          <w:cantSplit/>
        </w:trPr>
        <w:tc>
          <w:tcPr>
            <w:tcW w:w="3744" w:type="dxa"/>
          </w:tcPr>
          <w:p w14:paraId="461EE1AB" w14:textId="77777777" w:rsidR="008C71CE" w:rsidRDefault="00000000">
            <w:pPr>
              <w:spacing w:after="40" w:line="264" w:lineRule="auto"/>
              <w:ind w:firstLine="0"/>
            </w:pPr>
            <w:r>
              <w:rPr>
                <w:sz w:val="21"/>
              </w:rPr>
              <w:t>Eliminar personas</w:t>
            </w:r>
          </w:p>
        </w:tc>
        <w:tc>
          <w:tcPr>
            <w:tcW w:w="936" w:type="dxa"/>
          </w:tcPr>
          <w:p w14:paraId="29C430D1" w14:textId="77777777" w:rsidR="008C71CE" w:rsidRDefault="00000000">
            <w:pPr>
              <w:spacing w:after="40" w:line="264" w:lineRule="auto"/>
              <w:ind w:firstLine="0"/>
            </w:pPr>
            <w:r>
              <w:rPr>
                <w:sz w:val="21"/>
              </w:rPr>
              <w:t>Sí</w:t>
            </w:r>
          </w:p>
        </w:tc>
        <w:tc>
          <w:tcPr>
            <w:tcW w:w="936" w:type="dxa"/>
          </w:tcPr>
          <w:p w14:paraId="669197A4" w14:textId="77777777" w:rsidR="008C71CE" w:rsidRDefault="00000000">
            <w:pPr>
              <w:spacing w:after="40" w:line="264" w:lineRule="auto"/>
              <w:ind w:firstLine="0"/>
            </w:pPr>
            <w:r>
              <w:rPr>
                <w:sz w:val="21"/>
              </w:rPr>
              <w:t>Sí</w:t>
            </w:r>
          </w:p>
        </w:tc>
        <w:tc>
          <w:tcPr>
            <w:tcW w:w="936" w:type="dxa"/>
          </w:tcPr>
          <w:p w14:paraId="7A7366FC" w14:textId="77777777" w:rsidR="008C71CE" w:rsidRDefault="00000000">
            <w:pPr>
              <w:spacing w:after="40" w:line="264" w:lineRule="auto"/>
              <w:ind w:firstLine="0"/>
            </w:pPr>
            <w:r>
              <w:rPr>
                <w:sz w:val="21"/>
              </w:rPr>
              <w:t>No</w:t>
            </w:r>
          </w:p>
        </w:tc>
        <w:tc>
          <w:tcPr>
            <w:tcW w:w="936" w:type="dxa"/>
          </w:tcPr>
          <w:p w14:paraId="3842CDC7" w14:textId="77777777" w:rsidR="008C71CE" w:rsidRDefault="00000000">
            <w:pPr>
              <w:spacing w:after="40" w:line="264" w:lineRule="auto"/>
              <w:ind w:firstLine="0"/>
            </w:pPr>
            <w:r>
              <w:rPr>
                <w:sz w:val="21"/>
              </w:rPr>
              <w:t>No</w:t>
            </w:r>
          </w:p>
        </w:tc>
        <w:tc>
          <w:tcPr>
            <w:tcW w:w="936" w:type="dxa"/>
          </w:tcPr>
          <w:p w14:paraId="75DD2B6C" w14:textId="77777777" w:rsidR="008C71CE" w:rsidRDefault="00000000">
            <w:pPr>
              <w:spacing w:after="40" w:line="264" w:lineRule="auto"/>
              <w:ind w:firstLine="0"/>
            </w:pPr>
            <w:r>
              <w:rPr>
                <w:sz w:val="21"/>
              </w:rPr>
              <w:t>No</w:t>
            </w:r>
          </w:p>
        </w:tc>
        <w:tc>
          <w:tcPr>
            <w:tcW w:w="936" w:type="dxa"/>
          </w:tcPr>
          <w:p w14:paraId="40D7D029" w14:textId="77777777" w:rsidR="008C71CE" w:rsidRDefault="00000000">
            <w:pPr>
              <w:spacing w:after="40" w:line="264" w:lineRule="auto"/>
              <w:ind w:firstLine="0"/>
            </w:pPr>
            <w:r>
              <w:rPr>
                <w:sz w:val="21"/>
              </w:rPr>
              <w:t>No</w:t>
            </w:r>
          </w:p>
        </w:tc>
      </w:tr>
      <w:tr w:rsidR="008C71CE" w14:paraId="065CABC5" w14:textId="77777777">
        <w:trPr>
          <w:cantSplit/>
        </w:trPr>
        <w:tc>
          <w:tcPr>
            <w:tcW w:w="3744" w:type="dxa"/>
          </w:tcPr>
          <w:p w14:paraId="3097960A" w14:textId="77777777" w:rsidR="008C71CE" w:rsidRDefault="00000000">
            <w:pPr>
              <w:spacing w:after="40" w:line="264" w:lineRule="auto"/>
              <w:ind w:firstLine="0"/>
            </w:pPr>
            <w:r>
              <w:rPr>
                <w:sz w:val="21"/>
              </w:rPr>
              <w:t>Ver nota de persona</w:t>
            </w:r>
          </w:p>
        </w:tc>
        <w:tc>
          <w:tcPr>
            <w:tcW w:w="936" w:type="dxa"/>
          </w:tcPr>
          <w:p w14:paraId="4263CC3C" w14:textId="77777777" w:rsidR="008C71CE" w:rsidRDefault="00000000">
            <w:pPr>
              <w:spacing w:after="40" w:line="264" w:lineRule="auto"/>
              <w:ind w:firstLine="0"/>
            </w:pPr>
            <w:r>
              <w:rPr>
                <w:sz w:val="21"/>
              </w:rPr>
              <w:t>Sí</w:t>
            </w:r>
          </w:p>
        </w:tc>
        <w:tc>
          <w:tcPr>
            <w:tcW w:w="936" w:type="dxa"/>
          </w:tcPr>
          <w:p w14:paraId="099EE208" w14:textId="77777777" w:rsidR="008C71CE" w:rsidRDefault="00000000">
            <w:pPr>
              <w:spacing w:after="40" w:line="264" w:lineRule="auto"/>
              <w:ind w:firstLine="0"/>
            </w:pPr>
            <w:r>
              <w:rPr>
                <w:sz w:val="21"/>
              </w:rPr>
              <w:t>Sí</w:t>
            </w:r>
          </w:p>
        </w:tc>
        <w:tc>
          <w:tcPr>
            <w:tcW w:w="936" w:type="dxa"/>
          </w:tcPr>
          <w:p w14:paraId="2F520448" w14:textId="77777777" w:rsidR="008C71CE" w:rsidRDefault="00000000">
            <w:pPr>
              <w:spacing w:after="40" w:line="264" w:lineRule="auto"/>
              <w:ind w:firstLine="0"/>
            </w:pPr>
            <w:r>
              <w:rPr>
                <w:sz w:val="21"/>
              </w:rPr>
              <w:t>Sí</w:t>
            </w:r>
          </w:p>
        </w:tc>
        <w:tc>
          <w:tcPr>
            <w:tcW w:w="936" w:type="dxa"/>
          </w:tcPr>
          <w:p w14:paraId="787AFA8C" w14:textId="77777777" w:rsidR="008C71CE" w:rsidRDefault="00000000">
            <w:pPr>
              <w:spacing w:after="40" w:line="264" w:lineRule="auto"/>
              <w:ind w:firstLine="0"/>
            </w:pPr>
            <w:r>
              <w:rPr>
                <w:sz w:val="21"/>
              </w:rPr>
              <w:t>No</w:t>
            </w:r>
          </w:p>
        </w:tc>
        <w:tc>
          <w:tcPr>
            <w:tcW w:w="936" w:type="dxa"/>
          </w:tcPr>
          <w:p w14:paraId="20EAB623" w14:textId="77777777" w:rsidR="008C71CE" w:rsidRDefault="00000000">
            <w:pPr>
              <w:spacing w:after="40" w:line="264" w:lineRule="auto"/>
              <w:ind w:firstLine="0"/>
            </w:pPr>
            <w:r>
              <w:rPr>
                <w:sz w:val="21"/>
              </w:rPr>
              <w:t>No</w:t>
            </w:r>
          </w:p>
        </w:tc>
        <w:tc>
          <w:tcPr>
            <w:tcW w:w="936" w:type="dxa"/>
          </w:tcPr>
          <w:p w14:paraId="675A1822" w14:textId="77777777" w:rsidR="008C71CE" w:rsidRDefault="00000000">
            <w:pPr>
              <w:spacing w:after="40" w:line="264" w:lineRule="auto"/>
              <w:ind w:firstLine="0"/>
            </w:pPr>
            <w:r>
              <w:rPr>
                <w:sz w:val="21"/>
              </w:rPr>
              <w:t>No</w:t>
            </w:r>
          </w:p>
        </w:tc>
      </w:tr>
      <w:tr w:rsidR="008C71CE" w14:paraId="3792FEFF" w14:textId="77777777">
        <w:trPr>
          <w:cantSplit/>
        </w:trPr>
        <w:tc>
          <w:tcPr>
            <w:tcW w:w="3744" w:type="dxa"/>
          </w:tcPr>
          <w:p w14:paraId="2C3648C2" w14:textId="77777777" w:rsidR="008C71CE" w:rsidRDefault="00000000">
            <w:pPr>
              <w:spacing w:after="40" w:line="264" w:lineRule="auto"/>
              <w:ind w:firstLine="0"/>
            </w:pPr>
            <w:r>
              <w:rPr>
                <w:sz w:val="21"/>
              </w:rPr>
              <w:t>Tesorería e inventario</w:t>
            </w:r>
          </w:p>
        </w:tc>
        <w:tc>
          <w:tcPr>
            <w:tcW w:w="936" w:type="dxa"/>
          </w:tcPr>
          <w:p w14:paraId="39920A0D" w14:textId="77777777" w:rsidR="008C71CE" w:rsidRDefault="00000000">
            <w:pPr>
              <w:spacing w:after="40" w:line="264" w:lineRule="auto"/>
              <w:ind w:firstLine="0"/>
            </w:pPr>
            <w:r>
              <w:rPr>
                <w:sz w:val="21"/>
              </w:rPr>
              <w:t>Sí</w:t>
            </w:r>
          </w:p>
        </w:tc>
        <w:tc>
          <w:tcPr>
            <w:tcW w:w="936" w:type="dxa"/>
          </w:tcPr>
          <w:p w14:paraId="32986AD1" w14:textId="77777777" w:rsidR="008C71CE" w:rsidRDefault="00000000">
            <w:pPr>
              <w:spacing w:after="40" w:line="264" w:lineRule="auto"/>
              <w:ind w:firstLine="0"/>
            </w:pPr>
            <w:r>
              <w:rPr>
                <w:sz w:val="21"/>
              </w:rPr>
              <w:t>Sí</w:t>
            </w:r>
          </w:p>
        </w:tc>
        <w:tc>
          <w:tcPr>
            <w:tcW w:w="936" w:type="dxa"/>
          </w:tcPr>
          <w:p w14:paraId="1C46A274" w14:textId="77777777" w:rsidR="008C71CE" w:rsidRDefault="00000000">
            <w:pPr>
              <w:spacing w:after="40" w:line="264" w:lineRule="auto"/>
              <w:ind w:firstLine="0"/>
            </w:pPr>
            <w:r>
              <w:rPr>
                <w:sz w:val="21"/>
              </w:rPr>
              <w:t>No</w:t>
            </w:r>
          </w:p>
        </w:tc>
        <w:tc>
          <w:tcPr>
            <w:tcW w:w="936" w:type="dxa"/>
          </w:tcPr>
          <w:p w14:paraId="5CD2FD67" w14:textId="77777777" w:rsidR="008C71CE" w:rsidRDefault="00000000">
            <w:pPr>
              <w:spacing w:after="40" w:line="264" w:lineRule="auto"/>
              <w:ind w:firstLine="0"/>
            </w:pPr>
            <w:r>
              <w:rPr>
                <w:sz w:val="21"/>
              </w:rPr>
              <w:t>Sí</w:t>
            </w:r>
          </w:p>
        </w:tc>
        <w:tc>
          <w:tcPr>
            <w:tcW w:w="936" w:type="dxa"/>
          </w:tcPr>
          <w:p w14:paraId="25503A47" w14:textId="77777777" w:rsidR="008C71CE" w:rsidRDefault="00000000">
            <w:pPr>
              <w:spacing w:after="40" w:line="264" w:lineRule="auto"/>
              <w:ind w:firstLine="0"/>
            </w:pPr>
            <w:r>
              <w:rPr>
                <w:sz w:val="21"/>
              </w:rPr>
              <w:t>No</w:t>
            </w:r>
          </w:p>
        </w:tc>
        <w:tc>
          <w:tcPr>
            <w:tcW w:w="936" w:type="dxa"/>
          </w:tcPr>
          <w:p w14:paraId="11D871D0" w14:textId="77777777" w:rsidR="008C71CE" w:rsidRDefault="00000000">
            <w:pPr>
              <w:spacing w:after="40" w:line="264" w:lineRule="auto"/>
              <w:ind w:firstLine="0"/>
            </w:pPr>
            <w:r>
              <w:rPr>
                <w:sz w:val="21"/>
              </w:rPr>
              <w:t>No</w:t>
            </w:r>
          </w:p>
        </w:tc>
      </w:tr>
      <w:tr w:rsidR="008C71CE" w14:paraId="31E2C191" w14:textId="77777777">
        <w:trPr>
          <w:cantSplit/>
        </w:trPr>
        <w:tc>
          <w:tcPr>
            <w:tcW w:w="3744" w:type="dxa"/>
          </w:tcPr>
          <w:p w14:paraId="1D4D4C96" w14:textId="77777777" w:rsidR="008C71CE" w:rsidRDefault="00000000">
            <w:pPr>
              <w:spacing w:after="40" w:line="264" w:lineRule="auto"/>
              <w:ind w:firstLine="0"/>
            </w:pPr>
            <w:r>
              <w:rPr>
                <w:sz w:val="21"/>
              </w:rPr>
              <w:t>Consultar auditoría</w:t>
            </w:r>
          </w:p>
        </w:tc>
        <w:tc>
          <w:tcPr>
            <w:tcW w:w="936" w:type="dxa"/>
          </w:tcPr>
          <w:p w14:paraId="397FE910" w14:textId="77777777" w:rsidR="008C71CE" w:rsidRDefault="00000000">
            <w:pPr>
              <w:spacing w:after="40" w:line="264" w:lineRule="auto"/>
              <w:ind w:firstLine="0"/>
            </w:pPr>
            <w:r>
              <w:rPr>
                <w:sz w:val="21"/>
              </w:rPr>
              <w:t>Sí</w:t>
            </w:r>
          </w:p>
        </w:tc>
        <w:tc>
          <w:tcPr>
            <w:tcW w:w="936" w:type="dxa"/>
          </w:tcPr>
          <w:p w14:paraId="7B1CEB18" w14:textId="77777777" w:rsidR="008C71CE" w:rsidRDefault="00000000">
            <w:pPr>
              <w:spacing w:after="40" w:line="264" w:lineRule="auto"/>
              <w:ind w:firstLine="0"/>
            </w:pPr>
            <w:r>
              <w:rPr>
                <w:sz w:val="21"/>
              </w:rPr>
              <w:t>Sí</w:t>
            </w:r>
          </w:p>
        </w:tc>
        <w:tc>
          <w:tcPr>
            <w:tcW w:w="936" w:type="dxa"/>
          </w:tcPr>
          <w:p w14:paraId="1F73E138" w14:textId="77777777" w:rsidR="008C71CE" w:rsidRDefault="00000000">
            <w:pPr>
              <w:spacing w:after="40" w:line="264" w:lineRule="auto"/>
              <w:ind w:firstLine="0"/>
            </w:pPr>
            <w:r>
              <w:rPr>
                <w:sz w:val="21"/>
              </w:rPr>
              <w:t>No</w:t>
            </w:r>
          </w:p>
        </w:tc>
        <w:tc>
          <w:tcPr>
            <w:tcW w:w="936" w:type="dxa"/>
          </w:tcPr>
          <w:p w14:paraId="3B93F198" w14:textId="77777777" w:rsidR="008C71CE" w:rsidRDefault="00000000">
            <w:pPr>
              <w:spacing w:after="40" w:line="264" w:lineRule="auto"/>
              <w:ind w:firstLine="0"/>
            </w:pPr>
            <w:r>
              <w:rPr>
                <w:sz w:val="21"/>
              </w:rPr>
              <w:t>No</w:t>
            </w:r>
          </w:p>
        </w:tc>
        <w:tc>
          <w:tcPr>
            <w:tcW w:w="936" w:type="dxa"/>
          </w:tcPr>
          <w:p w14:paraId="35A81C4D" w14:textId="77777777" w:rsidR="008C71CE" w:rsidRDefault="00000000">
            <w:pPr>
              <w:spacing w:after="40" w:line="264" w:lineRule="auto"/>
              <w:ind w:firstLine="0"/>
            </w:pPr>
            <w:r>
              <w:rPr>
                <w:sz w:val="21"/>
              </w:rPr>
              <w:t>Sí</w:t>
            </w:r>
          </w:p>
        </w:tc>
        <w:tc>
          <w:tcPr>
            <w:tcW w:w="936" w:type="dxa"/>
          </w:tcPr>
          <w:p w14:paraId="0D5285C6" w14:textId="77777777" w:rsidR="008C71CE" w:rsidRDefault="00000000">
            <w:pPr>
              <w:spacing w:after="40" w:line="264" w:lineRule="auto"/>
              <w:ind w:firstLine="0"/>
            </w:pPr>
            <w:r>
              <w:rPr>
                <w:sz w:val="21"/>
              </w:rPr>
              <w:t>No</w:t>
            </w:r>
          </w:p>
        </w:tc>
      </w:tr>
      <w:tr w:rsidR="008C71CE" w14:paraId="37FB6F6D" w14:textId="77777777">
        <w:trPr>
          <w:cantSplit/>
        </w:trPr>
        <w:tc>
          <w:tcPr>
            <w:tcW w:w="3744" w:type="dxa"/>
          </w:tcPr>
          <w:p w14:paraId="632899D6" w14:textId="77777777" w:rsidR="008C71CE" w:rsidRDefault="00000000">
            <w:pPr>
              <w:spacing w:after="40" w:line="264" w:lineRule="auto"/>
              <w:ind w:firstLine="0"/>
            </w:pPr>
            <w:r>
              <w:rPr>
                <w:sz w:val="21"/>
              </w:rPr>
              <w:t>Editar junta y cuentas</w:t>
            </w:r>
          </w:p>
        </w:tc>
        <w:tc>
          <w:tcPr>
            <w:tcW w:w="936" w:type="dxa"/>
          </w:tcPr>
          <w:p w14:paraId="27A28F7E" w14:textId="77777777" w:rsidR="008C71CE" w:rsidRDefault="00000000">
            <w:pPr>
              <w:spacing w:after="40" w:line="264" w:lineRule="auto"/>
              <w:ind w:firstLine="0"/>
            </w:pPr>
            <w:r>
              <w:rPr>
                <w:sz w:val="21"/>
              </w:rPr>
              <w:t>Sí</w:t>
            </w:r>
          </w:p>
        </w:tc>
        <w:tc>
          <w:tcPr>
            <w:tcW w:w="936" w:type="dxa"/>
          </w:tcPr>
          <w:p w14:paraId="2267AC11" w14:textId="77777777" w:rsidR="008C71CE" w:rsidRDefault="00000000">
            <w:pPr>
              <w:spacing w:after="40" w:line="264" w:lineRule="auto"/>
              <w:ind w:firstLine="0"/>
            </w:pPr>
            <w:r>
              <w:rPr>
                <w:sz w:val="21"/>
              </w:rPr>
              <w:t>Sí</w:t>
            </w:r>
          </w:p>
        </w:tc>
        <w:tc>
          <w:tcPr>
            <w:tcW w:w="936" w:type="dxa"/>
          </w:tcPr>
          <w:p w14:paraId="7E40D31A" w14:textId="77777777" w:rsidR="008C71CE" w:rsidRDefault="00000000">
            <w:pPr>
              <w:spacing w:after="40" w:line="264" w:lineRule="auto"/>
              <w:ind w:firstLine="0"/>
            </w:pPr>
            <w:r>
              <w:rPr>
                <w:sz w:val="21"/>
              </w:rPr>
              <w:t>No</w:t>
            </w:r>
          </w:p>
        </w:tc>
        <w:tc>
          <w:tcPr>
            <w:tcW w:w="936" w:type="dxa"/>
          </w:tcPr>
          <w:p w14:paraId="17EF7EDD" w14:textId="77777777" w:rsidR="008C71CE" w:rsidRDefault="00000000">
            <w:pPr>
              <w:spacing w:after="40" w:line="264" w:lineRule="auto"/>
              <w:ind w:firstLine="0"/>
            </w:pPr>
            <w:r>
              <w:rPr>
                <w:sz w:val="21"/>
              </w:rPr>
              <w:t>No</w:t>
            </w:r>
          </w:p>
        </w:tc>
        <w:tc>
          <w:tcPr>
            <w:tcW w:w="936" w:type="dxa"/>
          </w:tcPr>
          <w:p w14:paraId="59E2A5D9" w14:textId="77777777" w:rsidR="008C71CE" w:rsidRDefault="00000000">
            <w:pPr>
              <w:spacing w:after="40" w:line="264" w:lineRule="auto"/>
              <w:ind w:firstLine="0"/>
            </w:pPr>
            <w:r>
              <w:rPr>
                <w:sz w:val="21"/>
              </w:rPr>
              <w:t>No</w:t>
            </w:r>
          </w:p>
        </w:tc>
        <w:tc>
          <w:tcPr>
            <w:tcW w:w="936" w:type="dxa"/>
          </w:tcPr>
          <w:p w14:paraId="67014D32" w14:textId="77777777" w:rsidR="008C71CE" w:rsidRDefault="00000000">
            <w:pPr>
              <w:spacing w:after="40" w:line="264" w:lineRule="auto"/>
              <w:ind w:firstLine="0"/>
            </w:pPr>
            <w:r>
              <w:rPr>
                <w:sz w:val="21"/>
              </w:rPr>
              <w:t>No</w:t>
            </w:r>
          </w:p>
        </w:tc>
      </w:tr>
      <w:tr w:rsidR="008C71CE" w14:paraId="1B1EFFF9" w14:textId="77777777">
        <w:trPr>
          <w:cantSplit/>
        </w:trPr>
        <w:tc>
          <w:tcPr>
            <w:tcW w:w="3744" w:type="dxa"/>
          </w:tcPr>
          <w:p w14:paraId="43EE7087" w14:textId="77777777" w:rsidR="008C71CE" w:rsidRDefault="00000000">
            <w:pPr>
              <w:spacing w:after="40" w:line="264" w:lineRule="auto"/>
              <w:ind w:firstLine="0"/>
            </w:pPr>
            <w:r>
              <w:rPr>
                <w:sz w:val="21"/>
              </w:rPr>
              <w:t>Gestionar calendario</w:t>
            </w:r>
          </w:p>
        </w:tc>
        <w:tc>
          <w:tcPr>
            <w:tcW w:w="936" w:type="dxa"/>
          </w:tcPr>
          <w:p w14:paraId="2D5FD345" w14:textId="77777777" w:rsidR="008C71CE" w:rsidRDefault="00000000">
            <w:pPr>
              <w:spacing w:after="40" w:line="264" w:lineRule="auto"/>
              <w:ind w:firstLine="0"/>
            </w:pPr>
            <w:r>
              <w:rPr>
                <w:sz w:val="21"/>
              </w:rPr>
              <w:t>Sí</w:t>
            </w:r>
          </w:p>
        </w:tc>
        <w:tc>
          <w:tcPr>
            <w:tcW w:w="936" w:type="dxa"/>
          </w:tcPr>
          <w:p w14:paraId="5038CAF1" w14:textId="77777777" w:rsidR="008C71CE" w:rsidRDefault="00000000">
            <w:pPr>
              <w:spacing w:after="40" w:line="264" w:lineRule="auto"/>
              <w:ind w:firstLine="0"/>
            </w:pPr>
            <w:r>
              <w:rPr>
                <w:sz w:val="21"/>
              </w:rPr>
              <w:t>Sí</w:t>
            </w:r>
          </w:p>
        </w:tc>
        <w:tc>
          <w:tcPr>
            <w:tcW w:w="936" w:type="dxa"/>
          </w:tcPr>
          <w:p w14:paraId="2DCE6754" w14:textId="77777777" w:rsidR="008C71CE" w:rsidRDefault="00000000">
            <w:pPr>
              <w:spacing w:after="40" w:line="264" w:lineRule="auto"/>
              <w:ind w:firstLine="0"/>
            </w:pPr>
            <w:r>
              <w:rPr>
                <w:sz w:val="21"/>
              </w:rPr>
              <w:t>D</w:t>
            </w:r>
          </w:p>
        </w:tc>
        <w:tc>
          <w:tcPr>
            <w:tcW w:w="936" w:type="dxa"/>
          </w:tcPr>
          <w:p w14:paraId="625ECAF2" w14:textId="77777777" w:rsidR="008C71CE" w:rsidRDefault="00000000">
            <w:pPr>
              <w:spacing w:after="40" w:line="264" w:lineRule="auto"/>
              <w:ind w:firstLine="0"/>
            </w:pPr>
            <w:r>
              <w:rPr>
                <w:sz w:val="21"/>
              </w:rPr>
              <w:t>D</w:t>
            </w:r>
          </w:p>
        </w:tc>
        <w:tc>
          <w:tcPr>
            <w:tcW w:w="936" w:type="dxa"/>
          </w:tcPr>
          <w:p w14:paraId="699C800D" w14:textId="77777777" w:rsidR="008C71CE" w:rsidRDefault="00000000">
            <w:pPr>
              <w:spacing w:after="40" w:line="264" w:lineRule="auto"/>
              <w:ind w:firstLine="0"/>
            </w:pPr>
            <w:r>
              <w:rPr>
                <w:sz w:val="21"/>
              </w:rPr>
              <w:t>D</w:t>
            </w:r>
          </w:p>
        </w:tc>
        <w:tc>
          <w:tcPr>
            <w:tcW w:w="936" w:type="dxa"/>
          </w:tcPr>
          <w:p w14:paraId="33E96045" w14:textId="77777777" w:rsidR="008C71CE" w:rsidRDefault="00000000">
            <w:pPr>
              <w:spacing w:after="40" w:line="264" w:lineRule="auto"/>
              <w:ind w:firstLine="0"/>
            </w:pPr>
            <w:r>
              <w:rPr>
                <w:sz w:val="21"/>
              </w:rPr>
              <w:t>D</w:t>
            </w:r>
          </w:p>
        </w:tc>
      </w:tr>
      <w:tr w:rsidR="008C71CE" w14:paraId="297D4806" w14:textId="77777777">
        <w:trPr>
          <w:cantSplit/>
        </w:trPr>
        <w:tc>
          <w:tcPr>
            <w:tcW w:w="3744" w:type="dxa"/>
          </w:tcPr>
          <w:p w14:paraId="0F4EC32F" w14:textId="77777777" w:rsidR="008C71CE" w:rsidRDefault="00000000">
            <w:pPr>
              <w:spacing w:after="40" w:line="264" w:lineRule="auto"/>
              <w:ind w:firstLine="0"/>
            </w:pPr>
            <w:r>
              <w:rPr>
                <w:sz w:val="21"/>
              </w:rPr>
              <w:t>Carpeta compartida</w:t>
            </w:r>
          </w:p>
        </w:tc>
        <w:tc>
          <w:tcPr>
            <w:tcW w:w="936" w:type="dxa"/>
          </w:tcPr>
          <w:p w14:paraId="5BA29FBD" w14:textId="77777777" w:rsidR="008C71CE" w:rsidRDefault="00000000">
            <w:pPr>
              <w:spacing w:after="40" w:line="264" w:lineRule="auto"/>
              <w:ind w:firstLine="0"/>
            </w:pPr>
            <w:r>
              <w:rPr>
                <w:sz w:val="21"/>
              </w:rPr>
              <w:t>Sí</w:t>
            </w:r>
          </w:p>
        </w:tc>
        <w:tc>
          <w:tcPr>
            <w:tcW w:w="936" w:type="dxa"/>
          </w:tcPr>
          <w:p w14:paraId="08D7024F" w14:textId="77777777" w:rsidR="008C71CE" w:rsidRDefault="00000000">
            <w:pPr>
              <w:spacing w:after="40" w:line="264" w:lineRule="auto"/>
              <w:ind w:firstLine="0"/>
            </w:pPr>
            <w:r>
              <w:rPr>
                <w:sz w:val="21"/>
              </w:rPr>
              <w:t>Sí</w:t>
            </w:r>
          </w:p>
        </w:tc>
        <w:tc>
          <w:tcPr>
            <w:tcW w:w="936" w:type="dxa"/>
          </w:tcPr>
          <w:p w14:paraId="3B8052B6" w14:textId="77777777" w:rsidR="008C71CE" w:rsidRDefault="00000000">
            <w:pPr>
              <w:spacing w:after="40" w:line="264" w:lineRule="auto"/>
              <w:ind w:firstLine="0"/>
            </w:pPr>
            <w:r>
              <w:rPr>
                <w:sz w:val="21"/>
              </w:rPr>
              <w:t>D</w:t>
            </w:r>
          </w:p>
        </w:tc>
        <w:tc>
          <w:tcPr>
            <w:tcW w:w="936" w:type="dxa"/>
          </w:tcPr>
          <w:p w14:paraId="44F1EAEE" w14:textId="77777777" w:rsidR="008C71CE" w:rsidRDefault="00000000">
            <w:pPr>
              <w:spacing w:after="40" w:line="264" w:lineRule="auto"/>
              <w:ind w:firstLine="0"/>
            </w:pPr>
            <w:r>
              <w:rPr>
                <w:sz w:val="21"/>
              </w:rPr>
              <w:t>D</w:t>
            </w:r>
          </w:p>
        </w:tc>
        <w:tc>
          <w:tcPr>
            <w:tcW w:w="936" w:type="dxa"/>
          </w:tcPr>
          <w:p w14:paraId="0FCE8BFF" w14:textId="77777777" w:rsidR="008C71CE" w:rsidRDefault="00000000">
            <w:pPr>
              <w:spacing w:after="40" w:line="264" w:lineRule="auto"/>
              <w:ind w:firstLine="0"/>
            </w:pPr>
            <w:r>
              <w:rPr>
                <w:sz w:val="21"/>
              </w:rPr>
              <w:t>D</w:t>
            </w:r>
          </w:p>
        </w:tc>
        <w:tc>
          <w:tcPr>
            <w:tcW w:w="936" w:type="dxa"/>
          </w:tcPr>
          <w:p w14:paraId="01DD7FD2" w14:textId="77777777" w:rsidR="008C71CE" w:rsidRDefault="00000000">
            <w:pPr>
              <w:spacing w:after="40" w:line="264" w:lineRule="auto"/>
              <w:ind w:firstLine="0"/>
            </w:pPr>
            <w:r>
              <w:rPr>
                <w:sz w:val="21"/>
              </w:rPr>
              <w:t>D</w:t>
            </w:r>
          </w:p>
        </w:tc>
      </w:tr>
      <w:tr w:rsidR="008C71CE" w14:paraId="2C4E705C" w14:textId="77777777">
        <w:trPr>
          <w:cantSplit/>
        </w:trPr>
        <w:tc>
          <w:tcPr>
            <w:tcW w:w="3744" w:type="dxa"/>
          </w:tcPr>
          <w:p w14:paraId="4640D284" w14:textId="77777777" w:rsidR="008C71CE" w:rsidRDefault="00000000">
            <w:pPr>
              <w:spacing w:after="40" w:line="264" w:lineRule="auto"/>
              <w:ind w:firstLine="0"/>
            </w:pPr>
            <w:r>
              <w:rPr>
                <w:sz w:val="21"/>
              </w:rPr>
              <w:t>Chat, perfil y descargas</w:t>
            </w:r>
          </w:p>
        </w:tc>
        <w:tc>
          <w:tcPr>
            <w:tcW w:w="936" w:type="dxa"/>
          </w:tcPr>
          <w:p w14:paraId="3FD8F59C" w14:textId="77777777" w:rsidR="008C71CE" w:rsidRDefault="00000000">
            <w:pPr>
              <w:spacing w:after="40" w:line="264" w:lineRule="auto"/>
              <w:ind w:firstLine="0"/>
            </w:pPr>
            <w:r>
              <w:rPr>
                <w:sz w:val="21"/>
              </w:rPr>
              <w:t>Sí</w:t>
            </w:r>
          </w:p>
        </w:tc>
        <w:tc>
          <w:tcPr>
            <w:tcW w:w="936" w:type="dxa"/>
          </w:tcPr>
          <w:p w14:paraId="01532B7B" w14:textId="77777777" w:rsidR="008C71CE" w:rsidRDefault="00000000">
            <w:pPr>
              <w:spacing w:after="40" w:line="264" w:lineRule="auto"/>
              <w:ind w:firstLine="0"/>
            </w:pPr>
            <w:r>
              <w:rPr>
                <w:sz w:val="21"/>
              </w:rPr>
              <w:t>Sí</w:t>
            </w:r>
          </w:p>
        </w:tc>
        <w:tc>
          <w:tcPr>
            <w:tcW w:w="936" w:type="dxa"/>
          </w:tcPr>
          <w:p w14:paraId="6EB7BDEF" w14:textId="77777777" w:rsidR="008C71CE" w:rsidRDefault="00000000">
            <w:pPr>
              <w:spacing w:after="40" w:line="264" w:lineRule="auto"/>
              <w:ind w:firstLine="0"/>
            </w:pPr>
            <w:r>
              <w:rPr>
                <w:sz w:val="21"/>
              </w:rPr>
              <w:t>Sí</w:t>
            </w:r>
          </w:p>
        </w:tc>
        <w:tc>
          <w:tcPr>
            <w:tcW w:w="936" w:type="dxa"/>
          </w:tcPr>
          <w:p w14:paraId="19FE7922" w14:textId="77777777" w:rsidR="008C71CE" w:rsidRDefault="00000000">
            <w:pPr>
              <w:spacing w:after="40" w:line="264" w:lineRule="auto"/>
              <w:ind w:firstLine="0"/>
            </w:pPr>
            <w:r>
              <w:rPr>
                <w:sz w:val="21"/>
              </w:rPr>
              <w:t>Sí</w:t>
            </w:r>
          </w:p>
        </w:tc>
        <w:tc>
          <w:tcPr>
            <w:tcW w:w="936" w:type="dxa"/>
          </w:tcPr>
          <w:p w14:paraId="5279BD61" w14:textId="77777777" w:rsidR="008C71CE" w:rsidRDefault="00000000">
            <w:pPr>
              <w:spacing w:after="40" w:line="264" w:lineRule="auto"/>
              <w:ind w:firstLine="0"/>
            </w:pPr>
            <w:r>
              <w:rPr>
                <w:sz w:val="21"/>
              </w:rPr>
              <w:t>Sí</w:t>
            </w:r>
          </w:p>
        </w:tc>
        <w:tc>
          <w:tcPr>
            <w:tcW w:w="936" w:type="dxa"/>
          </w:tcPr>
          <w:p w14:paraId="23631CA3" w14:textId="77777777" w:rsidR="008C71CE" w:rsidRDefault="00000000">
            <w:pPr>
              <w:spacing w:after="40" w:line="264" w:lineRule="auto"/>
              <w:ind w:firstLine="0"/>
            </w:pPr>
            <w:r>
              <w:rPr>
                <w:sz w:val="21"/>
              </w:rPr>
              <w:t>Sí</w:t>
            </w:r>
          </w:p>
        </w:tc>
      </w:tr>
      <w:tr w:rsidR="008C71CE" w14:paraId="41429F82" w14:textId="77777777">
        <w:trPr>
          <w:cantSplit/>
        </w:trPr>
        <w:tc>
          <w:tcPr>
            <w:tcW w:w="3744" w:type="dxa"/>
          </w:tcPr>
          <w:p w14:paraId="5839366A" w14:textId="77777777" w:rsidR="008C71CE" w:rsidRDefault="00000000">
            <w:pPr>
              <w:spacing w:after="40" w:line="264" w:lineRule="auto"/>
              <w:ind w:firstLine="0"/>
            </w:pPr>
            <w:r>
              <w:rPr>
                <w:sz w:val="21"/>
              </w:rPr>
              <w:t>Exportar datos autorizados</w:t>
            </w:r>
          </w:p>
        </w:tc>
        <w:tc>
          <w:tcPr>
            <w:tcW w:w="936" w:type="dxa"/>
          </w:tcPr>
          <w:p w14:paraId="25E954CE" w14:textId="77777777" w:rsidR="008C71CE" w:rsidRDefault="00000000">
            <w:pPr>
              <w:spacing w:after="40" w:line="264" w:lineRule="auto"/>
              <w:ind w:firstLine="0"/>
            </w:pPr>
            <w:r>
              <w:rPr>
                <w:sz w:val="21"/>
              </w:rPr>
              <w:t>Sí</w:t>
            </w:r>
          </w:p>
        </w:tc>
        <w:tc>
          <w:tcPr>
            <w:tcW w:w="936" w:type="dxa"/>
          </w:tcPr>
          <w:p w14:paraId="03672394" w14:textId="77777777" w:rsidR="008C71CE" w:rsidRDefault="00000000">
            <w:pPr>
              <w:spacing w:after="40" w:line="264" w:lineRule="auto"/>
              <w:ind w:firstLine="0"/>
            </w:pPr>
            <w:r>
              <w:rPr>
                <w:sz w:val="21"/>
              </w:rPr>
              <w:t>Sí</w:t>
            </w:r>
          </w:p>
        </w:tc>
        <w:tc>
          <w:tcPr>
            <w:tcW w:w="936" w:type="dxa"/>
          </w:tcPr>
          <w:p w14:paraId="26CC95D8" w14:textId="77777777" w:rsidR="008C71CE" w:rsidRDefault="00000000">
            <w:pPr>
              <w:spacing w:after="40" w:line="264" w:lineRule="auto"/>
              <w:ind w:firstLine="0"/>
            </w:pPr>
            <w:r>
              <w:rPr>
                <w:sz w:val="21"/>
              </w:rPr>
              <w:t>Sí</w:t>
            </w:r>
          </w:p>
        </w:tc>
        <w:tc>
          <w:tcPr>
            <w:tcW w:w="936" w:type="dxa"/>
          </w:tcPr>
          <w:p w14:paraId="119D5856" w14:textId="77777777" w:rsidR="008C71CE" w:rsidRDefault="00000000">
            <w:pPr>
              <w:spacing w:after="40" w:line="264" w:lineRule="auto"/>
              <w:ind w:firstLine="0"/>
            </w:pPr>
            <w:r>
              <w:rPr>
                <w:sz w:val="21"/>
              </w:rPr>
              <w:t>Sí</w:t>
            </w:r>
          </w:p>
        </w:tc>
        <w:tc>
          <w:tcPr>
            <w:tcW w:w="936" w:type="dxa"/>
          </w:tcPr>
          <w:p w14:paraId="5C529F0D" w14:textId="77777777" w:rsidR="008C71CE" w:rsidRDefault="00000000">
            <w:pPr>
              <w:spacing w:after="40" w:line="264" w:lineRule="auto"/>
              <w:ind w:firstLine="0"/>
            </w:pPr>
            <w:r>
              <w:rPr>
                <w:sz w:val="21"/>
              </w:rPr>
              <w:t>Sí</w:t>
            </w:r>
          </w:p>
        </w:tc>
        <w:tc>
          <w:tcPr>
            <w:tcW w:w="936" w:type="dxa"/>
          </w:tcPr>
          <w:p w14:paraId="68AC9E52" w14:textId="77777777" w:rsidR="008C71CE" w:rsidRDefault="00000000">
            <w:pPr>
              <w:spacing w:after="40" w:line="264" w:lineRule="auto"/>
              <w:ind w:firstLine="0"/>
            </w:pPr>
            <w:r>
              <w:rPr>
                <w:sz w:val="21"/>
              </w:rPr>
              <w:t>Sí</w:t>
            </w:r>
          </w:p>
        </w:tc>
      </w:tr>
    </w:tbl>
    <w:p w14:paraId="33EE1166" w14:textId="77777777" w:rsidR="008C71CE" w:rsidRDefault="008C71CE">
      <w:pPr>
        <w:spacing w:line="84" w:lineRule="auto"/>
        <w:ind w:firstLine="0"/>
      </w:pPr>
    </w:p>
    <w:p w14:paraId="4F1E415B" w14:textId="77777777" w:rsidR="008C71CE" w:rsidRDefault="00000000">
      <w:pPr>
        <w:ind w:firstLine="0"/>
      </w:pPr>
      <w:r>
        <w:t>SA: Superadministrador; AD: Administrador; RE: Registrador; TE: Tesorero; AU: Auditor; CO: Consultor. D: permiso delegable, deshabilitado de forma inicial. La exportación no otorga acceso al módulo de origen. Todos consultan eventos en los que participan; gestionar eventos requiere la autorización indicada. El superadministrador selecciona una junta antes de operar sus datos.</w:t>
      </w:r>
    </w:p>
    <w:p w14:paraId="56BE2EF4" w14:textId="77777777" w:rsidR="008C71CE" w:rsidRDefault="00000000">
      <w:pPr>
        <w:pStyle w:val="Ttulo2"/>
      </w:pPr>
      <w:r>
        <w:lastRenderedPageBreak/>
        <w:t>2.4 Entorno de operación</w:t>
      </w:r>
    </w:p>
    <w:p w14:paraId="591C19E2" w14:textId="77777777" w:rsidR="008C71CE" w:rsidRDefault="00000000">
      <w:r>
        <w:t>La web funcionará en Chrome, Edge, Firefox y Brave; Windows 11 será la plataforma de escritorio y Android 10 o superior, la móvil. El servidor utilizará Linux, Nginx, PHP, Laravel y MySQL; colas, almacenamiento privado, correo y comunicación en tiempo real complementarán los servicios. No se exigirá instalar herramientas de desarrollo a los usuarios finales.</w:t>
      </w:r>
    </w:p>
    <w:p w14:paraId="2619EBBD" w14:textId="77777777" w:rsidR="008C71CE" w:rsidRDefault="00000000">
      <w:r>
        <w:t>El piloto se dimensiona para 10 juntas, 50 usuarios concurrentes globales y hasta 100.000 registros de personas por junta. La referencia inicial de infraestructura será 4 vCPU, 8 GB de RAM y 120 GB de SSD, con los archivos y respaldos fuera del disco de aplicación. Las métricas de carga determinarán cuándo ampliar recursos.</w:t>
      </w:r>
    </w:p>
    <w:p w14:paraId="4B757612" w14:textId="77777777" w:rsidR="008C71CE" w:rsidRDefault="00000000">
      <w:pPr>
        <w:pStyle w:val="Ttulo2"/>
      </w:pPr>
      <w:r>
        <w:t>2.5 Restricciones y dependencias</w:t>
      </w:r>
    </w:p>
    <w:p w14:paraId="743F6428" w14:textId="77777777" w:rsidR="008C71CE" w:rsidRDefault="00000000">
      <w:r>
        <w:t>El stack React.js, React Native, Electron, Laravel/PHP, API Gateway, microservicios y MySQL es obligatorio. La junta activa y el permiso se comprobarán en el servidor. El correo es una dependencia del acceso; la mensajería en vivo requiere WSS y las llamadas necesitan micrófono y conectividad WebRTC con alternativa TURN. Se mantendrán contratos versionados para que los clientes evolucionen sin romper operaciones existentes.</w:t>
      </w:r>
    </w:p>
    <w:p w14:paraId="3EF247A5" w14:textId="77777777" w:rsidR="008C71CE" w:rsidRDefault="00000000">
      <w:r>
        <w:t>Los logos, nombres, encabezados, campos adicionales y filtros dependerán de configuración almacenada; no se fijarán datos de una junta concreta en el código. Se conservarán los identificadores base necesarios para validar, consultar y exportar información de forma consistente.</w:t>
      </w:r>
    </w:p>
    <w:p w14:paraId="6FB35B2E" w14:textId="77777777" w:rsidR="008C71CE" w:rsidRDefault="00000000">
      <w:pPr>
        <w:pStyle w:val="Ttulo2"/>
      </w:pPr>
      <w:r>
        <w:t>2.6 Supuestos de operación</w:t>
      </w:r>
    </w:p>
    <w:p w14:paraId="4EBDF689" w14:textId="77777777" w:rsidR="008C71CE" w:rsidRDefault="00000000">
      <w:r>
        <w:t xml:space="preserve">Cada junta designará una persona administradora, dispondrá de correo operativo para sus usuarios y autorizará el uso de datos de acuerdo con las finalidades del registro. Los usuarios podrán trabajar desde más de un dispositivo, pero cada sesión operará una junta activa. El </w:t>
      </w:r>
      <w:r>
        <w:lastRenderedPageBreak/>
        <w:t>responsable de plataforma administrará SMTP, certificados, dominios, copias de seguridad y publicación de instaladores. Las funciones se especifican para construcción y validación en el proyecto.</w:t>
      </w:r>
    </w:p>
    <w:p w14:paraId="68A7C54D" w14:textId="77777777" w:rsidR="008C71CE" w:rsidRDefault="00000000">
      <w:pPr>
        <w:pStyle w:val="Ttulo1"/>
      </w:pPr>
      <w:r>
        <w:t>3. Requisitos específicos</w:t>
      </w:r>
    </w:p>
    <w:p w14:paraId="07490B85" w14:textId="77777777" w:rsidR="008C71CE" w:rsidRDefault="00000000">
      <w:pPr>
        <w:pStyle w:val="Ttulo2"/>
      </w:pPr>
      <w:r>
        <w:t>3.1 Interfaces externas</w:t>
      </w:r>
    </w:p>
    <w:p w14:paraId="184B9A0D" w14:textId="77777777" w:rsidR="008C71CE" w:rsidRDefault="00000000">
      <w:pPr>
        <w:pStyle w:val="Ttulo3"/>
      </w:pPr>
      <w:r>
        <w:t>3.1.1 Interfaz de usuario</w:t>
      </w:r>
    </w:p>
    <w:p>
      <w:pPr/>
      <w:r>
        <w:t>Solicitud de cambio SC-I18N-01 (propuesta, no aprobada): añadir como criterio complementario la selección de Español/English desde Perfil y su persistencia al recargar, cerrar y reabrir sesión; exigir consistencia de títulos, controles, errores, correos, avisos y exportaciones PDF/XLSX en ambos idiomas. Los textos configurables por junta tendrán versiones ES/EN escritas por personas autorizadas, nunca traducción automática. Los valores históricos sin inglés se mostrarán en su idioma original hasta revisión humana. Esta ampliación no modifica el RNF-011 vigente, que prioriza interfaz comprensible en español.</w:t>
      </w:r>
    </w:p>
    <w:p w14:paraId="2761A90F" w14:textId="77777777" w:rsidR="008C71CE" w:rsidRDefault="00000000">
      <w:r>
        <w:t>El acceso abrirá directamente en login, sin landing page ni registro público. En escritorio, el recuadro de acceso tendrá una zona informativa con elemento visual relacionado con comunidad y una zona de formulario; la pantalla de código mantendrá la misma composición. Las animaciones serán ligeras, opcionales y respetarán la preferencia de movimiento reducido. El panel utilizará header, menú lateral y footer persistentes. Cada junta tendrá una ruta /j/{codigo}/login para cargar sus términos antes del acceso. Si el usuario selecciona otra junta después de verificar el código, deberá aceptar los términos de esa junta antes de consultar sus datos.</w:t>
      </w:r>
    </w:p>
    <w:p w14:paraId="689F7119" w14:textId="77777777" w:rsidR="008C71CE" w:rsidRDefault="00000000">
      <w:r>
        <w:t>La lista mostrará acciones con iconos accesibles para ver, editar, eliminar y exportar según permiso. El formulario conservará lo digitado ante errores y pedirá confirmación para vaciar o eliminar. Se incluirán estados de carga, vacío, éxito, fallo de conexión y acceso denegado. Los diseños UI-01 a UI-15 se desarrollan en el documento de diseño.</w:t>
      </w:r>
    </w:p>
    <w:p w14:paraId="47C2C551" w14:textId="77777777" w:rsidR="008C71CE" w:rsidRDefault="00000000">
      <w:pPr>
        <w:pStyle w:val="Ttulo3"/>
      </w:pPr>
      <w:r>
        <w:t>3.1.2 Hardware</w:t>
      </w:r>
    </w:p>
    <w:p w14:paraId="16188A39" w14:textId="77777777" w:rsidR="008C71CE" w:rsidRDefault="00000000">
      <w:r>
        <w:t>El sistema admitirá teclado, mouse, pantalla táctil, cámara y micrófono según dispositivo. Cámara y micrófono se solicitarán solo al adjuntar una foto o iniciar audio; denegar permisos no impedirá usar las funciones restantes. La impresión de planillas utilizará el PDF generado y los mecanismos normales de impresión del sistema operativo.</w:t>
      </w:r>
    </w:p>
    <w:p w14:paraId="467B5F5C" w14:textId="77777777" w:rsidR="008C71CE" w:rsidRDefault="00000000">
      <w:pPr>
        <w:pStyle w:val="Ttulo3"/>
      </w:pPr>
      <w:r>
        <w:lastRenderedPageBreak/>
        <w:t>3.1.3 Software y comunicaciones</w:t>
      </w:r>
    </w:p>
    <w:p w14:paraId="06061E2C" w14:textId="77777777" w:rsidR="008C71CE" w:rsidRDefault="00000000">
      <w:r>
        <w:t>Los clientes consumirán una API REST JSON UTF-8 bajo /api/v1 por HTTPS. La web usará sesión con cookie segura y protección CSRF; Android y Windows usarán tokens revocables guardados en almacenamiento seguro. Laravel Sanctum permite sesiones para SPA y tokens para aplicaciones nativas (Laravel, s. f.). Se utilizará WSS para mensajería y señalización, SMTP protegido para correo y WebRTC para audio.</w:t>
      </w:r>
    </w:p>
    <w:p w14:paraId="33C037FB" w14:textId="77777777" w:rsidR="008C71CE" w:rsidRDefault="00000000">
      <w:r>
        <w:t>Los servicios no expondrán MySQL a los clientes. Los archivos circularán por canales autenticados con comprobación de junta y permisos. Fechas de API usarán ISO 8601 en UTC; los montos se transmitirán como cadenas decimales de dos posiciones y moneda COP para evitar pérdida de precisión.</w:t>
      </w:r>
    </w:p>
    <w:p w14:paraId="70306249" w14:textId="77777777" w:rsidR="008C71CE" w:rsidRDefault="00000000">
      <w:pPr>
        <w:pStyle w:val="Ttulo2"/>
      </w:pPr>
      <w:r>
        <w:t>3.2 Requisitos funcionales</w:t>
      </w:r>
    </w:p>
    <w:p>
      <w:pPr/>
      <w:r>
        <w:t>Aclaraciones propuestas sobre RF-041 a RF-046, sin crear duplicados ni alterar sus criterios actuales: diferenciar eliminación de mensaje propio para ambas partes y ocultamiento de recibido solo para el usuario; visor/zoom de imágenes, mensajes fijados, nota de voz con pausa y vista previa, indicadores temporales Escribiendo/Grabando/Llamando, registro consultable de llamadas perdidas/finalizadas y diferencia entre «Marcar como leído» y «Descartar» una notificación. La conformidad de cada detalle debe verificarse en web y contratos correspondientes.</w:t>
      </w:r>
    </w:p>
    <w:p w14:paraId="0B377D03" w14:textId="77777777" w:rsidR="008C71CE" w:rsidRDefault="00000000">
      <w:r>
        <w:t>El catálogo contiene 56 requisitos. Cada ficha incluye actor, prioridad, comportamiento y criterio de aceptación. Como precondición común, salvo acceso y recuperación, se requiere sesión verificada, junta activa y permiso sobre el recurso. Toda escritura deberá validar entradas, confirmar la operación y registrar auditoría; ante rechazo, deberá conservar el estado anterior. La fuente funcional corresponde al contexto SRD (González Horta, s. f.).</w:t>
      </w:r>
    </w:p>
    <w:p w14:paraId="6AC3A48B" w14:textId="77777777" w:rsidR="008C71CE" w:rsidRDefault="00000000">
      <w:pPr>
        <w:pStyle w:val="Ttulo3"/>
      </w:pPr>
      <w:r>
        <w:t>RF-001. Crear y administrar juntas</w:t>
      </w:r>
    </w:p>
    <w:p w14:paraId="6E8C5B22" w14:textId="77777777" w:rsidR="008C71CE" w:rsidRDefault="00000000">
      <w:pPr>
        <w:keepLines/>
        <w:ind w:firstLine="0"/>
      </w:pPr>
      <w:r>
        <w:rPr>
          <w:b/>
        </w:rPr>
        <w:t xml:space="preserve">Módulo / actor / prioridad: </w:t>
      </w:r>
      <w:r>
        <w:t>Configuración / Superadministrador / Alta.</w:t>
      </w:r>
    </w:p>
    <w:p w14:paraId="1991241C" w14:textId="77777777" w:rsidR="008C71CE" w:rsidRDefault="00000000">
      <w:r>
        <w:t>El sistema deberá crear, activar y suspender juntas con identificador propio, nombre, zona horaria America/Bogota, identidad visual y administrador inicial. Cada junta mantendrá datos y configuración independientes.</w:t>
      </w:r>
    </w:p>
    <w:p w14:paraId="70230A47" w14:textId="77777777" w:rsidR="008C71CE" w:rsidRDefault="00000000">
      <w:pPr>
        <w:keepNext/>
        <w:keepLines/>
        <w:ind w:firstLine="0"/>
      </w:pPr>
      <w:r>
        <w:rPr>
          <w:b/>
        </w:rPr>
        <w:lastRenderedPageBreak/>
        <w:t xml:space="preserve">CA-RF-001: </w:t>
      </w:r>
      <w:r>
        <w:t>Al crear dos juntas, sus usuarios, registros, archivos y resultados de búsqueda permanecen separados; suspender una bloquea nuevas operaciones de sus miembros sin alterar a la otra.</w:t>
      </w:r>
    </w:p>
    <w:p w14:paraId="0B4E4A45" w14:textId="77777777" w:rsidR="008C71CE" w:rsidRDefault="00000000">
      <w:pPr>
        <w:keepLines/>
        <w:ind w:firstLine="0"/>
      </w:pPr>
      <w:r>
        <w:rPr>
          <w:b/>
        </w:rPr>
        <w:t xml:space="preserve">Trazabilidad: </w:t>
      </w:r>
      <w:r>
        <w:t>CU-01 · UI-11.</w:t>
      </w:r>
    </w:p>
    <w:p w14:paraId="5583F1F0" w14:textId="77777777" w:rsidR="008C71CE" w:rsidRDefault="00000000">
      <w:pPr>
        <w:pStyle w:val="Ttulo3"/>
      </w:pPr>
      <w:r>
        <w:t>RF-002. Administrar cuentas internas</w:t>
      </w:r>
    </w:p>
    <w:p w14:paraId="41E558DB" w14:textId="77777777" w:rsidR="008C71CE" w:rsidRDefault="00000000">
      <w:pPr>
        <w:keepLines/>
        <w:ind w:firstLine="0"/>
      </w:pPr>
      <w:r>
        <w:rPr>
          <w:b/>
        </w:rPr>
        <w:t xml:space="preserve">Módulo / actor / prioridad: </w:t>
      </w:r>
      <w:r>
        <w:t>Identidad / Superadministrador y administrador / Alta.</w:t>
      </w:r>
    </w:p>
    <w:p w14:paraId="168EAD24" w14:textId="77777777" w:rsidR="008C71CE" w:rsidRDefault="00000000">
      <w:r>
        <w:t>El sistema deberá crear cuentas por invitación privada, activar o desactivar miembros y asignar roles. El administrador solo gestionará su junta y no podrá crear superadministradores. No existirá registro público de cuentas.</w:t>
      </w:r>
    </w:p>
    <w:p w14:paraId="7A9500E9" w14:textId="77777777" w:rsidR="008C71CE" w:rsidRDefault="00000000">
      <w:pPr>
        <w:keepNext/>
        <w:keepLines/>
        <w:ind w:firstLine="0"/>
      </w:pPr>
      <w:r>
        <w:rPr>
          <w:b/>
        </w:rPr>
        <w:t xml:space="preserve">CA-RF-002: </w:t>
      </w:r>
      <w:r>
        <w:t>Una invitación expira en 24 horas y solo se usa una vez; una cuenta desactivada pierde sus sesiones. Registrar una persona de la comunidad no crea una cuenta de acceso.</w:t>
      </w:r>
    </w:p>
    <w:p w14:paraId="4150EBBF" w14:textId="77777777" w:rsidR="008C71CE" w:rsidRDefault="00000000">
      <w:pPr>
        <w:keepLines/>
        <w:ind w:firstLine="0"/>
      </w:pPr>
      <w:r>
        <w:rPr>
          <w:b/>
        </w:rPr>
        <w:t xml:space="preserve">Trazabilidad: </w:t>
      </w:r>
      <w:r>
        <w:t>CU-01 · UI-11.</w:t>
      </w:r>
    </w:p>
    <w:p w14:paraId="5870D707" w14:textId="77777777" w:rsidR="008C71CE" w:rsidRDefault="00000000">
      <w:pPr>
        <w:pStyle w:val="Ttulo3"/>
      </w:pPr>
      <w:r>
        <w:t>RF-003. Iniciar sesión y aceptar términos</w:t>
      </w:r>
    </w:p>
    <w:p w14:paraId="7BF5FCCF" w14:textId="77777777" w:rsidR="008C71CE" w:rsidRDefault="00000000">
      <w:pPr>
        <w:keepLines/>
        <w:ind w:firstLine="0"/>
      </w:pPr>
      <w:r>
        <w:rPr>
          <w:b/>
        </w:rPr>
        <w:t xml:space="preserve">Módulo / actor / prioridad: </w:t>
      </w:r>
      <w:r>
        <w:t>Identidad / Todos los roles / Alta.</w:t>
      </w:r>
    </w:p>
    <w:p w14:paraId="26F0862A" w14:textId="77777777" w:rsidR="008C71CE" w:rsidRDefault="00000000">
      <w:r>
        <w:t>El sistema deberá solicitar correo, contraseña y aceptación de los términos vigentes antes de iniciar la verificación por correo. La vista incluirá mostrar u ocultar contraseña, recuperación de acceso y enlace al texto de términos.</w:t>
      </w:r>
    </w:p>
    <w:p w14:paraId="7457C190" w14:textId="77777777" w:rsidR="008C71CE" w:rsidRDefault="00000000">
      <w:pPr>
        <w:keepNext/>
        <w:keepLines/>
        <w:ind w:firstLine="0"/>
      </w:pPr>
      <w:r>
        <w:rPr>
          <w:b/>
        </w:rPr>
        <w:t xml:space="preserve">CA-RF-003: </w:t>
      </w:r>
      <w:r>
        <w:t>Sin aceptar términos no continúa; credenciales incorrectas producen un mensaje genérico. Credenciales válidas generan un desafío temporal, sin permitir acceso todavía a información interna.</w:t>
      </w:r>
    </w:p>
    <w:p w14:paraId="65A99604" w14:textId="77777777" w:rsidR="008C71CE" w:rsidRDefault="00000000">
      <w:pPr>
        <w:keepLines/>
        <w:ind w:firstLine="0"/>
      </w:pPr>
      <w:r>
        <w:rPr>
          <w:b/>
        </w:rPr>
        <w:t xml:space="preserve">Trazabilidad: </w:t>
      </w:r>
      <w:r>
        <w:t>CU-02 · UI-01.</w:t>
      </w:r>
    </w:p>
    <w:p w14:paraId="35ECF617" w14:textId="77777777" w:rsidR="008C71CE" w:rsidRDefault="00000000">
      <w:pPr>
        <w:pStyle w:val="Ttulo3"/>
      </w:pPr>
      <w:r>
        <w:t>RF-004. Verificar el acceso por correo</w:t>
      </w:r>
    </w:p>
    <w:p w14:paraId="5EA993A4" w14:textId="77777777" w:rsidR="008C71CE" w:rsidRDefault="00000000">
      <w:pPr>
        <w:keepLines/>
        <w:ind w:firstLine="0"/>
      </w:pPr>
      <w:r>
        <w:rPr>
          <w:b/>
        </w:rPr>
        <w:t xml:space="preserve">Módulo / actor / prioridad: </w:t>
      </w:r>
      <w:r>
        <w:t>Identidad / Todos los roles / Alta.</w:t>
      </w:r>
    </w:p>
    <w:p w14:paraId="2A91D8C4" w14:textId="77777777" w:rsidR="008C71CE" w:rsidRDefault="00000000">
      <w:r>
        <w:lastRenderedPageBreak/>
        <w:t>El sistema deberá enviar y validar un código de seis dígitos para completar cada inicio de sesión. El código será de un solo uso, expirará a los cinco minutos y admitirá hasta cinco intentos por desafío.</w:t>
      </w:r>
    </w:p>
    <w:p w14:paraId="3835970B" w14:textId="77777777" w:rsidR="008C71CE" w:rsidRDefault="00000000">
      <w:pPr>
        <w:keepNext/>
        <w:keepLines/>
        <w:ind w:firstLine="0"/>
      </w:pPr>
      <w:r>
        <w:rPr>
          <w:b/>
        </w:rPr>
        <w:t xml:space="preserve">CA-RF-004: </w:t>
      </w:r>
      <w:r>
        <w:t>Un código válido habilita la selección de junta o el panel; un código usado, vencido o de otro desafío se rechaza. El sexto intento requiere reiniciar el acceso.</w:t>
      </w:r>
    </w:p>
    <w:p w14:paraId="7AF0518A" w14:textId="77777777" w:rsidR="008C71CE" w:rsidRDefault="00000000">
      <w:pPr>
        <w:keepLines/>
        <w:ind w:firstLine="0"/>
      </w:pPr>
      <w:r>
        <w:rPr>
          <w:b/>
        </w:rPr>
        <w:t xml:space="preserve">Trazabilidad: </w:t>
      </w:r>
      <w:r>
        <w:t>CU-02 · UI-02.</w:t>
      </w:r>
    </w:p>
    <w:p w14:paraId="70752573" w14:textId="77777777" w:rsidR="008C71CE" w:rsidRDefault="00000000">
      <w:pPr>
        <w:pStyle w:val="Ttulo3"/>
      </w:pPr>
      <w:r>
        <w:t>RF-005. Reenviar códigos de verificación</w:t>
      </w:r>
    </w:p>
    <w:p w14:paraId="592A929B" w14:textId="77777777" w:rsidR="008C71CE" w:rsidRDefault="00000000">
      <w:pPr>
        <w:keepLines/>
        <w:ind w:firstLine="0"/>
      </w:pPr>
      <w:r>
        <w:rPr>
          <w:b/>
        </w:rPr>
        <w:t xml:space="preserve">Módulo / actor / prioridad: </w:t>
      </w:r>
      <w:r>
        <w:t>Identidad / Todos los roles / Alta.</w:t>
      </w:r>
    </w:p>
    <w:p w14:paraId="51471874" w14:textId="77777777" w:rsidR="008C71CE" w:rsidRDefault="00000000">
      <w:r>
        <w:t>El sistema deberá permitir reenviar códigos después de 60 segundos, con máximo cinco envíos en una hora por cuenta y finalidad. El reenvío invalidará los códigos anteriores para esa finalidad.</w:t>
      </w:r>
    </w:p>
    <w:p w14:paraId="2F81F34E" w14:textId="77777777" w:rsidR="008C71CE" w:rsidRDefault="00000000">
      <w:pPr>
        <w:keepNext/>
        <w:keepLines/>
        <w:ind w:firstLine="0"/>
      </w:pPr>
      <w:r>
        <w:rPr>
          <w:b/>
        </w:rPr>
        <w:t xml:space="preserve">CA-RF-005: </w:t>
      </w:r>
      <w:r>
        <w:t>El temporizador impide un reenvío anticipado; después de reenviar solo funciona el último código. Los límites también se aplican en el servidor.</w:t>
      </w:r>
    </w:p>
    <w:p w14:paraId="275FD705" w14:textId="77777777" w:rsidR="008C71CE" w:rsidRDefault="00000000">
      <w:pPr>
        <w:keepLines/>
        <w:ind w:firstLine="0"/>
      </w:pPr>
      <w:r>
        <w:rPr>
          <w:b/>
        </w:rPr>
        <w:t xml:space="preserve">Trazabilidad: </w:t>
      </w:r>
      <w:r>
        <w:t>CU-02 · UI-02.</w:t>
      </w:r>
    </w:p>
    <w:p w14:paraId="22C8B2EF" w14:textId="77777777" w:rsidR="008C71CE" w:rsidRDefault="00000000">
      <w:pPr>
        <w:pStyle w:val="Ttulo3"/>
      </w:pPr>
      <w:r>
        <w:t>RF-006. Recuperar contraseña</w:t>
      </w:r>
    </w:p>
    <w:p w14:paraId="088545AE" w14:textId="77777777" w:rsidR="008C71CE" w:rsidRDefault="00000000">
      <w:pPr>
        <w:keepLines/>
        <w:ind w:firstLine="0"/>
      </w:pPr>
      <w:r>
        <w:rPr>
          <w:b/>
        </w:rPr>
        <w:t xml:space="preserve">Módulo / actor / prioridad: </w:t>
      </w:r>
      <w:r>
        <w:t>Identidad / Todos los roles / Alta.</w:t>
      </w:r>
    </w:p>
    <w:p w14:paraId="7BCEE94B" w14:textId="77777777" w:rsidR="008C71CE" w:rsidRDefault="00000000">
      <w:r>
        <w:t>El sistema deberá permitir restablecer la contraseña mediante un enlace enviado al correo registrado, válido por 15 minutos y de un solo uso. La respuesta inicial será la misma exista o no la cuenta.</w:t>
      </w:r>
    </w:p>
    <w:p w14:paraId="4BD8CE38" w14:textId="77777777" w:rsidR="008C71CE" w:rsidRDefault="00000000">
      <w:pPr>
        <w:keepNext/>
        <w:keepLines/>
        <w:ind w:firstLine="0"/>
      </w:pPr>
      <w:r>
        <w:rPr>
          <w:b/>
        </w:rPr>
        <w:t xml:space="preserve">CA-RF-006: </w:t>
      </w:r>
      <w:r>
        <w:t>El enlace válido permite una contraseña de al menos 12 caracteres y revoca sesiones anteriores. Un enlace usado o vencido no modifica la cuenta.</w:t>
      </w:r>
    </w:p>
    <w:p w14:paraId="576C0A71" w14:textId="77777777" w:rsidR="008C71CE" w:rsidRDefault="00000000">
      <w:pPr>
        <w:keepLines/>
        <w:ind w:firstLine="0"/>
      </w:pPr>
      <w:r>
        <w:rPr>
          <w:b/>
        </w:rPr>
        <w:t xml:space="preserve">Trazabilidad: </w:t>
      </w:r>
      <w:r>
        <w:t>CU-03 · UI-01.</w:t>
      </w:r>
    </w:p>
    <w:p w14:paraId="66D9718E" w14:textId="77777777" w:rsidR="008C71CE" w:rsidRDefault="00000000">
      <w:pPr>
        <w:pStyle w:val="Ttulo3"/>
      </w:pPr>
      <w:r>
        <w:lastRenderedPageBreak/>
        <w:t>RF-007. Seleccionar junta y aplicar permisos</w:t>
      </w:r>
    </w:p>
    <w:p w14:paraId="3EE652FE" w14:textId="77777777" w:rsidR="008C71CE" w:rsidRDefault="00000000">
      <w:pPr>
        <w:keepLines/>
        <w:ind w:firstLine="0"/>
      </w:pPr>
      <w:r>
        <w:rPr>
          <w:b/>
        </w:rPr>
        <w:t xml:space="preserve">Módulo / actor / prioridad: </w:t>
      </w:r>
      <w:r>
        <w:t>Identidad / Todos los roles / Alta.</w:t>
      </w:r>
    </w:p>
    <w:p w14:paraId="250A9E29" w14:textId="77777777" w:rsidR="008C71CE" w:rsidRDefault="00000000">
      <w:r>
        <w:t>El sistema deberá resolver las membresías del usuario después de verificar el acceso. Si tiene varias juntas, deberá seleccionar una activa. El servidor comprobará junta, rol y permiso en cada operación y descarga.</w:t>
      </w:r>
    </w:p>
    <w:p w14:paraId="2362541A" w14:textId="77777777" w:rsidR="008C71CE" w:rsidRDefault="00000000">
      <w:pPr>
        <w:keepNext/>
        <w:keepLines/>
        <w:ind w:firstLine="0"/>
      </w:pPr>
      <w:r>
        <w:rPr>
          <w:b/>
        </w:rPr>
        <w:t xml:space="preserve">CA-RF-007: </w:t>
      </w:r>
      <w:r>
        <w:t>Cambiar un identificador de junta o de recurso en la petición nunca permite acceder a otra organización. Ocultar un menú no sustituye la comprobación del servidor.</w:t>
      </w:r>
    </w:p>
    <w:p w14:paraId="0E412EAF" w14:textId="77777777" w:rsidR="008C71CE" w:rsidRDefault="00000000">
      <w:pPr>
        <w:keepLines/>
        <w:ind w:firstLine="0"/>
      </w:pPr>
      <w:r>
        <w:rPr>
          <w:b/>
        </w:rPr>
        <w:t xml:space="preserve">Trazabilidad: </w:t>
      </w:r>
      <w:r>
        <w:t>CU-01 · UI-03.</w:t>
      </w:r>
    </w:p>
    <w:p w14:paraId="75A89CC1" w14:textId="77777777" w:rsidR="008C71CE" w:rsidRDefault="00000000">
      <w:pPr>
        <w:pStyle w:val="Ttulo3"/>
      </w:pPr>
      <w:r>
        <w:t>RF-008. Cerrar y revocar sesiones</w:t>
      </w:r>
    </w:p>
    <w:p w14:paraId="60928642" w14:textId="77777777" w:rsidR="008C71CE" w:rsidRDefault="00000000">
      <w:pPr>
        <w:keepLines/>
        <w:ind w:firstLine="0"/>
      </w:pPr>
      <w:r>
        <w:rPr>
          <w:b/>
        </w:rPr>
        <w:t xml:space="preserve">Módulo / actor / prioridad: </w:t>
      </w:r>
      <w:r>
        <w:t>Identidad / Todos los roles / Alta.</w:t>
      </w:r>
    </w:p>
    <w:p w14:paraId="70356C6A" w14:textId="77777777" w:rsidR="008C71CE" w:rsidRDefault="00000000">
      <w:r>
        <w:t>El sistema deberá cerrar la sesión del dispositivo y permitir revocar las demás sesiones desde el perfil. El acceso expirará a las ocho horas o después de 30 minutos sin actividad autenticada del usuario.</w:t>
      </w:r>
    </w:p>
    <w:p w14:paraId="4C8D0190" w14:textId="77777777" w:rsidR="008C71CE" w:rsidRDefault="00000000">
      <w:pPr>
        <w:keepNext/>
        <w:keepLines/>
        <w:ind w:firstLine="0"/>
      </w:pPr>
      <w:r>
        <w:rPr>
          <w:b/>
        </w:rPr>
        <w:t xml:space="preserve">CA-RF-008: </w:t>
      </w:r>
      <w:r>
        <w:t>Un token revocado no permite operaciones posteriores; cerrar la última sesión activa produce desconexión de presencia. Los latidos automáticos no reinician el tiempo de inactividad.</w:t>
      </w:r>
    </w:p>
    <w:p w14:paraId="5881D03F" w14:textId="77777777" w:rsidR="008C71CE" w:rsidRDefault="00000000">
      <w:pPr>
        <w:keepLines/>
        <w:ind w:firstLine="0"/>
      </w:pPr>
      <w:r>
        <w:rPr>
          <w:b/>
        </w:rPr>
        <w:t xml:space="preserve">Trazabilidad: </w:t>
      </w:r>
      <w:r>
        <w:t>CU-03 · UI-11.</w:t>
      </w:r>
    </w:p>
    <w:p w14:paraId="071EE00D" w14:textId="77777777" w:rsidR="008C71CE" w:rsidRDefault="00000000">
      <w:pPr>
        <w:pStyle w:val="Ttulo3"/>
      </w:pPr>
      <w:r>
        <w:t>RF-009. Editar perfil y preferencias</w:t>
      </w:r>
    </w:p>
    <w:p w14:paraId="4685FA0F" w14:textId="77777777" w:rsidR="008C71CE" w:rsidRDefault="00000000">
      <w:pPr>
        <w:keepLines/>
        <w:ind w:firstLine="0"/>
      </w:pPr>
      <w:r>
        <w:rPr>
          <w:b/>
        </w:rPr>
        <w:t xml:space="preserve">Módulo / actor / prioridad: </w:t>
      </w:r>
      <w:r>
        <w:t>Identidad / Todos los roles / Alta.</w:t>
      </w:r>
    </w:p>
    <w:p w14:paraId="1CD6F927" w14:textId="77777777" w:rsidR="008C71CE" w:rsidRDefault="00000000">
      <w:r>
        <w:t>El sistema deberá permitir cambiar nombre, foto y tema claro u oscuro del propio perfil. Mostrará el correo largo con puntos suspensivos, manteniendo la copia del valor completo. El rol no será editable desde el perfil.</w:t>
      </w:r>
    </w:p>
    <w:p w14:paraId="7E210FA0" w14:textId="77777777" w:rsidR="008C71CE" w:rsidRDefault="00000000">
      <w:pPr>
        <w:keepNext/>
        <w:keepLines/>
        <w:ind w:firstLine="0"/>
      </w:pPr>
      <w:r>
        <w:rPr>
          <w:b/>
        </w:rPr>
        <w:lastRenderedPageBreak/>
        <w:t xml:space="preserve">CA-RF-009: </w:t>
      </w:r>
      <w:r>
        <w:t>El tema se conserva al navegar, recargar y volver a iniciar sesión. Cambiar el nombre o la foto no modifica la membresía ni los permisos.</w:t>
      </w:r>
    </w:p>
    <w:p w14:paraId="556171BF" w14:textId="77777777" w:rsidR="008C71CE" w:rsidRDefault="00000000">
      <w:pPr>
        <w:keepLines/>
        <w:ind w:firstLine="0"/>
      </w:pPr>
      <w:r>
        <w:rPr>
          <w:b/>
        </w:rPr>
        <w:t xml:space="preserve">Trazabilidad: </w:t>
      </w:r>
      <w:r>
        <w:t>CU-04 · UI-11.</w:t>
      </w:r>
    </w:p>
    <w:p w14:paraId="165599B6" w14:textId="77777777" w:rsidR="008C71CE" w:rsidRDefault="00000000">
      <w:pPr>
        <w:pStyle w:val="Ttulo3"/>
      </w:pPr>
      <w:r>
        <w:t>RF-010. Confirmar cambio de correo</w:t>
      </w:r>
    </w:p>
    <w:p w14:paraId="6CF68F1D" w14:textId="77777777" w:rsidR="008C71CE" w:rsidRDefault="00000000">
      <w:pPr>
        <w:keepLines/>
        <w:ind w:firstLine="0"/>
      </w:pPr>
      <w:r>
        <w:rPr>
          <w:b/>
        </w:rPr>
        <w:t xml:space="preserve">Módulo / actor / prioridad: </w:t>
      </w:r>
      <w:r>
        <w:t>Identidad / Todos los roles / Alta.</w:t>
      </w:r>
    </w:p>
    <w:p w14:paraId="49DD4DFC" w14:textId="77777777" w:rsidR="008C71CE" w:rsidRDefault="00000000">
      <w:r>
        <w:t>El sistema deberá exigir reautenticación reciente y verificar un código enviado al nuevo correo antes de reemplazar el correo de acceso. Mantendrá el correo actual mientras el cambio esté pendiente y avisará al anterior tras confirmar.</w:t>
      </w:r>
    </w:p>
    <w:p w14:paraId="4A059F87" w14:textId="77777777" w:rsidR="008C71CE" w:rsidRDefault="00000000">
      <w:pPr>
        <w:keepNext/>
        <w:keepLines/>
        <w:ind w:firstLine="0"/>
      </w:pPr>
      <w:r>
        <w:rPr>
          <w:b/>
        </w:rPr>
        <w:t xml:space="preserve">CA-RF-010: </w:t>
      </w:r>
      <w:r>
        <w:t>El nuevo correo debe ser único. Un código inválido no cambia ningún dato; al confirmar se revocan las otras sesiones y se registra el cambio sin almacenar el código en auditoría.</w:t>
      </w:r>
    </w:p>
    <w:p w14:paraId="54C5D5DC" w14:textId="77777777" w:rsidR="008C71CE" w:rsidRDefault="00000000">
      <w:pPr>
        <w:keepLines/>
        <w:ind w:firstLine="0"/>
      </w:pPr>
      <w:r>
        <w:rPr>
          <w:b/>
        </w:rPr>
        <w:t xml:space="preserve">Trazabilidad: </w:t>
      </w:r>
      <w:r>
        <w:t>CU-04 · UI-11.</w:t>
      </w:r>
    </w:p>
    <w:p w14:paraId="44AA2E44" w14:textId="77777777" w:rsidR="008C71CE" w:rsidRDefault="00000000">
      <w:pPr>
        <w:pStyle w:val="Ttulo3"/>
      </w:pPr>
      <w:r>
        <w:t>RF-011. Gestionar presencia</w:t>
      </w:r>
    </w:p>
    <w:p w14:paraId="4FBDBC45" w14:textId="77777777" w:rsidR="008C71CE" w:rsidRDefault="00000000">
      <w:pPr>
        <w:keepLines/>
        <w:ind w:firstLine="0"/>
      </w:pPr>
      <w:r>
        <w:rPr>
          <w:b/>
        </w:rPr>
        <w:t xml:space="preserve">Módulo / actor / prioridad: </w:t>
      </w:r>
      <w:r>
        <w:t>Chat / Todos los roles / Media.</w:t>
      </w:r>
    </w:p>
    <w:p w14:paraId="3CEC8D8A" w14:textId="77777777" w:rsidR="008C71CE" w:rsidRDefault="00000000">
      <w:r>
        <w:t>El sistema deberá ofrecer En línea, Ausente, No molestar e Invisible. La preferencia se conservará y se combinará con la conexión de todas las sesiones del usuario. Invisible se mostrará como Desconectado ante otros usuarios.</w:t>
      </w:r>
    </w:p>
    <w:p w14:paraId="59FEC53E" w14:textId="77777777" w:rsidR="008C71CE" w:rsidRDefault="00000000">
      <w:pPr>
        <w:keepNext/>
        <w:keepLines/>
        <w:ind w:firstLine="0"/>
      </w:pPr>
      <w:r>
        <w:rPr>
          <w:b/>
        </w:rPr>
        <w:t xml:space="preserve">CA-RF-011: </w:t>
      </w:r>
      <w:r>
        <w:t>Si no hay latidos de ninguna sesión por 90 segundos se muestra Desconectado. Al reconectarse se recupera la preferencia; No molestar silencia avisos emergentes, pero conserva los mensajes.</w:t>
      </w:r>
    </w:p>
    <w:p w14:paraId="1DE1BAC2" w14:textId="77777777" w:rsidR="008C71CE" w:rsidRDefault="00000000">
      <w:pPr>
        <w:keepLines/>
        <w:ind w:firstLine="0"/>
      </w:pPr>
      <w:r>
        <w:rPr>
          <w:b/>
        </w:rPr>
        <w:t xml:space="preserve">Trazabilidad: </w:t>
      </w:r>
      <w:r>
        <w:t>CU-15 · UI-10.</w:t>
      </w:r>
    </w:p>
    <w:p w14:paraId="77C67924" w14:textId="77777777" w:rsidR="008C71CE" w:rsidRDefault="00000000">
      <w:pPr>
        <w:pStyle w:val="Ttulo3"/>
      </w:pPr>
      <w:r>
        <w:t>RF-012. Mostrar navegación e identidad de la junta</w:t>
      </w:r>
    </w:p>
    <w:p w14:paraId="14226406" w14:textId="77777777" w:rsidR="008C71CE" w:rsidRDefault="00000000">
      <w:pPr>
        <w:keepLines/>
        <w:ind w:firstLine="0"/>
      </w:pPr>
      <w:r>
        <w:rPr>
          <w:b/>
        </w:rPr>
        <w:t xml:space="preserve">Módulo / actor / prioridad: </w:t>
      </w:r>
      <w:r>
        <w:t>Configuración / Todos los roles / Alta.</w:t>
      </w:r>
    </w:p>
    <w:p w14:paraId="0663FD18" w14:textId="77777777" w:rsidR="008C71CE" w:rsidRDefault="00000000">
      <w:r>
        <w:lastRenderedPageBreak/>
        <w:t>El sistema deberá mostrar nombre y logo de la junta, buscador, notificaciones, perfil, menú por permisos y pie con año automático. Incluirá Auditoría y Descargas además de los módulos descritos en el contexto.</w:t>
      </w:r>
    </w:p>
    <w:p w14:paraId="44F13D10" w14:textId="77777777" w:rsidR="008C71CE" w:rsidRDefault="00000000">
      <w:pPr>
        <w:keepNext/>
        <w:keepLines/>
        <w:ind w:firstLine="0"/>
      </w:pPr>
      <w:r>
        <w:rPr>
          <w:b/>
        </w:rPr>
        <w:t xml:space="preserve">CA-RF-012: </w:t>
      </w:r>
      <w:r>
        <w:t>El menú identifica la sección activa y se convierte en menú hamburguesa en pantallas pequeñas; el pie usa el año de America/Bogota y el nombre configurado de la junta.</w:t>
      </w:r>
    </w:p>
    <w:p w14:paraId="75C06341" w14:textId="77777777" w:rsidR="008C71CE" w:rsidRDefault="00000000">
      <w:pPr>
        <w:keepLines/>
        <w:ind w:firstLine="0"/>
      </w:pPr>
      <w:r>
        <w:rPr>
          <w:b/>
        </w:rPr>
        <w:t xml:space="preserve">Trazabilidad: </w:t>
      </w:r>
      <w:r>
        <w:t>CU-05 · UI-03.</w:t>
      </w:r>
    </w:p>
    <w:p w14:paraId="70ACA9A6" w14:textId="77777777" w:rsidR="008C71CE" w:rsidRDefault="00000000">
      <w:pPr>
        <w:pStyle w:val="Ttulo3"/>
      </w:pPr>
      <w:r>
        <w:t>RF-013. Configurar tres accesos rápidos</w:t>
      </w:r>
    </w:p>
    <w:p w14:paraId="2AF53B05" w14:textId="77777777" w:rsidR="008C71CE" w:rsidRDefault="00000000">
      <w:pPr>
        <w:keepLines/>
        <w:ind w:firstLine="0"/>
      </w:pPr>
      <w:r>
        <w:rPr>
          <w:b/>
        </w:rPr>
        <w:t xml:space="preserve">Módulo / actor / prioridad: </w:t>
      </w:r>
      <w:r>
        <w:t>Configuración / Superadministrador, administrador y roles delegados / Alta.</w:t>
      </w:r>
    </w:p>
    <w:p w14:paraId="1CE5F015" w14:textId="77777777" w:rsidR="008C71CE" w:rsidRDefault="00000000">
      <w:r>
        <w:t>El sistema deberá permitir seleccionar hasta tres accesos rápidos de funciones existentes, cambiar sus etiquetas y retirarlos del panel sin borrar funciones. La junta elegirá una configuración común o personalización por usuario.</w:t>
      </w:r>
    </w:p>
    <w:p w14:paraId="3C38111F" w14:textId="77777777" w:rsidR="008C71CE" w:rsidRDefault="00000000">
      <w:pPr>
        <w:keepNext/>
        <w:keepLines/>
        <w:ind w:firstLine="0"/>
      </w:pPr>
      <w:r>
        <w:rPr>
          <w:b/>
        </w:rPr>
        <w:t xml:space="preserve">CA-RF-013: </w:t>
      </w:r>
      <w:r>
        <w:t>No se pueden introducir rutas arbitrarias ni elegir funciones sin permiso. Se muestran como máximo tres accesos y se conservan al volver a entrar.</w:t>
      </w:r>
    </w:p>
    <w:p w14:paraId="4DF5B4A4" w14:textId="77777777" w:rsidR="008C71CE" w:rsidRDefault="00000000">
      <w:pPr>
        <w:keepLines/>
        <w:ind w:firstLine="0"/>
      </w:pPr>
      <w:r>
        <w:rPr>
          <w:b/>
        </w:rPr>
        <w:t xml:space="preserve">Trazabilidad: </w:t>
      </w:r>
      <w:r>
        <w:t>CU-05 · UI-03.</w:t>
      </w:r>
    </w:p>
    <w:p w14:paraId="661FE45F" w14:textId="77777777" w:rsidR="008C71CE" w:rsidRDefault="00000000">
      <w:pPr>
        <w:pStyle w:val="Ttulo3"/>
      </w:pPr>
      <w:r>
        <w:t>RF-014. Consultar indicadores y últimos registros</w:t>
      </w:r>
    </w:p>
    <w:p w14:paraId="708906D2" w14:textId="77777777" w:rsidR="008C71CE" w:rsidRDefault="00000000">
      <w:pPr>
        <w:keepLines/>
        <w:ind w:firstLine="0"/>
      </w:pPr>
      <w:r>
        <w:rPr>
          <w:b/>
        </w:rPr>
        <w:t xml:space="preserve">Módulo / actor / prioridad: </w:t>
      </w:r>
      <w:r>
        <w:t>Registros / Todos los roles con consulta de registros / Alta.</w:t>
      </w:r>
    </w:p>
    <w:p w14:paraId="53D79F39" w14:textId="77777777" w:rsidR="008C71CE" w:rsidRDefault="00000000">
      <w:r>
        <w:t>El sistema deberá mostrar totales de personas, registros de hoy, semana, mes y últimos siete días, barras, distribución por género y tipo de documento y los diez registros más recientes de la junta.</w:t>
      </w:r>
    </w:p>
    <w:p w14:paraId="12042E25" w14:textId="77777777" w:rsidR="008C71CE" w:rsidRDefault="00000000">
      <w:pPr>
        <w:keepNext/>
        <w:keepLines/>
        <w:ind w:firstLine="0"/>
      </w:pPr>
      <w:r>
        <w:rPr>
          <w:b/>
        </w:rPr>
        <w:t xml:space="preserve">CA-RF-014: </w:t>
      </w:r>
      <w:r>
        <w:t>Con datos de prueba conocidos, conteos y gráficas coinciden con la consulta a la base de datos. La semana inicia el lunes y se excluyen registros eliminados.</w:t>
      </w:r>
    </w:p>
    <w:p w14:paraId="456AEC27" w14:textId="77777777" w:rsidR="008C71CE" w:rsidRDefault="00000000">
      <w:pPr>
        <w:keepLines/>
        <w:ind w:firstLine="0"/>
      </w:pPr>
      <w:r>
        <w:rPr>
          <w:b/>
        </w:rPr>
        <w:t xml:space="preserve">Trazabilidad: </w:t>
      </w:r>
      <w:r>
        <w:t>CU-05 · UI-03.</w:t>
      </w:r>
    </w:p>
    <w:p w14:paraId="31F25C2D" w14:textId="77777777" w:rsidR="008C71CE" w:rsidRDefault="00000000">
      <w:pPr>
        <w:pStyle w:val="Ttulo3"/>
      </w:pPr>
      <w:r>
        <w:lastRenderedPageBreak/>
        <w:t>RF-015. Buscar información autorizada</w:t>
      </w:r>
    </w:p>
    <w:p w14:paraId="39C6F32E" w14:textId="77777777" w:rsidR="008C71CE" w:rsidRDefault="00000000">
      <w:pPr>
        <w:keepLines/>
        <w:ind w:firstLine="0"/>
      </w:pPr>
      <w:r>
        <w:rPr>
          <w:b/>
        </w:rPr>
        <w:t xml:space="preserve">Módulo / actor / prioridad: </w:t>
      </w:r>
      <w:r>
        <w:t>Registros / Todos los roles / Alta.</w:t>
      </w:r>
    </w:p>
    <w:p w14:paraId="206BF478" w14:textId="77777777" w:rsidR="008C71CE" w:rsidRDefault="00000000">
      <w:r>
        <w:t>El sistema deberá permitir búsqueda global por nombre, apellido, documento y nombre de recursos en los módulos autorizados, separando los resultados por tipo.</w:t>
      </w:r>
    </w:p>
    <w:p w14:paraId="688E6161" w14:textId="77777777" w:rsidR="008C71CE" w:rsidRDefault="00000000">
      <w:pPr>
        <w:keepNext/>
        <w:keepLines/>
        <w:ind w:firstLine="0"/>
      </w:pPr>
      <w:r>
        <w:rPr>
          <w:b/>
        </w:rPr>
        <w:t xml:space="preserve">CA-RF-015: </w:t>
      </w:r>
      <w:r>
        <w:t>Un consultor no recibe coincidencias de tesorería, inventario ni notas restringidas. Una búsqueda sin resultados muestra un estado vacío y conserva el texto ingresado.</w:t>
      </w:r>
    </w:p>
    <w:p w14:paraId="393AB283" w14:textId="77777777" w:rsidR="008C71CE" w:rsidRDefault="00000000">
      <w:pPr>
        <w:keepLines/>
        <w:ind w:firstLine="0"/>
      </w:pPr>
      <w:r>
        <w:rPr>
          <w:b/>
        </w:rPr>
        <w:t xml:space="preserve">Trazabilidad: </w:t>
      </w:r>
      <w:r>
        <w:t>CU-05 · UI-03.</w:t>
      </w:r>
    </w:p>
    <w:p w14:paraId="1BDF1120" w14:textId="77777777" w:rsidR="008C71CE" w:rsidRDefault="00000000">
      <w:pPr>
        <w:pStyle w:val="Ttulo3"/>
      </w:pPr>
      <w:r>
        <w:t>RF-016. Crear registro de persona</w:t>
      </w:r>
    </w:p>
    <w:p w14:paraId="57A0C1AE" w14:textId="77777777" w:rsidR="008C71CE" w:rsidRDefault="00000000">
      <w:pPr>
        <w:keepLines/>
        <w:ind w:firstLine="0"/>
      </w:pPr>
      <w:r>
        <w:rPr>
          <w:b/>
        </w:rPr>
        <w:t xml:space="preserve">Módulo / actor / prioridad: </w:t>
      </w:r>
      <w:r>
        <w:t>Registros / Superadministrador, administrador y registrador / Alta.</w:t>
      </w:r>
    </w:p>
    <w:p w14:paraId="4D330DDF" w14:textId="77777777" w:rsidR="008C71CE" w:rsidRDefault="00000000">
      <w:r>
        <w:t>El sistema deberá capturar identidad, afiliación, ubicación, género, nacimiento, contacto, junta, cargo, rol descriptivo, predio, fotos, estado y nota. Cada registro pertenecerá a la junta activa.</w:t>
      </w:r>
    </w:p>
    <w:p w14:paraId="3AA7FFCD" w14:textId="77777777" w:rsidR="008C71CE" w:rsidRDefault="00000000">
      <w:pPr>
        <w:keepNext/>
        <w:keepLines/>
        <w:ind w:firstLine="0"/>
      </w:pPr>
      <w:r>
        <w:rPr>
          <w:b/>
        </w:rPr>
        <w:t xml:space="preserve">CA-RF-016: </w:t>
      </w:r>
      <w:r>
        <w:t>Un registro válido recibe identificador, autor y fecha del servidor. La combinación junta, tipo y número de documento no puede repetirse, incluso ante dos solicitudes simultáneas.</w:t>
      </w:r>
    </w:p>
    <w:p w14:paraId="5A0D2281" w14:textId="77777777" w:rsidR="008C71CE" w:rsidRDefault="00000000">
      <w:pPr>
        <w:keepLines/>
        <w:ind w:firstLine="0"/>
      </w:pPr>
      <w:r>
        <w:rPr>
          <w:b/>
        </w:rPr>
        <w:t xml:space="preserve">Trazabilidad: </w:t>
      </w:r>
      <w:r>
        <w:t>CU-06 · UI-04.</w:t>
      </w:r>
    </w:p>
    <w:p w14:paraId="44F19032" w14:textId="77777777" w:rsidR="008C71CE" w:rsidRDefault="00000000">
      <w:pPr>
        <w:pStyle w:val="Ttulo3"/>
      </w:pPr>
      <w:r>
        <w:t>RF-017. Guardar pendientes y completar registros</w:t>
      </w:r>
    </w:p>
    <w:p w14:paraId="0235A622" w14:textId="77777777" w:rsidR="008C71CE" w:rsidRDefault="00000000">
      <w:pPr>
        <w:keepLines/>
        <w:ind w:firstLine="0"/>
      </w:pPr>
      <w:r>
        <w:rPr>
          <w:b/>
        </w:rPr>
        <w:t xml:space="preserve">Módulo / actor / prioridad: </w:t>
      </w:r>
      <w:r>
        <w:t>Registros / Superadministrador, administrador y registrador / Alta.</w:t>
      </w:r>
    </w:p>
    <w:p w14:paraId="5F332344" w14:textId="77777777" w:rsidR="008C71CE" w:rsidRDefault="00000000">
      <w:r>
        <w:t>El sistema deberá permitir guardar Pendiente con tipo de documento, número y nombres, y marcar Completado únicamente cuando estén diligenciados los campos obligatorios aplicables.</w:t>
      </w:r>
    </w:p>
    <w:p w14:paraId="47DCDB65" w14:textId="77777777" w:rsidR="008C71CE" w:rsidRDefault="00000000">
      <w:pPr>
        <w:keepNext/>
        <w:keepLines/>
        <w:ind w:firstLine="0"/>
      </w:pPr>
      <w:r>
        <w:rPr>
          <w:b/>
        </w:rPr>
        <w:t xml:space="preserve">CA-RF-017: </w:t>
      </w:r>
      <w:r>
        <w:t>Guardar Pendiente admite datos faltantes no esenciales; elegir Completado muestra los campos faltantes sin perder lo digitado. Las fotos y la nota son opcionales.</w:t>
      </w:r>
    </w:p>
    <w:p w14:paraId="7ED98D8D" w14:textId="77777777" w:rsidR="008C71CE" w:rsidRDefault="00000000">
      <w:pPr>
        <w:keepLines/>
        <w:ind w:firstLine="0"/>
      </w:pPr>
      <w:r>
        <w:rPr>
          <w:b/>
        </w:rPr>
        <w:t xml:space="preserve">Trazabilidad: </w:t>
      </w:r>
      <w:r>
        <w:t>CU-06 · UI-04.</w:t>
      </w:r>
    </w:p>
    <w:p w14:paraId="7B184E95" w14:textId="77777777" w:rsidR="008C71CE" w:rsidRDefault="00000000">
      <w:pPr>
        <w:pStyle w:val="Ttulo3"/>
      </w:pPr>
      <w:r>
        <w:lastRenderedPageBreak/>
        <w:t>RF-018. Validar campos y ubicación condicional</w:t>
      </w:r>
    </w:p>
    <w:p w14:paraId="6E8BADC7" w14:textId="77777777" w:rsidR="008C71CE" w:rsidRDefault="00000000">
      <w:pPr>
        <w:keepLines/>
        <w:ind w:firstLine="0"/>
      </w:pPr>
      <w:r>
        <w:rPr>
          <w:b/>
        </w:rPr>
        <w:t xml:space="preserve">Módulo / actor / prioridad: </w:t>
      </w:r>
      <w:r>
        <w:t>Registros / Superadministrador, administrador y registrador / Alta.</w:t>
      </w:r>
    </w:p>
    <w:p w14:paraId="7F968AAC" w14:textId="77777777" w:rsidR="008C71CE" w:rsidRDefault="00000000">
      <w:r>
        <w:t>El sistema deberá validar catálogos, correo, teléfono, fechas y longitud de documentos. En zona Urbana mostrará y exigirá dirección y barrio para completar; en Rural usará nombre del predio y no exigirá dirección urbana.</w:t>
      </w:r>
    </w:p>
    <w:p w14:paraId="4D52F187" w14:textId="77777777" w:rsidR="008C71CE" w:rsidRDefault="00000000">
      <w:pPr>
        <w:keepNext/>
        <w:keepLines/>
        <w:ind w:firstLine="0"/>
      </w:pPr>
      <w:r>
        <w:rPr>
          <w:b/>
        </w:rPr>
        <w:t xml:space="preserve">CA-RF-018: </w:t>
      </w:r>
      <w:r>
        <w:t>Una fecha futura o un correo inválido impide completar. Al cambiar de zona se solicita confirmar la limpieza de los valores que dejan de aplicar.</w:t>
      </w:r>
    </w:p>
    <w:p w14:paraId="0208AA6E" w14:textId="77777777" w:rsidR="008C71CE" w:rsidRDefault="00000000">
      <w:pPr>
        <w:keepLines/>
        <w:ind w:firstLine="0"/>
      </w:pPr>
      <w:r>
        <w:rPr>
          <w:b/>
        </w:rPr>
        <w:t xml:space="preserve">Trazabilidad: </w:t>
      </w:r>
      <w:r>
        <w:t>CU-06 · UI-04.</w:t>
      </w:r>
    </w:p>
    <w:p w14:paraId="217EDE08" w14:textId="77777777" w:rsidR="008C71CE" w:rsidRDefault="00000000">
      <w:pPr>
        <w:pStyle w:val="Ttulo3"/>
      </w:pPr>
      <w:r>
        <w:t>RF-019. Administrar campos y catálogos dinámicos</w:t>
      </w:r>
    </w:p>
    <w:p w14:paraId="1B18A8DC" w14:textId="77777777" w:rsidR="008C71CE" w:rsidRDefault="00000000">
      <w:pPr>
        <w:keepLines/>
        <w:ind w:firstLine="0"/>
      </w:pPr>
      <w:r>
        <w:rPr>
          <w:b/>
        </w:rPr>
        <w:t xml:space="preserve">Módulo / actor / prioridad: </w:t>
      </w:r>
      <w:r>
        <w:t>Configuración / Superadministrador, administrador y roles delegados / Alta.</w:t>
      </w:r>
    </w:p>
    <w:p w14:paraId="1C12C323" w14:textId="77777777" w:rsidR="008C71CE" w:rsidRDefault="00000000">
      <w:r>
        <w:t>El sistema deberá permitir definir campos adicionales tipados, opciones, obligatoriedad y orden por junta. Los campos base conservarán sus claves y los usados se desactivarán sin perder valores históricos.</w:t>
      </w:r>
    </w:p>
    <w:p w14:paraId="16D4C692" w14:textId="77777777" w:rsidR="008C71CE" w:rsidRDefault="00000000">
      <w:pPr>
        <w:keepNext/>
        <w:keepLines/>
        <w:ind w:firstLine="0"/>
      </w:pPr>
      <w:r>
        <w:rPr>
          <w:b/>
        </w:rPr>
        <w:t xml:space="preserve">CA-RF-019: </w:t>
      </w:r>
      <w:r>
        <w:t>Agregar un campo de fecha aplica validación en formulario y API. Desactivar una opción usada mantiene su etiqueta en registros históricos, pero impide nuevas selecciones.</w:t>
      </w:r>
    </w:p>
    <w:p w14:paraId="7BD292FF" w14:textId="77777777" w:rsidR="008C71CE" w:rsidRDefault="00000000">
      <w:pPr>
        <w:keepLines/>
        <w:ind w:firstLine="0"/>
      </w:pPr>
      <w:r>
        <w:rPr>
          <w:b/>
        </w:rPr>
        <w:t xml:space="preserve">Trazabilidad: </w:t>
      </w:r>
      <w:r>
        <w:t>CU-17 · UI-11.</w:t>
      </w:r>
    </w:p>
    <w:p w14:paraId="585E372C" w14:textId="77777777" w:rsidR="008C71CE" w:rsidRDefault="00000000">
      <w:pPr>
        <w:pStyle w:val="Ttulo3"/>
      </w:pPr>
      <w:r>
        <w:t>RF-020. Adjuntar fotos al registro</w:t>
      </w:r>
    </w:p>
    <w:p w14:paraId="31777A9D" w14:textId="77777777" w:rsidR="008C71CE" w:rsidRDefault="00000000">
      <w:pPr>
        <w:keepLines/>
        <w:ind w:firstLine="0"/>
      </w:pPr>
      <w:r>
        <w:rPr>
          <w:b/>
        </w:rPr>
        <w:t xml:space="preserve">Módulo / actor / prioridad: </w:t>
      </w:r>
      <w:r>
        <w:t>Archivos / Superadministrador, administrador y registrador / Alta.</w:t>
      </w:r>
    </w:p>
    <w:p w14:paraId="4FA79487" w14:textId="77777777" w:rsidR="008C71CE" w:rsidRDefault="00000000">
      <w:r>
        <w:t>El sistema deberá asociar hasta una foto de persona, documento y predio al registro, validar formato y tamaño y permitir ampliar cada imagen en un modal.</w:t>
      </w:r>
    </w:p>
    <w:p w14:paraId="6AF9E16C" w14:textId="77777777" w:rsidR="008C71CE" w:rsidRDefault="00000000">
      <w:pPr>
        <w:keepNext/>
        <w:keepLines/>
        <w:ind w:firstLine="0"/>
      </w:pPr>
      <w:r>
        <w:rPr>
          <w:b/>
        </w:rPr>
        <w:lastRenderedPageBreak/>
        <w:t xml:space="preserve">CA-RF-020: </w:t>
      </w:r>
      <w:r>
        <w:t>Se aceptan JPEG, PNG o WebP hasta 5 MB por foto. Un archivo rechazado no deja asociaciones incompletas y una URL de otra junta no permite ver la imagen.</w:t>
      </w:r>
    </w:p>
    <w:p w14:paraId="0F49D909" w14:textId="77777777" w:rsidR="008C71CE" w:rsidRDefault="00000000">
      <w:pPr>
        <w:keepLines/>
        <w:ind w:firstLine="0"/>
      </w:pPr>
      <w:r>
        <w:rPr>
          <w:b/>
        </w:rPr>
        <w:t xml:space="preserve">Trazabilidad: </w:t>
      </w:r>
      <w:r>
        <w:t>CU-06 · UI-05.</w:t>
      </w:r>
    </w:p>
    <w:p w14:paraId="1F17D7DB" w14:textId="77777777" w:rsidR="008C71CE" w:rsidRDefault="00000000">
      <w:pPr>
        <w:pStyle w:val="Ttulo3"/>
      </w:pPr>
      <w:r>
        <w:t>RF-021. Listar, filtrar y paginar registros</w:t>
      </w:r>
    </w:p>
    <w:p w14:paraId="70C0BF20" w14:textId="77777777" w:rsidR="008C71CE" w:rsidRDefault="00000000">
      <w:pPr>
        <w:keepLines/>
        <w:ind w:firstLine="0"/>
      </w:pPr>
      <w:r>
        <w:rPr>
          <w:b/>
        </w:rPr>
        <w:t xml:space="preserve">Módulo / actor / prioridad: </w:t>
      </w:r>
      <w:r>
        <w:t>Registros / Todos los roles con consulta de registros / Alta.</w:t>
      </w:r>
    </w:p>
    <w:p w14:paraId="2D713546" w14:textId="77777777" w:rsidR="008C71CE" w:rsidRDefault="00000000">
      <w:r>
        <w:t>El sistema deberá listar nombre, documento, fecha, estado y acciones permitidas, con búsqueda textual, filtros configurables y paginación de 10, 25 o 50 filas.</w:t>
      </w:r>
    </w:p>
    <w:p w14:paraId="6B1581A3" w14:textId="77777777" w:rsidR="008C71CE" w:rsidRDefault="00000000">
      <w:pPr>
        <w:keepNext/>
        <w:keepLines/>
        <w:ind w:firstLine="0"/>
      </w:pPr>
      <w:r>
        <w:rPr>
          <w:b/>
        </w:rPr>
        <w:t xml:space="preserve">CA-RF-021: </w:t>
      </w:r>
      <w:r>
        <w:t>Al combinar zona y afiliación los resultados cumplen ambos criterios; el total refleja los filtros, se mantiene el orden estable y cambiar filtros regresa a la primera página.</w:t>
      </w:r>
    </w:p>
    <w:p w14:paraId="331B47CC" w14:textId="77777777" w:rsidR="008C71CE" w:rsidRDefault="00000000">
      <w:pPr>
        <w:keepLines/>
        <w:ind w:firstLine="0"/>
      </w:pPr>
      <w:r>
        <w:rPr>
          <w:b/>
        </w:rPr>
        <w:t xml:space="preserve">Trazabilidad: </w:t>
      </w:r>
      <w:r>
        <w:t>CU-07 · UI-05.</w:t>
      </w:r>
    </w:p>
    <w:p w14:paraId="389E2112" w14:textId="77777777" w:rsidR="008C71CE" w:rsidRDefault="00000000">
      <w:pPr>
        <w:pStyle w:val="Ttulo3"/>
      </w:pPr>
      <w:r>
        <w:t>RF-022. Consultar detalle y proteger notas</w:t>
      </w:r>
    </w:p>
    <w:p w14:paraId="25677FB7" w14:textId="77777777" w:rsidR="008C71CE" w:rsidRDefault="00000000">
      <w:pPr>
        <w:keepLines/>
        <w:ind w:firstLine="0"/>
      </w:pPr>
      <w:r>
        <w:rPr>
          <w:b/>
        </w:rPr>
        <w:t xml:space="preserve">Módulo / actor / prioridad: </w:t>
      </w:r>
      <w:r>
        <w:t>Registros / Todos los roles con consulta de registros / Alta.</w:t>
      </w:r>
    </w:p>
    <w:p w14:paraId="0E9B5099" w14:textId="77777777" w:rsidR="008C71CE" w:rsidRDefault="00000000">
      <w:r>
        <w:t>El sistema deberá reutilizar el detalle de persona desde la lista y desde la consulta exacta por tipo y número de documento. Solo superadministrador, administrador y registrador podrán recibir o ver la nota.</w:t>
      </w:r>
    </w:p>
    <w:p w14:paraId="776FAB23" w14:textId="77777777" w:rsidR="008C71CE" w:rsidRDefault="00000000">
      <w:pPr>
        <w:keepNext/>
        <w:keepLines/>
        <w:ind w:firstLine="0"/>
      </w:pPr>
      <w:r>
        <w:rPr>
          <w:b/>
        </w:rPr>
        <w:t xml:space="preserve">CA-RF-022: </w:t>
      </w:r>
      <w:r>
        <w:t>Un auditor o consultor ve datos permitidos e imágenes, pero la API omite la nota, también en búsquedas, notificaciones y exportaciones. Una consulta inexistente muestra resultado vacío.</w:t>
      </w:r>
    </w:p>
    <w:p w14:paraId="12054857" w14:textId="77777777" w:rsidR="008C71CE" w:rsidRDefault="00000000">
      <w:pPr>
        <w:keepLines/>
        <w:ind w:firstLine="0"/>
      </w:pPr>
      <w:r>
        <w:rPr>
          <w:b/>
        </w:rPr>
        <w:t xml:space="preserve">Trazabilidad: </w:t>
      </w:r>
      <w:r>
        <w:t>CU-07 · UI-05.</w:t>
      </w:r>
    </w:p>
    <w:p w14:paraId="6FB4F75C" w14:textId="77777777" w:rsidR="008C71CE" w:rsidRDefault="00000000">
      <w:pPr>
        <w:pStyle w:val="Ttulo3"/>
      </w:pPr>
      <w:r>
        <w:t>RF-023. Editar registros con control de concurrencia</w:t>
      </w:r>
    </w:p>
    <w:p w14:paraId="0C8288C0" w14:textId="77777777" w:rsidR="008C71CE" w:rsidRDefault="00000000">
      <w:pPr>
        <w:keepLines/>
        <w:ind w:firstLine="0"/>
      </w:pPr>
      <w:r>
        <w:rPr>
          <w:b/>
        </w:rPr>
        <w:t xml:space="preserve">Módulo / actor / prioridad: </w:t>
      </w:r>
      <w:r>
        <w:t>Registros / Superadministrador, administrador y registrador / Alta.</w:t>
      </w:r>
    </w:p>
    <w:p w14:paraId="06C4D8D6" w14:textId="77777777" w:rsidR="008C71CE" w:rsidRDefault="00000000">
      <w:r>
        <w:lastRenderedPageBreak/>
        <w:t>El sistema deberá precargar el formulario de edición y guardar cambios manteniendo identidad, autor original e historial de modificaciones. Utilizará una versión para detectar ediciones concurrentes.</w:t>
      </w:r>
    </w:p>
    <w:p w14:paraId="48BF4E3A" w14:textId="77777777" w:rsidR="008C71CE" w:rsidRDefault="00000000">
      <w:pPr>
        <w:keepNext/>
        <w:keepLines/>
        <w:ind w:firstLine="0"/>
      </w:pPr>
      <w:r>
        <w:rPr>
          <w:b/>
        </w:rPr>
        <w:t xml:space="preserve">CA-RF-023: </w:t>
      </w:r>
      <w:r>
        <w:t>Si dos usuarios editan la misma versión, el primero guarda y el segundo recibe un conflicto para recargar; el sistema no sobrescribe silenciosamente los cambios.</w:t>
      </w:r>
    </w:p>
    <w:p w14:paraId="6E28E1A8" w14:textId="77777777" w:rsidR="008C71CE" w:rsidRDefault="00000000">
      <w:pPr>
        <w:keepLines/>
        <w:ind w:firstLine="0"/>
      </w:pPr>
      <w:r>
        <w:rPr>
          <w:b/>
        </w:rPr>
        <w:t xml:space="preserve">Trazabilidad: </w:t>
      </w:r>
      <w:r>
        <w:t>CU-08 · UI-04.</w:t>
      </w:r>
    </w:p>
    <w:p w14:paraId="3165DB06" w14:textId="77777777" w:rsidR="008C71CE" w:rsidRDefault="00000000">
      <w:pPr>
        <w:pStyle w:val="Ttulo3"/>
      </w:pPr>
      <w:r>
        <w:t>RF-024. Eliminar un registro con confirmación</w:t>
      </w:r>
    </w:p>
    <w:p w14:paraId="2B904BB9" w14:textId="77777777" w:rsidR="008C71CE" w:rsidRDefault="00000000">
      <w:pPr>
        <w:keepLines/>
        <w:ind w:firstLine="0"/>
      </w:pPr>
      <w:r>
        <w:rPr>
          <w:b/>
        </w:rPr>
        <w:t xml:space="preserve">Módulo / actor / prioridad: </w:t>
      </w:r>
      <w:r>
        <w:t>Registros / Superadministrador y administrador / Alta.</w:t>
      </w:r>
    </w:p>
    <w:p w14:paraId="59B5CA2D" w14:textId="77777777" w:rsidR="008C71CE" w:rsidRDefault="00000000">
      <w:r>
        <w:t>El sistema deberá solicitar confirmación antes de eliminar un registro y sus asociaciones operativas. La eliminación no podrá deshacerse desde la interfaz y conservará un evento mínimo de auditoría.</w:t>
      </w:r>
    </w:p>
    <w:p w14:paraId="2E1A159D" w14:textId="77777777" w:rsidR="008C71CE" w:rsidRDefault="00000000">
      <w:pPr>
        <w:keepNext/>
        <w:keepLines/>
        <w:ind w:firstLine="0"/>
      </w:pPr>
      <w:r>
        <w:rPr>
          <w:b/>
        </w:rPr>
        <w:t xml:space="preserve">CA-RF-024: </w:t>
      </w:r>
      <w:r>
        <w:t>Cancelar no cambia datos. Confirmar retira el registro de consultas e indicadores y programa la supresión de adjuntos exclusivos; auditoría conserva identificador y acción, sin copias de la nota o fotos.</w:t>
      </w:r>
    </w:p>
    <w:p w14:paraId="39BBE5C7" w14:textId="77777777" w:rsidR="008C71CE" w:rsidRDefault="00000000">
      <w:pPr>
        <w:keepLines/>
        <w:ind w:firstLine="0"/>
      </w:pPr>
      <w:r>
        <w:rPr>
          <w:b/>
        </w:rPr>
        <w:t xml:space="preserve">Trazabilidad: </w:t>
      </w:r>
      <w:r>
        <w:t>CU-08 · UI-05.</w:t>
      </w:r>
    </w:p>
    <w:p w14:paraId="786AD08A" w14:textId="77777777" w:rsidR="008C71CE" w:rsidRDefault="00000000">
      <w:pPr>
        <w:pStyle w:val="Ttulo3"/>
      </w:pPr>
      <w:r>
        <w:t>RF-025. Crear y editar eventos de calendario</w:t>
      </w:r>
    </w:p>
    <w:p w14:paraId="34CF48C0" w14:textId="77777777" w:rsidR="008C71CE" w:rsidRDefault="00000000">
      <w:pPr>
        <w:keepLines/>
        <w:ind w:firstLine="0"/>
      </w:pPr>
      <w:r>
        <w:rPr>
          <w:b/>
        </w:rPr>
        <w:t xml:space="preserve">Módulo / actor / prioridad: </w:t>
      </w:r>
      <w:r>
        <w:t>Calendario / Superadministrador, administrador y roles delegados / Alta.</w:t>
      </w:r>
    </w:p>
    <w:p w14:paraId="0F26C917" w14:textId="77777777" w:rsidR="008C71CE" w:rsidRDefault="00000000">
      <w:r>
        <w:t>El sistema deberá gestionar reuniones, citas y fechas con título, descripción, inicio, fin, lugar, participantes y recordatorios. Ofrecerá vistas mensual, semanal y agenda.</w:t>
      </w:r>
    </w:p>
    <w:p w14:paraId="5DFD3AF0" w14:textId="77777777" w:rsidR="008C71CE" w:rsidRDefault="00000000">
      <w:pPr>
        <w:keepNext/>
        <w:keepLines/>
        <w:ind w:firstLine="0"/>
      </w:pPr>
      <w:r>
        <w:rPr>
          <w:b/>
        </w:rPr>
        <w:t xml:space="preserve">CA-RF-025: </w:t>
      </w:r>
      <w:r>
        <w:t>El fin debe ser posterior al inicio; los destinatarios pertenecen a la misma junta. Crear, editar o cancelar informa a los participantes autorizados.</w:t>
      </w:r>
    </w:p>
    <w:p w14:paraId="56CB033F" w14:textId="77777777" w:rsidR="008C71CE" w:rsidRDefault="00000000">
      <w:pPr>
        <w:keepLines/>
        <w:ind w:firstLine="0"/>
      </w:pPr>
      <w:r>
        <w:rPr>
          <w:b/>
        </w:rPr>
        <w:t xml:space="preserve">Trazabilidad: </w:t>
      </w:r>
      <w:r>
        <w:t>CU-09 · UI-06.</w:t>
      </w:r>
    </w:p>
    <w:p w14:paraId="45485D9B" w14:textId="77777777" w:rsidR="008C71CE" w:rsidRDefault="00000000">
      <w:pPr>
        <w:pStyle w:val="Ttulo3"/>
      </w:pPr>
      <w:r>
        <w:lastRenderedPageBreak/>
        <w:t>RF-026. Calcular estados y recordatorios de eventos</w:t>
      </w:r>
    </w:p>
    <w:p w14:paraId="043BD55C" w14:textId="77777777" w:rsidR="008C71CE" w:rsidRDefault="00000000">
      <w:pPr>
        <w:keepLines/>
        <w:ind w:firstLine="0"/>
      </w:pPr>
      <w:r>
        <w:rPr>
          <w:b/>
        </w:rPr>
        <w:t xml:space="preserve">Módulo / actor / prioridad: </w:t>
      </w:r>
      <w:r>
        <w:t>Calendario / Sistema y participantes / Alta.</w:t>
      </w:r>
    </w:p>
    <w:p w14:paraId="0674D9EE" w14:textId="77777777" w:rsidR="008C71CE" w:rsidRDefault="00000000">
      <w:r>
        <w:t>El sistema deberá distinguir Programado, Próximo, En curso, Finalizado y Cancelado, y enviar recordatorios 24 horas y una hora antes, configurables por evento.</w:t>
      </w:r>
    </w:p>
    <w:p w14:paraId="4BD93915" w14:textId="77777777" w:rsidR="008C71CE" w:rsidRDefault="00000000">
      <w:pPr>
        <w:keepNext/>
        <w:keepLines/>
        <w:ind w:firstLine="0"/>
      </w:pPr>
      <w:r>
        <w:rPr>
          <w:b/>
        </w:rPr>
        <w:t xml:space="preserve">CA-RF-026: </w:t>
      </w:r>
      <w:r>
        <w:t>Próximo corresponde a las 24 horas previas; En curso, al intervalo inicio-fin. Un evento cancelado no genera nuevos recordatorios y un reintento no duplica el mismo aviso.</w:t>
      </w:r>
    </w:p>
    <w:p w14:paraId="676FA841" w14:textId="77777777" w:rsidR="008C71CE" w:rsidRDefault="00000000">
      <w:pPr>
        <w:keepLines/>
        <w:ind w:firstLine="0"/>
      </w:pPr>
      <w:r>
        <w:rPr>
          <w:b/>
        </w:rPr>
        <w:t xml:space="preserve">Trazabilidad: </w:t>
      </w:r>
      <w:r>
        <w:t>CU-09 · UI-06.</w:t>
      </w:r>
    </w:p>
    <w:p w14:paraId="4196A659" w14:textId="77777777" w:rsidR="008C71CE" w:rsidRDefault="00000000">
      <w:pPr>
        <w:pStyle w:val="Ttulo3"/>
      </w:pPr>
      <w:r>
        <w:t>RF-027. Consultar saldo de tesorería</w:t>
      </w:r>
    </w:p>
    <w:p w14:paraId="4B786AEA" w14:textId="77777777" w:rsidR="008C71CE" w:rsidRDefault="00000000">
      <w:pPr>
        <w:keepLines/>
        <w:ind w:firstLine="0"/>
      </w:pPr>
      <w:r>
        <w:rPr>
          <w:b/>
        </w:rPr>
        <w:t xml:space="preserve">Módulo / actor / prioridad: </w:t>
      </w:r>
      <w:r>
        <w:t>Tesorería / Superadministrador, administrador y tesorero / Alta.</w:t>
      </w:r>
    </w:p>
    <w:p w14:paraId="65AA70E4" w14:textId="77777777" w:rsidR="008C71CE" w:rsidRDefault="00000000">
      <w:r>
        <w:t>El sistema deberá presentar saldo de la junta en pesos colombianos, ingresos, egresos e historial por fecha. El saldo se derivará de un movimiento de apertura y los movimientos posteriores.</w:t>
      </w:r>
    </w:p>
    <w:p w14:paraId="56B9CB85" w14:textId="77777777" w:rsidR="008C71CE" w:rsidRDefault="00000000">
      <w:pPr>
        <w:keepNext/>
        <w:keepLines/>
        <w:ind w:firstLine="0"/>
      </w:pPr>
      <w:r>
        <w:rPr>
          <w:b/>
        </w:rPr>
        <w:t xml:space="preserve">CA-RF-027: </w:t>
      </w:r>
      <w:r>
        <w:t>La suma algebraica de movimientos confirmados coincide con el saldo mostrado. Otros roles reciben acceso denegado, incluso mediante API o exportación.</w:t>
      </w:r>
    </w:p>
    <w:p w14:paraId="30C18E5A" w14:textId="77777777" w:rsidR="008C71CE" w:rsidRDefault="00000000">
      <w:pPr>
        <w:keepLines/>
        <w:ind w:firstLine="0"/>
      </w:pPr>
      <w:r>
        <w:rPr>
          <w:b/>
        </w:rPr>
        <w:t xml:space="preserve">Trazabilidad: </w:t>
      </w:r>
      <w:r>
        <w:t>CU-10 · UI-07.</w:t>
      </w:r>
    </w:p>
    <w:p w14:paraId="0C7ECECB" w14:textId="77777777" w:rsidR="008C71CE" w:rsidRDefault="00000000">
      <w:pPr>
        <w:pStyle w:val="Ttulo3"/>
      </w:pPr>
      <w:r>
        <w:t>RF-028. Registrar ingresos y egresos</w:t>
      </w:r>
    </w:p>
    <w:p w14:paraId="77CFE8C8" w14:textId="77777777" w:rsidR="008C71CE" w:rsidRDefault="00000000">
      <w:pPr>
        <w:keepLines/>
        <w:ind w:firstLine="0"/>
      </w:pPr>
      <w:r>
        <w:rPr>
          <w:b/>
        </w:rPr>
        <w:t xml:space="preserve">Módulo / actor / prioridad: </w:t>
      </w:r>
      <w:r>
        <w:t>Tesorería / Superadministrador, administrador y tesorero / Alta.</w:t>
      </w:r>
    </w:p>
    <w:p w14:paraId="7E2232D8" w14:textId="77777777" w:rsidR="008C71CE" w:rsidRDefault="00000000">
      <w:r>
        <w:t>El sistema deberá registrar monto positivo, tipo, fecha efectiva, concepto, responsable y soporte opcional, con comprobante interno. Los egresos no podrán superar el saldo disponible.</w:t>
      </w:r>
    </w:p>
    <w:p w14:paraId="010581C8" w14:textId="77777777" w:rsidR="008C71CE" w:rsidRDefault="00000000">
      <w:pPr>
        <w:keepNext/>
        <w:keepLines/>
        <w:ind w:firstLine="0"/>
      </w:pPr>
      <w:r>
        <w:rPr>
          <w:b/>
        </w:rPr>
        <w:t xml:space="preserve">CA-RF-028: </w:t>
      </w:r>
      <w:r>
        <w:t>Dos egresos concurrentes no producen saldo negativo. Repetir una solicitud con la misma clave de idempotencia devuelve el comprobante original sin registrar otro movimiento.</w:t>
      </w:r>
    </w:p>
    <w:p w14:paraId="4B508C21" w14:textId="77777777" w:rsidR="008C71CE" w:rsidRDefault="00000000">
      <w:pPr>
        <w:keepLines/>
        <w:ind w:firstLine="0"/>
      </w:pPr>
      <w:r>
        <w:rPr>
          <w:b/>
        </w:rPr>
        <w:t xml:space="preserve">Trazabilidad: </w:t>
      </w:r>
      <w:r>
        <w:t>CU-10 · UI-07.</w:t>
      </w:r>
    </w:p>
    <w:p w14:paraId="6C1CA9D9" w14:textId="77777777" w:rsidR="008C71CE" w:rsidRDefault="00000000">
      <w:pPr>
        <w:pStyle w:val="Ttulo3"/>
      </w:pPr>
      <w:r>
        <w:lastRenderedPageBreak/>
        <w:t>RF-029. Corregir movimientos mediante reverso</w:t>
      </w:r>
    </w:p>
    <w:p w14:paraId="22ACE9A9" w14:textId="77777777" w:rsidR="008C71CE" w:rsidRDefault="00000000">
      <w:pPr>
        <w:keepLines/>
        <w:ind w:firstLine="0"/>
      </w:pPr>
      <w:r>
        <w:rPr>
          <w:b/>
        </w:rPr>
        <w:t xml:space="preserve">Módulo / actor / prioridad: </w:t>
      </w:r>
      <w:r>
        <w:t>Tesorería / Superadministrador, administrador y tesorero / Alta.</w:t>
      </w:r>
    </w:p>
    <w:p w14:paraId="5E8CCDBC" w14:textId="77777777" w:rsidR="008C71CE" w:rsidRDefault="00000000">
      <w:r>
        <w:t>El sistema deberá corregir movimientos confirmados con un contramovimiento vinculado y un motivo obligatorio, sin editar ni borrar el asiento original. Un movimiento no podrá revertirse dos veces.</w:t>
      </w:r>
    </w:p>
    <w:p w14:paraId="5ABDA13A" w14:textId="77777777" w:rsidR="008C71CE" w:rsidRDefault="00000000">
      <w:pPr>
        <w:keepNext/>
        <w:keepLines/>
        <w:ind w:firstLine="0"/>
      </w:pPr>
      <w:r>
        <w:rPr>
          <w:b/>
        </w:rPr>
        <w:t xml:space="preserve">CA-RF-029: </w:t>
      </w:r>
      <w:r>
        <w:t>El reverso conserva ambos comprobantes y recalcula el saldo. Revertir un ingreso se rechaza cuando generaría saldo negativo; los intentos quedan registrados.</w:t>
      </w:r>
    </w:p>
    <w:p w14:paraId="37DF188B" w14:textId="77777777" w:rsidR="008C71CE" w:rsidRDefault="00000000">
      <w:pPr>
        <w:keepLines/>
        <w:ind w:firstLine="0"/>
      </w:pPr>
      <w:r>
        <w:rPr>
          <w:b/>
        </w:rPr>
        <w:t xml:space="preserve">Trazabilidad: </w:t>
      </w:r>
      <w:r>
        <w:t>CU-10 · UI-07.</w:t>
      </w:r>
    </w:p>
    <w:p w14:paraId="04BD6A9C" w14:textId="77777777" w:rsidR="008C71CE" w:rsidRDefault="00000000">
      <w:pPr>
        <w:pStyle w:val="Ttulo3"/>
      </w:pPr>
      <w:r>
        <w:t>RF-030. Gestionar inventario de inmuebles</w:t>
      </w:r>
    </w:p>
    <w:p w14:paraId="71AF9B8A" w14:textId="77777777" w:rsidR="008C71CE" w:rsidRDefault="00000000">
      <w:pPr>
        <w:keepLines/>
        <w:ind w:firstLine="0"/>
      </w:pPr>
      <w:r>
        <w:rPr>
          <w:b/>
        </w:rPr>
        <w:t xml:space="preserve">Módulo / actor / prioridad: </w:t>
      </w:r>
      <w:r>
        <w:t>Inventario / Superadministrador, administrador y tesorero / Alta.</w:t>
      </w:r>
    </w:p>
    <w:p w14:paraId="78EEF829" w14:textId="77777777" w:rsidR="008C71CE" w:rsidRDefault="00000000">
      <w:r>
        <w:t>El sistema deberá registrar inmuebles como la caseta comunal con código, nombre, ubicación, descripción, responsable, condición y fotografías. Cada inmueble será una unidad individual.</w:t>
      </w:r>
    </w:p>
    <w:p w14:paraId="02B346FE" w14:textId="77777777" w:rsidR="008C71CE" w:rsidRDefault="00000000">
      <w:pPr>
        <w:keepNext/>
        <w:keepLines/>
        <w:ind w:firstLine="0"/>
      </w:pPr>
      <w:r>
        <w:rPr>
          <w:b/>
        </w:rPr>
        <w:t xml:space="preserve">CA-RF-030: </w:t>
      </w:r>
      <w:r>
        <w:t>El código es único por junta; se pueden consultar y actualizar sus datos y darlo de baja con motivo, conservando historial de movimientos y archivos asociados.</w:t>
      </w:r>
    </w:p>
    <w:p w14:paraId="32B728C2" w14:textId="77777777" w:rsidR="008C71CE" w:rsidRDefault="00000000">
      <w:pPr>
        <w:keepLines/>
        <w:ind w:firstLine="0"/>
      </w:pPr>
      <w:r>
        <w:rPr>
          <w:b/>
        </w:rPr>
        <w:t xml:space="preserve">Trazabilidad: </w:t>
      </w:r>
      <w:r>
        <w:t>CU-11 · UI-08.</w:t>
      </w:r>
    </w:p>
    <w:p w14:paraId="37A373F2" w14:textId="77777777" w:rsidR="008C71CE" w:rsidRDefault="00000000">
      <w:pPr>
        <w:pStyle w:val="Ttulo3"/>
      </w:pPr>
      <w:r>
        <w:t>RF-031. Gestionar bienes muebles y existencias</w:t>
      </w:r>
    </w:p>
    <w:p w14:paraId="14A3D0C0" w14:textId="77777777" w:rsidR="008C71CE" w:rsidRDefault="00000000">
      <w:pPr>
        <w:keepLines/>
        <w:ind w:firstLine="0"/>
      </w:pPr>
      <w:r>
        <w:rPr>
          <w:b/>
        </w:rPr>
        <w:t xml:space="preserve">Módulo / actor / prioridad: </w:t>
      </w:r>
      <w:r>
        <w:t>Inventario / Superadministrador, administrador y tesorero / Alta.</w:t>
      </w:r>
    </w:p>
    <w:p w14:paraId="6B8C1450" w14:textId="77777777" w:rsidR="008C71CE" w:rsidRDefault="00000000">
      <w:r>
        <w:t>El sistema deberá registrar bienes muebles con categoría, unidad, cantidades, ubicación, estado y fotos; controlará entradas, salidas y ajustes justificados.</w:t>
      </w:r>
    </w:p>
    <w:p w14:paraId="77F43499" w14:textId="77777777" w:rsidR="008C71CE" w:rsidRDefault="00000000">
      <w:pPr>
        <w:keepNext/>
        <w:keepLines/>
        <w:ind w:firstLine="0"/>
      </w:pPr>
      <w:r>
        <w:rPr>
          <w:b/>
        </w:rPr>
        <w:t xml:space="preserve">CA-RF-031: </w:t>
      </w:r>
      <w:r>
        <w:t>Registrar 34 sillas y retirar 5 deja 29; retirar 30 adicionales se rechaza. Un ajuste registra diferencia, motivo, autor y fecha y no elimina el historial.</w:t>
      </w:r>
    </w:p>
    <w:p w14:paraId="6E92D561" w14:textId="77777777" w:rsidR="008C71CE" w:rsidRDefault="00000000">
      <w:pPr>
        <w:keepLines/>
        <w:ind w:firstLine="0"/>
      </w:pPr>
      <w:r>
        <w:rPr>
          <w:b/>
        </w:rPr>
        <w:t xml:space="preserve">Trazabilidad: </w:t>
      </w:r>
      <w:r>
        <w:t>CU-11 · UI-08.</w:t>
      </w:r>
    </w:p>
    <w:p w14:paraId="1210D790" w14:textId="77777777" w:rsidR="008C71CE" w:rsidRDefault="00000000">
      <w:pPr>
        <w:pStyle w:val="Ttulo3"/>
      </w:pPr>
      <w:r>
        <w:lastRenderedPageBreak/>
        <w:t>RF-032. Exportar información en PDF y Excel</w:t>
      </w:r>
    </w:p>
    <w:p w14:paraId="2B2A6364" w14:textId="77777777" w:rsidR="008C71CE" w:rsidRDefault="00000000">
      <w:pPr>
        <w:keepLines/>
        <w:ind w:firstLine="0"/>
      </w:pPr>
      <w:r>
        <w:rPr>
          <w:b/>
        </w:rPr>
        <w:t xml:space="preserve">Módulo / actor / prioridad: </w:t>
      </w:r>
      <w:r>
        <w:t>Reportes / Roles con permiso sobre el origen / Alta.</w:t>
      </w:r>
    </w:p>
    <w:p w14:paraId="1433B006" w14:textId="77777777" w:rsidR="008C71CE" w:rsidRDefault="00000000">
      <w:r>
        <w:t>El sistema deberá exportar registros, planillas, eventos, tesorería, inventario y auditoría en PDF o XLSX, con filtros y permisos equivalentes a los de pantalla.</w:t>
      </w:r>
    </w:p>
    <w:p w14:paraId="1DF48E9A" w14:textId="77777777" w:rsidR="008C71CE" w:rsidRDefault="00000000">
      <w:pPr>
        <w:keepNext/>
        <w:keepLines/>
        <w:ind w:firstLine="0"/>
      </w:pPr>
      <w:r>
        <w:rPr>
          <w:b/>
        </w:rPr>
        <w:t xml:space="preserve">CA-RF-032: </w:t>
      </w:r>
      <w:r>
        <w:t>La descarga reproduce el conjunto filtrado y su fecha de generación; no contiene recursos de otras juntas ni columnas que el usuario no puede consultar.</w:t>
      </w:r>
    </w:p>
    <w:p w14:paraId="4A0F7B2B" w14:textId="77777777" w:rsidR="008C71CE" w:rsidRDefault="00000000">
      <w:pPr>
        <w:keepLines/>
        <w:ind w:firstLine="0"/>
      </w:pPr>
      <w:r>
        <w:rPr>
          <w:b/>
        </w:rPr>
        <w:t xml:space="preserve">Trazabilidad: </w:t>
      </w:r>
      <w:r>
        <w:t>CU-12 · UI-09.</w:t>
      </w:r>
    </w:p>
    <w:p w14:paraId="4EF4F690" w14:textId="77777777" w:rsidR="008C71CE" w:rsidRDefault="00000000">
      <w:pPr>
        <w:pStyle w:val="Ttulo3"/>
      </w:pPr>
      <w:r>
        <w:t>RF-033. Configurar planilla de hasta diez columnas</w:t>
      </w:r>
    </w:p>
    <w:p w14:paraId="26A3D944" w14:textId="77777777" w:rsidR="008C71CE" w:rsidRDefault="00000000">
      <w:pPr>
        <w:keepLines/>
        <w:ind w:firstLine="0"/>
      </w:pPr>
      <w:r>
        <w:rPr>
          <w:b/>
        </w:rPr>
        <w:t xml:space="preserve">Módulo / actor / prioridad: </w:t>
      </w:r>
      <w:r>
        <w:t>Reportes / Roles con exportación de registros / Alta.</w:t>
      </w:r>
    </w:p>
    <w:p w14:paraId="76D2CF34" w14:textId="77777777" w:rsidR="008C71CE" w:rsidRDefault="00000000">
      <w:r>
        <w:t>El sistema deberá incluir siempre N°, Nombres y apellidos, Tipo de documento, Número de documento y Firma. Permitirá seleccionar hasta cinco campos adicionales autorizados y existentes.</w:t>
      </w:r>
    </w:p>
    <w:p w14:paraId="1064055D" w14:textId="77777777" w:rsidR="008C71CE" w:rsidRDefault="00000000">
      <w:pPr>
        <w:keepNext/>
        <w:keepLines/>
        <w:ind w:firstLine="0"/>
      </w:pPr>
      <w:r>
        <w:rPr>
          <w:b/>
        </w:rPr>
        <w:t xml:space="preserve">CA-RF-033: </w:t>
      </w:r>
      <w:r>
        <w:t>Con cinco adicionales muestra 5 / 5; intentar un sexto muestra el límite. Firma queda siempre al final y vacía, en PDF y XLSX; las cinco columnas base no se pueden retirar.</w:t>
      </w:r>
    </w:p>
    <w:p w14:paraId="682E83D8" w14:textId="77777777" w:rsidR="008C71CE" w:rsidRDefault="00000000">
      <w:pPr>
        <w:keepLines/>
        <w:ind w:firstLine="0"/>
      </w:pPr>
      <w:r>
        <w:rPr>
          <w:b/>
        </w:rPr>
        <w:t xml:space="preserve">Trazabilidad: </w:t>
      </w:r>
      <w:r>
        <w:t>CU-12 · UI-09.</w:t>
      </w:r>
    </w:p>
    <w:p w14:paraId="5B84E51C" w14:textId="77777777" w:rsidR="008C71CE" w:rsidRDefault="00000000">
      <w:pPr>
        <w:pStyle w:val="Ttulo3"/>
      </w:pPr>
      <w:r>
        <w:t>RF-034. Personalizar encabezados y firmas de planillas</w:t>
      </w:r>
    </w:p>
    <w:p w14:paraId="145655BD" w14:textId="77777777" w:rsidR="008C71CE" w:rsidRDefault="00000000">
      <w:pPr>
        <w:keepLines/>
        <w:ind w:firstLine="0"/>
      </w:pPr>
      <w:r>
        <w:rPr>
          <w:b/>
        </w:rPr>
        <w:t xml:space="preserve">Módulo / actor / prioridad: </w:t>
      </w:r>
      <w:r>
        <w:t>Configuración / Superadministrador, administrador y roles delegados / Alta.</w:t>
      </w:r>
    </w:p>
    <w:p w14:paraId="4F240315" w14:textId="77777777" w:rsidR="008C71CE" w:rsidRDefault="00000000">
      <w:r>
        <w:t>El sistema deberá configurar logo, H1, H2 y H3 por junta. La planilla mostrará logo, H1, H2, MES/DÍA/AÑO, H3, tabla y espacios finales para firmas de PRESIDENTE y SECRETARIO.</w:t>
      </w:r>
    </w:p>
    <w:p w14:paraId="33972B26" w14:textId="77777777" w:rsidR="008C71CE" w:rsidRDefault="00000000">
      <w:pPr>
        <w:keepNext/>
        <w:keepLines/>
        <w:ind w:firstLine="0"/>
      </w:pPr>
      <w:r>
        <w:rPr>
          <w:b/>
        </w:rPr>
        <w:lastRenderedPageBreak/>
        <w:t xml:space="preserve">CA-RF-034: </w:t>
      </w:r>
      <w:r>
        <w:t>Los valores guardados se aplican a nuevas exportaciones sin modificar archivos ya generados; en planillas de varias páginas se repite el encabezado de columnas y las firmas finales aparecen después de la última fila.</w:t>
      </w:r>
    </w:p>
    <w:p w14:paraId="495F2792" w14:textId="77777777" w:rsidR="008C71CE" w:rsidRDefault="00000000">
      <w:pPr>
        <w:keepLines/>
        <w:ind w:firstLine="0"/>
      </w:pPr>
      <w:r>
        <w:rPr>
          <w:b/>
        </w:rPr>
        <w:t xml:space="preserve">Trazabilidad: </w:t>
      </w:r>
      <w:r>
        <w:t>CU-12 · UI-09.</w:t>
      </w:r>
    </w:p>
    <w:p w14:paraId="627DF2EA" w14:textId="77777777" w:rsidR="008C71CE" w:rsidRDefault="00000000">
      <w:pPr>
        <w:pStyle w:val="Ttulo3"/>
      </w:pPr>
      <w:r>
        <w:t>RF-035. Nombrar archivos exportados</w:t>
      </w:r>
    </w:p>
    <w:p w14:paraId="14DCE3E9" w14:textId="77777777" w:rsidR="008C71CE" w:rsidRDefault="00000000">
      <w:pPr>
        <w:keepLines/>
        <w:ind w:firstLine="0"/>
      </w:pPr>
      <w:r>
        <w:rPr>
          <w:b/>
        </w:rPr>
        <w:t xml:space="preserve">Módulo / actor / prioridad: </w:t>
      </w:r>
      <w:r>
        <w:t>Reportes / Roles con exportación / Alta.</w:t>
      </w:r>
    </w:p>
    <w:p w14:paraId="79202082" w14:textId="77777777" w:rsidR="008C71CE" w:rsidRDefault="00000000">
      <w:r>
        <w:t>El sistema deberá ofrecer nombre personalizado con un control de confirmación antes de exportar. Si se deja vacío utilizará tipo_YYYY-MM-DD, con fecha local de generación y extensión correspondiente.</w:t>
      </w:r>
    </w:p>
    <w:p w14:paraId="608C0446" w14:textId="77777777" w:rsidR="008C71CE" w:rsidRDefault="00000000">
      <w:pPr>
        <w:keepNext/>
        <w:keepLines/>
        <w:ind w:firstLine="0"/>
      </w:pPr>
      <w:r>
        <w:rPr>
          <w:b/>
        </w:rPr>
        <w:t xml:space="preserve">CA-RF-035: </w:t>
      </w:r>
      <w:r>
        <w:t>Un nombre confirmado se conserva para esa exportación; se eliminan caracteres de ruta y se controla la longitud. Cambiar formato modifica la extensión, no el nombre base.</w:t>
      </w:r>
    </w:p>
    <w:p w14:paraId="768CE4BE" w14:textId="77777777" w:rsidR="008C71CE" w:rsidRDefault="00000000">
      <w:pPr>
        <w:keepLines/>
        <w:ind w:firstLine="0"/>
      </w:pPr>
      <w:r>
        <w:rPr>
          <w:b/>
        </w:rPr>
        <w:t xml:space="preserve">Trazabilidad: </w:t>
      </w:r>
      <w:r>
        <w:t>CU-12 · UI-09.</w:t>
      </w:r>
    </w:p>
    <w:p w14:paraId="16303BC5" w14:textId="77777777" w:rsidR="008C71CE" w:rsidRDefault="00000000">
      <w:pPr>
        <w:pStyle w:val="Ttulo3"/>
      </w:pPr>
      <w:r>
        <w:t>RF-036. Exportar ficha individual y comprobantes</w:t>
      </w:r>
    </w:p>
    <w:p w14:paraId="5371BA06" w14:textId="77777777" w:rsidR="008C71CE" w:rsidRDefault="00000000">
      <w:pPr>
        <w:keepLines/>
        <w:ind w:firstLine="0"/>
      </w:pPr>
      <w:r>
        <w:rPr>
          <w:b/>
        </w:rPr>
        <w:t xml:space="preserve">Módulo / actor / prioridad: </w:t>
      </w:r>
      <w:r>
        <w:t>Reportes / Roles con permiso sobre el origen / Alta.</w:t>
      </w:r>
    </w:p>
    <w:p w14:paraId="4CFA60A1" w14:textId="77777777" w:rsidR="008C71CE" w:rsidRDefault="00000000">
      <w:r>
        <w:t>El sistema deberá generar ficha de persona con datos y fotografías autorizadas, y comprobantes de ingresos, egresos y reversos con identificador, monto, motivo y responsable.</w:t>
      </w:r>
    </w:p>
    <w:p w14:paraId="3C59E245" w14:textId="77777777" w:rsidR="008C71CE" w:rsidRDefault="00000000">
      <w:pPr>
        <w:keepNext/>
        <w:keepLines/>
        <w:ind w:firstLine="0"/>
      </w:pPr>
      <w:r>
        <w:rPr>
          <w:b/>
        </w:rPr>
        <w:t xml:space="preserve">CA-RF-036: </w:t>
      </w:r>
      <w:r>
        <w:t>La ficha individual respeta la restricción de la nota; el comprobante refleja el asiento original y sus reversos. Estos archivos documentan movimientos internos y no ejecutan pagos.</w:t>
      </w:r>
    </w:p>
    <w:p w14:paraId="5F4A4C7A" w14:textId="77777777" w:rsidR="008C71CE" w:rsidRDefault="00000000">
      <w:pPr>
        <w:keepLines/>
        <w:ind w:firstLine="0"/>
      </w:pPr>
      <w:r>
        <w:rPr>
          <w:b/>
        </w:rPr>
        <w:t xml:space="preserve">Trazabilidad: </w:t>
      </w:r>
      <w:r>
        <w:t>CU-12 · UI-09.</w:t>
      </w:r>
    </w:p>
    <w:p w14:paraId="4064D53D" w14:textId="77777777" w:rsidR="008C71CE" w:rsidRDefault="00000000">
      <w:pPr>
        <w:pStyle w:val="Ttulo3"/>
      </w:pPr>
      <w:r>
        <w:t>RF-037. Procesar exportaciones extensas</w:t>
      </w:r>
    </w:p>
    <w:p w14:paraId="775554BB" w14:textId="77777777" w:rsidR="008C71CE" w:rsidRDefault="00000000">
      <w:pPr>
        <w:keepLines/>
        <w:ind w:firstLine="0"/>
      </w:pPr>
      <w:r>
        <w:rPr>
          <w:b/>
        </w:rPr>
        <w:t xml:space="preserve">Módulo / actor / prioridad: </w:t>
      </w:r>
      <w:r>
        <w:t>Reportes / Roles con exportación / Alta.</w:t>
      </w:r>
    </w:p>
    <w:p w14:paraId="1FA08664" w14:textId="77777777" w:rsidR="008C71CE" w:rsidRDefault="00000000">
      <w:r>
        <w:lastRenderedPageBreak/>
        <w:t>El sistema deberá procesar en segundo plano exportaciones de más de 500 filas, mostrar estados En cola, Procesando, Lista o Fallida y notificar la disponibilidad.</w:t>
      </w:r>
    </w:p>
    <w:p w14:paraId="6C5078ED" w14:textId="77777777" w:rsidR="008C71CE" w:rsidRDefault="00000000">
      <w:pPr>
        <w:keepNext/>
        <w:keepLines/>
        <w:ind w:firstLine="0"/>
      </w:pPr>
      <w:r>
        <w:rPr>
          <w:b/>
        </w:rPr>
        <w:t xml:space="preserve">CA-RF-037: </w:t>
      </w:r>
      <w:r>
        <w:t>La descarga requiere sesión y permisos vigentes; el enlace dura 15 minutos y el archivo generado 24 horas. El trabajo usa una instantánea identificada por fecha de corte.</w:t>
      </w:r>
    </w:p>
    <w:p w14:paraId="663C0AB1" w14:textId="77777777" w:rsidR="008C71CE" w:rsidRDefault="00000000">
      <w:pPr>
        <w:keepLines/>
        <w:ind w:firstLine="0"/>
      </w:pPr>
      <w:r>
        <w:rPr>
          <w:b/>
        </w:rPr>
        <w:t xml:space="preserve">Trazabilidad: </w:t>
      </w:r>
      <w:r>
        <w:t>CU-12 · UI-09.</w:t>
      </w:r>
    </w:p>
    <w:p w14:paraId="2873060A" w14:textId="77777777" w:rsidR="008C71CE" w:rsidRDefault="00000000">
      <w:pPr>
        <w:pStyle w:val="Ttulo3"/>
      </w:pPr>
      <w:r>
        <w:t>RF-038. Organizar carpetas internas</w:t>
      </w:r>
    </w:p>
    <w:p w14:paraId="5FBB6A06" w14:textId="77777777" w:rsidR="008C71CE" w:rsidRDefault="00000000">
      <w:pPr>
        <w:keepLines/>
        <w:ind w:firstLine="0"/>
      </w:pPr>
      <w:r>
        <w:rPr>
          <w:b/>
        </w:rPr>
        <w:t xml:space="preserve">Módulo / actor / prioridad: </w:t>
      </w:r>
      <w:r>
        <w:t>Archivos / Superadministrador, administrador y roles delegados / Alta.</w:t>
      </w:r>
    </w:p>
    <w:p w14:paraId="33DF5174" w14:textId="77777777" w:rsidR="008C71CE" w:rsidRDefault="00000000">
      <w:r>
        <w:t>El sistema deberá crear subcarpetas, renombrar, mover, listar, descargar y eliminar archivos según permisos de la junta. No permitirá mover una carpeta dentro de sí misma ni de sus descendientes.</w:t>
      </w:r>
    </w:p>
    <w:p w14:paraId="1944B0DA" w14:textId="77777777" w:rsidR="008C71CE" w:rsidRDefault="00000000">
      <w:pPr>
        <w:keepNext/>
        <w:keepLines/>
        <w:ind w:firstLine="0"/>
      </w:pPr>
      <w:r>
        <w:rPr>
          <w:b/>
        </w:rPr>
        <w:t xml:space="preserve">CA-RF-038: </w:t>
      </w:r>
      <w:r>
        <w:t>Un usuario sin autorización no accede por URL directa; los movimientos preservan referencias. La eliminación requiere confirmación y respeta archivos vinculados a comprobantes o registros vigentes.</w:t>
      </w:r>
    </w:p>
    <w:p w14:paraId="7B414946" w14:textId="77777777" w:rsidR="008C71CE" w:rsidRDefault="00000000">
      <w:pPr>
        <w:keepLines/>
        <w:ind w:firstLine="0"/>
      </w:pPr>
      <w:r>
        <w:rPr>
          <w:b/>
        </w:rPr>
        <w:t xml:space="preserve">Trazabilidad: </w:t>
      </w:r>
      <w:r>
        <w:t>CU-13 · UI-12.</w:t>
      </w:r>
    </w:p>
    <w:p w14:paraId="12A4F779" w14:textId="77777777" w:rsidR="008C71CE" w:rsidRDefault="00000000">
      <w:pPr>
        <w:pStyle w:val="Ttulo3"/>
      </w:pPr>
      <w:r>
        <w:t>RF-039. Validar archivos y controlar almacenamiento</w:t>
      </w:r>
    </w:p>
    <w:p w14:paraId="5DB685F1" w14:textId="77777777" w:rsidR="008C71CE" w:rsidRDefault="00000000">
      <w:pPr>
        <w:keepLines/>
        <w:ind w:firstLine="0"/>
      </w:pPr>
      <w:r>
        <w:rPr>
          <w:b/>
        </w:rPr>
        <w:t xml:space="preserve">Módulo / actor / prioridad: </w:t>
      </w:r>
      <w:r>
        <w:t>Archivos / Usuarios autorizados / Alta.</w:t>
      </w:r>
    </w:p>
    <w:p w14:paraId="3E3D561A" w14:textId="77777777" w:rsidR="008C71CE" w:rsidRDefault="00000000">
      <w:r>
        <w:t>El sistema deberá aceptar imágenes, PDF, DOCX, XLSX y audios autorizados, limitar archivos generales a 20 MB y controlar una cuota inicial de 5 GB por junta. Rechazará ejecutables y contenido incompatible con su extensión.</w:t>
      </w:r>
    </w:p>
    <w:p w14:paraId="521CFE55" w14:textId="77777777" w:rsidR="008C71CE" w:rsidRDefault="00000000">
      <w:pPr>
        <w:keepNext/>
        <w:keepLines/>
        <w:ind w:firstLine="0"/>
      </w:pPr>
      <w:r>
        <w:rPr>
          <w:b/>
        </w:rPr>
        <w:t xml:space="preserve">CA-RF-039: </w:t>
      </w:r>
      <w:r>
        <w:t>Un archivo que supera el límite o la cuota se rechaza antes de publicar su descarga. Los adjuntos permanecen privados hasta superar validación y análisis antimalware.</w:t>
      </w:r>
    </w:p>
    <w:p w14:paraId="3D55E962" w14:textId="77777777" w:rsidR="008C71CE" w:rsidRDefault="00000000">
      <w:pPr>
        <w:keepLines/>
        <w:ind w:firstLine="0"/>
      </w:pPr>
      <w:r>
        <w:rPr>
          <w:b/>
        </w:rPr>
        <w:t xml:space="preserve">Trazabilidad: </w:t>
      </w:r>
      <w:r>
        <w:t>CU-13 · UI-12.</w:t>
      </w:r>
    </w:p>
    <w:p w14:paraId="23E71AA9" w14:textId="77777777" w:rsidR="008C71CE" w:rsidRDefault="00000000">
      <w:pPr>
        <w:pStyle w:val="Ttulo3"/>
      </w:pPr>
      <w:r>
        <w:lastRenderedPageBreak/>
        <w:t>RF-040. Buscar contactos e iniciar chat interno</w:t>
      </w:r>
    </w:p>
    <w:p w14:paraId="73F698DD" w14:textId="77777777" w:rsidR="008C71CE" w:rsidRDefault="00000000">
      <w:pPr>
        <w:keepLines/>
        <w:ind w:firstLine="0"/>
      </w:pPr>
      <w:r>
        <w:rPr>
          <w:b/>
        </w:rPr>
        <w:t xml:space="preserve">Módulo / actor / prioridad: </w:t>
      </w:r>
      <w:r>
        <w:t>Chat / Todos los roles / Media.</w:t>
      </w:r>
    </w:p>
    <w:p w14:paraId="56533D76" w14:textId="77777777" w:rsidR="008C71CE" w:rsidRDefault="00000000">
      <w:r>
        <w:t>El sistema deberá mostrar usuarios activos de la junta por nombre, foto, cargo y rol e iniciar conversaciones directas. No requerirá registrar contactos externos ni compartir datos de personas sin cuenta.</w:t>
      </w:r>
    </w:p>
    <w:p w14:paraId="5269B65A" w14:textId="77777777" w:rsidR="008C71CE" w:rsidRDefault="00000000">
      <w:pPr>
        <w:keepNext/>
        <w:keepLines/>
        <w:ind w:firstLine="0"/>
      </w:pPr>
      <w:r>
        <w:rPr>
          <w:b/>
        </w:rPr>
        <w:t xml:space="preserve">CA-RF-040: </w:t>
      </w:r>
      <w:r>
        <w:t>Solo aparecen miembros de la junta activa; una conversación directa entre los mismos miembros se reutiliza. No se muestran documento, nota ni dirección del registro comunitario.</w:t>
      </w:r>
    </w:p>
    <w:p w14:paraId="3C857668" w14:textId="77777777" w:rsidR="008C71CE" w:rsidRDefault="00000000">
      <w:pPr>
        <w:keepLines/>
        <w:ind w:firstLine="0"/>
      </w:pPr>
      <w:r>
        <w:rPr>
          <w:b/>
        </w:rPr>
        <w:t xml:space="preserve">Trazabilidad: </w:t>
      </w:r>
      <w:r>
        <w:t>CU-14 · UI-10.</w:t>
      </w:r>
    </w:p>
    <w:p w14:paraId="671C5A35" w14:textId="77777777" w:rsidR="008C71CE" w:rsidRDefault="00000000">
      <w:pPr>
        <w:pStyle w:val="Ttulo3"/>
      </w:pPr>
      <w:r>
        <w:t>RF-041. Enviar y conservar mensajes</w:t>
      </w:r>
    </w:p>
    <w:p w14:paraId="45BD88B5" w14:textId="77777777" w:rsidR="008C71CE" w:rsidRDefault="00000000">
      <w:pPr>
        <w:keepLines/>
        <w:ind w:firstLine="0"/>
      </w:pPr>
      <w:r>
        <w:rPr>
          <w:b/>
        </w:rPr>
        <w:t xml:space="preserve">Módulo / actor / prioridad: </w:t>
      </w:r>
      <w:r>
        <w:t>Chat / Todos los roles / Media.</w:t>
      </w:r>
    </w:p>
    <w:p w14:paraId="13325F59" w14:textId="77777777" w:rsidR="008C71CE" w:rsidRDefault="00000000">
      <w:r>
        <w:t>El sistema deberá enviar mensajes de texto de hasta 10.000 caracteres, paginar su historial y asociar remitente, destinatario, junta, fecha y un identificador único del cliente.</w:t>
      </w:r>
    </w:p>
    <w:p w14:paraId="0E8099C6" w14:textId="77777777" w:rsidR="008C71CE" w:rsidRDefault="00000000">
      <w:pPr>
        <w:keepNext/>
        <w:keepLines/>
        <w:ind w:firstLine="0"/>
      </w:pPr>
      <w:r>
        <w:rPr>
          <w:b/>
        </w:rPr>
        <w:t xml:space="preserve">CA-RF-041: </w:t>
      </w:r>
      <w:r>
        <w:t>Reenviar tras una desconexión no duplica el mensaje; la fecha proviene del servidor y el receptor recupera mensajes conservados durante su desconexión.</w:t>
      </w:r>
    </w:p>
    <w:p w14:paraId="7697FC7F" w14:textId="77777777" w:rsidR="008C71CE" w:rsidRDefault="00000000">
      <w:pPr>
        <w:keepLines/>
        <w:ind w:firstLine="0"/>
      </w:pPr>
      <w:r>
        <w:rPr>
          <w:b/>
        </w:rPr>
        <w:t xml:space="preserve">Trazabilidad: </w:t>
      </w:r>
      <w:r>
        <w:t>CU-14 · UI-10.</w:t>
      </w:r>
    </w:p>
    <w:p w14:paraId="3FBE7D7C" w14:textId="77777777" w:rsidR="008C71CE" w:rsidRDefault="00000000">
      <w:pPr>
        <w:pStyle w:val="Ttulo3"/>
      </w:pPr>
      <w:r>
        <w:t>RF-042. Adjuntar documentos, imágenes y notas de voz</w:t>
      </w:r>
    </w:p>
    <w:p w14:paraId="09E0E6E0" w14:textId="77777777" w:rsidR="008C71CE" w:rsidRDefault="00000000">
      <w:pPr>
        <w:keepLines/>
        <w:ind w:firstLine="0"/>
      </w:pPr>
      <w:r>
        <w:rPr>
          <w:b/>
        </w:rPr>
        <w:t xml:space="preserve">Módulo / actor / prioridad: </w:t>
      </w:r>
      <w:r>
        <w:t>Chat / Todos los roles / Media.</w:t>
      </w:r>
    </w:p>
    <w:p w14:paraId="1405D746" w14:textId="77777777" w:rsidR="008C71CE" w:rsidRDefault="00000000">
      <w:r>
        <w:t>El sistema deberá permitir adjuntos validados y grabación de audio de hasta cinco minutos y 10 MB. Solicitará permiso de micrófono y permitirá escuchar, cancelar o enviar antes de publicar.</w:t>
      </w:r>
    </w:p>
    <w:p w14:paraId="3F205F3D" w14:textId="77777777" w:rsidR="008C71CE" w:rsidRDefault="00000000">
      <w:pPr>
        <w:keepNext/>
        <w:keepLines/>
        <w:ind w:firstLine="0"/>
      </w:pPr>
      <w:r>
        <w:rPr>
          <w:b/>
        </w:rPr>
        <w:lastRenderedPageBreak/>
        <w:t xml:space="preserve">CA-RF-042: </w:t>
      </w:r>
      <w:r>
        <w:t>Negar el permiso muestra una alternativa de texto; cancelar no envía audio. Solo los participantes autorizados pueden descargar los adjuntos.</w:t>
      </w:r>
    </w:p>
    <w:p w14:paraId="57F27396" w14:textId="77777777" w:rsidR="008C71CE" w:rsidRDefault="00000000">
      <w:pPr>
        <w:keepLines/>
        <w:ind w:firstLine="0"/>
      </w:pPr>
      <w:r>
        <w:rPr>
          <w:b/>
        </w:rPr>
        <w:t xml:space="preserve">Trazabilidad: </w:t>
      </w:r>
      <w:r>
        <w:t>CU-14 · UI-10.</w:t>
      </w:r>
    </w:p>
    <w:p w14:paraId="0B4925D3" w14:textId="77777777" w:rsidR="008C71CE" w:rsidRDefault="00000000">
      <w:pPr>
        <w:pStyle w:val="Ttulo3"/>
      </w:pPr>
      <w:r>
        <w:t>RF-043. Mostrar estados de entrega y lectura</w:t>
      </w:r>
    </w:p>
    <w:p w14:paraId="103CCB73" w14:textId="77777777" w:rsidR="008C71CE" w:rsidRDefault="00000000">
      <w:pPr>
        <w:keepLines/>
        <w:ind w:firstLine="0"/>
      </w:pPr>
      <w:r>
        <w:rPr>
          <w:b/>
        </w:rPr>
        <w:t xml:space="preserve">Módulo / actor / prioridad: </w:t>
      </w:r>
      <w:r>
        <w:t>Chat / Todos los roles / Media.</w:t>
      </w:r>
    </w:p>
    <w:p w14:paraId="0755AC4F" w14:textId="77777777" w:rsidR="008C71CE" w:rsidRDefault="00000000">
      <w:r>
        <w:t>El sistema deberá diferenciar Enviado cuando persiste el mensaje, Entregado cuando el cliente receptor confirma recepción y Leído cuando la conversación visible confirma lectura.</w:t>
      </w:r>
    </w:p>
    <w:p w14:paraId="7CC008A5" w14:textId="77777777" w:rsidR="008C71CE" w:rsidRDefault="00000000">
      <w:pPr>
        <w:keepNext/>
        <w:keepLines/>
        <w:ind w:firstLine="0"/>
      </w:pPr>
      <w:r>
        <w:rPr>
          <w:b/>
        </w:rPr>
        <w:t xml:space="preserve">CA-RF-043: </w:t>
      </w:r>
      <w:r>
        <w:t>Estar conectado no marca por sí solo un mensaje como leído. El estado avanza de forma monotónica y no se falsifica por una confirmación de un usuario ajeno.</w:t>
      </w:r>
    </w:p>
    <w:p w14:paraId="6E1899C0" w14:textId="77777777" w:rsidR="008C71CE" w:rsidRDefault="00000000">
      <w:pPr>
        <w:keepLines/>
        <w:ind w:firstLine="0"/>
      </w:pPr>
      <w:r>
        <w:rPr>
          <w:b/>
        </w:rPr>
        <w:t xml:space="preserve">Trazabilidad: </w:t>
      </w:r>
      <w:r>
        <w:t>CU-14 · UI-10.</w:t>
      </w:r>
    </w:p>
    <w:p w14:paraId="40CF45AC" w14:textId="77777777" w:rsidR="008C71CE" w:rsidRDefault="00000000">
      <w:pPr>
        <w:pStyle w:val="Ttulo3"/>
      </w:pPr>
      <w:r>
        <w:t>RF-044. Realizar llamadas de voz individuales</w:t>
      </w:r>
    </w:p>
    <w:p w14:paraId="6AB0B91D" w14:textId="77777777" w:rsidR="008C71CE" w:rsidRDefault="00000000">
      <w:pPr>
        <w:keepLines/>
        <w:ind w:firstLine="0"/>
      </w:pPr>
      <w:r>
        <w:rPr>
          <w:b/>
        </w:rPr>
        <w:t xml:space="preserve">Módulo / actor / prioridad: </w:t>
      </w:r>
      <w:r>
        <w:t>Chat / Todos los roles / Media.</w:t>
      </w:r>
    </w:p>
    <w:p w14:paraId="18BA8161" w14:textId="77777777" w:rsidR="008C71CE" w:rsidRDefault="00000000">
      <w:r>
        <w:t>El sistema deberá ofrecer llamadas de audio entre dos miembros de la misma junta mediante WebRTC, con aceptar, rechazar, silenciar micrófono y finalizar. Registrará participantes, inicio, fin y resultado, sin grabar contenido.</w:t>
      </w:r>
    </w:p>
    <w:p w14:paraId="460212AC" w14:textId="77777777" w:rsidR="008C71CE" w:rsidRDefault="00000000">
      <w:pPr>
        <w:keepNext/>
        <w:keepLines/>
        <w:ind w:firstLine="0"/>
      </w:pPr>
      <w:r>
        <w:rPr>
          <w:b/>
        </w:rPr>
        <w:t xml:space="preserve">CA-RF-044: </w:t>
      </w:r>
      <w:r>
        <w:t>Se prueban llamada aceptada, rechazada, no contestada y fallo de red. Si no existe conexión directa se utiliza TURN; no se incluyen videollamadas, grupos ni grabación de llamadas.</w:t>
      </w:r>
    </w:p>
    <w:p w14:paraId="58931F4F" w14:textId="77777777" w:rsidR="008C71CE" w:rsidRDefault="00000000">
      <w:pPr>
        <w:keepLines/>
        <w:ind w:firstLine="0"/>
      </w:pPr>
      <w:r>
        <w:rPr>
          <w:b/>
        </w:rPr>
        <w:t xml:space="preserve">Trazabilidad: </w:t>
      </w:r>
      <w:r>
        <w:t>CU-15 · UI-10.</w:t>
      </w:r>
    </w:p>
    <w:p w14:paraId="1F24F6D6" w14:textId="77777777" w:rsidR="008C71CE" w:rsidRDefault="00000000">
      <w:pPr>
        <w:pStyle w:val="Ttulo3"/>
      </w:pPr>
      <w:r>
        <w:t>RF-045. Consultar y limpiar notificaciones</w:t>
      </w:r>
    </w:p>
    <w:p w14:paraId="681E411D" w14:textId="77777777" w:rsidR="008C71CE" w:rsidRDefault="00000000">
      <w:pPr>
        <w:keepLines/>
        <w:ind w:firstLine="0"/>
      </w:pPr>
      <w:r>
        <w:rPr>
          <w:b/>
        </w:rPr>
        <w:t xml:space="preserve">Módulo / actor / prioridad: </w:t>
      </w:r>
      <w:r>
        <w:t>Notificaciones / Todos los roles / Alta.</w:t>
      </w:r>
    </w:p>
    <w:p w14:paraId="6BB4D96A" w14:textId="77777777" w:rsidR="008C71CE" w:rsidRDefault="00000000">
      <w:r>
        <w:t>El sistema deberá mostrar campana con contador, origen, foto o icono, mensaje y tiempo relativo, y permitir marcar como leídas o limpiar las notificaciones del propio usuario.</w:t>
      </w:r>
    </w:p>
    <w:p w14:paraId="14059638" w14:textId="77777777" w:rsidR="008C71CE" w:rsidRDefault="00000000">
      <w:pPr>
        <w:keepNext/>
        <w:keepLines/>
        <w:ind w:firstLine="0"/>
      </w:pPr>
      <w:r>
        <w:rPr>
          <w:b/>
        </w:rPr>
        <w:lastRenderedPageBreak/>
        <w:t xml:space="preserve">CA-RF-045: </w:t>
      </w:r>
      <w:r>
        <w:t>Limpiar no borra mensajes, eventos ni auditoría. La navegación desde un aviso vuelve a verificar permisos; un aviso de otro usuario no puede modificarse.</w:t>
      </w:r>
    </w:p>
    <w:p w14:paraId="3560AC99" w14:textId="77777777" w:rsidR="008C71CE" w:rsidRDefault="00000000">
      <w:pPr>
        <w:keepLines/>
        <w:ind w:firstLine="0"/>
      </w:pPr>
      <w:r>
        <w:rPr>
          <w:b/>
        </w:rPr>
        <w:t xml:space="preserve">Trazabilidad: </w:t>
      </w:r>
      <w:r>
        <w:t>CU-16 · UI-03.</w:t>
      </w:r>
    </w:p>
    <w:p w14:paraId="58CA43A5" w14:textId="77777777" w:rsidR="008C71CE" w:rsidRDefault="00000000">
      <w:pPr>
        <w:pStyle w:val="Ttulo3"/>
      </w:pPr>
      <w:r>
        <w:t>RF-046. Enviar alertas internas y por correo</w:t>
      </w:r>
    </w:p>
    <w:p w14:paraId="6291F784" w14:textId="77777777" w:rsidR="008C71CE" w:rsidRDefault="00000000">
      <w:pPr>
        <w:keepLines/>
        <w:ind w:firstLine="0"/>
      </w:pPr>
      <w:r>
        <w:rPr>
          <w:b/>
        </w:rPr>
        <w:t xml:space="preserve">Módulo / actor / prioridad: </w:t>
      </w:r>
      <w:r>
        <w:t>Notificaciones / Sistema / Alta.</w:t>
      </w:r>
    </w:p>
    <w:p w14:paraId="14D17658" w14:textId="77777777" w:rsidR="008C71CE" w:rsidRDefault="00000000">
      <w:r>
        <w:t>El sistema deberá emitir avisos de seguridad, invitaciones, calendario, mensajes y exportaciones, usando cola con reintentos y clave de deduplicación. Respetará preferencias salvo comunicaciones necesarias para el acceso.</w:t>
      </w:r>
    </w:p>
    <w:p w14:paraId="42B5DD51" w14:textId="77777777" w:rsidR="008C71CE" w:rsidRDefault="00000000">
      <w:pPr>
        <w:keepNext/>
        <w:keepLines/>
        <w:ind w:firstLine="0"/>
      </w:pPr>
      <w:r>
        <w:rPr>
          <w:b/>
        </w:rPr>
        <w:t xml:space="preserve">CA-RF-046: </w:t>
      </w:r>
      <w:r>
        <w:t>Un reintento exitoso no envía dos veces el mismo aviso lógico. No molestar suprime avisos emergentes de chat y llamadas, pero mantiene el historial y las alertas de seguridad.</w:t>
      </w:r>
    </w:p>
    <w:p w14:paraId="55F853FA" w14:textId="77777777" w:rsidR="008C71CE" w:rsidRDefault="00000000">
      <w:pPr>
        <w:keepLines/>
        <w:ind w:firstLine="0"/>
      </w:pPr>
      <w:r>
        <w:rPr>
          <w:b/>
        </w:rPr>
        <w:t xml:space="preserve">Trazabilidad: </w:t>
      </w:r>
      <w:r>
        <w:t>CU-16 · UI-03.</w:t>
      </w:r>
    </w:p>
    <w:p w14:paraId="32BA78B6" w14:textId="77777777" w:rsidR="008C71CE" w:rsidRDefault="00000000">
      <w:pPr>
        <w:pStyle w:val="Ttulo3"/>
      </w:pPr>
      <w:r>
        <w:t>RF-047. Administrar configuración y delegaciones</w:t>
      </w:r>
    </w:p>
    <w:p w14:paraId="36B59E42" w14:textId="77777777" w:rsidR="008C71CE" w:rsidRDefault="00000000">
      <w:pPr>
        <w:keepLines/>
        <w:ind w:firstLine="0"/>
      </w:pPr>
      <w:r>
        <w:rPr>
          <w:b/>
        </w:rPr>
        <w:t xml:space="preserve">Módulo / actor / prioridad: </w:t>
      </w:r>
      <w:r>
        <w:t>Configuración / Superadministrador, administrador y roles delegados / Alta.</w:t>
      </w:r>
    </w:p>
    <w:p w14:paraId="70851008" w14:textId="77777777" w:rsidR="008C71CE" w:rsidRDefault="00000000">
      <w:r>
        <w:t>El sistema deberá agrupar identidad de junta, términos, cuentas, campos, filtros, accesos rápidos, exportaciones, calendario, carpetas y notificaciones. La delegación se limitará a funciones configurables permitidas.</w:t>
      </w:r>
    </w:p>
    <w:p w14:paraId="3BC4FCBE" w14:textId="77777777" w:rsidR="008C71CE" w:rsidRDefault="00000000">
      <w:pPr>
        <w:keepNext/>
        <w:keepLines/>
        <w:ind w:firstLine="0"/>
      </w:pPr>
      <w:r>
        <w:rPr>
          <w:b/>
        </w:rPr>
        <w:t xml:space="preserve">CA-RF-047: </w:t>
      </w:r>
      <w:r>
        <w:t>La delegación no permite a un consultor acceder a tesorería ni a un auditor leer notas. Solo el superadministrador establece la política que autoriza personalizar accesos rápidos por usuario.</w:t>
      </w:r>
    </w:p>
    <w:p w14:paraId="0F20C5FD" w14:textId="77777777" w:rsidR="008C71CE" w:rsidRDefault="00000000">
      <w:pPr>
        <w:keepLines/>
        <w:ind w:firstLine="0"/>
      </w:pPr>
      <w:r>
        <w:rPr>
          <w:b/>
        </w:rPr>
        <w:t xml:space="preserve">Trazabilidad: </w:t>
      </w:r>
      <w:r>
        <w:t>CU-17 · UI-11.</w:t>
      </w:r>
    </w:p>
    <w:p w14:paraId="775840E4" w14:textId="77777777" w:rsidR="008C71CE" w:rsidRDefault="00000000">
      <w:pPr>
        <w:pStyle w:val="Ttulo3"/>
      </w:pPr>
      <w:r>
        <w:lastRenderedPageBreak/>
        <w:t>RF-048. Versionar términos y autorizaciones</w:t>
      </w:r>
    </w:p>
    <w:p w14:paraId="0FBE5DB2" w14:textId="77777777" w:rsidR="008C71CE" w:rsidRDefault="00000000">
      <w:pPr>
        <w:keepLines/>
        <w:ind w:firstLine="0"/>
      </w:pPr>
      <w:r>
        <w:rPr>
          <w:b/>
        </w:rPr>
        <w:t xml:space="preserve">Módulo / actor / prioridad: </w:t>
      </w:r>
      <w:r>
        <w:t>Configuración / Superadministrador y administrador / Alta.</w:t>
      </w:r>
    </w:p>
    <w:p w14:paraId="151D3AAD" w14:textId="77777777" w:rsidR="008C71CE" w:rsidRDefault="00000000">
      <w:r>
        <w:t>El sistema deberá versionar los términos de uso y registrar aceptación por usuario y junta con fecha. Separará esta aceptación de la evidencia de autorización para tratamiento de datos de las personas registradas.</w:t>
      </w:r>
    </w:p>
    <w:p w14:paraId="1D60BD7D" w14:textId="77777777" w:rsidR="008C71CE" w:rsidRDefault="00000000">
      <w:pPr>
        <w:keepNext/>
        <w:keepLines/>
        <w:ind w:firstLine="0"/>
      </w:pPr>
      <w:r>
        <w:rPr>
          <w:b/>
        </w:rPr>
        <w:t xml:space="preserve">CA-RF-048: </w:t>
      </w:r>
      <w:r>
        <w:t>Una nueva versión exige aceptación al siguiente acceso a la junta. Crear un registro conserva finalidad, fecha, responsable y referencia del soporte de autorización o fundamento aplicable.</w:t>
      </w:r>
    </w:p>
    <w:p w14:paraId="2352388F" w14:textId="77777777" w:rsidR="008C71CE" w:rsidRDefault="00000000">
      <w:pPr>
        <w:keepLines/>
        <w:ind w:firstLine="0"/>
      </w:pPr>
      <w:r>
        <w:rPr>
          <w:b/>
        </w:rPr>
        <w:t xml:space="preserve">Trazabilidad: </w:t>
      </w:r>
      <w:r>
        <w:t>CU-17 · UI-11.</w:t>
      </w:r>
    </w:p>
    <w:p w14:paraId="245078C1" w14:textId="77777777" w:rsidR="008C71CE" w:rsidRDefault="00000000">
      <w:pPr>
        <w:pStyle w:val="Ttulo3"/>
      </w:pPr>
      <w:r>
        <w:t>RF-049. Registrar auditoría integral</w:t>
      </w:r>
    </w:p>
    <w:p w14:paraId="3E353D6F" w14:textId="77777777" w:rsidR="008C71CE" w:rsidRDefault="00000000">
      <w:pPr>
        <w:keepLines/>
        <w:ind w:firstLine="0"/>
      </w:pPr>
      <w:r>
        <w:rPr>
          <w:b/>
        </w:rPr>
        <w:t xml:space="preserve">Módulo / actor / prioridad: </w:t>
      </w:r>
      <w:r>
        <w:t>Auditoría / Sistema / Alta.</w:t>
      </w:r>
    </w:p>
    <w:p w14:paraId="1B82A371" w14:textId="77777777" w:rsidR="008C71CE" w:rsidRDefault="00000000">
      <w:r>
        <w:t>El sistema deberá conservar acciones de creación, lectura sensible, modificación, eliminación, autenticación, permisos, exportación, descargas y comunicación, con actor, junta, fecha UTC, resultado, recurso y correlación.</w:t>
      </w:r>
    </w:p>
    <w:p w14:paraId="7DC4F0E7" w14:textId="77777777" w:rsidR="008C71CE" w:rsidRDefault="00000000">
      <w:pPr>
        <w:keepNext/>
        <w:keepLines/>
        <w:ind w:firstLine="0"/>
      </w:pPr>
      <w:r>
        <w:rPr>
          <w:b/>
        </w:rPr>
        <w:t xml:space="preserve">CA-RF-049: </w:t>
      </w:r>
      <w:r>
        <w:t>Toda mutación confirmada produce un evento durable; se registran también intentos rechazados relevantes. Nunca se guardan contraseñas, códigos, tokens, audio ni cuerpo de mensajes en la auditoría.</w:t>
      </w:r>
    </w:p>
    <w:p w14:paraId="075AB95E" w14:textId="77777777" w:rsidR="008C71CE" w:rsidRDefault="00000000">
      <w:pPr>
        <w:keepLines/>
        <w:ind w:firstLine="0"/>
      </w:pPr>
      <w:r>
        <w:rPr>
          <w:b/>
        </w:rPr>
        <w:t xml:space="preserve">Trazabilidad: </w:t>
      </w:r>
      <w:r>
        <w:t>CU-18 · UI-13.</w:t>
      </w:r>
    </w:p>
    <w:p w14:paraId="3E8610E8" w14:textId="77777777" w:rsidR="008C71CE" w:rsidRDefault="00000000">
      <w:pPr>
        <w:pStyle w:val="Ttulo3"/>
      </w:pPr>
      <w:r>
        <w:t>RF-050. Consultar y exportar auditoría</w:t>
      </w:r>
    </w:p>
    <w:p w14:paraId="3843723E" w14:textId="77777777" w:rsidR="008C71CE" w:rsidRDefault="00000000">
      <w:pPr>
        <w:keepLines/>
        <w:ind w:firstLine="0"/>
      </w:pPr>
      <w:r>
        <w:rPr>
          <w:b/>
        </w:rPr>
        <w:t xml:space="preserve">Módulo / actor / prioridad: </w:t>
      </w:r>
      <w:r>
        <w:t>Auditoría / Superadministrador, administrador y auditor / Alta.</w:t>
      </w:r>
    </w:p>
    <w:p w14:paraId="0E8285D3" w14:textId="77777777" w:rsidR="008C71CE" w:rsidRDefault="00000000">
      <w:r>
        <w:t>El sistema deberá permitir consultar auditoría por fecha, actor, módulo, acción y resultado y exportar la selección autorizada. Ninguno de estos roles podrá editar o borrar eventos desde la aplicación.</w:t>
      </w:r>
    </w:p>
    <w:p w14:paraId="4054A633" w14:textId="77777777" w:rsidR="008C71CE" w:rsidRDefault="00000000">
      <w:pPr>
        <w:keepNext/>
        <w:keepLines/>
        <w:ind w:firstLine="0"/>
      </w:pPr>
      <w:r>
        <w:rPr>
          <w:b/>
        </w:rPr>
        <w:lastRenderedPageBreak/>
        <w:t xml:space="preserve">CA-RF-050: </w:t>
      </w:r>
      <w:r>
        <w:t>Un registrador, tesorero o consultor recibe acceso denegado. El auditor consulta metadatos de tesorería e inventario en la bitácora, pero no obtiene acceso a sus pantallas ni a notas restringidas.</w:t>
      </w:r>
    </w:p>
    <w:p w14:paraId="0A78D55D" w14:textId="77777777" w:rsidR="008C71CE" w:rsidRDefault="00000000">
      <w:pPr>
        <w:keepLines/>
        <w:ind w:firstLine="0"/>
      </w:pPr>
      <w:r>
        <w:rPr>
          <w:b/>
        </w:rPr>
        <w:t xml:space="preserve">Trazabilidad: </w:t>
      </w:r>
      <w:r>
        <w:t>CU-18 · UI-13.</w:t>
      </w:r>
    </w:p>
    <w:p w14:paraId="589DF44D" w14:textId="77777777" w:rsidR="008C71CE" w:rsidRDefault="00000000">
      <w:pPr>
        <w:pStyle w:val="Ttulo3"/>
      </w:pPr>
      <w:r>
        <w:t>RF-051. Descargar instaladores oficiales</w:t>
      </w:r>
    </w:p>
    <w:p w14:paraId="3EB20B8F" w14:textId="77777777" w:rsidR="008C71CE" w:rsidRDefault="00000000">
      <w:pPr>
        <w:keepLines/>
        <w:ind w:firstLine="0"/>
      </w:pPr>
      <w:r>
        <w:rPr>
          <w:b/>
        </w:rPr>
        <w:t xml:space="preserve">Módulo / actor / prioridad: </w:t>
      </w:r>
      <w:r>
        <w:t>Distribución / Todos los roles / Media.</w:t>
      </w:r>
    </w:p>
    <w:p w14:paraId="4F7241C4" w14:textId="77777777" w:rsidR="008C71CE" w:rsidRDefault="00000000">
      <w:r>
        <w:t>El sistema deberá ofrecer una sección con instalador para Windows y APK para Android, indicando versión, fecha, tamaño, requisitos y suma SHA-256. Publicar nuevas versiones corresponderá al superadministrador.</w:t>
      </w:r>
    </w:p>
    <w:p w14:paraId="6D51EDB8" w14:textId="77777777" w:rsidR="008C71CE" w:rsidRDefault="00000000">
      <w:pPr>
        <w:keepNext/>
        <w:keepLines/>
        <w:ind w:firstLine="0"/>
      </w:pPr>
      <w:r>
        <w:rPr>
          <w:b/>
        </w:rPr>
        <w:t xml:space="preserve">CA-RF-051: </w:t>
      </w:r>
      <w:r>
        <w:t>La descarga corresponde al archivo y versión seleccionados, requiere autorización y registra el evento; cada paquete publicado dispone de firma de aplicación y checksum verificable.</w:t>
      </w:r>
    </w:p>
    <w:p w14:paraId="7B198CCC" w14:textId="77777777" w:rsidR="008C71CE" w:rsidRDefault="00000000">
      <w:pPr>
        <w:keepLines/>
        <w:ind w:firstLine="0"/>
      </w:pPr>
      <w:r>
        <w:rPr>
          <w:b/>
        </w:rPr>
        <w:t xml:space="preserve">Trazabilidad: </w:t>
      </w:r>
      <w:r>
        <w:t>CU-19 · UI-14.</w:t>
      </w:r>
    </w:p>
    <w:p w14:paraId="1E3B701D" w14:textId="77777777" w:rsidR="008C71CE" w:rsidRDefault="00000000">
      <w:pPr>
        <w:pStyle w:val="Ttulo3"/>
      </w:pPr>
      <w:r>
        <w:t>RF-052. Ofrecer experiencia móvil priorizada</w:t>
      </w:r>
    </w:p>
    <w:p w14:paraId="6948C1B4" w14:textId="77777777" w:rsidR="008C71CE" w:rsidRDefault="00000000">
      <w:pPr>
        <w:keepLines/>
        <w:ind w:firstLine="0"/>
      </w:pPr>
      <w:r>
        <w:rPr>
          <w:b/>
        </w:rPr>
        <w:t xml:space="preserve">Módulo / actor / prioridad: </w:t>
      </w:r>
      <w:r>
        <w:t>Clientes / Todos los roles según permisos / Media.</w:t>
      </w:r>
    </w:p>
    <w:p w14:paraId="273C06EF" w14:textId="77777777" w:rsidR="008C71CE" w:rsidRDefault="00000000">
      <w:r>
        <w:t>La aplicación Android deberá incluir login, perfil, notificaciones, indicadores resumidos, registro y consulta de personas, fotos, agenda, chat, audio y llamadas. Tesorería e inventario permitirán consulta autorizada; su administración avanzada y las exportaciones masivas quedarán en web y Windows.</w:t>
      </w:r>
    </w:p>
    <w:p w14:paraId="44E2D1EB" w14:textId="77777777" w:rsidR="008C71CE" w:rsidRDefault="00000000">
      <w:pPr>
        <w:keepNext/>
        <w:keepLines/>
        <w:ind w:firstLine="0"/>
      </w:pPr>
      <w:r>
        <w:rPr>
          <w:b/>
        </w:rPr>
        <w:t xml:space="preserve">CA-RF-052: </w:t>
      </w:r>
      <w:r>
        <w:t>Cada pantalla móvil conserva permisos y junta activa. Las operaciones no disponibles se identifican con una indicación de acceso desde web; no se ofrece edición desconectada.</w:t>
      </w:r>
    </w:p>
    <w:p w14:paraId="4C9C0F12" w14:textId="77777777" w:rsidR="008C71CE" w:rsidRDefault="00000000">
      <w:pPr>
        <w:keepLines/>
        <w:ind w:firstLine="0"/>
      </w:pPr>
      <w:r>
        <w:rPr>
          <w:b/>
        </w:rPr>
        <w:t xml:space="preserve">Trazabilidad: </w:t>
      </w:r>
      <w:r>
        <w:t>CU-19 · UI-15.</w:t>
      </w:r>
    </w:p>
    <w:p w14:paraId="19FAF231" w14:textId="77777777" w:rsidR="008C71CE" w:rsidRDefault="00000000">
      <w:pPr>
        <w:pStyle w:val="Ttulo3"/>
      </w:pPr>
      <w:r>
        <w:lastRenderedPageBreak/>
        <w:t>RF-053. Mantener paridad web y Windows</w:t>
      </w:r>
    </w:p>
    <w:p w14:paraId="4B2A14AC" w14:textId="77777777" w:rsidR="008C71CE" w:rsidRDefault="00000000">
      <w:pPr>
        <w:keepLines/>
        <w:ind w:firstLine="0"/>
      </w:pPr>
      <w:r>
        <w:rPr>
          <w:b/>
        </w:rPr>
        <w:t xml:space="preserve">Módulo / actor / prioridad: </w:t>
      </w:r>
      <w:r>
        <w:t>Clientes / Todos los roles según permisos / Media.</w:t>
      </w:r>
    </w:p>
    <w:p w14:paraId="2867E047" w14:textId="77777777" w:rsidR="008C71CE" w:rsidRDefault="00000000">
      <w:r>
        <w:t>El cliente Windows deberá incluir las mismas funciones de la web, con guardado de exportaciones y acceso controlado a micrófono. El navegador y Electron consumirán el mismo contrato de API.</w:t>
      </w:r>
    </w:p>
    <w:p w14:paraId="3413DCCF" w14:textId="77777777" w:rsidR="008C71CE" w:rsidRDefault="00000000">
      <w:pPr>
        <w:keepNext/>
        <w:keepLines/>
        <w:ind w:firstLine="0"/>
      </w:pPr>
      <w:r>
        <w:rPr>
          <w:b/>
        </w:rPr>
        <w:t xml:space="preserve">CA-RF-053: </w:t>
      </w:r>
      <w:r>
        <w:t>Un registro creado desde web se consulta en Windows con los mismos datos y permisos. Cerrar la aplicación revoca o expira su sesión conforme a la política definida.</w:t>
      </w:r>
    </w:p>
    <w:p w14:paraId="790AC2F1" w14:textId="77777777" w:rsidR="008C71CE" w:rsidRDefault="00000000">
      <w:pPr>
        <w:keepLines/>
        <w:ind w:firstLine="0"/>
      </w:pPr>
      <w:r>
        <w:rPr>
          <w:b/>
        </w:rPr>
        <w:t xml:space="preserve">Trazabilidad: </w:t>
      </w:r>
      <w:r>
        <w:t>CU-19 · UI-14.</w:t>
      </w:r>
    </w:p>
    <w:p w14:paraId="2CE59E46" w14:textId="77777777" w:rsidR="008C71CE" w:rsidRDefault="00000000">
      <w:pPr>
        <w:pStyle w:val="Ttulo3"/>
      </w:pPr>
      <w:r>
        <w:t>RF-054. Gestionar privacidad y supresión controlada</w:t>
      </w:r>
    </w:p>
    <w:p w14:paraId="7FF5ADAE" w14:textId="77777777" w:rsidR="008C71CE" w:rsidRDefault="00000000">
      <w:pPr>
        <w:keepLines/>
        <w:ind w:firstLine="0"/>
      </w:pPr>
      <w:r>
        <w:rPr>
          <w:b/>
        </w:rPr>
        <w:t xml:space="preserve">Módulo / actor / prioridad: </w:t>
      </w:r>
      <w:r>
        <w:t>Configuración / Superadministrador y administrador / Alta.</w:t>
      </w:r>
    </w:p>
    <w:p w14:paraId="0F14ECA4" w14:textId="77777777" w:rsidR="008C71CE" w:rsidRDefault="00000000">
      <w:r>
        <w:t>El sistema deberá registrar solicitudes de consulta, corrección y supresión de datos, su responsable, decisión y fecha; deberá retirar o anonimizar información cuando proceda según la finalidad y conservación aplicable.</w:t>
      </w:r>
    </w:p>
    <w:p w14:paraId="30C70FF1" w14:textId="77777777" w:rsidR="008C71CE" w:rsidRDefault="00000000">
      <w:pPr>
        <w:keepNext/>
        <w:keepLines/>
        <w:ind w:firstLine="0"/>
      </w:pPr>
      <w:r>
        <w:rPr>
          <w:b/>
        </w:rPr>
        <w:t xml:space="preserve">CA-RF-054: </w:t>
      </w:r>
      <w:r>
        <w:t>Una solicitud queda trazada hasta su resolución. Se eliminan copias operativas y se registra una orden de supresión que se reaplica si se restaura una copia de seguridad.</w:t>
      </w:r>
    </w:p>
    <w:p w14:paraId="5FBB6B83" w14:textId="77777777" w:rsidR="008C71CE" w:rsidRDefault="00000000">
      <w:pPr>
        <w:keepLines/>
        <w:ind w:firstLine="0"/>
      </w:pPr>
      <w:r>
        <w:rPr>
          <w:b/>
        </w:rPr>
        <w:t xml:space="preserve">Trazabilidad: </w:t>
      </w:r>
      <w:r>
        <w:t>CU-17 · UI-11.</w:t>
      </w:r>
    </w:p>
    <w:p w14:paraId="34186E10" w14:textId="77777777" w:rsidR="008C71CE" w:rsidRDefault="00000000">
      <w:pPr>
        <w:pStyle w:val="Ttulo3"/>
      </w:pPr>
      <w:r>
        <w:t>RF-055. Supervisar servicios y tareas fallidas</w:t>
      </w:r>
    </w:p>
    <w:p w14:paraId="28431DC0" w14:textId="77777777" w:rsidR="008C71CE" w:rsidRDefault="00000000">
      <w:pPr>
        <w:keepLines/>
        <w:ind w:firstLine="0"/>
      </w:pPr>
      <w:r>
        <w:rPr>
          <w:b/>
        </w:rPr>
        <w:t xml:space="preserve">Módulo / actor / prioridad: </w:t>
      </w:r>
      <w:r>
        <w:t>Operación / Superadministrador / Alta.</w:t>
      </w:r>
    </w:p>
    <w:p w14:paraId="31D92299" w14:textId="77777777" w:rsidR="008C71CE" w:rsidRDefault="00000000">
      <w:r>
        <w:t>El sistema deberá ofrecer estado de servicios, trabajos fallidos, uso de cuota y fecha de la última copia de seguridad, con reintento autorizado de tareas idempotentes.</w:t>
      </w:r>
    </w:p>
    <w:p w14:paraId="721104DF" w14:textId="77777777" w:rsidR="008C71CE" w:rsidRDefault="00000000">
      <w:pPr>
        <w:keepNext/>
        <w:keepLines/>
        <w:ind w:firstLine="0"/>
      </w:pPr>
      <w:r>
        <w:rPr>
          <w:b/>
        </w:rPr>
        <w:t xml:space="preserve">CA-RF-055: </w:t>
      </w:r>
      <w:r>
        <w:t>Una caída del correo aparece como degradación y no como código enviado con éxito; un reintento no duplica movimientos, registros ni exportaciones.</w:t>
      </w:r>
    </w:p>
    <w:p w14:paraId="11F4CF2F" w14:textId="77777777" w:rsidR="008C71CE" w:rsidRDefault="00000000">
      <w:pPr>
        <w:keepLines/>
        <w:ind w:firstLine="0"/>
      </w:pPr>
      <w:r>
        <w:rPr>
          <w:b/>
        </w:rPr>
        <w:t xml:space="preserve">Trazabilidad: </w:t>
      </w:r>
      <w:r>
        <w:t>CU-20 · UI-11.</w:t>
      </w:r>
    </w:p>
    <w:p w14:paraId="77BCEE66" w14:textId="77777777" w:rsidR="008C71CE" w:rsidRDefault="00000000">
      <w:pPr>
        <w:pStyle w:val="Ttulo3"/>
      </w:pPr>
      <w:r>
        <w:lastRenderedPageBreak/>
        <w:t>RF-056. Respaldar y restaurar información</w:t>
      </w:r>
    </w:p>
    <w:p w14:paraId="2612C554" w14:textId="77777777" w:rsidR="008C71CE" w:rsidRDefault="00000000">
      <w:pPr>
        <w:keepLines/>
        <w:ind w:firstLine="0"/>
      </w:pPr>
      <w:r>
        <w:rPr>
          <w:b/>
        </w:rPr>
        <w:t xml:space="preserve">Módulo / actor / prioridad: </w:t>
      </w:r>
      <w:r>
        <w:t>Operación / Superadministrador / Alta.</w:t>
      </w:r>
    </w:p>
    <w:p w14:paraId="3928EE2C" w14:textId="77777777" w:rsidR="008C71CE" w:rsidRDefault="00000000">
      <w:r>
        <w:t>El sistema deberá ejecutar copias diarias cifradas de bases y archivos y permitir restauración controlada con comprobación de integridad, junta y permisos. Conservará 30 días de copias con acceso restringido.</w:t>
      </w:r>
    </w:p>
    <w:p w14:paraId="7245F2D6" w14:textId="77777777" w:rsidR="008C71CE" w:rsidRDefault="00000000">
      <w:pPr>
        <w:keepNext/>
        <w:keepLines/>
        <w:ind w:firstLine="0"/>
      </w:pPr>
      <w:r>
        <w:rPr>
          <w:b/>
        </w:rPr>
        <w:t xml:space="preserve">CA-RF-056: </w:t>
      </w:r>
      <w:r>
        <w:t>La restauración en un entorno aislado recupera datos y referencias, reaplica supresiones y verifica conciliación de tesorería. La operación genera su propio registro de auditoría.</w:t>
      </w:r>
    </w:p>
    <w:p w14:paraId="0081E851" w14:textId="77777777" w:rsidR="008C71CE" w:rsidRDefault="00000000">
      <w:pPr>
        <w:keepLines/>
        <w:ind w:firstLine="0"/>
      </w:pPr>
      <w:r>
        <w:rPr>
          <w:b/>
        </w:rPr>
        <w:t xml:space="preserve">Trazabilidad: </w:t>
      </w:r>
      <w:r>
        <w:t>CU-20 · UI-11.</w:t>
      </w:r>
    </w:p>
    <w:p w14:paraId="12BA268C" w14:textId="77777777" w:rsidR="008C71CE" w:rsidRDefault="00000000">
      <w:pPr>
        <w:pStyle w:val="Ttulo2"/>
      </w:pPr>
      <w:r>
        <w:t>3.3 Requisitos de calidad y restricciones</w:t>
      </w:r>
    </w:p>
    <w:p>
      <w:pPr/>
      <w:r>
        <w:t>Las condiciones de aceptación actuales siguen siendo exigibles aunque el desarrollo sea parcial. Para archivos, un motor antivirus o firmas no aptas deben bloquear la carga y producir evidencia de rechazo; no se admite omitir ese control para superar un caso. Para restauración, deben tratarse supresiones posteriores al respaldo. Para fallos de lectura y escrituras inciertas deben existir estados y reintentos que impidan mostrar resultados antiguos o duplicar operaciones.</w:t>
      </w:r>
    </w:p>
    <w:p w14:paraId="0A658867" w14:textId="77777777" w:rsidR="008C71CE" w:rsidRDefault="00000000">
      <w:r>
        <w:t>Los valores siguientes son objetivos de aceptación del producto. Las condiciones de medición forman parte de cada requisito y se utilizarán en la validación del piloto.</w:t>
      </w:r>
    </w:p>
    <w:p w14:paraId="742E9797" w14:textId="77777777" w:rsidR="008C71CE" w:rsidRDefault="00000000">
      <w:pPr>
        <w:pStyle w:val="Ttulo3"/>
      </w:pPr>
      <w:r>
        <w:t>RNF-001. Rendimiento interactivo</w:t>
      </w:r>
    </w:p>
    <w:p w14:paraId="3A7A7EF1" w14:textId="77777777" w:rsidR="008C71CE" w:rsidRDefault="00000000">
      <w:r>
        <w:t>Con 50 usuarios concurrentes globales, 10 juntas y 100.000 personas por junta, el percentil 95 de consultas paginadas e inserciones simples será de máximo 2 segundos de API y 3 segundos de interacción completa, con latencia de red menor a 100 ms.</w:t>
      </w:r>
    </w:p>
    <w:p w14:paraId="0864C82F" w14:textId="77777777" w:rsidR="008C71CE" w:rsidRDefault="00000000">
      <w:pPr>
        <w:keepLines/>
        <w:ind w:firstLine="0"/>
      </w:pPr>
      <w:r>
        <w:rPr>
          <w:b/>
        </w:rPr>
        <w:t xml:space="preserve">Verificación: </w:t>
      </w:r>
      <w:r>
        <w:t>Prueba de carga de 15 minutos, con calentamiento de 5 minutos, en servidor de 4 vCPU y 8 GB de RAM; errores no esperados menores al 1 %.</w:t>
      </w:r>
    </w:p>
    <w:p w14:paraId="1D606461" w14:textId="77777777" w:rsidR="008C71CE" w:rsidRDefault="00000000">
      <w:pPr>
        <w:pStyle w:val="Ttulo3"/>
      </w:pPr>
      <w:r>
        <w:t>RNF-002. Reportes y mensajería</w:t>
      </w:r>
    </w:p>
    <w:p w14:paraId="15F7A4A6" w14:textId="77777777" w:rsidR="008C71CE" w:rsidRDefault="00000000">
      <w:r>
        <w:t>Los reportes de hasta 500 filas deberán terminar en 10 segundos; los de 10.000 filas, en 120 segundos por trabajo con dos trabajadores. Los mensajes persistidos deberán llegar en p95 menor a 2 segundos a receptores conectados.</w:t>
      </w:r>
    </w:p>
    <w:p w14:paraId="58742BC0" w14:textId="77777777" w:rsidR="008C71CE" w:rsidRDefault="00000000">
      <w:pPr>
        <w:keepLines/>
        <w:ind w:firstLine="0"/>
      </w:pPr>
      <w:r>
        <w:rPr>
          <w:b/>
        </w:rPr>
        <w:lastRenderedPageBreak/>
        <w:t xml:space="preserve">Verificación: </w:t>
      </w:r>
      <w:r>
        <w:t>Medir 30 exportaciones por formato y 1.000 mensajes con archivos excluidos del tiempo de texto; conservar tiempos y tasas de fallo.</w:t>
      </w:r>
    </w:p>
    <w:p w14:paraId="7BBF4E78" w14:textId="77777777" w:rsidR="008C71CE" w:rsidRDefault="00000000">
      <w:pPr>
        <w:pStyle w:val="Ttulo3"/>
      </w:pPr>
      <w:r>
        <w:t>RNF-003. Aislamiento entre juntas</w:t>
      </w:r>
    </w:p>
    <w:p w14:paraId="75325D1B" w14:textId="77777777" w:rsidR="008C71CE" w:rsidRDefault="00000000">
      <w:r>
        <w:t>Toda entidad de negocio, caché, canal, archivo, trabajo y evento deberá incluir la junta de origen. Las consultas aplicarán restricciones de organización en el servidor.</w:t>
      </w:r>
    </w:p>
    <w:p w14:paraId="282ADD68" w14:textId="77777777" w:rsidR="008C71CE" w:rsidRDefault="00000000">
      <w:pPr>
        <w:keepLines/>
        <w:ind w:firstLine="0"/>
      </w:pPr>
      <w:r>
        <w:rPr>
          <w:b/>
        </w:rPr>
        <w:t xml:space="preserve">Verificación: </w:t>
      </w:r>
      <w:r>
        <w:t>Una batería automatizada manipula identificadores y junta activa en cada recurso de las API; se exige cero accesos cruzados.</w:t>
      </w:r>
    </w:p>
    <w:p w14:paraId="0F7C975B" w14:textId="77777777" w:rsidR="008C71CE" w:rsidRDefault="00000000">
      <w:pPr>
        <w:pStyle w:val="Ttulo3"/>
      </w:pPr>
      <w:r>
        <w:t>RNF-004. Autenticación y secretos</w:t>
      </w:r>
    </w:p>
    <w:p w14:paraId="39C736DB" w14:textId="77777777" w:rsidR="008C71CE" w:rsidRDefault="00000000">
      <w:r>
        <w:t>Las contraseñas usarán Argon2id; los códigos se almacenarán mediante HMAC con clave del servidor y los tokens nativos mediante hash. Ningún secreto aparecerá en URL, repositorio o log.</w:t>
      </w:r>
    </w:p>
    <w:p w14:paraId="2A903D43" w14:textId="77777777" w:rsidR="008C71CE" w:rsidRDefault="00000000">
      <w:pPr>
        <w:keepLines/>
        <w:ind w:firstLine="0"/>
      </w:pPr>
      <w:r>
        <w:rPr>
          <w:b/>
        </w:rPr>
        <w:t xml:space="preserve">Verificación: </w:t>
      </w:r>
      <w:r>
        <w:t>Inspección de configuración, base de pruebas y registros; probar expiración, uso único, límites y revocación del 100 % de los flujos de acceso.</w:t>
      </w:r>
    </w:p>
    <w:p w14:paraId="7A8AF4AD" w14:textId="77777777" w:rsidR="008C71CE" w:rsidRDefault="00000000">
      <w:pPr>
        <w:pStyle w:val="Ttulo3"/>
      </w:pPr>
      <w:r>
        <w:t>RNF-005. Canales y cliente seguro</w:t>
      </w:r>
    </w:p>
    <w:p w14:paraId="3FD979AC" w14:textId="77777777" w:rsidR="008C71CE" w:rsidRDefault="00000000">
      <w:r>
        <w:t>El sistema usará HTTPS y WSS con TLS 1.2 o superior. En Electron se habilitarán contextIsolation y sandbox, se deshabilitará nodeIntegration y se restringirán navegación e IPC.</w:t>
      </w:r>
    </w:p>
    <w:p w14:paraId="151D99D2" w14:textId="77777777" w:rsidR="008C71CE" w:rsidRDefault="00000000">
      <w:pPr>
        <w:keepLines/>
        <w:ind w:firstLine="0"/>
      </w:pPr>
      <w:r>
        <w:rPr>
          <w:b/>
        </w:rPr>
        <w:t xml:space="preserve">Verificación: </w:t>
      </w:r>
      <w:r>
        <w:t>Rechazar HTTP fuera de red de desarrollo y verificar políticas de origen, cookies seguras y lista permitida de operaciones de escritorio.</w:t>
      </w:r>
    </w:p>
    <w:p w14:paraId="2BA2DB11" w14:textId="77777777" w:rsidR="008C71CE" w:rsidRDefault="00000000">
      <w:pPr>
        <w:pStyle w:val="Ttulo3"/>
      </w:pPr>
      <w:r>
        <w:t>RNF-006. Autorización y mínimo privilegio</w:t>
      </w:r>
    </w:p>
    <w:p w14:paraId="21BAE37C" w14:textId="77777777" w:rsidR="008C71CE" w:rsidRDefault="00000000">
      <w:r>
        <w:t>El servidor deberá aplicar permisos de membresía en cada endpoint, canal y descarga. Las notas serán redactadas antes de serializar, reportar o auditar.</w:t>
      </w:r>
    </w:p>
    <w:p w14:paraId="19B5CA64" w14:textId="77777777" w:rsidR="008C71CE" w:rsidRDefault="00000000">
      <w:pPr>
        <w:keepLines/>
        <w:ind w:firstLine="0"/>
      </w:pPr>
      <w:r>
        <w:rPr>
          <w:b/>
        </w:rPr>
        <w:t xml:space="preserve">Verificación: </w:t>
      </w:r>
      <w:r>
        <w:t>Pruebas por cada uno de los seis roles, incluyendo llamadas directas sin usar la interfaz; toda combinación prohibida devuelve 403 o 404 sin datos.</w:t>
      </w:r>
    </w:p>
    <w:p w14:paraId="6E221699" w14:textId="77777777" w:rsidR="008C71CE" w:rsidRDefault="00000000">
      <w:pPr>
        <w:pStyle w:val="Ttulo3"/>
      </w:pPr>
      <w:r>
        <w:lastRenderedPageBreak/>
        <w:t>RNF-007. Integridad transaccional</w:t>
      </w:r>
    </w:p>
    <w:p w14:paraId="2CC9D53C" w14:textId="77777777" w:rsidR="008C71CE" w:rsidRDefault="00000000">
      <w:r>
        <w:t>Montos usarán DECIMAL(15,2); movimientos y existencias se confirmarán en transacciones locales con bloqueo y claves idempotentes. No habrá escrituras simultáneas sin control de versión.</w:t>
      </w:r>
    </w:p>
    <w:p w14:paraId="560616C4" w14:textId="77777777" w:rsidR="008C71CE" w:rsidRDefault="00000000">
      <w:pPr>
        <w:keepLines/>
        <w:ind w:firstLine="0"/>
      </w:pPr>
      <w:r>
        <w:rPr>
          <w:b/>
        </w:rPr>
        <w:t xml:space="preserve">Verificación: </w:t>
      </w:r>
      <w:r>
        <w:t>Pruebas concurrentes verifican que no hay saldo ni existencias negativos, duplicados ni pérdidas silenciosas de modificaciones.</w:t>
      </w:r>
    </w:p>
    <w:p w14:paraId="42A45158" w14:textId="77777777" w:rsidR="008C71CE" w:rsidRDefault="00000000">
      <w:pPr>
        <w:pStyle w:val="Ttulo3"/>
      </w:pPr>
      <w:r>
        <w:t>RNF-008. Disponibilidad</w:t>
      </w:r>
    </w:p>
    <w:p w14:paraId="34D16547" w14:textId="77777777" w:rsidR="008C71CE" w:rsidRDefault="00000000">
      <w:r>
        <w:t>El objetivo de disponibilidad del piloto será 99,5 % mensual, medido sobre autenticación y consulta desde un monitor externo, con mantenimientos contabilizados.</w:t>
      </w:r>
    </w:p>
    <w:p w14:paraId="60271322" w14:textId="77777777" w:rsidR="008C71CE" w:rsidRDefault="00000000">
      <w:pPr>
        <w:keepLines/>
        <w:ind w:firstLine="0"/>
      </w:pPr>
      <w:r>
        <w:rPr>
          <w:b/>
        </w:rPr>
        <w:t xml:space="preserve">Verificación: </w:t>
      </w:r>
      <w:r>
        <w:t>Calcular minutos exitosos sobre minutos observados; en 30 días el máximo de indisponibilidad objetivo es 216 minutos.</w:t>
      </w:r>
    </w:p>
    <w:p w14:paraId="5615DDFC" w14:textId="77777777" w:rsidR="008C71CE" w:rsidRDefault="00000000">
      <w:pPr>
        <w:pStyle w:val="Ttulo3"/>
      </w:pPr>
      <w:r>
        <w:t>RNF-009. Recuperación</w:t>
      </w:r>
    </w:p>
    <w:p w14:paraId="1FF1F633" w14:textId="77777777" w:rsidR="008C71CE" w:rsidRDefault="00000000">
      <w:r>
        <w:t>El objetivo de pérdida máxima de datos será 24 horas (RPO) y el de restauración del piloto será 4 horas (RTO). Los respaldos se almacenarán cifrados fuera del servidor principal.</w:t>
      </w:r>
    </w:p>
    <w:p w14:paraId="207EBA5A" w14:textId="77777777" w:rsidR="008C71CE" w:rsidRDefault="00000000">
      <w:pPr>
        <w:keepLines/>
        <w:ind w:firstLine="0"/>
      </w:pPr>
      <w:r>
        <w:rPr>
          <w:b/>
        </w:rPr>
        <w:t xml:space="preserve">Verificación: </w:t>
      </w:r>
      <w:r>
        <w:t>Realizar un simulacro mensual en entorno aislado, medir tiempo y comprobar cuentas, registros, archivos, saldos y supresiones.</w:t>
      </w:r>
    </w:p>
    <w:p w14:paraId="38BFCE89" w14:textId="77777777" w:rsidR="008C71CE" w:rsidRDefault="00000000">
      <w:pPr>
        <w:pStyle w:val="Ttulo3"/>
      </w:pPr>
      <w:r>
        <w:t>RNF-010. Tolerancia a fallos</w:t>
      </w:r>
    </w:p>
    <w:p w14:paraId="31632E52" w14:textId="77777777" w:rsidR="008C71CE" w:rsidRDefault="00000000">
      <w:r>
        <w:t>Las mutaciones y su evento outbox se confirmarán en la misma transacción. Los consumidores deduplicarán eventos y usarán reintentos a 1, 5 y 15 minutos antes de enviar a la cola de fallos.</w:t>
      </w:r>
    </w:p>
    <w:p w14:paraId="44F4BD61" w14:textId="77777777" w:rsidR="008C71CE" w:rsidRDefault="00000000">
      <w:pPr>
        <w:keepLines/>
        <w:ind w:firstLine="0"/>
      </w:pPr>
      <w:r>
        <w:rPr>
          <w:b/>
        </w:rPr>
        <w:t xml:space="preserve">Verificación: </w:t>
      </w:r>
      <w:r>
        <w:t>Desconectar auditoría o notificaciones y comprobar recuperación posterior sin pérdida del evento ni duplicación del efecto.</w:t>
      </w:r>
    </w:p>
    <w:p w14:paraId="7C1217EA" w14:textId="77777777" w:rsidR="008C71CE" w:rsidRDefault="00000000">
      <w:pPr>
        <w:pStyle w:val="Ttulo3"/>
      </w:pPr>
      <w:r>
        <w:lastRenderedPageBreak/>
        <w:t>RNF-011. Usabilidad y accesibilidad</w:t>
      </w:r>
    </w:p>
    <w:p w14:paraId="5D2C5881" w14:textId="77777777" w:rsidR="008C71CE" w:rsidRDefault="00000000">
      <w:r>
        <w:t>La interfaz será en español, navegable por teclado, con foco visible, etiquetas y errores asociados. El contraste mínimo será 4,5:1 para texto normal y 3:1 para texto grande.</w:t>
      </w:r>
    </w:p>
    <w:p w14:paraId="094C274E" w14:textId="77777777" w:rsidR="008C71CE" w:rsidRDefault="00000000">
      <w:pPr>
        <w:keepLines/>
        <w:ind w:firstLine="0"/>
      </w:pPr>
      <w:r>
        <w:rPr>
          <w:b/>
        </w:rPr>
        <w:t xml:space="preserve">Verificación: </w:t>
      </w:r>
      <w:r>
        <w:t>Revisión de los recorridos de acceso, registro y exportación con teclado, lector de pantalla y analizador de contraste conforme a WCAG 2.2 AA.</w:t>
      </w:r>
    </w:p>
    <w:p w14:paraId="498C9807" w14:textId="77777777" w:rsidR="008C71CE" w:rsidRDefault="00000000">
      <w:pPr>
        <w:pStyle w:val="Ttulo3"/>
      </w:pPr>
      <w:r>
        <w:t>RNF-012. Adaptación y compatibilidad</w:t>
      </w:r>
    </w:p>
    <w:p w14:paraId="31B12354" w14:textId="77777777" w:rsidR="008C71CE" w:rsidRDefault="00000000">
      <w:r>
        <w:t>Web soportará las dos versiones estables principales disponibles al inicio de validación de Chrome, Edge, Firefox y Brave. Windows 11 y Android 10 o superior serán plataformas objetivo.</w:t>
      </w:r>
    </w:p>
    <w:p w14:paraId="73A51EBC" w14:textId="77777777" w:rsidR="008C71CE" w:rsidRDefault="00000000">
      <w:pPr>
        <w:keepLines/>
        <w:ind w:firstLine="0"/>
      </w:pPr>
      <w:r>
        <w:rPr>
          <w:b/>
        </w:rPr>
        <w:t xml:space="preserve">Verificación: </w:t>
      </w:r>
      <w:r>
        <w:t>Ejecutar la matriz de compatibilidad en anchos de 360, 768 y 1366 píxeles; evitar desplazamiento horizontal salvo tablas en su propio contenedor.</w:t>
      </w:r>
    </w:p>
    <w:p w14:paraId="20990E9B" w14:textId="77777777" w:rsidR="008C71CE" w:rsidRDefault="00000000">
      <w:pPr>
        <w:pStyle w:val="Ttulo3"/>
      </w:pPr>
      <w:r>
        <w:t>RNF-013. Capacidad de almacenamiento</w:t>
      </w:r>
    </w:p>
    <w:p w14:paraId="2AD210F9" w14:textId="77777777" w:rsidR="008C71CE" w:rsidRDefault="00000000">
      <w:r>
        <w:t>El piloto soportará 10 juntas, 50 sesiones concurrentes y cuota de 5 GB por junta. El crecimiento de adjuntos deberá poder ampliarse sin migrar las entidades de negocio.</w:t>
      </w:r>
    </w:p>
    <w:p w14:paraId="57E1F0EE" w14:textId="77777777" w:rsidR="008C71CE" w:rsidRDefault="00000000">
      <w:pPr>
        <w:keepLines/>
        <w:ind w:firstLine="0"/>
      </w:pPr>
      <w:r>
        <w:rPr>
          <w:b/>
        </w:rPr>
        <w:t xml:space="preserve">Verificación: </w:t>
      </w:r>
      <w:r>
        <w:t>Cargar datos hasta la cuota, confirmar el bloqueo del exceso y ampliar una cuota sin interrumpir la consulta de archivos ya existentes.</w:t>
      </w:r>
    </w:p>
    <w:p w14:paraId="11E4B773" w14:textId="77777777" w:rsidR="008C71CE" w:rsidRDefault="00000000">
      <w:pPr>
        <w:pStyle w:val="Ttulo3"/>
      </w:pPr>
      <w:r>
        <w:t>RNF-014. Mantenibilidad</w:t>
      </w:r>
    </w:p>
    <w:p w14:paraId="0E5E7A37" w14:textId="77777777" w:rsidR="008C71CE" w:rsidRDefault="00000000">
      <w:r>
        <w:t>Cada microservicio separará presentación, aplicación, dominio e infraestructura; tendrá migraciones, contrato OpenAPI y pruebas de reglas críticas. Dependencias quedarán fijadas en archivos de bloqueo.</w:t>
      </w:r>
    </w:p>
    <w:p w14:paraId="598355BD" w14:textId="77777777" w:rsidR="008C71CE" w:rsidRDefault="00000000">
      <w:pPr>
        <w:keepLines/>
        <w:ind w:firstLine="0"/>
      </w:pPr>
      <w:r>
        <w:rPr>
          <w:b/>
        </w:rPr>
        <w:t xml:space="preserve">Verificación: </w:t>
      </w:r>
      <w:r>
        <w:t>La integración continua ejecutará formato, análisis estático, pruebas y contratos; no se acepta un cambio que rompa pruebas o exponga secretos.</w:t>
      </w:r>
    </w:p>
    <w:p w14:paraId="1E7D119F" w14:textId="77777777" w:rsidR="008C71CE" w:rsidRDefault="00000000">
      <w:pPr>
        <w:pStyle w:val="Ttulo3"/>
      </w:pPr>
      <w:r>
        <w:lastRenderedPageBreak/>
        <w:t>RNF-015. Observabilidad</w:t>
      </w:r>
    </w:p>
    <w:p w14:paraId="3F19D20F" w14:textId="77777777" w:rsidR="008C71CE" w:rsidRDefault="00000000">
      <w:r>
        <w:t>Cada solicitud tendrá identificador de correlación y métricas de latencia, errores y cola. Los registros técnicos omitirán datos personales no necesarios.</w:t>
      </w:r>
    </w:p>
    <w:p w14:paraId="5C9C665C" w14:textId="77777777" w:rsidR="008C71CE" w:rsidRDefault="00000000">
      <w:pPr>
        <w:keepLines/>
        <w:ind w:firstLine="0"/>
      </w:pPr>
      <w:r>
        <w:rPr>
          <w:b/>
        </w:rPr>
        <w:t xml:space="preserve">Verificación: </w:t>
      </w:r>
      <w:r>
        <w:t>Seguir una exportación desde API hasta descarga con un mismo identificador; simular fallo SMTP y localizarlo sin consultar contenido privado.</w:t>
      </w:r>
    </w:p>
    <w:p w14:paraId="770FBA40" w14:textId="77777777" w:rsidR="008C71CE" w:rsidRDefault="00000000">
      <w:pPr>
        <w:pStyle w:val="Ttulo3"/>
      </w:pPr>
      <w:r>
        <w:t>RNF-016. Privacidad y conservación</w:t>
      </w:r>
    </w:p>
    <w:p w14:paraId="3169197E" w14:textId="77777777" w:rsidR="008C71CE" w:rsidRDefault="00000000">
      <w:r>
        <w:t>Se deberán separar términos de uso y autorización de tratamiento, minimizar datos en logs y aplicar reglas de conservación por junta. Los datos de menores tendrán acceso restringido y soporte de representación cuando aplique.</w:t>
      </w:r>
    </w:p>
    <w:p w14:paraId="2803D483" w14:textId="77777777" w:rsidR="008C71CE" w:rsidRDefault="00000000">
      <w:pPr>
        <w:keepLines/>
        <w:ind w:firstLine="0"/>
      </w:pPr>
      <w:r>
        <w:rPr>
          <w:b/>
        </w:rPr>
        <w:t xml:space="preserve">Verificación: </w:t>
      </w:r>
      <w:r>
        <w:t>Revisar que las API no expongan notas ni imágenes mediante enlaces públicos y ejecutar un caso de corrección y otro de supresión controlada.</w:t>
      </w:r>
    </w:p>
    <w:p w14:paraId="35FC61FC" w14:textId="77777777" w:rsidR="008C71CE" w:rsidRDefault="00000000">
      <w:pPr>
        <w:pStyle w:val="Ttulo3"/>
      </w:pPr>
      <w:r>
        <w:t>RNF-017. Tiempo y consistencia de lectura</w:t>
      </w:r>
    </w:p>
    <w:p w14:paraId="2E47C376" w14:textId="77777777" w:rsidR="008C71CE" w:rsidRDefault="00000000">
      <w:r>
        <w:t>Las fechas se guardarán en UTC y se presentarán en America/Bogota. El registro y la tesorería tendrán lectura inmediata después de confirmar; indicadores y auditoría podrán actualizarse en hasta 60 segundos.</w:t>
      </w:r>
    </w:p>
    <w:p w14:paraId="12224137" w14:textId="77777777" w:rsidR="008C71CE" w:rsidRDefault="00000000">
      <w:pPr>
        <w:keepLines/>
        <w:ind w:firstLine="0"/>
      </w:pPr>
      <w:r>
        <w:rPr>
          <w:b/>
        </w:rPr>
        <w:t xml:space="preserve">Verificación: </w:t>
      </w:r>
      <w:r>
        <w:t>Probar límites de medianoche local, semana y mes; verificar saldo inmediatamente y actualización eventual de indicadores dentro del objetivo.</w:t>
      </w:r>
    </w:p>
    <w:p w14:paraId="472C8910" w14:textId="77777777" w:rsidR="008C71CE" w:rsidRDefault="00000000">
      <w:pPr>
        <w:pStyle w:val="Ttulo3"/>
      </w:pPr>
      <w:r>
        <w:t>RNF-018. Distribución y actualizaciones</w:t>
      </w:r>
    </w:p>
    <w:p w14:paraId="1292F97E" w14:textId="77777777" w:rsidR="008C71CE" w:rsidRDefault="00000000">
      <w:r>
        <w:t>Los paquetes Android y Windows deberán estar versionados y firmados; se mantendrán la versión publicada y la inmediatamente anterior para recuperación. Las actualizaciones conservarán preferencias sin exponer sesiones.</w:t>
      </w:r>
    </w:p>
    <w:p w14:paraId="2B79FF9C" w14:textId="77777777" w:rsidR="008C71CE" w:rsidRDefault="00000000">
      <w:pPr>
        <w:keepLines/>
        <w:ind w:firstLine="0"/>
      </w:pPr>
      <w:r>
        <w:rPr>
          <w:b/>
        </w:rPr>
        <w:t xml:space="preserve">Verificación: </w:t>
      </w:r>
      <w:r>
        <w:t>Instalar, actualizar y volver a la versión anterior en un equipo de prueba; comprobar checksum, firma, inicio de sesión y conservación de preferencias.</w:t>
      </w:r>
    </w:p>
    <w:p w14:paraId="024FDD4A" w14:textId="77777777" w:rsidR="008C71CE" w:rsidRDefault="00000000">
      <w:pPr>
        <w:pStyle w:val="Ttulo2"/>
      </w:pPr>
      <w:r>
        <w:lastRenderedPageBreak/>
        <w:t>3.4 Requisitos lógicos de datos</w:t>
      </w:r>
    </w:p>
    <w:p w14:paraId="4CE91CA6" w14:textId="77777777" w:rsidR="008C71CE" w:rsidRDefault="00000000">
      <w:r>
        <w:t>Cada servicio será propietario de su base de datos MySQL. Las claves externas entre servicios serán referencias lógicas, no uniones SQL ni claves foráneas que acoplen bases. Las entidades de negocio incluirán organization_id, identificador UUID, autoría, fecha y versión cuando admitan actualización. Dentro de cada base se utilizarán claves foráneas y restricciones compuestas que eviten relaciones entre juntas.</w:t>
      </w:r>
    </w:p>
    <w:p w14:paraId="25FCF210" w14:textId="77777777" w:rsidR="008C71CE" w:rsidRDefault="00000000">
      <w:r>
        <w:t>Personas, usuarios y membresías son entidades diferentes. Las notas se separarán para facilitar autorización estricta. Los valores configurables estarán tipados y conservarán la referencia a su definición. Los archivos tendrán metadatos y referencias en base de datos, y contenido en almacenamiento privado. Tesorería mantendrá asientos inmutables y saldo conciliable; auditoría será de solo adición.</w:t>
      </w:r>
    </w:p>
    <w:p w14:paraId="73DF0D8D" w14:textId="77777777" w:rsidR="008C71CE" w:rsidRDefault="00000000">
      <w:pPr>
        <w:pStyle w:val="Ttulo2"/>
      </w:pPr>
      <w:r>
        <w:t>3.5 Reglas de negocio</w:t>
      </w:r>
    </w:p>
    <w:p w14:paraId="4F17CDD6" w14:textId="77777777" w:rsidR="008C71CE" w:rsidRDefault="00000000">
      <w:pPr>
        <w:keepLines/>
        <w:ind w:firstLine="0"/>
      </w:pPr>
      <w:r>
        <w:rPr>
          <w:b/>
        </w:rPr>
        <w:t xml:space="preserve">RN-01. </w:t>
      </w:r>
      <w:r>
        <w:t>La junta activa procede de una membresía verificada; nunca se confía en un organization_id enviado libremente por el cliente.</w:t>
      </w:r>
    </w:p>
    <w:p w14:paraId="5F406F12" w14:textId="77777777" w:rsidR="008C71CE" w:rsidRDefault="00000000">
      <w:pPr>
        <w:keepLines/>
        <w:ind w:firstLine="0"/>
      </w:pPr>
      <w:r>
        <w:rPr>
          <w:b/>
        </w:rPr>
        <w:t xml:space="preserve">RN-02. </w:t>
      </w:r>
      <w:r>
        <w:t>Los seis roles son Superadministrador, Administrador, Registrador, Tesorero, Auditor y Consultor. El superadministrador opera una junta seleccionada; las acciones globales también se auditan.</w:t>
      </w:r>
    </w:p>
    <w:p w14:paraId="45F1E7B2" w14:textId="77777777" w:rsidR="008C71CE" w:rsidRDefault="00000000">
      <w:pPr>
        <w:keepLines/>
        <w:ind w:firstLine="0"/>
      </w:pPr>
      <w:r>
        <w:rPr>
          <w:b/>
        </w:rPr>
        <w:t xml:space="preserve">RN-03. </w:t>
      </w:r>
      <w:r>
        <w:t>Tesorería e inventario se reservan a superadministrador, administrador y tesorero. Auditoría se reserva a superadministrador, administrador y auditor. La nota del registro solo corresponde a superadministrador, administrador y registrador.</w:t>
      </w:r>
    </w:p>
    <w:p w14:paraId="6C526F8D" w14:textId="77777777" w:rsidR="008C71CE" w:rsidRDefault="00000000">
      <w:pPr>
        <w:keepLines/>
        <w:ind w:firstLine="0"/>
      </w:pPr>
      <w:r>
        <w:rPr>
          <w:b/>
        </w:rPr>
        <w:t xml:space="preserve">RN-04. </w:t>
      </w:r>
      <w:r>
        <w:t>Las delegaciones habilitan opciones configurables, pero no amplían los accesos exclusivos de la regla RN-03. El administrador no se eleva a superadministrador.</w:t>
      </w:r>
    </w:p>
    <w:p w14:paraId="318E76E6" w14:textId="77777777" w:rsidR="008C71CE" w:rsidRDefault="00000000">
      <w:pPr>
        <w:keepLines/>
        <w:ind w:firstLine="0"/>
      </w:pPr>
      <w:r>
        <w:rPr>
          <w:b/>
        </w:rPr>
        <w:lastRenderedPageBreak/>
        <w:t xml:space="preserve">RN-05. </w:t>
      </w:r>
      <w:r>
        <w:t>Una persona comunitaria y una cuenta de usuario son entidades diferentes. El campo Rol del registro es descriptivo y no concede acceso; una cuenta requiere una invitación y membresía independiente.</w:t>
      </w:r>
    </w:p>
    <w:p w14:paraId="41742701" w14:textId="77777777" w:rsidR="008C71CE" w:rsidRDefault="00000000">
      <w:pPr>
        <w:keepLines/>
        <w:ind w:firstLine="0"/>
      </w:pPr>
      <w:r>
        <w:rPr>
          <w:b/>
        </w:rPr>
        <w:t xml:space="preserve">RN-06. </w:t>
      </w:r>
      <w:r>
        <w:t>Un documento es único por junta y tipo. Los documentos se guardan como texto para conservar ceros iniciales; NIT puede incluir dígito de verificación y no impone cálculos tributarios.</w:t>
      </w:r>
    </w:p>
    <w:p w14:paraId="200915DA" w14:textId="77777777" w:rsidR="008C71CE" w:rsidRDefault="00000000">
      <w:pPr>
        <w:keepLines/>
        <w:ind w:firstLine="0"/>
      </w:pPr>
      <w:r>
        <w:rPr>
          <w:b/>
        </w:rPr>
        <w:t xml:space="preserve">RN-07. </w:t>
      </w:r>
      <w:r>
        <w:t>Pendiente requiere tipo, número y nombres. Completado exige apellidos, afiliación, zona, género, fecha de nacimiento, teléfono, correo, cargo, rol descriptivo y ubicación aplicable, más campos dinámicos obligatorios; fotos y nota son opcionales.</w:t>
      </w:r>
    </w:p>
    <w:p w14:paraId="1798006C" w14:textId="77777777" w:rsidR="008C71CE" w:rsidRDefault="00000000">
      <w:pPr>
        <w:keepLines/>
        <w:ind w:firstLine="0"/>
      </w:pPr>
      <w:r>
        <w:rPr>
          <w:b/>
        </w:rPr>
        <w:t xml:space="preserve">RN-08. </w:t>
      </w:r>
      <w:r>
        <w:t>Los cargos no se confunden con permisos del sistema. Los catálogos base pueden ampliarse por junta y sus valores usados se desactivan en lugar de eliminarse.</w:t>
      </w:r>
    </w:p>
    <w:p w14:paraId="3D54F9DD" w14:textId="77777777" w:rsidR="008C71CE" w:rsidRDefault="00000000">
      <w:pPr>
        <w:keepLines/>
        <w:ind w:firstLine="0"/>
      </w:pPr>
      <w:r>
        <w:rPr>
          <w:b/>
        </w:rPr>
        <w:t xml:space="preserve">RN-09. </w:t>
      </w:r>
      <w:r>
        <w:t>Las operaciones de acceso, correo nuevo y recuperación usan desafíos separados y no intercambiables. Los códigos no se reutilizan y no aparecen en auditoría.</w:t>
      </w:r>
    </w:p>
    <w:p w14:paraId="000269D5" w14:textId="77777777" w:rsidR="008C71CE" w:rsidRDefault="00000000">
      <w:pPr>
        <w:keepLines/>
        <w:ind w:firstLine="0"/>
      </w:pPr>
      <w:r>
        <w:rPr>
          <w:b/>
        </w:rPr>
        <w:t xml:space="preserve">RN-10. </w:t>
      </w:r>
      <w:r>
        <w:t>Las planillas contienen cinco columnas fijas y hasta cinco adicionales. Firma siempre ocupa la última columna y sus celdas permanecen vacías.</w:t>
      </w:r>
    </w:p>
    <w:p w14:paraId="77A2BBFC" w14:textId="77777777" w:rsidR="008C71CE" w:rsidRDefault="00000000">
      <w:pPr>
        <w:keepLines/>
        <w:ind w:firstLine="0"/>
      </w:pPr>
      <w:r>
        <w:rPr>
          <w:b/>
        </w:rPr>
        <w:t xml:space="preserve">RN-11. </w:t>
      </w:r>
      <w:r>
        <w:t>El saldo es la suma de apertura, ingresos, egresos y reversos. No se mueve dinero real ni se integra una cuenta bancaria. Todo monto se expresa en COP.</w:t>
      </w:r>
    </w:p>
    <w:p w14:paraId="3912A7D0" w14:textId="77777777" w:rsidR="008C71CE" w:rsidRDefault="00000000">
      <w:pPr>
        <w:keepLines/>
        <w:ind w:firstLine="0"/>
      </w:pPr>
      <w:r>
        <w:rPr>
          <w:b/>
        </w:rPr>
        <w:t xml:space="preserve">RN-12. </w:t>
      </w:r>
      <w:r>
        <w:t>Los movimientos confirmados de tesorería se corrigen mediante reverso. Se prohíben el borrado del asiento, el reverso repetido y los saldos negativos.</w:t>
      </w:r>
    </w:p>
    <w:p w14:paraId="1BBCA22B" w14:textId="77777777" w:rsidR="008C71CE" w:rsidRDefault="00000000">
      <w:pPr>
        <w:keepLines/>
        <w:ind w:firstLine="0"/>
      </w:pPr>
      <w:r>
        <w:rPr>
          <w:b/>
        </w:rPr>
        <w:t xml:space="preserve">RN-13. </w:t>
      </w:r>
      <w:r>
        <w:t>Los inmuebles son unidades individuales; los muebles admiten cantidades enteras no negativas. Las bajas y ajustes requieren motivo y conservan historial.</w:t>
      </w:r>
    </w:p>
    <w:p w14:paraId="2EA609AA" w14:textId="77777777" w:rsidR="008C71CE" w:rsidRDefault="00000000">
      <w:pPr>
        <w:keepLines/>
        <w:ind w:firstLine="0"/>
      </w:pPr>
      <w:r>
        <w:rPr>
          <w:b/>
        </w:rPr>
        <w:lastRenderedPageBreak/>
        <w:t xml:space="preserve">RN-14. </w:t>
      </w:r>
      <w:r>
        <w:t>La confirmación de eliminación de persona retira el recurso de la operación y no ofrece restauración en la interfaz; la purga de adjuntos y copias sigue las reglas de conservación y supresión.</w:t>
      </w:r>
    </w:p>
    <w:p w14:paraId="32CD8185" w14:textId="77777777" w:rsidR="008C71CE" w:rsidRDefault="00000000">
      <w:pPr>
        <w:keepLines/>
        <w:ind w:firstLine="0"/>
      </w:pPr>
      <w:r>
        <w:rPr>
          <w:b/>
        </w:rPr>
        <w:t xml:space="preserve">RN-15. </w:t>
      </w:r>
      <w:r>
        <w:t>Un estado Leído requiere confirmación desde la conversación visible. Invisible oculta la presencia ante otros, pero no impide recepción de mensajes.</w:t>
      </w:r>
    </w:p>
    <w:p w14:paraId="10EE9F17" w14:textId="77777777" w:rsidR="008C71CE" w:rsidRDefault="00000000">
      <w:pPr>
        <w:keepLines/>
        <w:ind w:firstLine="0"/>
      </w:pPr>
      <w:r>
        <w:rPr>
          <w:b/>
        </w:rPr>
        <w:t xml:space="preserve">RN-16. </w:t>
      </w:r>
      <w:r>
        <w:t>Limpiar notificaciones afecta únicamente la bandeja del usuario. No elimina mensajes, comprobantes ni eventos de auditoría.</w:t>
      </w:r>
    </w:p>
    <w:p w14:paraId="2D59EBAE" w14:textId="77777777" w:rsidR="008C71CE" w:rsidRDefault="00000000">
      <w:pPr>
        <w:keepLines/>
        <w:ind w:firstLine="0"/>
      </w:pPr>
      <w:r>
        <w:rPr>
          <w:b/>
        </w:rPr>
        <w:t xml:space="preserve">RN-17. </w:t>
      </w:r>
      <w:r>
        <w:t>Las llamadas son de audio, individuales y sin grabación. La bitácora conserva metadatos; los mensajes se conservan en el historial accesible a participantes, no en el cuerpo de la auditoría.</w:t>
      </w:r>
    </w:p>
    <w:p w14:paraId="6DB34022" w14:textId="77777777" w:rsidR="008C71CE" w:rsidRDefault="00000000">
      <w:pPr>
        <w:keepLines/>
        <w:ind w:firstLine="0"/>
      </w:pPr>
      <w:r>
        <w:rPr>
          <w:b/>
        </w:rPr>
        <w:t xml:space="preserve">RN-18. </w:t>
      </w:r>
      <w:r>
        <w:t>Web y Windows contienen la administración completa. Android prioriza operación de campo y consulta; no admite escritura desconectada ni reemplaza las pantallas avanzadas.</w:t>
      </w:r>
    </w:p>
    <w:p w14:paraId="10B054F6" w14:textId="77777777" w:rsidR="008C71CE" w:rsidRDefault="00000000">
      <w:pPr>
        <w:keepLines/>
        <w:ind w:firstLine="0"/>
      </w:pPr>
      <w:r>
        <w:rPr>
          <w:b/>
        </w:rPr>
        <w:t xml:space="preserve">RN-19. </w:t>
      </w:r>
      <w:r>
        <w:t>Los tiempos de vencimiento los determina el servidor. La fecha visible, los nombres de exportación y las estadísticas usan America/Bogota.</w:t>
      </w:r>
    </w:p>
    <w:p w14:paraId="57B8178A" w14:textId="77777777" w:rsidR="008C71CE" w:rsidRDefault="00000000">
      <w:pPr>
        <w:keepLines/>
        <w:ind w:firstLine="0"/>
      </w:pPr>
      <w:r>
        <w:rPr>
          <w:b/>
        </w:rPr>
        <w:t xml:space="preserve">RN-20. </w:t>
      </w:r>
      <w:r>
        <w:t>Las configuraciones de campos y formatos se versionan. Las exportaciones conservan la versión y corte usados, y la descarga vuelve a validar permisos vigentes.</w:t>
      </w:r>
    </w:p>
    <w:p w14:paraId="4C6BEF7C" w14:textId="77777777" w:rsidR="008C71CE" w:rsidRDefault="00000000">
      <w:pPr>
        <w:pStyle w:val="Ttulo2"/>
      </w:pPr>
      <w:r>
        <w:t>3.6 Protección de datos</w:t>
      </w:r>
    </w:p>
    <w:p w14:paraId="63CF4688" w14:textId="77777777" w:rsidR="008C71CE" w:rsidRDefault="00000000">
      <w:r>
        <w:t>La Ley 1581 de 2012 orienta el tratamiento de información personal y el ejercicio de derechos de sus titulares (Congreso de la República de Colombia, 2012). SRD registrará finalidad, evidencia de autorización o fundamento aplicable y responsable de captura; permitirá gestionar solicitudes de consulta, corrección y supresión. La aceptación de términos por un usuario no reemplaza la autorización de la persona registrada.</w:t>
      </w:r>
    </w:p>
    <w:p w14:paraId="21D1AB1F" w14:textId="77777777" w:rsidR="008C71CE" w:rsidRDefault="00000000">
      <w:r>
        <w:t xml:space="preserve">Para registros de menores se contemplará soporte de representación cuando corresponda. Los perfiles visibles en chat solo mostrarán nombre, foto, cargo y rol. El piloto tendrá </w:t>
      </w:r>
      <w:r>
        <w:lastRenderedPageBreak/>
        <w:t>conservación de auditoría y chat por 24 meses, revisada por la junta antes de operación; solicitudes o deberes de conservación podrán impedir purgas automáticas de documentos asociados. Los respaldos rotarán a 30 días y reaplicarán órdenes de supresión al restaurar.</w:t>
      </w:r>
    </w:p>
    <w:p w14:paraId="039E8454" w14:textId="77777777" w:rsidR="008C71CE" w:rsidRDefault="00000000">
      <w:r>
        <w:br w:type="page"/>
      </w:r>
    </w:p>
    <w:p w14:paraId="7347499A" w14:textId="77777777" w:rsidR="008C71CE" w:rsidRDefault="00000000">
      <w:pPr>
        <w:pStyle w:val="Ttulo1"/>
      </w:pPr>
      <w:r>
        <w:lastRenderedPageBreak/>
        <w:t>Apéndice A. Trazabilidad de requisitos</w:t>
      </w:r>
    </w:p>
    <w:p>
      <w:pPr/>
      <w:r>
        <w:t>Control de cambios propuestos (pendiente de aprobación): SC-I18N-01, nuevo alcance persistente ES/EN por cuenta con fallback histórico; AC-CHAT-01, aclaración de RF-041 a RF-044 sobre acciones diferenciales, voz y llamadas; AC-AVISOS-01, aclaración de RF-045/RF-046 sobre leído/descartado y preferencias; AC-OPER-01, aclaraciones verificables de RNF existentes para 503, reintento, escaneo antivirus, respaldos y supresiones. RF/RNF/CU no mencionados se mantienen intactos. Aprobación del cambio: pendiente; no se publica una nueva línea base.</w:t>
      </w:r>
    </w:p>
    <w:p w14:paraId="10DF96E7" w14:textId="77777777" w:rsidR="008C71CE" w:rsidRDefault="00000000">
      <w:r>
        <w:t>Cada fila vincula el requisito con el caso de uso detallado en análisis, la interfaz del diseño y su criterio de aceptación. Las pruebas asociadas a esta matriz están definidas para ejecución durante la construcción y validación.</w:t>
      </w:r>
    </w:p>
    <w:p w14:paraId="6CACDC6E" w14:textId="77777777" w:rsidR="008C71CE" w:rsidRDefault="00000000">
      <w:pPr>
        <w:keepNext/>
        <w:ind w:firstLine="0"/>
      </w:pPr>
      <w:r>
        <w:rPr>
          <w:b/>
        </w:rPr>
        <w:t>Tabla 3</w:t>
      </w:r>
    </w:p>
    <w:p w14:paraId="3E9150DC" w14:textId="77777777" w:rsidR="008C71CE" w:rsidRDefault="00000000">
      <w:pPr>
        <w:keepNext/>
        <w:ind w:firstLine="0"/>
      </w:pPr>
      <w:r>
        <w:rPr>
          <w:i/>
        </w:rPr>
        <w:t>Matriz completa de trazabilidad funcional</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1224"/>
        <w:gridCol w:w="2088"/>
        <w:gridCol w:w="1800"/>
        <w:gridCol w:w="1224"/>
        <w:gridCol w:w="3024"/>
      </w:tblGrid>
      <w:tr w:rsidR="008C71CE" w14:paraId="7C44E44F" w14:textId="77777777">
        <w:trPr>
          <w:cantSplit/>
          <w:tblHeader/>
        </w:trPr>
        <w:tc>
          <w:tcPr>
            <w:tcW w:w="1224" w:type="dxa"/>
          </w:tcPr>
          <w:p w14:paraId="67D7ED26" w14:textId="77777777" w:rsidR="008C71CE" w:rsidRDefault="00000000">
            <w:pPr>
              <w:spacing w:after="40" w:line="264" w:lineRule="auto"/>
              <w:ind w:firstLine="0"/>
            </w:pPr>
            <w:r>
              <w:rPr>
                <w:b/>
                <w:sz w:val="21"/>
              </w:rPr>
              <w:t>Requisito</w:t>
            </w:r>
          </w:p>
        </w:tc>
        <w:tc>
          <w:tcPr>
            <w:tcW w:w="2088" w:type="dxa"/>
          </w:tcPr>
          <w:p w14:paraId="61B1B3DA" w14:textId="77777777" w:rsidR="008C71CE" w:rsidRDefault="00000000">
            <w:pPr>
              <w:spacing w:after="40" w:line="264" w:lineRule="auto"/>
              <w:ind w:firstLine="0"/>
            </w:pPr>
            <w:r>
              <w:rPr>
                <w:b/>
                <w:sz w:val="21"/>
              </w:rPr>
              <w:t>Módulo</w:t>
            </w:r>
          </w:p>
        </w:tc>
        <w:tc>
          <w:tcPr>
            <w:tcW w:w="1800" w:type="dxa"/>
          </w:tcPr>
          <w:p w14:paraId="794DA55B" w14:textId="77777777" w:rsidR="008C71CE" w:rsidRDefault="00000000">
            <w:pPr>
              <w:spacing w:after="40" w:line="264" w:lineRule="auto"/>
              <w:ind w:firstLine="0"/>
            </w:pPr>
            <w:r>
              <w:rPr>
                <w:b/>
                <w:sz w:val="21"/>
              </w:rPr>
              <w:t>Caso de uso</w:t>
            </w:r>
          </w:p>
        </w:tc>
        <w:tc>
          <w:tcPr>
            <w:tcW w:w="1224" w:type="dxa"/>
          </w:tcPr>
          <w:p w14:paraId="32CD9B3B" w14:textId="77777777" w:rsidR="008C71CE" w:rsidRDefault="00000000">
            <w:pPr>
              <w:spacing w:after="40" w:line="264" w:lineRule="auto"/>
              <w:ind w:firstLine="0"/>
            </w:pPr>
            <w:r>
              <w:rPr>
                <w:b/>
                <w:sz w:val="21"/>
              </w:rPr>
              <w:t>Interfaz</w:t>
            </w:r>
          </w:p>
        </w:tc>
        <w:tc>
          <w:tcPr>
            <w:tcW w:w="3024" w:type="dxa"/>
          </w:tcPr>
          <w:p w14:paraId="14C8F3FD" w14:textId="77777777" w:rsidR="008C71CE" w:rsidRDefault="00000000">
            <w:pPr>
              <w:spacing w:after="40" w:line="264" w:lineRule="auto"/>
              <w:ind w:firstLine="0"/>
            </w:pPr>
            <w:r>
              <w:rPr>
                <w:b/>
                <w:sz w:val="21"/>
              </w:rPr>
              <w:t>Prueba</w:t>
            </w:r>
          </w:p>
        </w:tc>
      </w:tr>
      <w:tr w:rsidR="008C71CE" w14:paraId="62652D54" w14:textId="77777777">
        <w:trPr>
          <w:cantSplit/>
        </w:trPr>
        <w:tc>
          <w:tcPr>
            <w:tcW w:w="1224" w:type="dxa"/>
          </w:tcPr>
          <w:p w14:paraId="79F79BC3" w14:textId="77777777" w:rsidR="008C71CE" w:rsidRDefault="00000000">
            <w:pPr>
              <w:spacing w:after="40" w:line="264" w:lineRule="auto"/>
              <w:ind w:firstLine="0"/>
            </w:pPr>
            <w:r>
              <w:rPr>
                <w:sz w:val="21"/>
              </w:rPr>
              <w:t>RF-001</w:t>
            </w:r>
          </w:p>
        </w:tc>
        <w:tc>
          <w:tcPr>
            <w:tcW w:w="2088" w:type="dxa"/>
          </w:tcPr>
          <w:p w14:paraId="2B1F8BCA" w14:textId="77777777" w:rsidR="008C71CE" w:rsidRDefault="00000000">
            <w:pPr>
              <w:spacing w:after="40" w:line="264" w:lineRule="auto"/>
              <w:ind w:firstLine="0"/>
            </w:pPr>
            <w:r>
              <w:rPr>
                <w:sz w:val="21"/>
              </w:rPr>
              <w:t>Configuración</w:t>
            </w:r>
          </w:p>
        </w:tc>
        <w:tc>
          <w:tcPr>
            <w:tcW w:w="1800" w:type="dxa"/>
          </w:tcPr>
          <w:p w14:paraId="74429946" w14:textId="77777777" w:rsidR="008C71CE" w:rsidRDefault="00000000">
            <w:pPr>
              <w:spacing w:after="40" w:line="264" w:lineRule="auto"/>
              <w:ind w:firstLine="0"/>
            </w:pPr>
            <w:r>
              <w:rPr>
                <w:sz w:val="21"/>
              </w:rPr>
              <w:t>CU-01</w:t>
            </w:r>
          </w:p>
        </w:tc>
        <w:tc>
          <w:tcPr>
            <w:tcW w:w="1224" w:type="dxa"/>
          </w:tcPr>
          <w:p w14:paraId="39FF0AEA" w14:textId="77777777" w:rsidR="008C71CE" w:rsidRDefault="00000000">
            <w:pPr>
              <w:spacing w:after="40" w:line="264" w:lineRule="auto"/>
              <w:ind w:firstLine="0"/>
            </w:pPr>
            <w:r>
              <w:rPr>
                <w:sz w:val="21"/>
              </w:rPr>
              <w:t>UI-11</w:t>
            </w:r>
          </w:p>
        </w:tc>
        <w:tc>
          <w:tcPr>
            <w:tcW w:w="3024" w:type="dxa"/>
          </w:tcPr>
          <w:p w14:paraId="08528FD9" w14:textId="77777777" w:rsidR="008C71CE" w:rsidRDefault="00000000">
            <w:pPr>
              <w:spacing w:after="40" w:line="264" w:lineRule="auto"/>
              <w:ind w:firstLine="0"/>
            </w:pPr>
            <w:r>
              <w:rPr>
                <w:sz w:val="21"/>
              </w:rPr>
              <w:t>CA-RF-001</w:t>
            </w:r>
          </w:p>
        </w:tc>
      </w:tr>
      <w:tr w:rsidR="008C71CE" w14:paraId="6A1FB721" w14:textId="77777777">
        <w:trPr>
          <w:cantSplit/>
        </w:trPr>
        <w:tc>
          <w:tcPr>
            <w:tcW w:w="1224" w:type="dxa"/>
          </w:tcPr>
          <w:p w14:paraId="5E88E3E1" w14:textId="77777777" w:rsidR="008C71CE" w:rsidRDefault="00000000">
            <w:pPr>
              <w:spacing w:after="40" w:line="264" w:lineRule="auto"/>
              <w:ind w:firstLine="0"/>
            </w:pPr>
            <w:r>
              <w:rPr>
                <w:sz w:val="21"/>
              </w:rPr>
              <w:t>RF-002</w:t>
            </w:r>
          </w:p>
        </w:tc>
        <w:tc>
          <w:tcPr>
            <w:tcW w:w="2088" w:type="dxa"/>
          </w:tcPr>
          <w:p w14:paraId="449B0BF3" w14:textId="77777777" w:rsidR="008C71CE" w:rsidRDefault="00000000">
            <w:pPr>
              <w:spacing w:after="40" w:line="264" w:lineRule="auto"/>
              <w:ind w:firstLine="0"/>
            </w:pPr>
            <w:r>
              <w:rPr>
                <w:sz w:val="21"/>
              </w:rPr>
              <w:t>Identidad</w:t>
            </w:r>
          </w:p>
        </w:tc>
        <w:tc>
          <w:tcPr>
            <w:tcW w:w="1800" w:type="dxa"/>
          </w:tcPr>
          <w:p w14:paraId="0B26419F" w14:textId="77777777" w:rsidR="008C71CE" w:rsidRDefault="00000000">
            <w:pPr>
              <w:spacing w:after="40" w:line="264" w:lineRule="auto"/>
              <w:ind w:firstLine="0"/>
            </w:pPr>
            <w:r>
              <w:rPr>
                <w:sz w:val="21"/>
              </w:rPr>
              <w:t>CU-01</w:t>
            </w:r>
          </w:p>
        </w:tc>
        <w:tc>
          <w:tcPr>
            <w:tcW w:w="1224" w:type="dxa"/>
          </w:tcPr>
          <w:p w14:paraId="55B02A28" w14:textId="77777777" w:rsidR="008C71CE" w:rsidRDefault="00000000">
            <w:pPr>
              <w:spacing w:after="40" w:line="264" w:lineRule="auto"/>
              <w:ind w:firstLine="0"/>
            </w:pPr>
            <w:r>
              <w:rPr>
                <w:sz w:val="21"/>
              </w:rPr>
              <w:t>UI-11</w:t>
            </w:r>
          </w:p>
        </w:tc>
        <w:tc>
          <w:tcPr>
            <w:tcW w:w="3024" w:type="dxa"/>
          </w:tcPr>
          <w:p w14:paraId="624E1F9D" w14:textId="77777777" w:rsidR="008C71CE" w:rsidRDefault="00000000">
            <w:pPr>
              <w:spacing w:after="40" w:line="264" w:lineRule="auto"/>
              <w:ind w:firstLine="0"/>
            </w:pPr>
            <w:r>
              <w:rPr>
                <w:sz w:val="21"/>
              </w:rPr>
              <w:t>CA-RF-002</w:t>
            </w:r>
          </w:p>
        </w:tc>
      </w:tr>
      <w:tr w:rsidR="008C71CE" w14:paraId="714507D1" w14:textId="77777777">
        <w:trPr>
          <w:cantSplit/>
        </w:trPr>
        <w:tc>
          <w:tcPr>
            <w:tcW w:w="1224" w:type="dxa"/>
          </w:tcPr>
          <w:p w14:paraId="5DC158CF" w14:textId="77777777" w:rsidR="008C71CE" w:rsidRDefault="00000000">
            <w:pPr>
              <w:spacing w:after="40" w:line="264" w:lineRule="auto"/>
              <w:ind w:firstLine="0"/>
            </w:pPr>
            <w:r>
              <w:rPr>
                <w:sz w:val="21"/>
              </w:rPr>
              <w:t>RF-003</w:t>
            </w:r>
          </w:p>
        </w:tc>
        <w:tc>
          <w:tcPr>
            <w:tcW w:w="2088" w:type="dxa"/>
          </w:tcPr>
          <w:p w14:paraId="5D78E5A6" w14:textId="77777777" w:rsidR="008C71CE" w:rsidRDefault="00000000">
            <w:pPr>
              <w:spacing w:after="40" w:line="264" w:lineRule="auto"/>
              <w:ind w:firstLine="0"/>
            </w:pPr>
            <w:r>
              <w:rPr>
                <w:sz w:val="21"/>
              </w:rPr>
              <w:t>Identidad</w:t>
            </w:r>
          </w:p>
        </w:tc>
        <w:tc>
          <w:tcPr>
            <w:tcW w:w="1800" w:type="dxa"/>
          </w:tcPr>
          <w:p w14:paraId="020EF317" w14:textId="77777777" w:rsidR="008C71CE" w:rsidRDefault="00000000">
            <w:pPr>
              <w:spacing w:after="40" w:line="264" w:lineRule="auto"/>
              <w:ind w:firstLine="0"/>
            </w:pPr>
            <w:r>
              <w:rPr>
                <w:sz w:val="21"/>
              </w:rPr>
              <w:t>CU-02</w:t>
            </w:r>
          </w:p>
        </w:tc>
        <w:tc>
          <w:tcPr>
            <w:tcW w:w="1224" w:type="dxa"/>
          </w:tcPr>
          <w:p w14:paraId="12906E68" w14:textId="77777777" w:rsidR="008C71CE" w:rsidRDefault="00000000">
            <w:pPr>
              <w:spacing w:after="40" w:line="264" w:lineRule="auto"/>
              <w:ind w:firstLine="0"/>
            </w:pPr>
            <w:r>
              <w:rPr>
                <w:sz w:val="21"/>
              </w:rPr>
              <w:t>UI-01</w:t>
            </w:r>
          </w:p>
        </w:tc>
        <w:tc>
          <w:tcPr>
            <w:tcW w:w="3024" w:type="dxa"/>
          </w:tcPr>
          <w:p w14:paraId="49E85656" w14:textId="77777777" w:rsidR="008C71CE" w:rsidRDefault="00000000">
            <w:pPr>
              <w:spacing w:after="40" w:line="264" w:lineRule="auto"/>
              <w:ind w:firstLine="0"/>
            </w:pPr>
            <w:r>
              <w:rPr>
                <w:sz w:val="21"/>
              </w:rPr>
              <w:t>CA-RF-003</w:t>
            </w:r>
          </w:p>
        </w:tc>
      </w:tr>
      <w:tr w:rsidR="008C71CE" w14:paraId="6610A28F" w14:textId="77777777">
        <w:trPr>
          <w:cantSplit/>
        </w:trPr>
        <w:tc>
          <w:tcPr>
            <w:tcW w:w="1224" w:type="dxa"/>
          </w:tcPr>
          <w:p w14:paraId="0049D052" w14:textId="77777777" w:rsidR="008C71CE" w:rsidRDefault="00000000">
            <w:pPr>
              <w:spacing w:after="40" w:line="264" w:lineRule="auto"/>
              <w:ind w:firstLine="0"/>
            </w:pPr>
            <w:r>
              <w:rPr>
                <w:sz w:val="21"/>
              </w:rPr>
              <w:t>RF-004</w:t>
            </w:r>
          </w:p>
        </w:tc>
        <w:tc>
          <w:tcPr>
            <w:tcW w:w="2088" w:type="dxa"/>
          </w:tcPr>
          <w:p w14:paraId="2AC982C7" w14:textId="77777777" w:rsidR="008C71CE" w:rsidRDefault="00000000">
            <w:pPr>
              <w:spacing w:after="40" w:line="264" w:lineRule="auto"/>
              <w:ind w:firstLine="0"/>
            </w:pPr>
            <w:r>
              <w:rPr>
                <w:sz w:val="21"/>
              </w:rPr>
              <w:t>Identidad</w:t>
            </w:r>
          </w:p>
        </w:tc>
        <w:tc>
          <w:tcPr>
            <w:tcW w:w="1800" w:type="dxa"/>
          </w:tcPr>
          <w:p w14:paraId="0FAACD7C" w14:textId="77777777" w:rsidR="008C71CE" w:rsidRDefault="00000000">
            <w:pPr>
              <w:spacing w:after="40" w:line="264" w:lineRule="auto"/>
              <w:ind w:firstLine="0"/>
            </w:pPr>
            <w:r>
              <w:rPr>
                <w:sz w:val="21"/>
              </w:rPr>
              <w:t>CU-02</w:t>
            </w:r>
          </w:p>
        </w:tc>
        <w:tc>
          <w:tcPr>
            <w:tcW w:w="1224" w:type="dxa"/>
          </w:tcPr>
          <w:p w14:paraId="2699D0F6" w14:textId="77777777" w:rsidR="008C71CE" w:rsidRDefault="00000000">
            <w:pPr>
              <w:spacing w:after="40" w:line="264" w:lineRule="auto"/>
              <w:ind w:firstLine="0"/>
            </w:pPr>
            <w:r>
              <w:rPr>
                <w:sz w:val="21"/>
              </w:rPr>
              <w:t>UI-02</w:t>
            </w:r>
          </w:p>
        </w:tc>
        <w:tc>
          <w:tcPr>
            <w:tcW w:w="3024" w:type="dxa"/>
          </w:tcPr>
          <w:p w14:paraId="75F228B5" w14:textId="77777777" w:rsidR="008C71CE" w:rsidRDefault="00000000">
            <w:pPr>
              <w:spacing w:after="40" w:line="264" w:lineRule="auto"/>
              <w:ind w:firstLine="0"/>
            </w:pPr>
            <w:r>
              <w:rPr>
                <w:sz w:val="21"/>
              </w:rPr>
              <w:t>CA-RF-004</w:t>
            </w:r>
          </w:p>
        </w:tc>
      </w:tr>
      <w:tr w:rsidR="008C71CE" w14:paraId="54C3B6F5" w14:textId="77777777">
        <w:trPr>
          <w:cantSplit/>
        </w:trPr>
        <w:tc>
          <w:tcPr>
            <w:tcW w:w="1224" w:type="dxa"/>
          </w:tcPr>
          <w:p w14:paraId="27393D10" w14:textId="77777777" w:rsidR="008C71CE" w:rsidRDefault="00000000">
            <w:pPr>
              <w:spacing w:after="40" w:line="264" w:lineRule="auto"/>
              <w:ind w:firstLine="0"/>
            </w:pPr>
            <w:r>
              <w:rPr>
                <w:sz w:val="21"/>
              </w:rPr>
              <w:t>RF-005</w:t>
            </w:r>
          </w:p>
        </w:tc>
        <w:tc>
          <w:tcPr>
            <w:tcW w:w="2088" w:type="dxa"/>
          </w:tcPr>
          <w:p w14:paraId="59E864FB" w14:textId="77777777" w:rsidR="008C71CE" w:rsidRDefault="00000000">
            <w:pPr>
              <w:spacing w:after="40" w:line="264" w:lineRule="auto"/>
              <w:ind w:firstLine="0"/>
            </w:pPr>
            <w:r>
              <w:rPr>
                <w:sz w:val="21"/>
              </w:rPr>
              <w:t>Identidad</w:t>
            </w:r>
          </w:p>
        </w:tc>
        <w:tc>
          <w:tcPr>
            <w:tcW w:w="1800" w:type="dxa"/>
          </w:tcPr>
          <w:p w14:paraId="4376C6AD" w14:textId="77777777" w:rsidR="008C71CE" w:rsidRDefault="00000000">
            <w:pPr>
              <w:spacing w:after="40" w:line="264" w:lineRule="auto"/>
              <w:ind w:firstLine="0"/>
            </w:pPr>
            <w:r>
              <w:rPr>
                <w:sz w:val="21"/>
              </w:rPr>
              <w:t>CU-02</w:t>
            </w:r>
          </w:p>
        </w:tc>
        <w:tc>
          <w:tcPr>
            <w:tcW w:w="1224" w:type="dxa"/>
          </w:tcPr>
          <w:p w14:paraId="3EB0BE5A" w14:textId="77777777" w:rsidR="008C71CE" w:rsidRDefault="00000000">
            <w:pPr>
              <w:spacing w:after="40" w:line="264" w:lineRule="auto"/>
              <w:ind w:firstLine="0"/>
            </w:pPr>
            <w:r>
              <w:rPr>
                <w:sz w:val="21"/>
              </w:rPr>
              <w:t>UI-02</w:t>
            </w:r>
          </w:p>
        </w:tc>
        <w:tc>
          <w:tcPr>
            <w:tcW w:w="3024" w:type="dxa"/>
          </w:tcPr>
          <w:p w14:paraId="1D8364EE" w14:textId="77777777" w:rsidR="008C71CE" w:rsidRDefault="00000000">
            <w:pPr>
              <w:spacing w:after="40" w:line="264" w:lineRule="auto"/>
              <w:ind w:firstLine="0"/>
            </w:pPr>
            <w:r>
              <w:rPr>
                <w:sz w:val="21"/>
              </w:rPr>
              <w:t>CA-RF-005</w:t>
            </w:r>
          </w:p>
        </w:tc>
      </w:tr>
      <w:tr w:rsidR="008C71CE" w14:paraId="5BA0B308" w14:textId="77777777">
        <w:trPr>
          <w:cantSplit/>
        </w:trPr>
        <w:tc>
          <w:tcPr>
            <w:tcW w:w="1224" w:type="dxa"/>
          </w:tcPr>
          <w:p w14:paraId="734EAD31" w14:textId="77777777" w:rsidR="008C71CE" w:rsidRDefault="00000000">
            <w:pPr>
              <w:spacing w:after="40" w:line="264" w:lineRule="auto"/>
              <w:ind w:firstLine="0"/>
            </w:pPr>
            <w:r>
              <w:rPr>
                <w:sz w:val="21"/>
              </w:rPr>
              <w:t>RF-006</w:t>
            </w:r>
          </w:p>
        </w:tc>
        <w:tc>
          <w:tcPr>
            <w:tcW w:w="2088" w:type="dxa"/>
          </w:tcPr>
          <w:p w14:paraId="2C5728FD" w14:textId="77777777" w:rsidR="008C71CE" w:rsidRDefault="00000000">
            <w:pPr>
              <w:spacing w:after="40" w:line="264" w:lineRule="auto"/>
              <w:ind w:firstLine="0"/>
            </w:pPr>
            <w:r>
              <w:rPr>
                <w:sz w:val="21"/>
              </w:rPr>
              <w:t>Identidad</w:t>
            </w:r>
          </w:p>
        </w:tc>
        <w:tc>
          <w:tcPr>
            <w:tcW w:w="1800" w:type="dxa"/>
          </w:tcPr>
          <w:p w14:paraId="26CC32E0" w14:textId="77777777" w:rsidR="008C71CE" w:rsidRDefault="00000000">
            <w:pPr>
              <w:spacing w:after="40" w:line="264" w:lineRule="auto"/>
              <w:ind w:firstLine="0"/>
            </w:pPr>
            <w:r>
              <w:rPr>
                <w:sz w:val="21"/>
              </w:rPr>
              <w:t>CU-03</w:t>
            </w:r>
          </w:p>
        </w:tc>
        <w:tc>
          <w:tcPr>
            <w:tcW w:w="1224" w:type="dxa"/>
          </w:tcPr>
          <w:p w14:paraId="02C8815D" w14:textId="77777777" w:rsidR="008C71CE" w:rsidRDefault="00000000">
            <w:pPr>
              <w:spacing w:after="40" w:line="264" w:lineRule="auto"/>
              <w:ind w:firstLine="0"/>
            </w:pPr>
            <w:r>
              <w:rPr>
                <w:sz w:val="21"/>
              </w:rPr>
              <w:t>UI-01</w:t>
            </w:r>
          </w:p>
        </w:tc>
        <w:tc>
          <w:tcPr>
            <w:tcW w:w="3024" w:type="dxa"/>
          </w:tcPr>
          <w:p w14:paraId="611772EC" w14:textId="77777777" w:rsidR="008C71CE" w:rsidRDefault="00000000">
            <w:pPr>
              <w:spacing w:after="40" w:line="264" w:lineRule="auto"/>
              <w:ind w:firstLine="0"/>
            </w:pPr>
            <w:r>
              <w:rPr>
                <w:sz w:val="21"/>
              </w:rPr>
              <w:t>CA-RF-006</w:t>
            </w:r>
          </w:p>
        </w:tc>
      </w:tr>
      <w:tr w:rsidR="008C71CE" w14:paraId="0FB13FBE" w14:textId="77777777">
        <w:trPr>
          <w:cantSplit/>
        </w:trPr>
        <w:tc>
          <w:tcPr>
            <w:tcW w:w="1224" w:type="dxa"/>
          </w:tcPr>
          <w:p w14:paraId="3F012EF2" w14:textId="77777777" w:rsidR="008C71CE" w:rsidRDefault="00000000">
            <w:pPr>
              <w:spacing w:after="40" w:line="264" w:lineRule="auto"/>
              <w:ind w:firstLine="0"/>
            </w:pPr>
            <w:r>
              <w:rPr>
                <w:sz w:val="21"/>
              </w:rPr>
              <w:t>RF-007</w:t>
            </w:r>
          </w:p>
        </w:tc>
        <w:tc>
          <w:tcPr>
            <w:tcW w:w="2088" w:type="dxa"/>
          </w:tcPr>
          <w:p w14:paraId="2B72C91D" w14:textId="77777777" w:rsidR="008C71CE" w:rsidRDefault="00000000">
            <w:pPr>
              <w:spacing w:after="40" w:line="264" w:lineRule="auto"/>
              <w:ind w:firstLine="0"/>
            </w:pPr>
            <w:r>
              <w:rPr>
                <w:sz w:val="21"/>
              </w:rPr>
              <w:t>Identidad</w:t>
            </w:r>
          </w:p>
        </w:tc>
        <w:tc>
          <w:tcPr>
            <w:tcW w:w="1800" w:type="dxa"/>
          </w:tcPr>
          <w:p w14:paraId="6D9A3726" w14:textId="77777777" w:rsidR="008C71CE" w:rsidRDefault="00000000">
            <w:pPr>
              <w:spacing w:after="40" w:line="264" w:lineRule="auto"/>
              <w:ind w:firstLine="0"/>
            </w:pPr>
            <w:r>
              <w:rPr>
                <w:sz w:val="21"/>
              </w:rPr>
              <w:t>CU-01</w:t>
            </w:r>
          </w:p>
        </w:tc>
        <w:tc>
          <w:tcPr>
            <w:tcW w:w="1224" w:type="dxa"/>
          </w:tcPr>
          <w:p w14:paraId="50428FEF" w14:textId="77777777" w:rsidR="008C71CE" w:rsidRDefault="00000000">
            <w:pPr>
              <w:spacing w:after="40" w:line="264" w:lineRule="auto"/>
              <w:ind w:firstLine="0"/>
            </w:pPr>
            <w:r>
              <w:rPr>
                <w:sz w:val="21"/>
              </w:rPr>
              <w:t>UI-03</w:t>
            </w:r>
          </w:p>
        </w:tc>
        <w:tc>
          <w:tcPr>
            <w:tcW w:w="3024" w:type="dxa"/>
          </w:tcPr>
          <w:p w14:paraId="2498A9A7" w14:textId="77777777" w:rsidR="008C71CE" w:rsidRDefault="00000000">
            <w:pPr>
              <w:spacing w:after="40" w:line="264" w:lineRule="auto"/>
              <w:ind w:firstLine="0"/>
            </w:pPr>
            <w:r>
              <w:rPr>
                <w:sz w:val="21"/>
              </w:rPr>
              <w:t>CA-RF-007</w:t>
            </w:r>
          </w:p>
        </w:tc>
      </w:tr>
      <w:tr w:rsidR="008C71CE" w14:paraId="6BE8A60C" w14:textId="77777777">
        <w:trPr>
          <w:cantSplit/>
        </w:trPr>
        <w:tc>
          <w:tcPr>
            <w:tcW w:w="1224" w:type="dxa"/>
          </w:tcPr>
          <w:p w14:paraId="1DE707DC" w14:textId="77777777" w:rsidR="008C71CE" w:rsidRDefault="00000000">
            <w:pPr>
              <w:spacing w:after="40" w:line="264" w:lineRule="auto"/>
              <w:ind w:firstLine="0"/>
            </w:pPr>
            <w:r>
              <w:rPr>
                <w:sz w:val="21"/>
              </w:rPr>
              <w:t>RF-008</w:t>
            </w:r>
          </w:p>
        </w:tc>
        <w:tc>
          <w:tcPr>
            <w:tcW w:w="2088" w:type="dxa"/>
          </w:tcPr>
          <w:p w14:paraId="4325405D" w14:textId="77777777" w:rsidR="008C71CE" w:rsidRDefault="00000000">
            <w:pPr>
              <w:spacing w:after="40" w:line="264" w:lineRule="auto"/>
              <w:ind w:firstLine="0"/>
            </w:pPr>
            <w:r>
              <w:rPr>
                <w:sz w:val="21"/>
              </w:rPr>
              <w:t>Identidad</w:t>
            </w:r>
          </w:p>
        </w:tc>
        <w:tc>
          <w:tcPr>
            <w:tcW w:w="1800" w:type="dxa"/>
          </w:tcPr>
          <w:p w14:paraId="07230788" w14:textId="77777777" w:rsidR="008C71CE" w:rsidRDefault="00000000">
            <w:pPr>
              <w:spacing w:after="40" w:line="264" w:lineRule="auto"/>
              <w:ind w:firstLine="0"/>
            </w:pPr>
            <w:r>
              <w:rPr>
                <w:sz w:val="21"/>
              </w:rPr>
              <w:t>CU-03</w:t>
            </w:r>
          </w:p>
        </w:tc>
        <w:tc>
          <w:tcPr>
            <w:tcW w:w="1224" w:type="dxa"/>
          </w:tcPr>
          <w:p w14:paraId="65E4946A" w14:textId="77777777" w:rsidR="008C71CE" w:rsidRDefault="00000000">
            <w:pPr>
              <w:spacing w:after="40" w:line="264" w:lineRule="auto"/>
              <w:ind w:firstLine="0"/>
            </w:pPr>
            <w:r>
              <w:rPr>
                <w:sz w:val="21"/>
              </w:rPr>
              <w:t>UI-11</w:t>
            </w:r>
          </w:p>
        </w:tc>
        <w:tc>
          <w:tcPr>
            <w:tcW w:w="3024" w:type="dxa"/>
          </w:tcPr>
          <w:p w14:paraId="0D1EA690" w14:textId="77777777" w:rsidR="008C71CE" w:rsidRDefault="00000000">
            <w:pPr>
              <w:spacing w:after="40" w:line="264" w:lineRule="auto"/>
              <w:ind w:firstLine="0"/>
            </w:pPr>
            <w:r>
              <w:rPr>
                <w:sz w:val="21"/>
              </w:rPr>
              <w:t>CA-RF-008</w:t>
            </w:r>
          </w:p>
        </w:tc>
      </w:tr>
      <w:tr w:rsidR="008C71CE" w14:paraId="30F455A4" w14:textId="77777777">
        <w:trPr>
          <w:cantSplit/>
        </w:trPr>
        <w:tc>
          <w:tcPr>
            <w:tcW w:w="1224" w:type="dxa"/>
          </w:tcPr>
          <w:p w14:paraId="5736FBFD" w14:textId="77777777" w:rsidR="008C71CE" w:rsidRDefault="00000000">
            <w:pPr>
              <w:spacing w:after="40" w:line="264" w:lineRule="auto"/>
              <w:ind w:firstLine="0"/>
            </w:pPr>
            <w:r>
              <w:rPr>
                <w:sz w:val="21"/>
              </w:rPr>
              <w:t>RF-009</w:t>
            </w:r>
          </w:p>
        </w:tc>
        <w:tc>
          <w:tcPr>
            <w:tcW w:w="2088" w:type="dxa"/>
          </w:tcPr>
          <w:p w14:paraId="736E0CD2" w14:textId="77777777" w:rsidR="008C71CE" w:rsidRDefault="00000000">
            <w:pPr>
              <w:spacing w:after="40" w:line="264" w:lineRule="auto"/>
              <w:ind w:firstLine="0"/>
            </w:pPr>
            <w:r>
              <w:rPr>
                <w:sz w:val="21"/>
              </w:rPr>
              <w:t>Identidad</w:t>
            </w:r>
          </w:p>
        </w:tc>
        <w:tc>
          <w:tcPr>
            <w:tcW w:w="1800" w:type="dxa"/>
          </w:tcPr>
          <w:p w14:paraId="5FEED46A" w14:textId="77777777" w:rsidR="008C71CE" w:rsidRDefault="00000000">
            <w:pPr>
              <w:spacing w:after="40" w:line="264" w:lineRule="auto"/>
              <w:ind w:firstLine="0"/>
            </w:pPr>
            <w:r>
              <w:rPr>
                <w:sz w:val="21"/>
              </w:rPr>
              <w:t>CU-04</w:t>
            </w:r>
          </w:p>
        </w:tc>
        <w:tc>
          <w:tcPr>
            <w:tcW w:w="1224" w:type="dxa"/>
          </w:tcPr>
          <w:p w14:paraId="6857D7B9" w14:textId="77777777" w:rsidR="008C71CE" w:rsidRDefault="00000000">
            <w:pPr>
              <w:spacing w:after="40" w:line="264" w:lineRule="auto"/>
              <w:ind w:firstLine="0"/>
            </w:pPr>
            <w:r>
              <w:rPr>
                <w:sz w:val="21"/>
              </w:rPr>
              <w:t>UI-11</w:t>
            </w:r>
          </w:p>
        </w:tc>
        <w:tc>
          <w:tcPr>
            <w:tcW w:w="3024" w:type="dxa"/>
          </w:tcPr>
          <w:p w14:paraId="0CFBBFA8" w14:textId="77777777" w:rsidR="008C71CE" w:rsidRDefault="00000000">
            <w:pPr>
              <w:spacing w:after="40" w:line="264" w:lineRule="auto"/>
              <w:ind w:firstLine="0"/>
            </w:pPr>
            <w:r>
              <w:rPr>
                <w:sz w:val="21"/>
              </w:rPr>
              <w:t>CA-RF-009</w:t>
            </w:r>
          </w:p>
        </w:tc>
      </w:tr>
      <w:tr w:rsidR="008C71CE" w14:paraId="6EB1C530" w14:textId="77777777">
        <w:trPr>
          <w:cantSplit/>
        </w:trPr>
        <w:tc>
          <w:tcPr>
            <w:tcW w:w="1224" w:type="dxa"/>
          </w:tcPr>
          <w:p w14:paraId="2886449A" w14:textId="77777777" w:rsidR="008C71CE" w:rsidRDefault="00000000">
            <w:pPr>
              <w:spacing w:after="40" w:line="264" w:lineRule="auto"/>
              <w:ind w:firstLine="0"/>
            </w:pPr>
            <w:r>
              <w:rPr>
                <w:sz w:val="21"/>
              </w:rPr>
              <w:t>RF-010</w:t>
            </w:r>
          </w:p>
        </w:tc>
        <w:tc>
          <w:tcPr>
            <w:tcW w:w="2088" w:type="dxa"/>
          </w:tcPr>
          <w:p w14:paraId="4202A17C" w14:textId="77777777" w:rsidR="008C71CE" w:rsidRDefault="00000000">
            <w:pPr>
              <w:spacing w:after="40" w:line="264" w:lineRule="auto"/>
              <w:ind w:firstLine="0"/>
            </w:pPr>
            <w:r>
              <w:rPr>
                <w:sz w:val="21"/>
              </w:rPr>
              <w:t>Identidad</w:t>
            </w:r>
          </w:p>
        </w:tc>
        <w:tc>
          <w:tcPr>
            <w:tcW w:w="1800" w:type="dxa"/>
          </w:tcPr>
          <w:p w14:paraId="79F9EE35" w14:textId="77777777" w:rsidR="008C71CE" w:rsidRDefault="00000000">
            <w:pPr>
              <w:spacing w:after="40" w:line="264" w:lineRule="auto"/>
              <w:ind w:firstLine="0"/>
            </w:pPr>
            <w:r>
              <w:rPr>
                <w:sz w:val="21"/>
              </w:rPr>
              <w:t>CU-04</w:t>
            </w:r>
          </w:p>
        </w:tc>
        <w:tc>
          <w:tcPr>
            <w:tcW w:w="1224" w:type="dxa"/>
          </w:tcPr>
          <w:p w14:paraId="04345122" w14:textId="77777777" w:rsidR="008C71CE" w:rsidRDefault="00000000">
            <w:pPr>
              <w:spacing w:after="40" w:line="264" w:lineRule="auto"/>
              <w:ind w:firstLine="0"/>
            </w:pPr>
            <w:r>
              <w:rPr>
                <w:sz w:val="21"/>
              </w:rPr>
              <w:t>UI-11</w:t>
            </w:r>
          </w:p>
        </w:tc>
        <w:tc>
          <w:tcPr>
            <w:tcW w:w="3024" w:type="dxa"/>
          </w:tcPr>
          <w:p w14:paraId="66192BCA" w14:textId="77777777" w:rsidR="008C71CE" w:rsidRDefault="00000000">
            <w:pPr>
              <w:spacing w:after="40" w:line="264" w:lineRule="auto"/>
              <w:ind w:firstLine="0"/>
            </w:pPr>
            <w:r>
              <w:rPr>
                <w:sz w:val="21"/>
              </w:rPr>
              <w:t>CA-RF-010</w:t>
            </w:r>
          </w:p>
        </w:tc>
      </w:tr>
      <w:tr w:rsidR="008C71CE" w14:paraId="6284918B" w14:textId="77777777">
        <w:trPr>
          <w:cantSplit/>
        </w:trPr>
        <w:tc>
          <w:tcPr>
            <w:tcW w:w="1224" w:type="dxa"/>
          </w:tcPr>
          <w:p w14:paraId="34E6B65A" w14:textId="77777777" w:rsidR="008C71CE" w:rsidRDefault="00000000">
            <w:pPr>
              <w:spacing w:after="40" w:line="264" w:lineRule="auto"/>
              <w:ind w:firstLine="0"/>
            </w:pPr>
            <w:r>
              <w:rPr>
                <w:sz w:val="21"/>
              </w:rPr>
              <w:t>RF-011</w:t>
            </w:r>
          </w:p>
        </w:tc>
        <w:tc>
          <w:tcPr>
            <w:tcW w:w="2088" w:type="dxa"/>
          </w:tcPr>
          <w:p w14:paraId="11EE748A" w14:textId="77777777" w:rsidR="008C71CE" w:rsidRDefault="00000000">
            <w:pPr>
              <w:spacing w:after="40" w:line="264" w:lineRule="auto"/>
              <w:ind w:firstLine="0"/>
            </w:pPr>
            <w:r>
              <w:rPr>
                <w:sz w:val="21"/>
              </w:rPr>
              <w:t>Chat</w:t>
            </w:r>
          </w:p>
        </w:tc>
        <w:tc>
          <w:tcPr>
            <w:tcW w:w="1800" w:type="dxa"/>
          </w:tcPr>
          <w:p w14:paraId="03F97D72" w14:textId="77777777" w:rsidR="008C71CE" w:rsidRDefault="00000000">
            <w:pPr>
              <w:spacing w:after="40" w:line="264" w:lineRule="auto"/>
              <w:ind w:firstLine="0"/>
            </w:pPr>
            <w:r>
              <w:rPr>
                <w:sz w:val="21"/>
              </w:rPr>
              <w:t>CU-15</w:t>
            </w:r>
          </w:p>
        </w:tc>
        <w:tc>
          <w:tcPr>
            <w:tcW w:w="1224" w:type="dxa"/>
          </w:tcPr>
          <w:p w14:paraId="154E3171" w14:textId="77777777" w:rsidR="008C71CE" w:rsidRDefault="00000000">
            <w:pPr>
              <w:spacing w:after="40" w:line="264" w:lineRule="auto"/>
              <w:ind w:firstLine="0"/>
            </w:pPr>
            <w:r>
              <w:rPr>
                <w:sz w:val="21"/>
              </w:rPr>
              <w:t>UI-10</w:t>
            </w:r>
          </w:p>
        </w:tc>
        <w:tc>
          <w:tcPr>
            <w:tcW w:w="3024" w:type="dxa"/>
          </w:tcPr>
          <w:p w14:paraId="73CB8A46" w14:textId="77777777" w:rsidR="008C71CE" w:rsidRDefault="00000000">
            <w:pPr>
              <w:spacing w:after="40" w:line="264" w:lineRule="auto"/>
              <w:ind w:firstLine="0"/>
            </w:pPr>
            <w:r>
              <w:rPr>
                <w:sz w:val="21"/>
              </w:rPr>
              <w:t>CA-RF-011</w:t>
            </w:r>
          </w:p>
        </w:tc>
      </w:tr>
      <w:tr w:rsidR="008C71CE" w14:paraId="78CD64EE" w14:textId="77777777">
        <w:trPr>
          <w:cantSplit/>
        </w:trPr>
        <w:tc>
          <w:tcPr>
            <w:tcW w:w="1224" w:type="dxa"/>
          </w:tcPr>
          <w:p w14:paraId="12D073EA" w14:textId="77777777" w:rsidR="008C71CE" w:rsidRDefault="00000000">
            <w:pPr>
              <w:spacing w:after="40" w:line="264" w:lineRule="auto"/>
              <w:ind w:firstLine="0"/>
            </w:pPr>
            <w:r>
              <w:rPr>
                <w:sz w:val="21"/>
              </w:rPr>
              <w:t>RF-012</w:t>
            </w:r>
          </w:p>
        </w:tc>
        <w:tc>
          <w:tcPr>
            <w:tcW w:w="2088" w:type="dxa"/>
          </w:tcPr>
          <w:p w14:paraId="61FB997E" w14:textId="77777777" w:rsidR="008C71CE" w:rsidRDefault="00000000">
            <w:pPr>
              <w:spacing w:after="40" w:line="264" w:lineRule="auto"/>
              <w:ind w:firstLine="0"/>
            </w:pPr>
            <w:r>
              <w:rPr>
                <w:sz w:val="21"/>
              </w:rPr>
              <w:t>Configuración</w:t>
            </w:r>
          </w:p>
        </w:tc>
        <w:tc>
          <w:tcPr>
            <w:tcW w:w="1800" w:type="dxa"/>
          </w:tcPr>
          <w:p w14:paraId="0C3C6D8A" w14:textId="77777777" w:rsidR="008C71CE" w:rsidRDefault="00000000">
            <w:pPr>
              <w:spacing w:after="40" w:line="264" w:lineRule="auto"/>
              <w:ind w:firstLine="0"/>
            </w:pPr>
            <w:r>
              <w:rPr>
                <w:sz w:val="21"/>
              </w:rPr>
              <w:t>CU-05</w:t>
            </w:r>
          </w:p>
        </w:tc>
        <w:tc>
          <w:tcPr>
            <w:tcW w:w="1224" w:type="dxa"/>
          </w:tcPr>
          <w:p w14:paraId="0542F6CB" w14:textId="77777777" w:rsidR="008C71CE" w:rsidRDefault="00000000">
            <w:pPr>
              <w:spacing w:after="40" w:line="264" w:lineRule="auto"/>
              <w:ind w:firstLine="0"/>
            </w:pPr>
            <w:r>
              <w:rPr>
                <w:sz w:val="21"/>
              </w:rPr>
              <w:t>UI-03</w:t>
            </w:r>
          </w:p>
        </w:tc>
        <w:tc>
          <w:tcPr>
            <w:tcW w:w="3024" w:type="dxa"/>
          </w:tcPr>
          <w:p w14:paraId="75026AF0" w14:textId="77777777" w:rsidR="008C71CE" w:rsidRDefault="00000000">
            <w:pPr>
              <w:spacing w:after="40" w:line="264" w:lineRule="auto"/>
              <w:ind w:firstLine="0"/>
            </w:pPr>
            <w:r>
              <w:rPr>
                <w:sz w:val="21"/>
              </w:rPr>
              <w:t>CA-RF-012</w:t>
            </w:r>
          </w:p>
        </w:tc>
      </w:tr>
      <w:tr w:rsidR="008C71CE" w14:paraId="0511E63C" w14:textId="77777777">
        <w:trPr>
          <w:cantSplit/>
        </w:trPr>
        <w:tc>
          <w:tcPr>
            <w:tcW w:w="1224" w:type="dxa"/>
          </w:tcPr>
          <w:p w14:paraId="7AA60674" w14:textId="77777777" w:rsidR="008C71CE" w:rsidRDefault="00000000">
            <w:pPr>
              <w:spacing w:after="40" w:line="264" w:lineRule="auto"/>
              <w:ind w:firstLine="0"/>
            </w:pPr>
            <w:r>
              <w:rPr>
                <w:sz w:val="21"/>
              </w:rPr>
              <w:t>RF-013</w:t>
            </w:r>
          </w:p>
        </w:tc>
        <w:tc>
          <w:tcPr>
            <w:tcW w:w="2088" w:type="dxa"/>
          </w:tcPr>
          <w:p w14:paraId="4E52840E" w14:textId="77777777" w:rsidR="008C71CE" w:rsidRDefault="00000000">
            <w:pPr>
              <w:spacing w:after="40" w:line="264" w:lineRule="auto"/>
              <w:ind w:firstLine="0"/>
            </w:pPr>
            <w:r>
              <w:rPr>
                <w:sz w:val="21"/>
              </w:rPr>
              <w:t>Configuración</w:t>
            </w:r>
          </w:p>
        </w:tc>
        <w:tc>
          <w:tcPr>
            <w:tcW w:w="1800" w:type="dxa"/>
          </w:tcPr>
          <w:p w14:paraId="4EA0E6ED" w14:textId="77777777" w:rsidR="008C71CE" w:rsidRDefault="00000000">
            <w:pPr>
              <w:spacing w:after="40" w:line="264" w:lineRule="auto"/>
              <w:ind w:firstLine="0"/>
            </w:pPr>
            <w:r>
              <w:rPr>
                <w:sz w:val="21"/>
              </w:rPr>
              <w:t>CU-05</w:t>
            </w:r>
          </w:p>
        </w:tc>
        <w:tc>
          <w:tcPr>
            <w:tcW w:w="1224" w:type="dxa"/>
          </w:tcPr>
          <w:p w14:paraId="0DC7E3C6" w14:textId="77777777" w:rsidR="008C71CE" w:rsidRDefault="00000000">
            <w:pPr>
              <w:spacing w:after="40" w:line="264" w:lineRule="auto"/>
              <w:ind w:firstLine="0"/>
            </w:pPr>
            <w:r>
              <w:rPr>
                <w:sz w:val="21"/>
              </w:rPr>
              <w:t>UI-03</w:t>
            </w:r>
          </w:p>
        </w:tc>
        <w:tc>
          <w:tcPr>
            <w:tcW w:w="3024" w:type="dxa"/>
          </w:tcPr>
          <w:p w14:paraId="4879D5F5" w14:textId="77777777" w:rsidR="008C71CE" w:rsidRDefault="00000000">
            <w:pPr>
              <w:spacing w:after="40" w:line="264" w:lineRule="auto"/>
              <w:ind w:firstLine="0"/>
            </w:pPr>
            <w:r>
              <w:rPr>
                <w:sz w:val="21"/>
              </w:rPr>
              <w:t>CA-RF-013</w:t>
            </w:r>
          </w:p>
        </w:tc>
      </w:tr>
      <w:tr w:rsidR="008C71CE" w14:paraId="6D013849" w14:textId="77777777">
        <w:trPr>
          <w:cantSplit/>
        </w:trPr>
        <w:tc>
          <w:tcPr>
            <w:tcW w:w="1224" w:type="dxa"/>
          </w:tcPr>
          <w:p w14:paraId="1ABA3130" w14:textId="77777777" w:rsidR="008C71CE" w:rsidRDefault="00000000">
            <w:pPr>
              <w:spacing w:after="40" w:line="264" w:lineRule="auto"/>
              <w:ind w:firstLine="0"/>
            </w:pPr>
            <w:r>
              <w:rPr>
                <w:sz w:val="21"/>
              </w:rPr>
              <w:t>RF-014</w:t>
            </w:r>
          </w:p>
        </w:tc>
        <w:tc>
          <w:tcPr>
            <w:tcW w:w="2088" w:type="dxa"/>
          </w:tcPr>
          <w:p w14:paraId="73FDCA69" w14:textId="77777777" w:rsidR="008C71CE" w:rsidRDefault="00000000">
            <w:pPr>
              <w:spacing w:after="40" w:line="264" w:lineRule="auto"/>
              <w:ind w:firstLine="0"/>
            </w:pPr>
            <w:r>
              <w:rPr>
                <w:sz w:val="21"/>
              </w:rPr>
              <w:t>Registros</w:t>
            </w:r>
          </w:p>
        </w:tc>
        <w:tc>
          <w:tcPr>
            <w:tcW w:w="1800" w:type="dxa"/>
          </w:tcPr>
          <w:p w14:paraId="6A4B2563" w14:textId="77777777" w:rsidR="008C71CE" w:rsidRDefault="00000000">
            <w:pPr>
              <w:spacing w:after="40" w:line="264" w:lineRule="auto"/>
              <w:ind w:firstLine="0"/>
            </w:pPr>
            <w:r>
              <w:rPr>
                <w:sz w:val="21"/>
              </w:rPr>
              <w:t>CU-05</w:t>
            </w:r>
          </w:p>
        </w:tc>
        <w:tc>
          <w:tcPr>
            <w:tcW w:w="1224" w:type="dxa"/>
          </w:tcPr>
          <w:p w14:paraId="5FE641EC" w14:textId="77777777" w:rsidR="008C71CE" w:rsidRDefault="00000000">
            <w:pPr>
              <w:spacing w:after="40" w:line="264" w:lineRule="auto"/>
              <w:ind w:firstLine="0"/>
            </w:pPr>
            <w:r>
              <w:rPr>
                <w:sz w:val="21"/>
              </w:rPr>
              <w:t>UI-03</w:t>
            </w:r>
          </w:p>
        </w:tc>
        <w:tc>
          <w:tcPr>
            <w:tcW w:w="3024" w:type="dxa"/>
          </w:tcPr>
          <w:p w14:paraId="1F7BD759" w14:textId="77777777" w:rsidR="008C71CE" w:rsidRDefault="00000000">
            <w:pPr>
              <w:spacing w:after="40" w:line="264" w:lineRule="auto"/>
              <w:ind w:firstLine="0"/>
            </w:pPr>
            <w:r>
              <w:rPr>
                <w:sz w:val="21"/>
              </w:rPr>
              <w:t>CA-RF-014</w:t>
            </w:r>
          </w:p>
        </w:tc>
      </w:tr>
      <w:tr w:rsidR="008C71CE" w14:paraId="60B7A75B" w14:textId="77777777">
        <w:trPr>
          <w:cantSplit/>
        </w:trPr>
        <w:tc>
          <w:tcPr>
            <w:tcW w:w="1224" w:type="dxa"/>
          </w:tcPr>
          <w:p w14:paraId="62D9493F" w14:textId="77777777" w:rsidR="008C71CE" w:rsidRDefault="00000000">
            <w:pPr>
              <w:spacing w:after="40" w:line="264" w:lineRule="auto"/>
              <w:ind w:firstLine="0"/>
            </w:pPr>
            <w:r>
              <w:rPr>
                <w:sz w:val="21"/>
              </w:rPr>
              <w:t>RF-015</w:t>
            </w:r>
          </w:p>
        </w:tc>
        <w:tc>
          <w:tcPr>
            <w:tcW w:w="2088" w:type="dxa"/>
          </w:tcPr>
          <w:p w14:paraId="44DBD220" w14:textId="77777777" w:rsidR="008C71CE" w:rsidRDefault="00000000">
            <w:pPr>
              <w:spacing w:after="40" w:line="264" w:lineRule="auto"/>
              <w:ind w:firstLine="0"/>
            </w:pPr>
            <w:r>
              <w:rPr>
                <w:sz w:val="21"/>
              </w:rPr>
              <w:t>Registros</w:t>
            </w:r>
          </w:p>
        </w:tc>
        <w:tc>
          <w:tcPr>
            <w:tcW w:w="1800" w:type="dxa"/>
          </w:tcPr>
          <w:p w14:paraId="4018E01B" w14:textId="77777777" w:rsidR="008C71CE" w:rsidRDefault="00000000">
            <w:pPr>
              <w:spacing w:after="40" w:line="264" w:lineRule="auto"/>
              <w:ind w:firstLine="0"/>
            </w:pPr>
            <w:r>
              <w:rPr>
                <w:sz w:val="21"/>
              </w:rPr>
              <w:t>CU-05</w:t>
            </w:r>
          </w:p>
        </w:tc>
        <w:tc>
          <w:tcPr>
            <w:tcW w:w="1224" w:type="dxa"/>
          </w:tcPr>
          <w:p w14:paraId="155A346B" w14:textId="77777777" w:rsidR="008C71CE" w:rsidRDefault="00000000">
            <w:pPr>
              <w:spacing w:after="40" w:line="264" w:lineRule="auto"/>
              <w:ind w:firstLine="0"/>
            </w:pPr>
            <w:r>
              <w:rPr>
                <w:sz w:val="21"/>
              </w:rPr>
              <w:t>UI-03</w:t>
            </w:r>
          </w:p>
        </w:tc>
        <w:tc>
          <w:tcPr>
            <w:tcW w:w="3024" w:type="dxa"/>
          </w:tcPr>
          <w:p w14:paraId="4099A0B9" w14:textId="77777777" w:rsidR="008C71CE" w:rsidRDefault="00000000">
            <w:pPr>
              <w:spacing w:after="40" w:line="264" w:lineRule="auto"/>
              <w:ind w:firstLine="0"/>
            </w:pPr>
            <w:r>
              <w:rPr>
                <w:sz w:val="21"/>
              </w:rPr>
              <w:t>CA-RF-015</w:t>
            </w:r>
          </w:p>
        </w:tc>
      </w:tr>
      <w:tr w:rsidR="008C71CE" w14:paraId="0C2929E2" w14:textId="77777777">
        <w:trPr>
          <w:cantSplit/>
        </w:trPr>
        <w:tc>
          <w:tcPr>
            <w:tcW w:w="1224" w:type="dxa"/>
          </w:tcPr>
          <w:p w14:paraId="009C3936" w14:textId="77777777" w:rsidR="008C71CE" w:rsidRDefault="00000000">
            <w:pPr>
              <w:spacing w:after="40" w:line="264" w:lineRule="auto"/>
              <w:ind w:firstLine="0"/>
            </w:pPr>
            <w:r>
              <w:rPr>
                <w:sz w:val="21"/>
              </w:rPr>
              <w:t>RF-016</w:t>
            </w:r>
          </w:p>
        </w:tc>
        <w:tc>
          <w:tcPr>
            <w:tcW w:w="2088" w:type="dxa"/>
          </w:tcPr>
          <w:p w14:paraId="044B765B" w14:textId="77777777" w:rsidR="008C71CE" w:rsidRDefault="00000000">
            <w:pPr>
              <w:spacing w:after="40" w:line="264" w:lineRule="auto"/>
              <w:ind w:firstLine="0"/>
            </w:pPr>
            <w:r>
              <w:rPr>
                <w:sz w:val="21"/>
              </w:rPr>
              <w:t>Registros</w:t>
            </w:r>
          </w:p>
        </w:tc>
        <w:tc>
          <w:tcPr>
            <w:tcW w:w="1800" w:type="dxa"/>
          </w:tcPr>
          <w:p w14:paraId="5E083B34" w14:textId="77777777" w:rsidR="008C71CE" w:rsidRDefault="00000000">
            <w:pPr>
              <w:spacing w:after="40" w:line="264" w:lineRule="auto"/>
              <w:ind w:firstLine="0"/>
            </w:pPr>
            <w:r>
              <w:rPr>
                <w:sz w:val="21"/>
              </w:rPr>
              <w:t>CU-06</w:t>
            </w:r>
          </w:p>
        </w:tc>
        <w:tc>
          <w:tcPr>
            <w:tcW w:w="1224" w:type="dxa"/>
          </w:tcPr>
          <w:p w14:paraId="7CD41D6D" w14:textId="77777777" w:rsidR="008C71CE" w:rsidRDefault="00000000">
            <w:pPr>
              <w:spacing w:after="40" w:line="264" w:lineRule="auto"/>
              <w:ind w:firstLine="0"/>
            </w:pPr>
            <w:r>
              <w:rPr>
                <w:sz w:val="21"/>
              </w:rPr>
              <w:t>UI-04</w:t>
            </w:r>
          </w:p>
        </w:tc>
        <w:tc>
          <w:tcPr>
            <w:tcW w:w="3024" w:type="dxa"/>
          </w:tcPr>
          <w:p w14:paraId="7079CFE3" w14:textId="77777777" w:rsidR="008C71CE" w:rsidRDefault="00000000">
            <w:pPr>
              <w:spacing w:after="40" w:line="264" w:lineRule="auto"/>
              <w:ind w:firstLine="0"/>
            </w:pPr>
            <w:r>
              <w:rPr>
                <w:sz w:val="21"/>
              </w:rPr>
              <w:t>CA-RF-016</w:t>
            </w:r>
          </w:p>
        </w:tc>
      </w:tr>
      <w:tr w:rsidR="008C71CE" w14:paraId="48ADF852" w14:textId="77777777">
        <w:trPr>
          <w:cantSplit/>
        </w:trPr>
        <w:tc>
          <w:tcPr>
            <w:tcW w:w="1224" w:type="dxa"/>
          </w:tcPr>
          <w:p w14:paraId="223884AA" w14:textId="77777777" w:rsidR="008C71CE" w:rsidRDefault="00000000">
            <w:pPr>
              <w:spacing w:after="40" w:line="264" w:lineRule="auto"/>
              <w:ind w:firstLine="0"/>
            </w:pPr>
            <w:r>
              <w:rPr>
                <w:sz w:val="21"/>
              </w:rPr>
              <w:t>RF-017</w:t>
            </w:r>
          </w:p>
        </w:tc>
        <w:tc>
          <w:tcPr>
            <w:tcW w:w="2088" w:type="dxa"/>
          </w:tcPr>
          <w:p w14:paraId="6D46451F" w14:textId="77777777" w:rsidR="008C71CE" w:rsidRDefault="00000000">
            <w:pPr>
              <w:spacing w:after="40" w:line="264" w:lineRule="auto"/>
              <w:ind w:firstLine="0"/>
            </w:pPr>
            <w:r>
              <w:rPr>
                <w:sz w:val="21"/>
              </w:rPr>
              <w:t>Registros</w:t>
            </w:r>
          </w:p>
        </w:tc>
        <w:tc>
          <w:tcPr>
            <w:tcW w:w="1800" w:type="dxa"/>
          </w:tcPr>
          <w:p w14:paraId="3BD6AE86" w14:textId="77777777" w:rsidR="008C71CE" w:rsidRDefault="00000000">
            <w:pPr>
              <w:spacing w:after="40" w:line="264" w:lineRule="auto"/>
              <w:ind w:firstLine="0"/>
            </w:pPr>
            <w:r>
              <w:rPr>
                <w:sz w:val="21"/>
              </w:rPr>
              <w:t>CU-06</w:t>
            </w:r>
          </w:p>
        </w:tc>
        <w:tc>
          <w:tcPr>
            <w:tcW w:w="1224" w:type="dxa"/>
          </w:tcPr>
          <w:p w14:paraId="35F212B0" w14:textId="77777777" w:rsidR="008C71CE" w:rsidRDefault="00000000">
            <w:pPr>
              <w:spacing w:after="40" w:line="264" w:lineRule="auto"/>
              <w:ind w:firstLine="0"/>
            </w:pPr>
            <w:r>
              <w:rPr>
                <w:sz w:val="21"/>
              </w:rPr>
              <w:t>UI-04</w:t>
            </w:r>
          </w:p>
        </w:tc>
        <w:tc>
          <w:tcPr>
            <w:tcW w:w="3024" w:type="dxa"/>
          </w:tcPr>
          <w:p w14:paraId="22C3B2C5" w14:textId="77777777" w:rsidR="008C71CE" w:rsidRDefault="00000000">
            <w:pPr>
              <w:spacing w:after="40" w:line="264" w:lineRule="auto"/>
              <w:ind w:firstLine="0"/>
            </w:pPr>
            <w:r>
              <w:rPr>
                <w:sz w:val="21"/>
              </w:rPr>
              <w:t>CA-RF-017</w:t>
            </w:r>
          </w:p>
        </w:tc>
      </w:tr>
      <w:tr w:rsidR="008C71CE" w14:paraId="5103502F" w14:textId="77777777">
        <w:trPr>
          <w:cantSplit/>
        </w:trPr>
        <w:tc>
          <w:tcPr>
            <w:tcW w:w="1224" w:type="dxa"/>
          </w:tcPr>
          <w:p w14:paraId="551C49F0" w14:textId="77777777" w:rsidR="008C71CE" w:rsidRDefault="00000000">
            <w:pPr>
              <w:spacing w:after="40" w:line="264" w:lineRule="auto"/>
              <w:ind w:firstLine="0"/>
            </w:pPr>
            <w:r>
              <w:rPr>
                <w:sz w:val="21"/>
              </w:rPr>
              <w:t>RF-018</w:t>
            </w:r>
          </w:p>
        </w:tc>
        <w:tc>
          <w:tcPr>
            <w:tcW w:w="2088" w:type="dxa"/>
          </w:tcPr>
          <w:p w14:paraId="394D6876" w14:textId="77777777" w:rsidR="008C71CE" w:rsidRDefault="00000000">
            <w:pPr>
              <w:spacing w:after="40" w:line="264" w:lineRule="auto"/>
              <w:ind w:firstLine="0"/>
            </w:pPr>
            <w:r>
              <w:rPr>
                <w:sz w:val="21"/>
              </w:rPr>
              <w:t>Registros</w:t>
            </w:r>
          </w:p>
        </w:tc>
        <w:tc>
          <w:tcPr>
            <w:tcW w:w="1800" w:type="dxa"/>
          </w:tcPr>
          <w:p w14:paraId="69AD3C66" w14:textId="77777777" w:rsidR="008C71CE" w:rsidRDefault="00000000">
            <w:pPr>
              <w:spacing w:after="40" w:line="264" w:lineRule="auto"/>
              <w:ind w:firstLine="0"/>
            </w:pPr>
            <w:r>
              <w:rPr>
                <w:sz w:val="21"/>
              </w:rPr>
              <w:t>CU-06</w:t>
            </w:r>
          </w:p>
        </w:tc>
        <w:tc>
          <w:tcPr>
            <w:tcW w:w="1224" w:type="dxa"/>
          </w:tcPr>
          <w:p w14:paraId="35F30479" w14:textId="77777777" w:rsidR="008C71CE" w:rsidRDefault="00000000">
            <w:pPr>
              <w:spacing w:after="40" w:line="264" w:lineRule="auto"/>
              <w:ind w:firstLine="0"/>
            </w:pPr>
            <w:r>
              <w:rPr>
                <w:sz w:val="21"/>
              </w:rPr>
              <w:t>UI-04</w:t>
            </w:r>
          </w:p>
        </w:tc>
        <w:tc>
          <w:tcPr>
            <w:tcW w:w="3024" w:type="dxa"/>
          </w:tcPr>
          <w:p w14:paraId="46FF739E" w14:textId="77777777" w:rsidR="008C71CE" w:rsidRDefault="00000000">
            <w:pPr>
              <w:spacing w:after="40" w:line="264" w:lineRule="auto"/>
              <w:ind w:firstLine="0"/>
            </w:pPr>
            <w:r>
              <w:rPr>
                <w:sz w:val="21"/>
              </w:rPr>
              <w:t>CA-RF-018</w:t>
            </w:r>
          </w:p>
        </w:tc>
      </w:tr>
      <w:tr w:rsidR="008C71CE" w14:paraId="0683C039" w14:textId="77777777">
        <w:trPr>
          <w:cantSplit/>
        </w:trPr>
        <w:tc>
          <w:tcPr>
            <w:tcW w:w="1224" w:type="dxa"/>
          </w:tcPr>
          <w:p w14:paraId="07280879" w14:textId="77777777" w:rsidR="008C71CE" w:rsidRDefault="00000000">
            <w:pPr>
              <w:spacing w:after="40" w:line="264" w:lineRule="auto"/>
              <w:ind w:firstLine="0"/>
            </w:pPr>
            <w:r>
              <w:rPr>
                <w:sz w:val="21"/>
              </w:rPr>
              <w:t>RF-019</w:t>
            </w:r>
          </w:p>
        </w:tc>
        <w:tc>
          <w:tcPr>
            <w:tcW w:w="2088" w:type="dxa"/>
          </w:tcPr>
          <w:p w14:paraId="25D9C4ED" w14:textId="77777777" w:rsidR="008C71CE" w:rsidRDefault="00000000">
            <w:pPr>
              <w:spacing w:after="40" w:line="264" w:lineRule="auto"/>
              <w:ind w:firstLine="0"/>
            </w:pPr>
            <w:r>
              <w:rPr>
                <w:sz w:val="21"/>
              </w:rPr>
              <w:t>Configuración</w:t>
            </w:r>
          </w:p>
        </w:tc>
        <w:tc>
          <w:tcPr>
            <w:tcW w:w="1800" w:type="dxa"/>
          </w:tcPr>
          <w:p w14:paraId="2E649011" w14:textId="77777777" w:rsidR="008C71CE" w:rsidRDefault="00000000">
            <w:pPr>
              <w:spacing w:after="40" w:line="264" w:lineRule="auto"/>
              <w:ind w:firstLine="0"/>
            </w:pPr>
            <w:r>
              <w:rPr>
                <w:sz w:val="21"/>
              </w:rPr>
              <w:t>CU-17</w:t>
            </w:r>
          </w:p>
        </w:tc>
        <w:tc>
          <w:tcPr>
            <w:tcW w:w="1224" w:type="dxa"/>
          </w:tcPr>
          <w:p w14:paraId="62F79917" w14:textId="77777777" w:rsidR="008C71CE" w:rsidRDefault="00000000">
            <w:pPr>
              <w:spacing w:after="40" w:line="264" w:lineRule="auto"/>
              <w:ind w:firstLine="0"/>
            </w:pPr>
            <w:r>
              <w:rPr>
                <w:sz w:val="21"/>
              </w:rPr>
              <w:t>UI-11</w:t>
            </w:r>
          </w:p>
        </w:tc>
        <w:tc>
          <w:tcPr>
            <w:tcW w:w="3024" w:type="dxa"/>
          </w:tcPr>
          <w:p w14:paraId="4FB8FB0B" w14:textId="77777777" w:rsidR="008C71CE" w:rsidRDefault="00000000">
            <w:pPr>
              <w:spacing w:after="40" w:line="264" w:lineRule="auto"/>
              <w:ind w:firstLine="0"/>
            </w:pPr>
            <w:r>
              <w:rPr>
                <w:sz w:val="21"/>
              </w:rPr>
              <w:t>CA-RF-019</w:t>
            </w:r>
          </w:p>
        </w:tc>
      </w:tr>
      <w:tr w:rsidR="008C71CE" w14:paraId="34BBFEDA" w14:textId="77777777">
        <w:trPr>
          <w:cantSplit/>
        </w:trPr>
        <w:tc>
          <w:tcPr>
            <w:tcW w:w="1224" w:type="dxa"/>
          </w:tcPr>
          <w:p w14:paraId="0771FB6A" w14:textId="77777777" w:rsidR="008C71CE" w:rsidRDefault="00000000">
            <w:pPr>
              <w:spacing w:after="40" w:line="264" w:lineRule="auto"/>
              <w:ind w:firstLine="0"/>
            </w:pPr>
            <w:r>
              <w:rPr>
                <w:sz w:val="21"/>
              </w:rPr>
              <w:t>RF-020</w:t>
            </w:r>
          </w:p>
        </w:tc>
        <w:tc>
          <w:tcPr>
            <w:tcW w:w="2088" w:type="dxa"/>
          </w:tcPr>
          <w:p w14:paraId="3AC6C788" w14:textId="77777777" w:rsidR="008C71CE" w:rsidRDefault="00000000">
            <w:pPr>
              <w:spacing w:after="40" w:line="264" w:lineRule="auto"/>
              <w:ind w:firstLine="0"/>
            </w:pPr>
            <w:r>
              <w:rPr>
                <w:sz w:val="21"/>
              </w:rPr>
              <w:t>Archivos</w:t>
            </w:r>
          </w:p>
        </w:tc>
        <w:tc>
          <w:tcPr>
            <w:tcW w:w="1800" w:type="dxa"/>
          </w:tcPr>
          <w:p w14:paraId="76E184D2" w14:textId="77777777" w:rsidR="008C71CE" w:rsidRDefault="00000000">
            <w:pPr>
              <w:spacing w:after="40" w:line="264" w:lineRule="auto"/>
              <w:ind w:firstLine="0"/>
            </w:pPr>
            <w:r>
              <w:rPr>
                <w:sz w:val="21"/>
              </w:rPr>
              <w:t>CU-06</w:t>
            </w:r>
          </w:p>
        </w:tc>
        <w:tc>
          <w:tcPr>
            <w:tcW w:w="1224" w:type="dxa"/>
          </w:tcPr>
          <w:p w14:paraId="44B15304" w14:textId="77777777" w:rsidR="008C71CE" w:rsidRDefault="00000000">
            <w:pPr>
              <w:spacing w:after="40" w:line="264" w:lineRule="auto"/>
              <w:ind w:firstLine="0"/>
            </w:pPr>
            <w:r>
              <w:rPr>
                <w:sz w:val="21"/>
              </w:rPr>
              <w:t>UI-05</w:t>
            </w:r>
          </w:p>
        </w:tc>
        <w:tc>
          <w:tcPr>
            <w:tcW w:w="3024" w:type="dxa"/>
          </w:tcPr>
          <w:p w14:paraId="61CA9B7D" w14:textId="77777777" w:rsidR="008C71CE" w:rsidRDefault="00000000">
            <w:pPr>
              <w:spacing w:after="40" w:line="264" w:lineRule="auto"/>
              <w:ind w:firstLine="0"/>
            </w:pPr>
            <w:r>
              <w:rPr>
                <w:sz w:val="21"/>
              </w:rPr>
              <w:t>CA-RF-020</w:t>
            </w:r>
          </w:p>
        </w:tc>
      </w:tr>
      <w:tr w:rsidR="008C71CE" w14:paraId="2CED3338" w14:textId="77777777">
        <w:trPr>
          <w:cantSplit/>
        </w:trPr>
        <w:tc>
          <w:tcPr>
            <w:tcW w:w="1224" w:type="dxa"/>
          </w:tcPr>
          <w:p w14:paraId="2B2CAF03" w14:textId="77777777" w:rsidR="008C71CE" w:rsidRDefault="00000000">
            <w:pPr>
              <w:spacing w:after="40" w:line="264" w:lineRule="auto"/>
              <w:ind w:firstLine="0"/>
            </w:pPr>
            <w:r>
              <w:rPr>
                <w:sz w:val="21"/>
              </w:rPr>
              <w:lastRenderedPageBreak/>
              <w:t>RF-021</w:t>
            </w:r>
          </w:p>
        </w:tc>
        <w:tc>
          <w:tcPr>
            <w:tcW w:w="2088" w:type="dxa"/>
          </w:tcPr>
          <w:p w14:paraId="6C42DA4F" w14:textId="77777777" w:rsidR="008C71CE" w:rsidRDefault="00000000">
            <w:pPr>
              <w:spacing w:after="40" w:line="264" w:lineRule="auto"/>
              <w:ind w:firstLine="0"/>
            </w:pPr>
            <w:r>
              <w:rPr>
                <w:sz w:val="21"/>
              </w:rPr>
              <w:t>Registros</w:t>
            </w:r>
          </w:p>
        </w:tc>
        <w:tc>
          <w:tcPr>
            <w:tcW w:w="1800" w:type="dxa"/>
          </w:tcPr>
          <w:p w14:paraId="5BBDE8D5" w14:textId="77777777" w:rsidR="008C71CE" w:rsidRDefault="00000000">
            <w:pPr>
              <w:spacing w:after="40" w:line="264" w:lineRule="auto"/>
              <w:ind w:firstLine="0"/>
            </w:pPr>
            <w:r>
              <w:rPr>
                <w:sz w:val="21"/>
              </w:rPr>
              <w:t>CU-07</w:t>
            </w:r>
          </w:p>
        </w:tc>
        <w:tc>
          <w:tcPr>
            <w:tcW w:w="1224" w:type="dxa"/>
          </w:tcPr>
          <w:p w14:paraId="1F9A0F05" w14:textId="77777777" w:rsidR="008C71CE" w:rsidRDefault="00000000">
            <w:pPr>
              <w:spacing w:after="40" w:line="264" w:lineRule="auto"/>
              <w:ind w:firstLine="0"/>
            </w:pPr>
            <w:r>
              <w:rPr>
                <w:sz w:val="21"/>
              </w:rPr>
              <w:t>UI-05</w:t>
            </w:r>
          </w:p>
        </w:tc>
        <w:tc>
          <w:tcPr>
            <w:tcW w:w="3024" w:type="dxa"/>
          </w:tcPr>
          <w:p w14:paraId="743EEBE9" w14:textId="77777777" w:rsidR="008C71CE" w:rsidRDefault="00000000">
            <w:pPr>
              <w:spacing w:after="40" w:line="264" w:lineRule="auto"/>
              <w:ind w:firstLine="0"/>
            </w:pPr>
            <w:r>
              <w:rPr>
                <w:sz w:val="21"/>
              </w:rPr>
              <w:t>CA-RF-021</w:t>
            </w:r>
          </w:p>
        </w:tc>
      </w:tr>
      <w:tr w:rsidR="008C71CE" w14:paraId="3AA822C6" w14:textId="77777777">
        <w:trPr>
          <w:cantSplit/>
        </w:trPr>
        <w:tc>
          <w:tcPr>
            <w:tcW w:w="1224" w:type="dxa"/>
          </w:tcPr>
          <w:p w14:paraId="22D2C2A3" w14:textId="77777777" w:rsidR="008C71CE" w:rsidRDefault="00000000">
            <w:pPr>
              <w:spacing w:after="40" w:line="264" w:lineRule="auto"/>
              <w:ind w:firstLine="0"/>
            </w:pPr>
            <w:r>
              <w:rPr>
                <w:sz w:val="21"/>
              </w:rPr>
              <w:t>RF-022</w:t>
            </w:r>
          </w:p>
        </w:tc>
        <w:tc>
          <w:tcPr>
            <w:tcW w:w="2088" w:type="dxa"/>
          </w:tcPr>
          <w:p w14:paraId="0A81B226" w14:textId="77777777" w:rsidR="008C71CE" w:rsidRDefault="00000000">
            <w:pPr>
              <w:spacing w:after="40" w:line="264" w:lineRule="auto"/>
              <w:ind w:firstLine="0"/>
            </w:pPr>
            <w:r>
              <w:rPr>
                <w:sz w:val="21"/>
              </w:rPr>
              <w:t>Registros</w:t>
            </w:r>
          </w:p>
        </w:tc>
        <w:tc>
          <w:tcPr>
            <w:tcW w:w="1800" w:type="dxa"/>
          </w:tcPr>
          <w:p w14:paraId="2C9C017F" w14:textId="77777777" w:rsidR="008C71CE" w:rsidRDefault="00000000">
            <w:pPr>
              <w:spacing w:after="40" w:line="264" w:lineRule="auto"/>
              <w:ind w:firstLine="0"/>
            </w:pPr>
            <w:r>
              <w:rPr>
                <w:sz w:val="21"/>
              </w:rPr>
              <w:t>CU-07</w:t>
            </w:r>
          </w:p>
        </w:tc>
        <w:tc>
          <w:tcPr>
            <w:tcW w:w="1224" w:type="dxa"/>
          </w:tcPr>
          <w:p w14:paraId="77F2269F" w14:textId="77777777" w:rsidR="008C71CE" w:rsidRDefault="00000000">
            <w:pPr>
              <w:spacing w:after="40" w:line="264" w:lineRule="auto"/>
              <w:ind w:firstLine="0"/>
            </w:pPr>
            <w:r>
              <w:rPr>
                <w:sz w:val="21"/>
              </w:rPr>
              <w:t>UI-05</w:t>
            </w:r>
          </w:p>
        </w:tc>
        <w:tc>
          <w:tcPr>
            <w:tcW w:w="3024" w:type="dxa"/>
          </w:tcPr>
          <w:p w14:paraId="1FC09886" w14:textId="77777777" w:rsidR="008C71CE" w:rsidRDefault="00000000">
            <w:pPr>
              <w:spacing w:after="40" w:line="264" w:lineRule="auto"/>
              <w:ind w:firstLine="0"/>
            </w:pPr>
            <w:r>
              <w:rPr>
                <w:sz w:val="21"/>
              </w:rPr>
              <w:t>CA-RF-022</w:t>
            </w:r>
          </w:p>
        </w:tc>
      </w:tr>
      <w:tr w:rsidR="008C71CE" w14:paraId="7A965382" w14:textId="77777777">
        <w:trPr>
          <w:cantSplit/>
        </w:trPr>
        <w:tc>
          <w:tcPr>
            <w:tcW w:w="1224" w:type="dxa"/>
          </w:tcPr>
          <w:p w14:paraId="5F4AD474" w14:textId="77777777" w:rsidR="008C71CE" w:rsidRDefault="00000000">
            <w:pPr>
              <w:spacing w:after="40" w:line="264" w:lineRule="auto"/>
              <w:ind w:firstLine="0"/>
            </w:pPr>
            <w:r>
              <w:rPr>
                <w:sz w:val="21"/>
              </w:rPr>
              <w:t>RF-023</w:t>
            </w:r>
          </w:p>
        </w:tc>
        <w:tc>
          <w:tcPr>
            <w:tcW w:w="2088" w:type="dxa"/>
          </w:tcPr>
          <w:p w14:paraId="54C54DC4" w14:textId="77777777" w:rsidR="008C71CE" w:rsidRDefault="00000000">
            <w:pPr>
              <w:spacing w:after="40" w:line="264" w:lineRule="auto"/>
              <w:ind w:firstLine="0"/>
            </w:pPr>
            <w:r>
              <w:rPr>
                <w:sz w:val="21"/>
              </w:rPr>
              <w:t>Registros</w:t>
            </w:r>
          </w:p>
        </w:tc>
        <w:tc>
          <w:tcPr>
            <w:tcW w:w="1800" w:type="dxa"/>
          </w:tcPr>
          <w:p w14:paraId="30453A10" w14:textId="77777777" w:rsidR="008C71CE" w:rsidRDefault="00000000">
            <w:pPr>
              <w:spacing w:after="40" w:line="264" w:lineRule="auto"/>
              <w:ind w:firstLine="0"/>
            </w:pPr>
            <w:r>
              <w:rPr>
                <w:sz w:val="21"/>
              </w:rPr>
              <w:t>CU-08</w:t>
            </w:r>
          </w:p>
        </w:tc>
        <w:tc>
          <w:tcPr>
            <w:tcW w:w="1224" w:type="dxa"/>
          </w:tcPr>
          <w:p w14:paraId="6AD133D4" w14:textId="77777777" w:rsidR="008C71CE" w:rsidRDefault="00000000">
            <w:pPr>
              <w:spacing w:after="40" w:line="264" w:lineRule="auto"/>
              <w:ind w:firstLine="0"/>
            </w:pPr>
            <w:r>
              <w:rPr>
                <w:sz w:val="21"/>
              </w:rPr>
              <w:t>UI-04</w:t>
            </w:r>
          </w:p>
        </w:tc>
        <w:tc>
          <w:tcPr>
            <w:tcW w:w="3024" w:type="dxa"/>
          </w:tcPr>
          <w:p w14:paraId="76BE38CF" w14:textId="77777777" w:rsidR="008C71CE" w:rsidRDefault="00000000">
            <w:pPr>
              <w:spacing w:after="40" w:line="264" w:lineRule="auto"/>
              <w:ind w:firstLine="0"/>
            </w:pPr>
            <w:r>
              <w:rPr>
                <w:sz w:val="21"/>
              </w:rPr>
              <w:t>CA-RF-023</w:t>
            </w:r>
          </w:p>
        </w:tc>
      </w:tr>
      <w:tr w:rsidR="008C71CE" w14:paraId="34CF9749" w14:textId="77777777">
        <w:trPr>
          <w:cantSplit/>
        </w:trPr>
        <w:tc>
          <w:tcPr>
            <w:tcW w:w="1224" w:type="dxa"/>
          </w:tcPr>
          <w:p w14:paraId="740E9B3C" w14:textId="77777777" w:rsidR="008C71CE" w:rsidRDefault="00000000">
            <w:pPr>
              <w:spacing w:after="40" w:line="264" w:lineRule="auto"/>
              <w:ind w:firstLine="0"/>
            </w:pPr>
            <w:r>
              <w:rPr>
                <w:sz w:val="21"/>
              </w:rPr>
              <w:t>RF-024</w:t>
            </w:r>
          </w:p>
        </w:tc>
        <w:tc>
          <w:tcPr>
            <w:tcW w:w="2088" w:type="dxa"/>
          </w:tcPr>
          <w:p w14:paraId="6F66341F" w14:textId="77777777" w:rsidR="008C71CE" w:rsidRDefault="00000000">
            <w:pPr>
              <w:spacing w:after="40" w:line="264" w:lineRule="auto"/>
              <w:ind w:firstLine="0"/>
            </w:pPr>
            <w:r>
              <w:rPr>
                <w:sz w:val="21"/>
              </w:rPr>
              <w:t>Registros</w:t>
            </w:r>
          </w:p>
        </w:tc>
        <w:tc>
          <w:tcPr>
            <w:tcW w:w="1800" w:type="dxa"/>
          </w:tcPr>
          <w:p w14:paraId="3EEA75AF" w14:textId="77777777" w:rsidR="008C71CE" w:rsidRDefault="00000000">
            <w:pPr>
              <w:spacing w:after="40" w:line="264" w:lineRule="auto"/>
              <w:ind w:firstLine="0"/>
            </w:pPr>
            <w:r>
              <w:rPr>
                <w:sz w:val="21"/>
              </w:rPr>
              <w:t>CU-08</w:t>
            </w:r>
          </w:p>
        </w:tc>
        <w:tc>
          <w:tcPr>
            <w:tcW w:w="1224" w:type="dxa"/>
          </w:tcPr>
          <w:p w14:paraId="43B18E1F" w14:textId="77777777" w:rsidR="008C71CE" w:rsidRDefault="00000000">
            <w:pPr>
              <w:spacing w:after="40" w:line="264" w:lineRule="auto"/>
              <w:ind w:firstLine="0"/>
            </w:pPr>
            <w:r>
              <w:rPr>
                <w:sz w:val="21"/>
              </w:rPr>
              <w:t>UI-05</w:t>
            </w:r>
          </w:p>
        </w:tc>
        <w:tc>
          <w:tcPr>
            <w:tcW w:w="3024" w:type="dxa"/>
          </w:tcPr>
          <w:p w14:paraId="0DA6030C" w14:textId="77777777" w:rsidR="008C71CE" w:rsidRDefault="00000000">
            <w:pPr>
              <w:spacing w:after="40" w:line="264" w:lineRule="auto"/>
              <w:ind w:firstLine="0"/>
            </w:pPr>
            <w:r>
              <w:rPr>
                <w:sz w:val="21"/>
              </w:rPr>
              <w:t>CA-RF-024</w:t>
            </w:r>
          </w:p>
        </w:tc>
      </w:tr>
      <w:tr w:rsidR="008C71CE" w14:paraId="465403F1" w14:textId="77777777">
        <w:trPr>
          <w:cantSplit/>
        </w:trPr>
        <w:tc>
          <w:tcPr>
            <w:tcW w:w="1224" w:type="dxa"/>
          </w:tcPr>
          <w:p w14:paraId="1AEBA0A4" w14:textId="77777777" w:rsidR="008C71CE" w:rsidRDefault="00000000">
            <w:pPr>
              <w:spacing w:after="40" w:line="264" w:lineRule="auto"/>
              <w:ind w:firstLine="0"/>
            </w:pPr>
            <w:r>
              <w:rPr>
                <w:sz w:val="21"/>
              </w:rPr>
              <w:t>RF-025</w:t>
            </w:r>
          </w:p>
        </w:tc>
        <w:tc>
          <w:tcPr>
            <w:tcW w:w="2088" w:type="dxa"/>
          </w:tcPr>
          <w:p w14:paraId="5C7E743D" w14:textId="77777777" w:rsidR="008C71CE" w:rsidRDefault="00000000">
            <w:pPr>
              <w:spacing w:after="40" w:line="264" w:lineRule="auto"/>
              <w:ind w:firstLine="0"/>
            </w:pPr>
            <w:r>
              <w:rPr>
                <w:sz w:val="21"/>
              </w:rPr>
              <w:t>Calendario</w:t>
            </w:r>
          </w:p>
        </w:tc>
        <w:tc>
          <w:tcPr>
            <w:tcW w:w="1800" w:type="dxa"/>
          </w:tcPr>
          <w:p w14:paraId="7A3E3EFE" w14:textId="77777777" w:rsidR="008C71CE" w:rsidRDefault="00000000">
            <w:pPr>
              <w:spacing w:after="40" w:line="264" w:lineRule="auto"/>
              <w:ind w:firstLine="0"/>
            </w:pPr>
            <w:r>
              <w:rPr>
                <w:sz w:val="21"/>
              </w:rPr>
              <w:t>CU-09</w:t>
            </w:r>
          </w:p>
        </w:tc>
        <w:tc>
          <w:tcPr>
            <w:tcW w:w="1224" w:type="dxa"/>
          </w:tcPr>
          <w:p w14:paraId="4103999F" w14:textId="77777777" w:rsidR="008C71CE" w:rsidRDefault="00000000">
            <w:pPr>
              <w:spacing w:after="40" w:line="264" w:lineRule="auto"/>
              <w:ind w:firstLine="0"/>
            </w:pPr>
            <w:r>
              <w:rPr>
                <w:sz w:val="21"/>
              </w:rPr>
              <w:t>UI-06</w:t>
            </w:r>
          </w:p>
        </w:tc>
        <w:tc>
          <w:tcPr>
            <w:tcW w:w="3024" w:type="dxa"/>
          </w:tcPr>
          <w:p w14:paraId="422952A3" w14:textId="77777777" w:rsidR="008C71CE" w:rsidRDefault="00000000">
            <w:pPr>
              <w:spacing w:after="40" w:line="264" w:lineRule="auto"/>
              <w:ind w:firstLine="0"/>
            </w:pPr>
            <w:r>
              <w:rPr>
                <w:sz w:val="21"/>
              </w:rPr>
              <w:t>CA-RF-025</w:t>
            </w:r>
          </w:p>
        </w:tc>
      </w:tr>
      <w:tr w:rsidR="008C71CE" w14:paraId="38FAB795" w14:textId="77777777">
        <w:trPr>
          <w:cantSplit/>
        </w:trPr>
        <w:tc>
          <w:tcPr>
            <w:tcW w:w="1224" w:type="dxa"/>
          </w:tcPr>
          <w:p w14:paraId="20280E64" w14:textId="77777777" w:rsidR="008C71CE" w:rsidRDefault="00000000">
            <w:pPr>
              <w:spacing w:after="40" w:line="264" w:lineRule="auto"/>
              <w:ind w:firstLine="0"/>
            </w:pPr>
            <w:r>
              <w:rPr>
                <w:sz w:val="21"/>
              </w:rPr>
              <w:t>RF-026</w:t>
            </w:r>
          </w:p>
        </w:tc>
        <w:tc>
          <w:tcPr>
            <w:tcW w:w="2088" w:type="dxa"/>
          </w:tcPr>
          <w:p w14:paraId="3BBCE400" w14:textId="77777777" w:rsidR="008C71CE" w:rsidRDefault="00000000">
            <w:pPr>
              <w:spacing w:after="40" w:line="264" w:lineRule="auto"/>
              <w:ind w:firstLine="0"/>
            </w:pPr>
            <w:r>
              <w:rPr>
                <w:sz w:val="21"/>
              </w:rPr>
              <w:t>Calendario</w:t>
            </w:r>
          </w:p>
        </w:tc>
        <w:tc>
          <w:tcPr>
            <w:tcW w:w="1800" w:type="dxa"/>
          </w:tcPr>
          <w:p w14:paraId="5883AD63" w14:textId="77777777" w:rsidR="008C71CE" w:rsidRDefault="00000000">
            <w:pPr>
              <w:spacing w:after="40" w:line="264" w:lineRule="auto"/>
              <w:ind w:firstLine="0"/>
            </w:pPr>
            <w:r>
              <w:rPr>
                <w:sz w:val="21"/>
              </w:rPr>
              <w:t>CU-09</w:t>
            </w:r>
          </w:p>
        </w:tc>
        <w:tc>
          <w:tcPr>
            <w:tcW w:w="1224" w:type="dxa"/>
          </w:tcPr>
          <w:p w14:paraId="4E9FA38D" w14:textId="77777777" w:rsidR="008C71CE" w:rsidRDefault="00000000">
            <w:pPr>
              <w:spacing w:after="40" w:line="264" w:lineRule="auto"/>
              <w:ind w:firstLine="0"/>
            </w:pPr>
            <w:r>
              <w:rPr>
                <w:sz w:val="21"/>
              </w:rPr>
              <w:t>UI-06</w:t>
            </w:r>
          </w:p>
        </w:tc>
        <w:tc>
          <w:tcPr>
            <w:tcW w:w="3024" w:type="dxa"/>
          </w:tcPr>
          <w:p w14:paraId="5D524A56" w14:textId="77777777" w:rsidR="008C71CE" w:rsidRDefault="00000000">
            <w:pPr>
              <w:spacing w:after="40" w:line="264" w:lineRule="auto"/>
              <w:ind w:firstLine="0"/>
            </w:pPr>
            <w:r>
              <w:rPr>
                <w:sz w:val="21"/>
              </w:rPr>
              <w:t>CA-RF-026</w:t>
            </w:r>
          </w:p>
        </w:tc>
      </w:tr>
      <w:tr w:rsidR="008C71CE" w14:paraId="76F813CD" w14:textId="77777777">
        <w:trPr>
          <w:cantSplit/>
        </w:trPr>
        <w:tc>
          <w:tcPr>
            <w:tcW w:w="1224" w:type="dxa"/>
          </w:tcPr>
          <w:p w14:paraId="0561B004" w14:textId="77777777" w:rsidR="008C71CE" w:rsidRDefault="00000000">
            <w:pPr>
              <w:spacing w:after="40" w:line="264" w:lineRule="auto"/>
              <w:ind w:firstLine="0"/>
            </w:pPr>
            <w:r>
              <w:rPr>
                <w:sz w:val="21"/>
              </w:rPr>
              <w:t>RF-027</w:t>
            </w:r>
          </w:p>
        </w:tc>
        <w:tc>
          <w:tcPr>
            <w:tcW w:w="2088" w:type="dxa"/>
          </w:tcPr>
          <w:p w14:paraId="0FAA379D" w14:textId="77777777" w:rsidR="008C71CE" w:rsidRDefault="00000000">
            <w:pPr>
              <w:spacing w:after="40" w:line="264" w:lineRule="auto"/>
              <w:ind w:firstLine="0"/>
            </w:pPr>
            <w:r>
              <w:rPr>
                <w:sz w:val="21"/>
              </w:rPr>
              <w:t>Tesorería</w:t>
            </w:r>
          </w:p>
        </w:tc>
        <w:tc>
          <w:tcPr>
            <w:tcW w:w="1800" w:type="dxa"/>
          </w:tcPr>
          <w:p w14:paraId="10243151" w14:textId="77777777" w:rsidR="008C71CE" w:rsidRDefault="00000000">
            <w:pPr>
              <w:spacing w:after="40" w:line="264" w:lineRule="auto"/>
              <w:ind w:firstLine="0"/>
            </w:pPr>
            <w:r>
              <w:rPr>
                <w:sz w:val="21"/>
              </w:rPr>
              <w:t>CU-10</w:t>
            </w:r>
          </w:p>
        </w:tc>
        <w:tc>
          <w:tcPr>
            <w:tcW w:w="1224" w:type="dxa"/>
          </w:tcPr>
          <w:p w14:paraId="5784BB81" w14:textId="77777777" w:rsidR="008C71CE" w:rsidRDefault="00000000">
            <w:pPr>
              <w:spacing w:after="40" w:line="264" w:lineRule="auto"/>
              <w:ind w:firstLine="0"/>
            </w:pPr>
            <w:r>
              <w:rPr>
                <w:sz w:val="21"/>
              </w:rPr>
              <w:t>UI-07</w:t>
            </w:r>
          </w:p>
        </w:tc>
        <w:tc>
          <w:tcPr>
            <w:tcW w:w="3024" w:type="dxa"/>
          </w:tcPr>
          <w:p w14:paraId="1A1A1DDB" w14:textId="77777777" w:rsidR="008C71CE" w:rsidRDefault="00000000">
            <w:pPr>
              <w:spacing w:after="40" w:line="264" w:lineRule="auto"/>
              <w:ind w:firstLine="0"/>
            </w:pPr>
            <w:r>
              <w:rPr>
                <w:sz w:val="21"/>
              </w:rPr>
              <w:t>CA-RF-027</w:t>
            </w:r>
          </w:p>
        </w:tc>
      </w:tr>
      <w:tr w:rsidR="008C71CE" w14:paraId="58023A42" w14:textId="77777777">
        <w:trPr>
          <w:cantSplit/>
        </w:trPr>
        <w:tc>
          <w:tcPr>
            <w:tcW w:w="1224" w:type="dxa"/>
          </w:tcPr>
          <w:p w14:paraId="261C96FC" w14:textId="77777777" w:rsidR="008C71CE" w:rsidRDefault="00000000">
            <w:pPr>
              <w:spacing w:after="40" w:line="264" w:lineRule="auto"/>
              <w:ind w:firstLine="0"/>
            </w:pPr>
            <w:r>
              <w:rPr>
                <w:sz w:val="21"/>
              </w:rPr>
              <w:t>RF-028</w:t>
            </w:r>
          </w:p>
        </w:tc>
        <w:tc>
          <w:tcPr>
            <w:tcW w:w="2088" w:type="dxa"/>
          </w:tcPr>
          <w:p w14:paraId="31D91099" w14:textId="77777777" w:rsidR="008C71CE" w:rsidRDefault="00000000">
            <w:pPr>
              <w:spacing w:after="40" w:line="264" w:lineRule="auto"/>
              <w:ind w:firstLine="0"/>
            </w:pPr>
            <w:r>
              <w:rPr>
                <w:sz w:val="21"/>
              </w:rPr>
              <w:t>Tesorería</w:t>
            </w:r>
          </w:p>
        </w:tc>
        <w:tc>
          <w:tcPr>
            <w:tcW w:w="1800" w:type="dxa"/>
          </w:tcPr>
          <w:p w14:paraId="6F5E8942" w14:textId="77777777" w:rsidR="008C71CE" w:rsidRDefault="00000000">
            <w:pPr>
              <w:spacing w:after="40" w:line="264" w:lineRule="auto"/>
              <w:ind w:firstLine="0"/>
            </w:pPr>
            <w:r>
              <w:rPr>
                <w:sz w:val="21"/>
              </w:rPr>
              <w:t>CU-10</w:t>
            </w:r>
          </w:p>
        </w:tc>
        <w:tc>
          <w:tcPr>
            <w:tcW w:w="1224" w:type="dxa"/>
          </w:tcPr>
          <w:p w14:paraId="18C4945A" w14:textId="77777777" w:rsidR="008C71CE" w:rsidRDefault="00000000">
            <w:pPr>
              <w:spacing w:after="40" w:line="264" w:lineRule="auto"/>
              <w:ind w:firstLine="0"/>
            </w:pPr>
            <w:r>
              <w:rPr>
                <w:sz w:val="21"/>
              </w:rPr>
              <w:t>UI-07</w:t>
            </w:r>
          </w:p>
        </w:tc>
        <w:tc>
          <w:tcPr>
            <w:tcW w:w="3024" w:type="dxa"/>
          </w:tcPr>
          <w:p w14:paraId="487BFF69" w14:textId="77777777" w:rsidR="008C71CE" w:rsidRDefault="00000000">
            <w:pPr>
              <w:spacing w:after="40" w:line="264" w:lineRule="auto"/>
              <w:ind w:firstLine="0"/>
            </w:pPr>
            <w:r>
              <w:rPr>
                <w:sz w:val="21"/>
              </w:rPr>
              <w:t>CA-RF-028</w:t>
            </w:r>
          </w:p>
        </w:tc>
      </w:tr>
      <w:tr w:rsidR="008C71CE" w14:paraId="29A41B7B" w14:textId="77777777">
        <w:trPr>
          <w:cantSplit/>
        </w:trPr>
        <w:tc>
          <w:tcPr>
            <w:tcW w:w="1224" w:type="dxa"/>
          </w:tcPr>
          <w:p w14:paraId="6881CB05" w14:textId="77777777" w:rsidR="008C71CE" w:rsidRDefault="00000000">
            <w:pPr>
              <w:spacing w:after="40" w:line="264" w:lineRule="auto"/>
              <w:ind w:firstLine="0"/>
            </w:pPr>
            <w:r>
              <w:rPr>
                <w:sz w:val="21"/>
              </w:rPr>
              <w:t>RF-029</w:t>
            </w:r>
          </w:p>
        </w:tc>
        <w:tc>
          <w:tcPr>
            <w:tcW w:w="2088" w:type="dxa"/>
          </w:tcPr>
          <w:p w14:paraId="56565EE0" w14:textId="77777777" w:rsidR="008C71CE" w:rsidRDefault="00000000">
            <w:pPr>
              <w:spacing w:after="40" w:line="264" w:lineRule="auto"/>
              <w:ind w:firstLine="0"/>
            </w:pPr>
            <w:r>
              <w:rPr>
                <w:sz w:val="21"/>
              </w:rPr>
              <w:t>Tesorería</w:t>
            </w:r>
          </w:p>
        </w:tc>
        <w:tc>
          <w:tcPr>
            <w:tcW w:w="1800" w:type="dxa"/>
          </w:tcPr>
          <w:p w14:paraId="4A828BF8" w14:textId="77777777" w:rsidR="008C71CE" w:rsidRDefault="00000000">
            <w:pPr>
              <w:spacing w:after="40" w:line="264" w:lineRule="auto"/>
              <w:ind w:firstLine="0"/>
            </w:pPr>
            <w:r>
              <w:rPr>
                <w:sz w:val="21"/>
              </w:rPr>
              <w:t>CU-10</w:t>
            </w:r>
          </w:p>
        </w:tc>
        <w:tc>
          <w:tcPr>
            <w:tcW w:w="1224" w:type="dxa"/>
          </w:tcPr>
          <w:p w14:paraId="0D4085B5" w14:textId="77777777" w:rsidR="008C71CE" w:rsidRDefault="00000000">
            <w:pPr>
              <w:spacing w:after="40" w:line="264" w:lineRule="auto"/>
              <w:ind w:firstLine="0"/>
            </w:pPr>
            <w:r>
              <w:rPr>
                <w:sz w:val="21"/>
              </w:rPr>
              <w:t>UI-07</w:t>
            </w:r>
          </w:p>
        </w:tc>
        <w:tc>
          <w:tcPr>
            <w:tcW w:w="3024" w:type="dxa"/>
          </w:tcPr>
          <w:p w14:paraId="7F5637B5" w14:textId="77777777" w:rsidR="008C71CE" w:rsidRDefault="00000000">
            <w:pPr>
              <w:spacing w:after="40" w:line="264" w:lineRule="auto"/>
              <w:ind w:firstLine="0"/>
            </w:pPr>
            <w:r>
              <w:rPr>
                <w:sz w:val="21"/>
              </w:rPr>
              <w:t>CA-RF-029</w:t>
            </w:r>
          </w:p>
        </w:tc>
      </w:tr>
      <w:tr w:rsidR="008C71CE" w14:paraId="3E679812" w14:textId="77777777">
        <w:trPr>
          <w:cantSplit/>
        </w:trPr>
        <w:tc>
          <w:tcPr>
            <w:tcW w:w="1224" w:type="dxa"/>
          </w:tcPr>
          <w:p w14:paraId="17BF19EC" w14:textId="77777777" w:rsidR="008C71CE" w:rsidRDefault="00000000">
            <w:pPr>
              <w:spacing w:after="40" w:line="264" w:lineRule="auto"/>
              <w:ind w:firstLine="0"/>
            </w:pPr>
            <w:r>
              <w:rPr>
                <w:sz w:val="21"/>
              </w:rPr>
              <w:t>RF-030</w:t>
            </w:r>
          </w:p>
        </w:tc>
        <w:tc>
          <w:tcPr>
            <w:tcW w:w="2088" w:type="dxa"/>
          </w:tcPr>
          <w:p w14:paraId="19523D37" w14:textId="77777777" w:rsidR="008C71CE" w:rsidRDefault="00000000">
            <w:pPr>
              <w:spacing w:after="40" w:line="264" w:lineRule="auto"/>
              <w:ind w:firstLine="0"/>
            </w:pPr>
            <w:r>
              <w:rPr>
                <w:sz w:val="21"/>
              </w:rPr>
              <w:t>Inventario</w:t>
            </w:r>
          </w:p>
        </w:tc>
        <w:tc>
          <w:tcPr>
            <w:tcW w:w="1800" w:type="dxa"/>
          </w:tcPr>
          <w:p w14:paraId="03032F97" w14:textId="77777777" w:rsidR="008C71CE" w:rsidRDefault="00000000">
            <w:pPr>
              <w:spacing w:after="40" w:line="264" w:lineRule="auto"/>
              <w:ind w:firstLine="0"/>
            </w:pPr>
            <w:r>
              <w:rPr>
                <w:sz w:val="21"/>
              </w:rPr>
              <w:t>CU-11</w:t>
            </w:r>
          </w:p>
        </w:tc>
        <w:tc>
          <w:tcPr>
            <w:tcW w:w="1224" w:type="dxa"/>
          </w:tcPr>
          <w:p w14:paraId="2C4567B5" w14:textId="77777777" w:rsidR="008C71CE" w:rsidRDefault="00000000">
            <w:pPr>
              <w:spacing w:after="40" w:line="264" w:lineRule="auto"/>
              <w:ind w:firstLine="0"/>
            </w:pPr>
            <w:r>
              <w:rPr>
                <w:sz w:val="21"/>
              </w:rPr>
              <w:t>UI-08</w:t>
            </w:r>
          </w:p>
        </w:tc>
        <w:tc>
          <w:tcPr>
            <w:tcW w:w="3024" w:type="dxa"/>
          </w:tcPr>
          <w:p w14:paraId="7DA858E7" w14:textId="77777777" w:rsidR="008C71CE" w:rsidRDefault="00000000">
            <w:pPr>
              <w:spacing w:after="40" w:line="264" w:lineRule="auto"/>
              <w:ind w:firstLine="0"/>
            </w:pPr>
            <w:r>
              <w:rPr>
                <w:sz w:val="21"/>
              </w:rPr>
              <w:t>CA-RF-030</w:t>
            </w:r>
          </w:p>
        </w:tc>
      </w:tr>
      <w:tr w:rsidR="008C71CE" w14:paraId="688C67EF" w14:textId="77777777">
        <w:trPr>
          <w:cantSplit/>
        </w:trPr>
        <w:tc>
          <w:tcPr>
            <w:tcW w:w="1224" w:type="dxa"/>
          </w:tcPr>
          <w:p w14:paraId="2741B1A6" w14:textId="77777777" w:rsidR="008C71CE" w:rsidRDefault="00000000">
            <w:pPr>
              <w:spacing w:after="40" w:line="264" w:lineRule="auto"/>
              <w:ind w:firstLine="0"/>
            </w:pPr>
            <w:r>
              <w:rPr>
                <w:sz w:val="21"/>
              </w:rPr>
              <w:t>RF-031</w:t>
            </w:r>
          </w:p>
        </w:tc>
        <w:tc>
          <w:tcPr>
            <w:tcW w:w="2088" w:type="dxa"/>
          </w:tcPr>
          <w:p w14:paraId="1E48EF3E" w14:textId="77777777" w:rsidR="008C71CE" w:rsidRDefault="00000000">
            <w:pPr>
              <w:spacing w:after="40" w:line="264" w:lineRule="auto"/>
              <w:ind w:firstLine="0"/>
            </w:pPr>
            <w:r>
              <w:rPr>
                <w:sz w:val="21"/>
              </w:rPr>
              <w:t>Inventario</w:t>
            </w:r>
          </w:p>
        </w:tc>
        <w:tc>
          <w:tcPr>
            <w:tcW w:w="1800" w:type="dxa"/>
          </w:tcPr>
          <w:p w14:paraId="6F0EF15E" w14:textId="77777777" w:rsidR="008C71CE" w:rsidRDefault="00000000">
            <w:pPr>
              <w:spacing w:after="40" w:line="264" w:lineRule="auto"/>
              <w:ind w:firstLine="0"/>
            </w:pPr>
            <w:r>
              <w:rPr>
                <w:sz w:val="21"/>
              </w:rPr>
              <w:t>CU-11</w:t>
            </w:r>
          </w:p>
        </w:tc>
        <w:tc>
          <w:tcPr>
            <w:tcW w:w="1224" w:type="dxa"/>
          </w:tcPr>
          <w:p w14:paraId="2B4E86CE" w14:textId="77777777" w:rsidR="008C71CE" w:rsidRDefault="00000000">
            <w:pPr>
              <w:spacing w:after="40" w:line="264" w:lineRule="auto"/>
              <w:ind w:firstLine="0"/>
            </w:pPr>
            <w:r>
              <w:rPr>
                <w:sz w:val="21"/>
              </w:rPr>
              <w:t>UI-08</w:t>
            </w:r>
          </w:p>
        </w:tc>
        <w:tc>
          <w:tcPr>
            <w:tcW w:w="3024" w:type="dxa"/>
          </w:tcPr>
          <w:p w14:paraId="7E9656C9" w14:textId="77777777" w:rsidR="008C71CE" w:rsidRDefault="00000000">
            <w:pPr>
              <w:spacing w:after="40" w:line="264" w:lineRule="auto"/>
              <w:ind w:firstLine="0"/>
            </w:pPr>
            <w:r>
              <w:rPr>
                <w:sz w:val="21"/>
              </w:rPr>
              <w:t>CA-RF-031</w:t>
            </w:r>
          </w:p>
        </w:tc>
      </w:tr>
      <w:tr w:rsidR="008C71CE" w14:paraId="1FDFEF1F" w14:textId="77777777">
        <w:trPr>
          <w:cantSplit/>
        </w:trPr>
        <w:tc>
          <w:tcPr>
            <w:tcW w:w="1224" w:type="dxa"/>
          </w:tcPr>
          <w:p w14:paraId="6D7C3308" w14:textId="77777777" w:rsidR="008C71CE" w:rsidRDefault="00000000">
            <w:pPr>
              <w:spacing w:after="40" w:line="264" w:lineRule="auto"/>
              <w:ind w:firstLine="0"/>
            </w:pPr>
            <w:r>
              <w:rPr>
                <w:sz w:val="21"/>
              </w:rPr>
              <w:t>RF-032</w:t>
            </w:r>
          </w:p>
        </w:tc>
        <w:tc>
          <w:tcPr>
            <w:tcW w:w="2088" w:type="dxa"/>
          </w:tcPr>
          <w:p w14:paraId="50BEB9BC" w14:textId="77777777" w:rsidR="008C71CE" w:rsidRDefault="00000000">
            <w:pPr>
              <w:spacing w:after="40" w:line="264" w:lineRule="auto"/>
              <w:ind w:firstLine="0"/>
            </w:pPr>
            <w:r>
              <w:rPr>
                <w:sz w:val="21"/>
              </w:rPr>
              <w:t>Reportes</w:t>
            </w:r>
          </w:p>
        </w:tc>
        <w:tc>
          <w:tcPr>
            <w:tcW w:w="1800" w:type="dxa"/>
          </w:tcPr>
          <w:p w14:paraId="3FE836A4" w14:textId="77777777" w:rsidR="008C71CE" w:rsidRDefault="00000000">
            <w:pPr>
              <w:spacing w:after="40" w:line="264" w:lineRule="auto"/>
              <w:ind w:firstLine="0"/>
            </w:pPr>
            <w:r>
              <w:rPr>
                <w:sz w:val="21"/>
              </w:rPr>
              <w:t>CU-12</w:t>
            </w:r>
          </w:p>
        </w:tc>
        <w:tc>
          <w:tcPr>
            <w:tcW w:w="1224" w:type="dxa"/>
          </w:tcPr>
          <w:p w14:paraId="4A850725" w14:textId="77777777" w:rsidR="008C71CE" w:rsidRDefault="00000000">
            <w:pPr>
              <w:spacing w:after="40" w:line="264" w:lineRule="auto"/>
              <w:ind w:firstLine="0"/>
            </w:pPr>
            <w:r>
              <w:rPr>
                <w:sz w:val="21"/>
              </w:rPr>
              <w:t>UI-09</w:t>
            </w:r>
          </w:p>
        </w:tc>
        <w:tc>
          <w:tcPr>
            <w:tcW w:w="3024" w:type="dxa"/>
          </w:tcPr>
          <w:p w14:paraId="6C7000EA" w14:textId="77777777" w:rsidR="008C71CE" w:rsidRDefault="00000000">
            <w:pPr>
              <w:spacing w:after="40" w:line="264" w:lineRule="auto"/>
              <w:ind w:firstLine="0"/>
            </w:pPr>
            <w:r>
              <w:rPr>
                <w:sz w:val="21"/>
              </w:rPr>
              <w:t>CA-RF-032</w:t>
            </w:r>
          </w:p>
        </w:tc>
      </w:tr>
      <w:tr w:rsidR="008C71CE" w14:paraId="1475B0A6" w14:textId="77777777">
        <w:trPr>
          <w:cantSplit/>
        </w:trPr>
        <w:tc>
          <w:tcPr>
            <w:tcW w:w="1224" w:type="dxa"/>
          </w:tcPr>
          <w:p w14:paraId="6CE53121" w14:textId="77777777" w:rsidR="008C71CE" w:rsidRDefault="00000000">
            <w:pPr>
              <w:spacing w:after="40" w:line="264" w:lineRule="auto"/>
              <w:ind w:firstLine="0"/>
            </w:pPr>
            <w:r>
              <w:rPr>
                <w:sz w:val="21"/>
              </w:rPr>
              <w:t>RF-033</w:t>
            </w:r>
          </w:p>
        </w:tc>
        <w:tc>
          <w:tcPr>
            <w:tcW w:w="2088" w:type="dxa"/>
          </w:tcPr>
          <w:p w14:paraId="2F9ABA06" w14:textId="77777777" w:rsidR="008C71CE" w:rsidRDefault="00000000">
            <w:pPr>
              <w:spacing w:after="40" w:line="264" w:lineRule="auto"/>
              <w:ind w:firstLine="0"/>
            </w:pPr>
            <w:r>
              <w:rPr>
                <w:sz w:val="21"/>
              </w:rPr>
              <w:t>Reportes</w:t>
            </w:r>
          </w:p>
        </w:tc>
        <w:tc>
          <w:tcPr>
            <w:tcW w:w="1800" w:type="dxa"/>
          </w:tcPr>
          <w:p w14:paraId="5DDF358B" w14:textId="77777777" w:rsidR="008C71CE" w:rsidRDefault="00000000">
            <w:pPr>
              <w:spacing w:after="40" w:line="264" w:lineRule="auto"/>
              <w:ind w:firstLine="0"/>
            </w:pPr>
            <w:r>
              <w:rPr>
                <w:sz w:val="21"/>
              </w:rPr>
              <w:t>CU-12</w:t>
            </w:r>
          </w:p>
        </w:tc>
        <w:tc>
          <w:tcPr>
            <w:tcW w:w="1224" w:type="dxa"/>
          </w:tcPr>
          <w:p w14:paraId="57160CA2" w14:textId="77777777" w:rsidR="008C71CE" w:rsidRDefault="00000000">
            <w:pPr>
              <w:spacing w:after="40" w:line="264" w:lineRule="auto"/>
              <w:ind w:firstLine="0"/>
            </w:pPr>
            <w:r>
              <w:rPr>
                <w:sz w:val="21"/>
              </w:rPr>
              <w:t>UI-09</w:t>
            </w:r>
          </w:p>
        </w:tc>
        <w:tc>
          <w:tcPr>
            <w:tcW w:w="3024" w:type="dxa"/>
          </w:tcPr>
          <w:p w14:paraId="03EF755A" w14:textId="77777777" w:rsidR="008C71CE" w:rsidRDefault="00000000">
            <w:pPr>
              <w:spacing w:after="40" w:line="264" w:lineRule="auto"/>
              <w:ind w:firstLine="0"/>
            </w:pPr>
            <w:r>
              <w:rPr>
                <w:sz w:val="21"/>
              </w:rPr>
              <w:t>CA-RF-033</w:t>
            </w:r>
          </w:p>
        </w:tc>
      </w:tr>
      <w:tr w:rsidR="008C71CE" w14:paraId="4800D0E5" w14:textId="77777777">
        <w:trPr>
          <w:cantSplit/>
        </w:trPr>
        <w:tc>
          <w:tcPr>
            <w:tcW w:w="1224" w:type="dxa"/>
          </w:tcPr>
          <w:p w14:paraId="02069791" w14:textId="77777777" w:rsidR="008C71CE" w:rsidRDefault="00000000">
            <w:pPr>
              <w:spacing w:after="40" w:line="264" w:lineRule="auto"/>
              <w:ind w:firstLine="0"/>
            </w:pPr>
            <w:r>
              <w:rPr>
                <w:sz w:val="21"/>
              </w:rPr>
              <w:t>RF-034</w:t>
            </w:r>
          </w:p>
        </w:tc>
        <w:tc>
          <w:tcPr>
            <w:tcW w:w="2088" w:type="dxa"/>
          </w:tcPr>
          <w:p w14:paraId="51F13F2F" w14:textId="77777777" w:rsidR="008C71CE" w:rsidRDefault="00000000">
            <w:pPr>
              <w:spacing w:after="40" w:line="264" w:lineRule="auto"/>
              <w:ind w:firstLine="0"/>
            </w:pPr>
            <w:r>
              <w:rPr>
                <w:sz w:val="21"/>
              </w:rPr>
              <w:t>Configuración</w:t>
            </w:r>
          </w:p>
        </w:tc>
        <w:tc>
          <w:tcPr>
            <w:tcW w:w="1800" w:type="dxa"/>
          </w:tcPr>
          <w:p w14:paraId="2F11E00B" w14:textId="77777777" w:rsidR="008C71CE" w:rsidRDefault="00000000">
            <w:pPr>
              <w:spacing w:after="40" w:line="264" w:lineRule="auto"/>
              <w:ind w:firstLine="0"/>
            </w:pPr>
            <w:r>
              <w:rPr>
                <w:sz w:val="21"/>
              </w:rPr>
              <w:t>CU-12</w:t>
            </w:r>
          </w:p>
        </w:tc>
        <w:tc>
          <w:tcPr>
            <w:tcW w:w="1224" w:type="dxa"/>
          </w:tcPr>
          <w:p w14:paraId="5BCCDB0A" w14:textId="77777777" w:rsidR="008C71CE" w:rsidRDefault="00000000">
            <w:pPr>
              <w:spacing w:after="40" w:line="264" w:lineRule="auto"/>
              <w:ind w:firstLine="0"/>
            </w:pPr>
            <w:r>
              <w:rPr>
                <w:sz w:val="21"/>
              </w:rPr>
              <w:t>UI-09</w:t>
            </w:r>
          </w:p>
        </w:tc>
        <w:tc>
          <w:tcPr>
            <w:tcW w:w="3024" w:type="dxa"/>
          </w:tcPr>
          <w:p w14:paraId="5CFBEEB0" w14:textId="77777777" w:rsidR="008C71CE" w:rsidRDefault="00000000">
            <w:pPr>
              <w:spacing w:after="40" w:line="264" w:lineRule="auto"/>
              <w:ind w:firstLine="0"/>
            </w:pPr>
            <w:r>
              <w:rPr>
                <w:sz w:val="21"/>
              </w:rPr>
              <w:t>CA-RF-034</w:t>
            </w:r>
          </w:p>
        </w:tc>
      </w:tr>
      <w:tr w:rsidR="008C71CE" w14:paraId="2AECA6F3" w14:textId="77777777">
        <w:trPr>
          <w:cantSplit/>
        </w:trPr>
        <w:tc>
          <w:tcPr>
            <w:tcW w:w="1224" w:type="dxa"/>
          </w:tcPr>
          <w:p w14:paraId="625ABDCD" w14:textId="77777777" w:rsidR="008C71CE" w:rsidRDefault="00000000">
            <w:pPr>
              <w:spacing w:after="40" w:line="264" w:lineRule="auto"/>
              <w:ind w:firstLine="0"/>
            </w:pPr>
            <w:r>
              <w:rPr>
                <w:sz w:val="21"/>
              </w:rPr>
              <w:t>RF-035</w:t>
            </w:r>
          </w:p>
        </w:tc>
        <w:tc>
          <w:tcPr>
            <w:tcW w:w="2088" w:type="dxa"/>
          </w:tcPr>
          <w:p w14:paraId="4E304ECB" w14:textId="77777777" w:rsidR="008C71CE" w:rsidRDefault="00000000">
            <w:pPr>
              <w:spacing w:after="40" w:line="264" w:lineRule="auto"/>
              <w:ind w:firstLine="0"/>
            </w:pPr>
            <w:r>
              <w:rPr>
                <w:sz w:val="21"/>
              </w:rPr>
              <w:t>Reportes</w:t>
            </w:r>
          </w:p>
        </w:tc>
        <w:tc>
          <w:tcPr>
            <w:tcW w:w="1800" w:type="dxa"/>
          </w:tcPr>
          <w:p w14:paraId="2E4B9C1C" w14:textId="77777777" w:rsidR="008C71CE" w:rsidRDefault="00000000">
            <w:pPr>
              <w:spacing w:after="40" w:line="264" w:lineRule="auto"/>
              <w:ind w:firstLine="0"/>
            </w:pPr>
            <w:r>
              <w:rPr>
                <w:sz w:val="21"/>
              </w:rPr>
              <w:t>CU-12</w:t>
            </w:r>
          </w:p>
        </w:tc>
        <w:tc>
          <w:tcPr>
            <w:tcW w:w="1224" w:type="dxa"/>
          </w:tcPr>
          <w:p w14:paraId="25B0BA43" w14:textId="77777777" w:rsidR="008C71CE" w:rsidRDefault="00000000">
            <w:pPr>
              <w:spacing w:after="40" w:line="264" w:lineRule="auto"/>
              <w:ind w:firstLine="0"/>
            </w:pPr>
            <w:r>
              <w:rPr>
                <w:sz w:val="21"/>
              </w:rPr>
              <w:t>UI-09</w:t>
            </w:r>
          </w:p>
        </w:tc>
        <w:tc>
          <w:tcPr>
            <w:tcW w:w="3024" w:type="dxa"/>
          </w:tcPr>
          <w:p w14:paraId="07E658E3" w14:textId="77777777" w:rsidR="008C71CE" w:rsidRDefault="00000000">
            <w:pPr>
              <w:spacing w:after="40" w:line="264" w:lineRule="auto"/>
              <w:ind w:firstLine="0"/>
            </w:pPr>
            <w:r>
              <w:rPr>
                <w:sz w:val="21"/>
              </w:rPr>
              <w:t>CA-RF-035</w:t>
            </w:r>
          </w:p>
        </w:tc>
      </w:tr>
      <w:tr w:rsidR="008C71CE" w14:paraId="6E5EF43E" w14:textId="77777777">
        <w:trPr>
          <w:cantSplit/>
        </w:trPr>
        <w:tc>
          <w:tcPr>
            <w:tcW w:w="1224" w:type="dxa"/>
          </w:tcPr>
          <w:p w14:paraId="53CD91BE" w14:textId="77777777" w:rsidR="008C71CE" w:rsidRDefault="00000000">
            <w:pPr>
              <w:spacing w:after="40" w:line="264" w:lineRule="auto"/>
              <w:ind w:firstLine="0"/>
            </w:pPr>
            <w:r>
              <w:rPr>
                <w:sz w:val="21"/>
              </w:rPr>
              <w:t>RF-036</w:t>
            </w:r>
          </w:p>
        </w:tc>
        <w:tc>
          <w:tcPr>
            <w:tcW w:w="2088" w:type="dxa"/>
          </w:tcPr>
          <w:p w14:paraId="105CFB38" w14:textId="77777777" w:rsidR="008C71CE" w:rsidRDefault="00000000">
            <w:pPr>
              <w:spacing w:after="40" w:line="264" w:lineRule="auto"/>
              <w:ind w:firstLine="0"/>
            </w:pPr>
            <w:r>
              <w:rPr>
                <w:sz w:val="21"/>
              </w:rPr>
              <w:t>Reportes</w:t>
            </w:r>
          </w:p>
        </w:tc>
        <w:tc>
          <w:tcPr>
            <w:tcW w:w="1800" w:type="dxa"/>
          </w:tcPr>
          <w:p w14:paraId="5A1E5AF9" w14:textId="77777777" w:rsidR="008C71CE" w:rsidRDefault="00000000">
            <w:pPr>
              <w:spacing w:after="40" w:line="264" w:lineRule="auto"/>
              <w:ind w:firstLine="0"/>
            </w:pPr>
            <w:r>
              <w:rPr>
                <w:sz w:val="21"/>
              </w:rPr>
              <w:t>CU-12</w:t>
            </w:r>
          </w:p>
        </w:tc>
        <w:tc>
          <w:tcPr>
            <w:tcW w:w="1224" w:type="dxa"/>
          </w:tcPr>
          <w:p w14:paraId="5994F52C" w14:textId="77777777" w:rsidR="008C71CE" w:rsidRDefault="00000000">
            <w:pPr>
              <w:spacing w:after="40" w:line="264" w:lineRule="auto"/>
              <w:ind w:firstLine="0"/>
            </w:pPr>
            <w:r>
              <w:rPr>
                <w:sz w:val="21"/>
              </w:rPr>
              <w:t>UI-09</w:t>
            </w:r>
          </w:p>
        </w:tc>
        <w:tc>
          <w:tcPr>
            <w:tcW w:w="3024" w:type="dxa"/>
          </w:tcPr>
          <w:p w14:paraId="428E7658" w14:textId="77777777" w:rsidR="008C71CE" w:rsidRDefault="00000000">
            <w:pPr>
              <w:spacing w:after="40" w:line="264" w:lineRule="auto"/>
              <w:ind w:firstLine="0"/>
            </w:pPr>
            <w:r>
              <w:rPr>
                <w:sz w:val="21"/>
              </w:rPr>
              <w:t>CA-RF-036</w:t>
            </w:r>
          </w:p>
        </w:tc>
      </w:tr>
      <w:tr w:rsidR="008C71CE" w14:paraId="416F751A" w14:textId="77777777">
        <w:trPr>
          <w:cantSplit/>
        </w:trPr>
        <w:tc>
          <w:tcPr>
            <w:tcW w:w="1224" w:type="dxa"/>
          </w:tcPr>
          <w:p w14:paraId="4BCCEC67" w14:textId="77777777" w:rsidR="008C71CE" w:rsidRDefault="00000000">
            <w:pPr>
              <w:spacing w:after="40" w:line="264" w:lineRule="auto"/>
              <w:ind w:firstLine="0"/>
            </w:pPr>
            <w:r>
              <w:rPr>
                <w:sz w:val="21"/>
              </w:rPr>
              <w:t>RF-037</w:t>
            </w:r>
          </w:p>
        </w:tc>
        <w:tc>
          <w:tcPr>
            <w:tcW w:w="2088" w:type="dxa"/>
          </w:tcPr>
          <w:p w14:paraId="0F960B41" w14:textId="77777777" w:rsidR="008C71CE" w:rsidRDefault="00000000">
            <w:pPr>
              <w:spacing w:after="40" w:line="264" w:lineRule="auto"/>
              <w:ind w:firstLine="0"/>
            </w:pPr>
            <w:r>
              <w:rPr>
                <w:sz w:val="21"/>
              </w:rPr>
              <w:t>Reportes</w:t>
            </w:r>
          </w:p>
        </w:tc>
        <w:tc>
          <w:tcPr>
            <w:tcW w:w="1800" w:type="dxa"/>
          </w:tcPr>
          <w:p w14:paraId="0A3A7C4E" w14:textId="77777777" w:rsidR="008C71CE" w:rsidRDefault="00000000">
            <w:pPr>
              <w:spacing w:after="40" w:line="264" w:lineRule="auto"/>
              <w:ind w:firstLine="0"/>
            </w:pPr>
            <w:r>
              <w:rPr>
                <w:sz w:val="21"/>
              </w:rPr>
              <w:t>CU-12</w:t>
            </w:r>
          </w:p>
        </w:tc>
        <w:tc>
          <w:tcPr>
            <w:tcW w:w="1224" w:type="dxa"/>
          </w:tcPr>
          <w:p w14:paraId="00BF7EF4" w14:textId="77777777" w:rsidR="008C71CE" w:rsidRDefault="00000000">
            <w:pPr>
              <w:spacing w:after="40" w:line="264" w:lineRule="auto"/>
              <w:ind w:firstLine="0"/>
            </w:pPr>
            <w:r>
              <w:rPr>
                <w:sz w:val="21"/>
              </w:rPr>
              <w:t>UI-09</w:t>
            </w:r>
          </w:p>
        </w:tc>
        <w:tc>
          <w:tcPr>
            <w:tcW w:w="3024" w:type="dxa"/>
          </w:tcPr>
          <w:p w14:paraId="4D75F61C" w14:textId="77777777" w:rsidR="008C71CE" w:rsidRDefault="00000000">
            <w:pPr>
              <w:spacing w:after="40" w:line="264" w:lineRule="auto"/>
              <w:ind w:firstLine="0"/>
            </w:pPr>
            <w:r>
              <w:rPr>
                <w:sz w:val="21"/>
              </w:rPr>
              <w:t>CA-RF-037</w:t>
            </w:r>
          </w:p>
        </w:tc>
      </w:tr>
      <w:tr w:rsidR="008C71CE" w14:paraId="0121463C" w14:textId="77777777">
        <w:trPr>
          <w:cantSplit/>
        </w:trPr>
        <w:tc>
          <w:tcPr>
            <w:tcW w:w="1224" w:type="dxa"/>
          </w:tcPr>
          <w:p w14:paraId="6BEC3F15" w14:textId="77777777" w:rsidR="008C71CE" w:rsidRDefault="00000000">
            <w:pPr>
              <w:spacing w:after="40" w:line="264" w:lineRule="auto"/>
              <w:ind w:firstLine="0"/>
            </w:pPr>
            <w:r>
              <w:rPr>
                <w:sz w:val="21"/>
              </w:rPr>
              <w:t>RF-038</w:t>
            </w:r>
          </w:p>
        </w:tc>
        <w:tc>
          <w:tcPr>
            <w:tcW w:w="2088" w:type="dxa"/>
          </w:tcPr>
          <w:p w14:paraId="613D0442" w14:textId="77777777" w:rsidR="008C71CE" w:rsidRDefault="00000000">
            <w:pPr>
              <w:spacing w:after="40" w:line="264" w:lineRule="auto"/>
              <w:ind w:firstLine="0"/>
            </w:pPr>
            <w:r>
              <w:rPr>
                <w:sz w:val="21"/>
              </w:rPr>
              <w:t>Archivos</w:t>
            </w:r>
          </w:p>
        </w:tc>
        <w:tc>
          <w:tcPr>
            <w:tcW w:w="1800" w:type="dxa"/>
          </w:tcPr>
          <w:p w14:paraId="7CD94D16" w14:textId="77777777" w:rsidR="008C71CE" w:rsidRDefault="00000000">
            <w:pPr>
              <w:spacing w:after="40" w:line="264" w:lineRule="auto"/>
              <w:ind w:firstLine="0"/>
            </w:pPr>
            <w:r>
              <w:rPr>
                <w:sz w:val="21"/>
              </w:rPr>
              <w:t>CU-13</w:t>
            </w:r>
          </w:p>
        </w:tc>
        <w:tc>
          <w:tcPr>
            <w:tcW w:w="1224" w:type="dxa"/>
          </w:tcPr>
          <w:p w14:paraId="376F4186" w14:textId="77777777" w:rsidR="008C71CE" w:rsidRDefault="00000000">
            <w:pPr>
              <w:spacing w:after="40" w:line="264" w:lineRule="auto"/>
              <w:ind w:firstLine="0"/>
            </w:pPr>
            <w:r>
              <w:rPr>
                <w:sz w:val="21"/>
              </w:rPr>
              <w:t>UI-12</w:t>
            </w:r>
          </w:p>
        </w:tc>
        <w:tc>
          <w:tcPr>
            <w:tcW w:w="3024" w:type="dxa"/>
          </w:tcPr>
          <w:p w14:paraId="42318753" w14:textId="77777777" w:rsidR="008C71CE" w:rsidRDefault="00000000">
            <w:pPr>
              <w:spacing w:after="40" w:line="264" w:lineRule="auto"/>
              <w:ind w:firstLine="0"/>
            </w:pPr>
            <w:r>
              <w:rPr>
                <w:sz w:val="21"/>
              </w:rPr>
              <w:t>CA-RF-038</w:t>
            </w:r>
          </w:p>
        </w:tc>
      </w:tr>
      <w:tr w:rsidR="008C71CE" w14:paraId="320915D9" w14:textId="77777777">
        <w:trPr>
          <w:cantSplit/>
        </w:trPr>
        <w:tc>
          <w:tcPr>
            <w:tcW w:w="1224" w:type="dxa"/>
          </w:tcPr>
          <w:p w14:paraId="74901F6B" w14:textId="77777777" w:rsidR="008C71CE" w:rsidRDefault="00000000">
            <w:pPr>
              <w:spacing w:after="40" w:line="264" w:lineRule="auto"/>
              <w:ind w:firstLine="0"/>
            </w:pPr>
            <w:r>
              <w:rPr>
                <w:sz w:val="21"/>
              </w:rPr>
              <w:t>RF-039</w:t>
            </w:r>
          </w:p>
        </w:tc>
        <w:tc>
          <w:tcPr>
            <w:tcW w:w="2088" w:type="dxa"/>
          </w:tcPr>
          <w:p w14:paraId="581251D8" w14:textId="77777777" w:rsidR="008C71CE" w:rsidRDefault="00000000">
            <w:pPr>
              <w:spacing w:after="40" w:line="264" w:lineRule="auto"/>
              <w:ind w:firstLine="0"/>
            </w:pPr>
            <w:r>
              <w:rPr>
                <w:sz w:val="21"/>
              </w:rPr>
              <w:t>Archivos</w:t>
            </w:r>
          </w:p>
        </w:tc>
        <w:tc>
          <w:tcPr>
            <w:tcW w:w="1800" w:type="dxa"/>
          </w:tcPr>
          <w:p w14:paraId="51DAA827" w14:textId="77777777" w:rsidR="008C71CE" w:rsidRDefault="00000000">
            <w:pPr>
              <w:spacing w:after="40" w:line="264" w:lineRule="auto"/>
              <w:ind w:firstLine="0"/>
            </w:pPr>
            <w:r>
              <w:rPr>
                <w:sz w:val="21"/>
              </w:rPr>
              <w:t>CU-13</w:t>
            </w:r>
          </w:p>
        </w:tc>
        <w:tc>
          <w:tcPr>
            <w:tcW w:w="1224" w:type="dxa"/>
          </w:tcPr>
          <w:p w14:paraId="4C71D475" w14:textId="77777777" w:rsidR="008C71CE" w:rsidRDefault="00000000">
            <w:pPr>
              <w:spacing w:after="40" w:line="264" w:lineRule="auto"/>
              <w:ind w:firstLine="0"/>
            </w:pPr>
            <w:r>
              <w:rPr>
                <w:sz w:val="21"/>
              </w:rPr>
              <w:t>UI-12</w:t>
            </w:r>
          </w:p>
        </w:tc>
        <w:tc>
          <w:tcPr>
            <w:tcW w:w="3024" w:type="dxa"/>
          </w:tcPr>
          <w:p w14:paraId="45F062BF" w14:textId="77777777" w:rsidR="008C71CE" w:rsidRDefault="00000000">
            <w:pPr>
              <w:spacing w:after="40" w:line="264" w:lineRule="auto"/>
              <w:ind w:firstLine="0"/>
            </w:pPr>
            <w:r>
              <w:rPr>
                <w:sz w:val="21"/>
              </w:rPr>
              <w:t>CA-RF-039</w:t>
            </w:r>
          </w:p>
        </w:tc>
      </w:tr>
      <w:tr w:rsidR="008C71CE" w14:paraId="77530E21" w14:textId="77777777">
        <w:trPr>
          <w:cantSplit/>
        </w:trPr>
        <w:tc>
          <w:tcPr>
            <w:tcW w:w="1224" w:type="dxa"/>
          </w:tcPr>
          <w:p w14:paraId="21980538" w14:textId="77777777" w:rsidR="008C71CE" w:rsidRDefault="00000000">
            <w:pPr>
              <w:spacing w:after="40" w:line="264" w:lineRule="auto"/>
              <w:ind w:firstLine="0"/>
            </w:pPr>
            <w:r>
              <w:rPr>
                <w:sz w:val="21"/>
              </w:rPr>
              <w:t>RF-040</w:t>
            </w:r>
          </w:p>
        </w:tc>
        <w:tc>
          <w:tcPr>
            <w:tcW w:w="2088" w:type="dxa"/>
          </w:tcPr>
          <w:p w14:paraId="600CF196" w14:textId="77777777" w:rsidR="008C71CE" w:rsidRDefault="00000000">
            <w:pPr>
              <w:spacing w:after="40" w:line="264" w:lineRule="auto"/>
              <w:ind w:firstLine="0"/>
            </w:pPr>
            <w:r>
              <w:rPr>
                <w:sz w:val="21"/>
              </w:rPr>
              <w:t>Chat</w:t>
            </w:r>
          </w:p>
        </w:tc>
        <w:tc>
          <w:tcPr>
            <w:tcW w:w="1800" w:type="dxa"/>
          </w:tcPr>
          <w:p w14:paraId="6B9CE2D4" w14:textId="77777777" w:rsidR="008C71CE" w:rsidRDefault="00000000">
            <w:pPr>
              <w:spacing w:after="40" w:line="264" w:lineRule="auto"/>
              <w:ind w:firstLine="0"/>
            </w:pPr>
            <w:r>
              <w:rPr>
                <w:sz w:val="21"/>
              </w:rPr>
              <w:t>CU-14</w:t>
            </w:r>
          </w:p>
        </w:tc>
        <w:tc>
          <w:tcPr>
            <w:tcW w:w="1224" w:type="dxa"/>
          </w:tcPr>
          <w:p w14:paraId="7CB6C8F6" w14:textId="77777777" w:rsidR="008C71CE" w:rsidRDefault="00000000">
            <w:pPr>
              <w:spacing w:after="40" w:line="264" w:lineRule="auto"/>
              <w:ind w:firstLine="0"/>
            </w:pPr>
            <w:r>
              <w:rPr>
                <w:sz w:val="21"/>
              </w:rPr>
              <w:t>UI-10</w:t>
            </w:r>
          </w:p>
        </w:tc>
        <w:tc>
          <w:tcPr>
            <w:tcW w:w="3024" w:type="dxa"/>
          </w:tcPr>
          <w:p w14:paraId="0B487F94" w14:textId="77777777" w:rsidR="008C71CE" w:rsidRDefault="00000000">
            <w:pPr>
              <w:spacing w:after="40" w:line="264" w:lineRule="auto"/>
              <w:ind w:firstLine="0"/>
            </w:pPr>
            <w:r>
              <w:rPr>
                <w:sz w:val="21"/>
              </w:rPr>
              <w:t>CA-RF-040</w:t>
            </w:r>
          </w:p>
        </w:tc>
      </w:tr>
      <w:tr w:rsidR="008C71CE" w14:paraId="668B956D" w14:textId="77777777">
        <w:trPr>
          <w:cantSplit/>
        </w:trPr>
        <w:tc>
          <w:tcPr>
            <w:tcW w:w="1224" w:type="dxa"/>
          </w:tcPr>
          <w:p w14:paraId="4851FF20" w14:textId="77777777" w:rsidR="008C71CE" w:rsidRDefault="00000000">
            <w:pPr>
              <w:spacing w:after="40" w:line="264" w:lineRule="auto"/>
              <w:ind w:firstLine="0"/>
            </w:pPr>
            <w:r>
              <w:rPr>
                <w:sz w:val="21"/>
              </w:rPr>
              <w:t>RF-041</w:t>
            </w:r>
          </w:p>
        </w:tc>
        <w:tc>
          <w:tcPr>
            <w:tcW w:w="2088" w:type="dxa"/>
          </w:tcPr>
          <w:p w14:paraId="0CB54146" w14:textId="77777777" w:rsidR="008C71CE" w:rsidRDefault="00000000">
            <w:pPr>
              <w:spacing w:after="40" w:line="264" w:lineRule="auto"/>
              <w:ind w:firstLine="0"/>
            </w:pPr>
            <w:r>
              <w:rPr>
                <w:sz w:val="21"/>
              </w:rPr>
              <w:t>Chat</w:t>
            </w:r>
          </w:p>
        </w:tc>
        <w:tc>
          <w:tcPr>
            <w:tcW w:w="1800" w:type="dxa"/>
          </w:tcPr>
          <w:p w14:paraId="2095DB52" w14:textId="77777777" w:rsidR="008C71CE" w:rsidRDefault="00000000">
            <w:pPr>
              <w:spacing w:after="40" w:line="264" w:lineRule="auto"/>
              <w:ind w:firstLine="0"/>
            </w:pPr>
            <w:r>
              <w:rPr>
                <w:sz w:val="21"/>
              </w:rPr>
              <w:t>CU-14</w:t>
            </w:r>
          </w:p>
        </w:tc>
        <w:tc>
          <w:tcPr>
            <w:tcW w:w="1224" w:type="dxa"/>
          </w:tcPr>
          <w:p w14:paraId="300B97CE" w14:textId="77777777" w:rsidR="008C71CE" w:rsidRDefault="00000000">
            <w:pPr>
              <w:spacing w:after="40" w:line="264" w:lineRule="auto"/>
              <w:ind w:firstLine="0"/>
            </w:pPr>
            <w:r>
              <w:rPr>
                <w:sz w:val="21"/>
              </w:rPr>
              <w:t>UI-10</w:t>
            </w:r>
          </w:p>
        </w:tc>
        <w:tc>
          <w:tcPr>
            <w:tcW w:w="3024" w:type="dxa"/>
          </w:tcPr>
          <w:p w14:paraId="47CB8A75" w14:textId="77777777" w:rsidR="008C71CE" w:rsidRDefault="00000000">
            <w:pPr>
              <w:spacing w:after="40" w:line="264" w:lineRule="auto"/>
              <w:ind w:firstLine="0"/>
            </w:pPr>
            <w:r>
              <w:rPr>
                <w:sz w:val="21"/>
              </w:rPr>
              <w:t>CA-RF-041</w:t>
            </w:r>
          </w:p>
        </w:tc>
      </w:tr>
      <w:tr w:rsidR="008C71CE" w14:paraId="0B3077EE" w14:textId="77777777">
        <w:trPr>
          <w:cantSplit/>
        </w:trPr>
        <w:tc>
          <w:tcPr>
            <w:tcW w:w="1224" w:type="dxa"/>
          </w:tcPr>
          <w:p w14:paraId="13F05828" w14:textId="77777777" w:rsidR="008C71CE" w:rsidRDefault="00000000">
            <w:pPr>
              <w:spacing w:after="40" w:line="264" w:lineRule="auto"/>
              <w:ind w:firstLine="0"/>
            </w:pPr>
            <w:r>
              <w:rPr>
                <w:sz w:val="21"/>
              </w:rPr>
              <w:t>RF-042</w:t>
            </w:r>
          </w:p>
        </w:tc>
        <w:tc>
          <w:tcPr>
            <w:tcW w:w="2088" w:type="dxa"/>
          </w:tcPr>
          <w:p w14:paraId="0672BD0B" w14:textId="77777777" w:rsidR="008C71CE" w:rsidRDefault="00000000">
            <w:pPr>
              <w:spacing w:after="40" w:line="264" w:lineRule="auto"/>
              <w:ind w:firstLine="0"/>
            </w:pPr>
            <w:r>
              <w:rPr>
                <w:sz w:val="21"/>
              </w:rPr>
              <w:t>Chat</w:t>
            </w:r>
          </w:p>
        </w:tc>
        <w:tc>
          <w:tcPr>
            <w:tcW w:w="1800" w:type="dxa"/>
          </w:tcPr>
          <w:p w14:paraId="7ACAFF8C" w14:textId="77777777" w:rsidR="008C71CE" w:rsidRDefault="00000000">
            <w:pPr>
              <w:spacing w:after="40" w:line="264" w:lineRule="auto"/>
              <w:ind w:firstLine="0"/>
            </w:pPr>
            <w:r>
              <w:rPr>
                <w:sz w:val="21"/>
              </w:rPr>
              <w:t>CU-14</w:t>
            </w:r>
          </w:p>
        </w:tc>
        <w:tc>
          <w:tcPr>
            <w:tcW w:w="1224" w:type="dxa"/>
          </w:tcPr>
          <w:p w14:paraId="58BA92AC" w14:textId="77777777" w:rsidR="008C71CE" w:rsidRDefault="00000000">
            <w:pPr>
              <w:spacing w:after="40" w:line="264" w:lineRule="auto"/>
              <w:ind w:firstLine="0"/>
            </w:pPr>
            <w:r>
              <w:rPr>
                <w:sz w:val="21"/>
              </w:rPr>
              <w:t>UI-10</w:t>
            </w:r>
          </w:p>
        </w:tc>
        <w:tc>
          <w:tcPr>
            <w:tcW w:w="3024" w:type="dxa"/>
          </w:tcPr>
          <w:p w14:paraId="0899B138" w14:textId="77777777" w:rsidR="008C71CE" w:rsidRDefault="00000000">
            <w:pPr>
              <w:spacing w:after="40" w:line="264" w:lineRule="auto"/>
              <w:ind w:firstLine="0"/>
            </w:pPr>
            <w:r>
              <w:rPr>
                <w:sz w:val="21"/>
              </w:rPr>
              <w:t>CA-RF-042</w:t>
            </w:r>
          </w:p>
        </w:tc>
      </w:tr>
      <w:tr w:rsidR="008C71CE" w14:paraId="683CE823" w14:textId="77777777">
        <w:trPr>
          <w:cantSplit/>
        </w:trPr>
        <w:tc>
          <w:tcPr>
            <w:tcW w:w="1224" w:type="dxa"/>
          </w:tcPr>
          <w:p w14:paraId="5D759CFB" w14:textId="77777777" w:rsidR="008C71CE" w:rsidRDefault="00000000">
            <w:pPr>
              <w:spacing w:after="40" w:line="264" w:lineRule="auto"/>
              <w:ind w:firstLine="0"/>
            </w:pPr>
            <w:r>
              <w:rPr>
                <w:sz w:val="21"/>
              </w:rPr>
              <w:t>RF-043</w:t>
            </w:r>
          </w:p>
        </w:tc>
        <w:tc>
          <w:tcPr>
            <w:tcW w:w="2088" w:type="dxa"/>
          </w:tcPr>
          <w:p w14:paraId="041439E1" w14:textId="77777777" w:rsidR="008C71CE" w:rsidRDefault="00000000">
            <w:pPr>
              <w:spacing w:after="40" w:line="264" w:lineRule="auto"/>
              <w:ind w:firstLine="0"/>
            </w:pPr>
            <w:r>
              <w:rPr>
                <w:sz w:val="21"/>
              </w:rPr>
              <w:t>Chat</w:t>
            </w:r>
          </w:p>
        </w:tc>
        <w:tc>
          <w:tcPr>
            <w:tcW w:w="1800" w:type="dxa"/>
          </w:tcPr>
          <w:p w14:paraId="16FD2769" w14:textId="77777777" w:rsidR="008C71CE" w:rsidRDefault="00000000">
            <w:pPr>
              <w:spacing w:after="40" w:line="264" w:lineRule="auto"/>
              <w:ind w:firstLine="0"/>
            </w:pPr>
            <w:r>
              <w:rPr>
                <w:sz w:val="21"/>
              </w:rPr>
              <w:t>CU-14</w:t>
            </w:r>
          </w:p>
        </w:tc>
        <w:tc>
          <w:tcPr>
            <w:tcW w:w="1224" w:type="dxa"/>
          </w:tcPr>
          <w:p w14:paraId="08DDA33E" w14:textId="77777777" w:rsidR="008C71CE" w:rsidRDefault="00000000">
            <w:pPr>
              <w:spacing w:after="40" w:line="264" w:lineRule="auto"/>
              <w:ind w:firstLine="0"/>
            </w:pPr>
            <w:r>
              <w:rPr>
                <w:sz w:val="21"/>
              </w:rPr>
              <w:t>UI-10</w:t>
            </w:r>
          </w:p>
        </w:tc>
        <w:tc>
          <w:tcPr>
            <w:tcW w:w="3024" w:type="dxa"/>
          </w:tcPr>
          <w:p w14:paraId="39CC2890" w14:textId="77777777" w:rsidR="008C71CE" w:rsidRDefault="00000000">
            <w:pPr>
              <w:spacing w:after="40" w:line="264" w:lineRule="auto"/>
              <w:ind w:firstLine="0"/>
            </w:pPr>
            <w:r>
              <w:rPr>
                <w:sz w:val="21"/>
              </w:rPr>
              <w:t>CA-RF-043</w:t>
            </w:r>
          </w:p>
        </w:tc>
      </w:tr>
      <w:tr w:rsidR="008C71CE" w14:paraId="6FE1652B" w14:textId="77777777">
        <w:trPr>
          <w:cantSplit/>
        </w:trPr>
        <w:tc>
          <w:tcPr>
            <w:tcW w:w="1224" w:type="dxa"/>
          </w:tcPr>
          <w:p w14:paraId="03A28007" w14:textId="77777777" w:rsidR="008C71CE" w:rsidRDefault="00000000">
            <w:pPr>
              <w:spacing w:after="40" w:line="264" w:lineRule="auto"/>
              <w:ind w:firstLine="0"/>
            </w:pPr>
            <w:r>
              <w:rPr>
                <w:sz w:val="21"/>
              </w:rPr>
              <w:t>RF-044</w:t>
            </w:r>
          </w:p>
        </w:tc>
        <w:tc>
          <w:tcPr>
            <w:tcW w:w="2088" w:type="dxa"/>
          </w:tcPr>
          <w:p w14:paraId="0C1642F2" w14:textId="77777777" w:rsidR="008C71CE" w:rsidRDefault="00000000">
            <w:pPr>
              <w:spacing w:after="40" w:line="264" w:lineRule="auto"/>
              <w:ind w:firstLine="0"/>
            </w:pPr>
            <w:r>
              <w:rPr>
                <w:sz w:val="21"/>
              </w:rPr>
              <w:t>Chat</w:t>
            </w:r>
          </w:p>
        </w:tc>
        <w:tc>
          <w:tcPr>
            <w:tcW w:w="1800" w:type="dxa"/>
          </w:tcPr>
          <w:p w14:paraId="4D12EC72" w14:textId="77777777" w:rsidR="008C71CE" w:rsidRDefault="00000000">
            <w:pPr>
              <w:spacing w:after="40" w:line="264" w:lineRule="auto"/>
              <w:ind w:firstLine="0"/>
            </w:pPr>
            <w:r>
              <w:rPr>
                <w:sz w:val="21"/>
              </w:rPr>
              <w:t>CU-15</w:t>
            </w:r>
          </w:p>
        </w:tc>
        <w:tc>
          <w:tcPr>
            <w:tcW w:w="1224" w:type="dxa"/>
          </w:tcPr>
          <w:p w14:paraId="6A05A389" w14:textId="77777777" w:rsidR="008C71CE" w:rsidRDefault="00000000">
            <w:pPr>
              <w:spacing w:after="40" w:line="264" w:lineRule="auto"/>
              <w:ind w:firstLine="0"/>
            </w:pPr>
            <w:r>
              <w:rPr>
                <w:sz w:val="21"/>
              </w:rPr>
              <w:t>UI-10</w:t>
            </w:r>
          </w:p>
        </w:tc>
        <w:tc>
          <w:tcPr>
            <w:tcW w:w="3024" w:type="dxa"/>
          </w:tcPr>
          <w:p w14:paraId="755F9B9A" w14:textId="77777777" w:rsidR="008C71CE" w:rsidRDefault="00000000">
            <w:pPr>
              <w:spacing w:after="40" w:line="264" w:lineRule="auto"/>
              <w:ind w:firstLine="0"/>
            </w:pPr>
            <w:r>
              <w:rPr>
                <w:sz w:val="21"/>
              </w:rPr>
              <w:t>CA-RF-044</w:t>
            </w:r>
          </w:p>
        </w:tc>
      </w:tr>
      <w:tr w:rsidR="008C71CE" w14:paraId="734D0C16" w14:textId="77777777">
        <w:trPr>
          <w:cantSplit/>
        </w:trPr>
        <w:tc>
          <w:tcPr>
            <w:tcW w:w="1224" w:type="dxa"/>
          </w:tcPr>
          <w:p w14:paraId="34F31723" w14:textId="77777777" w:rsidR="008C71CE" w:rsidRDefault="00000000">
            <w:pPr>
              <w:spacing w:after="40" w:line="264" w:lineRule="auto"/>
              <w:ind w:firstLine="0"/>
            </w:pPr>
            <w:r>
              <w:rPr>
                <w:sz w:val="21"/>
              </w:rPr>
              <w:t>RF-045</w:t>
            </w:r>
          </w:p>
        </w:tc>
        <w:tc>
          <w:tcPr>
            <w:tcW w:w="2088" w:type="dxa"/>
          </w:tcPr>
          <w:p w14:paraId="6CCB5E92" w14:textId="77777777" w:rsidR="008C71CE" w:rsidRDefault="00000000">
            <w:pPr>
              <w:spacing w:after="40" w:line="264" w:lineRule="auto"/>
              <w:ind w:firstLine="0"/>
            </w:pPr>
            <w:r>
              <w:rPr>
                <w:sz w:val="21"/>
              </w:rPr>
              <w:t>Notificaciones</w:t>
            </w:r>
          </w:p>
        </w:tc>
        <w:tc>
          <w:tcPr>
            <w:tcW w:w="1800" w:type="dxa"/>
          </w:tcPr>
          <w:p w14:paraId="50F80478" w14:textId="77777777" w:rsidR="008C71CE" w:rsidRDefault="00000000">
            <w:pPr>
              <w:spacing w:after="40" w:line="264" w:lineRule="auto"/>
              <w:ind w:firstLine="0"/>
            </w:pPr>
            <w:r>
              <w:rPr>
                <w:sz w:val="21"/>
              </w:rPr>
              <w:t>CU-16</w:t>
            </w:r>
          </w:p>
        </w:tc>
        <w:tc>
          <w:tcPr>
            <w:tcW w:w="1224" w:type="dxa"/>
          </w:tcPr>
          <w:p w14:paraId="55D04C21" w14:textId="77777777" w:rsidR="008C71CE" w:rsidRDefault="00000000">
            <w:pPr>
              <w:spacing w:after="40" w:line="264" w:lineRule="auto"/>
              <w:ind w:firstLine="0"/>
            </w:pPr>
            <w:r>
              <w:rPr>
                <w:sz w:val="21"/>
              </w:rPr>
              <w:t>UI-03</w:t>
            </w:r>
          </w:p>
        </w:tc>
        <w:tc>
          <w:tcPr>
            <w:tcW w:w="3024" w:type="dxa"/>
          </w:tcPr>
          <w:p w14:paraId="33057457" w14:textId="77777777" w:rsidR="008C71CE" w:rsidRDefault="00000000">
            <w:pPr>
              <w:spacing w:after="40" w:line="264" w:lineRule="auto"/>
              <w:ind w:firstLine="0"/>
            </w:pPr>
            <w:r>
              <w:rPr>
                <w:sz w:val="21"/>
              </w:rPr>
              <w:t>CA-RF-045</w:t>
            </w:r>
          </w:p>
        </w:tc>
      </w:tr>
      <w:tr w:rsidR="008C71CE" w14:paraId="0CF23C29" w14:textId="77777777">
        <w:trPr>
          <w:cantSplit/>
        </w:trPr>
        <w:tc>
          <w:tcPr>
            <w:tcW w:w="1224" w:type="dxa"/>
          </w:tcPr>
          <w:p w14:paraId="6DD5AA11" w14:textId="77777777" w:rsidR="008C71CE" w:rsidRDefault="00000000">
            <w:pPr>
              <w:spacing w:after="40" w:line="264" w:lineRule="auto"/>
              <w:ind w:firstLine="0"/>
            </w:pPr>
            <w:r>
              <w:rPr>
                <w:sz w:val="21"/>
              </w:rPr>
              <w:t>RF-046</w:t>
            </w:r>
          </w:p>
        </w:tc>
        <w:tc>
          <w:tcPr>
            <w:tcW w:w="2088" w:type="dxa"/>
          </w:tcPr>
          <w:p w14:paraId="38EA349B" w14:textId="77777777" w:rsidR="008C71CE" w:rsidRDefault="00000000">
            <w:pPr>
              <w:spacing w:after="40" w:line="264" w:lineRule="auto"/>
              <w:ind w:firstLine="0"/>
            </w:pPr>
            <w:r>
              <w:rPr>
                <w:sz w:val="21"/>
              </w:rPr>
              <w:t>Notificaciones</w:t>
            </w:r>
          </w:p>
        </w:tc>
        <w:tc>
          <w:tcPr>
            <w:tcW w:w="1800" w:type="dxa"/>
          </w:tcPr>
          <w:p w14:paraId="0BF0DD7A" w14:textId="77777777" w:rsidR="008C71CE" w:rsidRDefault="00000000">
            <w:pPr>
              <w:spacing w:after="40" w:line="264" w:lineRule="auto"/>
              <w:ind w:firstLine="0"/>
            </w:pPr>
            <w:r>
              <w:rPr>
                <w:sz w:val="21"/>
              </w:rPr>
              <w:t>CU-16</w:t>
            </w:r>
          </w:p>
        </w:tc>
        <w:tc>
          <w:tcPr>
            <w:tcW w:w="1224" w:type="dxa"/>
          </w:tcPr>
          <w:p w14:paraId="326D4985" w14:textId="77777777" w:rsidR="008C71CE" w:rsidRDefault="00000000">
            <w:pPr>
              <w:spacing w:after="40" w:line="264" w:lineRule="auto"/>
              <w:ind w:firstLine="0"/>
            </w:pPr>
            <w:r>
              <w:rPr>
                <w:sz w:val="21"/>
              </w:rPr>
              <w:t>UI-03</w:t>
            </w:r>
          </w:p>
        </w:tc>
        <w:tc>
          <w:tcPr>
            <w:tcW w:w="3024" w:type="dxa"/>
          </w:tcPr>
          <w:p w14:paraId="25AA2FA3" w14:textId="77777777" w:rsidR="008C71CE" w:rsidRDefault="00000000">
            <w:pPr>
              <w:spacing w:after="40" w:line="264" w:lineRule="auto"/>
              <w:ind w:firstLine="0"/>
            </w:pPr>
            <w:r>
              <w:rPr>
                <w:sz w:val="21"/>
              </w:rPr>
              <w:t>CA-RF-046</w:t>
            </w:r>
          </w:p>
        </w:tc>
      </w:tr>
      <w:tr w:rsidR="008C71CE" w14:paraId="780A2E6E" w14:textId="77777777">
        <w:trPr>
          <w:cantSplit/>
        </w:trPr>
        <w:tc>
          <w:tcPr>
            <w:tcW w:w="1224" w:type="dxa"/>
          </w:tcPr>
          <w:p w14:paraId="43FAB05C" w14:textId="77777777" w:rsidR="008C71CE" w:rsidRDefault="00000000">
            <w:pPr>
              <w:spacing w:after="40" w:line="264" w:lineRule="auto"/>
              <w:ind w:firstLine="0"/>
            </w:pPr>
            <w:r>
              <w:rPr>
                <w:sz w:val="21"/>
              </w:rPr>
              <w:t>RF-047</w:t>
            </w:r>
          </w:p>
        </w:tc>
        <w:tc>
          <w:tcPr>
            <w:tcW w:w="2088" w:type="dxa"/>
          </w:tcPr>
          <w:p w14:paraId="034C8D7F" w14:textId="77777777" w:rsidR="008C71CE" w:rsidRDefault="00000000">
            <w:pPr>
              <w:spacing w:after="40" w:line="264" w:lineRule="auto"/>
              <w:ind w:firstLine="0"/>
            </w:pPr>
            <w:r>
              <w:rPr>
                <w:sz w:val="21"/>
              </w:rPr>
              <w:t>Configuración</w:t>
            </w:r>
          </w:p>
        </w:tc>
        <w:tc>
          <w:tcPr>
            <w:tcW w:w="1800" w:type="dxa"/>
          </w:tcPr>
          <w:p w14:paraId="2ADCECF9" w14:textId="77777777" w:rsidR="008C71CE" w:rsidRDefault="00000000">
            <w:pPr>
              <w:spacing w:after="40" w:line="264" w:lineRule="auto"/>
              <w:ind w:firstLine="0"/>
            </w:pPr>
            <w:r>
              <w:rPr>
                <w:sz w:val="21"/>
              </w:rPr>
              <w:t>CU-17</w:t>
            </w:r>
          </w:p>
        </w:tc>
        <w:tc>
          <w:tcPr>
            <w:tcW w:w="1224" w:type="dxa"/>
          </w:tcPr>
          <w:p w14:paraId="787BC9E6" w14:textId="77777777" w:rsidR="008C71CE" w:rsidRDefault="00000000">
            <w:pPr>
              <w:spacing w:after="40" w:line="264" w:lineRule="auto"/>
              <w:ind w:firstLine="0"/>
            </w:pPr>
            <w:r>
              <w:rPr>
                <w:sz w:val="21"/>
              </w:rPr>
              <w:t>UI-11</w:t>
            </w:r>
          </w:p>
        </w:tc>
        <w:tc>
          <w:tcPr>
            <w:tcW w:w="3024" w:type="dxa"/>
          </w:tcPr>
          <w:p w14:paraId="3FFD6B4D" w14:textId="77777777" w:rsidR="008C71CE" w:rsidRDefault="00000000">
            <w:pPr>
              <w:spacing w:after="40" w:line="264" w:lineRule="auto"/>
              <w:ind w:firstLine="0"/>
            </w:pPr>
            <w:r>
              <w:rPr>
                <w:sz w:val="21"/>
              </w:rPr>
              <w:t>CA-RF-047</w:t>
            </w:r>
          </w:p>
        </w:tc>
      </w:tr>
      <w:tr w:rsidR="008C71CE" w14:paraId="78622A49" w14:textId="77777777">
        <w:trPr>
          <w:cantSplit/>
        </w:trPr>
        <w:tc>
          <w:tcPr>
            <w:tcW w:w="1224" w:type="dxa"/>
          </w:tcPr>
          <w:p w14:paraId="39A41A69" w14:textId="77777777" w:rsidR="008C71CE" w:rsidRDefault="00000000">
            <w:pPr>
              <w:spacing w:after="40" w:line="264" w:lineRule="auto"/>
              <w:ind w:firstLine="0"/>
            </w:pPr>
            <w:r>
              <w:rPr>
                <w:sz w:val="21"/>
              </w:rPr>
              <w:lastRenderedPageBreak/>
              <w:t>RF-048</w:t>
            </w:r>
          </w:p>
        </w:tc>
        <w:tc>
          <w:tcPr>
            <w:tcW w:w="2088" w:type="dxa"/>
          </w:tcPr>
          <w:p w14:paraId="67961013" w14:textId="77777777" w:rsidR="008C71CE" w:rsidRDefault="00000000">
            <w:pPr>
              <w:spacing w:after="40" w:line="264" w:lineRule="auto"/>
              <w:ind w:firstLine="0"/>
            </w:pPr>
            <w:r>
              <w:rPr>
                <w:sz w:val="21"/>
              </w:rPr>
              <w:t>Configuración</w:t>
            </w:r>
          </w:p>
        </w:tc>
        <w:tc>
          <w:tcPr>
            <w:tcW w:w="1800" w:type="dxa"/>
          </w:tcPr>
          <w:p w14:paraId="02F39241" w14:textId="77777777" w:rsidR="008C71CE" w:rsidRDefault="00000000">
            <w:pPr>
              <w:spacing w:after="40" w:line="264" w:lineRule="auto"/>
              <w:ind w:firstLine="0"/>
            </w:pPr>
            <w:r>
              <w:rPr>
                <w:sz w:val="21"/>
              </w:rPr>
              <w:t>CU-17</w:t>
            </w:r>
          </w:p>
        </w:tc>
        <w:tc>
          <w:tcPr>
            <w:tcW w:w="1224" w:type="dxa"/>
          </w:tcPr>
          <w:p w14:paraId="553E89ED" w14:textId="77777777" w:rsidR="008C71CE" w:rsidRDefault="00000000">
            <w:pPr>
              <w:spacing w:after="40" w:line="264" w:lineRule="auto"/>
              <w:ind w:firstLine="0"/>
            </w:pPr>
            <w:r>
              <w:rPr>
                <w:sz w:val="21"/>
              </w:rPr>
              <w:t>UI-11</w:t>
            </w:r>
          </w:p>
        </w:tc>
        <w:tc>
          <w:tcPr>
            <w:tcW w:w="3024" w:type="dxa"/>
          </w:tcPr>
          <w:p w14:paraId="5B3E196C" w14:textId="77777777" w:rsidR="008C71CE" w:rsidRDefault="00000000">
            <w:pPr>
              <w:spacing w:after="40" w:line="264" w:lineRule="auto"/>
              <w:ind w:firstLine="0"/>
            </w:pPr>
            <w:r>
              <w:rPr>
                <w:sz w:val="21"/>
              </w:rPr>
              <w:t>CA-RF-048</w:t>
            </w:r>
          </w:p>
        </w:tc>
      </w:tr>
      <w:tr w:rsidR="008C71CE" w14:paraId="4E8D98A5" w14:textId="77777777">
        <w:trPr>
          <w:cantSplit/>
        </w:trPr>
        <w:tc>
          <w:tcPr>
            <w:tcW w:w="1224" w:type="dxa"/>
          </w:tcPr>
          <w:p w14:paraId="68FD1B7E" w14:textId="77777777" w:rsidR="008C71CE" w:rsidRDefault="00000000">
            <w:pPr>
              <w:spacing w:after="40" w:line="264" w:lineRule="auto"/>
              <w:ind w:firstLine="0"/>
            </w:pPr>
            <w:r>
              <w:rPr>
                <w:sz w:val="21"/>
              </w:rPr>
              <w:t>RF-049</w:t>
            </w:r>
          </w:p>
        </w:tc>
        <w:tc>
          <w:tcPr>
            <w:tcW w:w="2088" w:type="dxa"/>
          </w:tcPr>
          <w:p w14:paraId="51149D0B" w14:textId="77777777" w:rsidR="008C71CE" w:rsidRDefault="00000000">
            <w:pPr>
              <w:spacing w:after="40" w:line="264" w:lineRule="auto"/>
              <w:ind w:firstLine="0"/>
            </w:pPr>
            <w:r>
              <w:rPr>
                <w:sz w:val="21"/>
              </w:rPr>
              <w:t>Auditoría</w:t>
            </w:r>
          </w:p>
        </w:tc>
        <w:tc>
          <w:tcPr>
            <w:tcW w:w="1800" w:type="dxa"/>
          </w:tcPr>
          <w:p w14:paraId="1ED99AE5" w14:textId="77777777" w:rsidR="008C71CE" w:rsidRDefault="00000000">
            <w:pPr>
              <w:spacing w:after="40" w:line="264" w:lineRule="auto"/>
              <w:ind w:firstLine="0"/>
            </w:pPr>
            <w:r>
              <w:rPr>
                <w:sz w:val="21"/>
              </w:rPr>
              <w:t>CU-18</w:t>
            </w:r>
          </w:p>
        </w:tc>
        <w:tc>
          <w:tcPr>
            <w:tcW w:w="1224" w:type="dxa"/>
          </w:tcPr>
          <w:p w14:paraId="1D180C40" w14:textId="77777777" w:rsidR="008C71CE" w:rsidRDefault="00000000">
            <w:pPr>
              <w:spacing w:after="40" w:line="264" w:lineRule="auto"/>
              <w:ind w:firstLine="0"/>
            </w:pPr>
            <w:r>
              <w:rPr>
                <w:sz w:val="21"/>
              </w:rPr>
              <w:t>UI-13</w:t>
            </w:r>
          </w:p>
        </w:tc>
        <w:tc>
          <w:tcPr>
            <w:tcW w:w="3024" w:type="dxa"/>
          </w:tcPr>
          <w:p w14:paraId="3E9AAA8C" w14:textId="77777777" w:rsidR="008C71CE" w:rsidRDefault="00000000">
            <w:pPr>
              <w:spacing w:after="40" w:line="264" w:lineRule="auto"/>
              <w:ind w:firstLine="0"/>
            </w:pPr>
            <w:r>
              <w:rPr>
                <w:sz w:val="21"/>
              </w:rPr>
              <w:t>CA-RF-049</w:t>
            </w:r>
          </w:p>
        </w:tc>
      </w:tr>
      <w:tr w:rsidR="008C71CE" w14:paraId="5135939D" w14:textId="77777777">
        <w:trPr>
          <w:cantSplit/>
        </w:trPr>
        <w:tc>
          <w:tcPr>
            <w:tcW w:w="1224" w:type="dxa"/>
          </w:tcPr>
          <w:p w14:paraId="2925DF57" w14:textId="77777777" w:rsidR="008C71CE" w:rsidRDefault="00000000">
            <w:pPr>
              <w:spacing w:after="40" w:line="264" w:lineRule="auto"/>
              <w:ind w:firstLine="0"/>
            </w:pPr>
            <w:r>
              <w:rPr>
                <w:sz w:val="21"/>
              </w:rPr>
              <w:t>RF-050</w:t>
            </w:r>
          </w:p>
        </w:tc>
        <w:tc>
          <w:tcPr>
            <w:tcW w:w="2088" w:type="dxa"/>
          </w:tcPr>
          <w:p w14:paraId="2CF5C793" w14:textId="77777777" w:rsidR="008C71CE" w:rsidRDefault="00000000">
            <w:pPr>
              <w:spacing w:after="40" w:line="264" w:lineRule="auto"/>
              <w:ind w:firstLine="0"/>
            </w:pPr>
            <w:r>
              <w:rPr>
                <w:sz w:val="21"/>
              </w:rPr>
              <w:t>Auditoría</w:t>
            </w:r>
          </w:p>
        </w:tc>
        <w:tc>
          <w:tcPr>
            <w:tcW w:w="1800" w:type="dxa"/>
          </w:tcPr>
          <w:p w14:paraId="6BF62A5E" w14:textId="77777777" w:rsidR="008C71CE" w:rsidRDefault="00000000">
            <w:pPr>
              <w:spacing w:after="40" w:line="264" w:lineRule="auto"/>
              <w:ind w:firstLine="0"/>
            </w:pPr>
            <w:r>
              <w:rPr>
                <w:sz w:val="21"/>
              </w:rPr>
              <w:t>CU-18</w:t>
            </w:r>
          </w:p>
        </w:tc>
        <w:tc>
          <w:tcPr>
            <w:tcW w:w="1224" w:type="dxa"/>
          </w:tcPr>
          <w:p w14:paraId="5DC43B6D" w14:textId="77777777" w:rsidR="008C71CE" w:rsidRDefault="00000000">
            <w:pPr>
              <w:spacing w:after="40" w:line="264" w:lineRule="auto"/>
              <w:ind w:firstLine="0"/>
            </w:pPr>
            <w:r>
              <w:rPr>
                <w:sz w:val="21"/>
              </w:rPr>
              <w:t>UI-13</w:t>
            </w:r>
          </w:p>
        </w:tc>
        <w:tc>
          <w:tcPr>
            <w:tcW w:w="3024" w:type="dxa"/>
          </w:tcPr>
          <w:p w14:paraId="4C28B85D" w14:textId="77777777" w:rsidR="008C71CE" w:rsidRDefault="00000000">
            <w:pPr>
              <w:spacing w:after="40" w:line="264" w:lineRule="auto"/>
              <w:ind w:firstLine="0"/>
            </w:pPr>
            <w:r>
              <w:rPr>
                <w:sz w:val="21"/>
              </w:rPr>
              <w:t>CA-RF-050</w:t>
            </w:r>
          </w:p>
        </w:tc>
      </w:tr>
      <w:tr w:rsidR="008C71CE" w14:paraId="3D5973FD" w14:textId="77777777">
        <w:trPr>
          <w:cantSplit/>
        </w:trPr>
        <w:tc>
          <w:tcPr>
            <w:tcW w:w="1224" w:type="dxa"/>
          </w:tcPr>
          <w:p w14:paraId="0F6CC0FC" w14:textId="77777777" w:rsidR="008C71CE" w:rsidRDefault="00000000">
            <w:pPr>
              <w:spacing w:after="40" w:line="264" w:lineRule="auto"/>
              <w:ind w:firstLine="0"/>
            </w:pPr>
            <w:r>
              <w:rPr>
                <w:sz w:val="21"/>
              </w:rPr>
              <w:t>RF-051</w:t>
            </w:r>
          </w:p>
        </w:tc>
        <w:tc>
          <w:tcPr>
            <w:tcW w:w="2088" w:type="dxa"/>
          </w:tcPr>
          <w:p w14:paraId="5A3439F2" w14:textId="77777777" w:rsidR="008C71CE" w:rsidRDefault="00000000">
            <w:pPr>
              <w:spacing w:after="40" w:line="264" w:lineRule="auto"/>
              <w:ind w:firstLine="0"/>
            </w:pPr>
            <w:r>
              <w:rPr>
                <w:sz w:val="21"/>
              </w:rPr>
              <w:t>Distribución</w:t>
            </w:r>
          </w:p>
        </w:tc>
        <w:tc>
          <w:tcPr>
            <w:tcW w:w="1800" w:type="dxa"/>
          </w:tcPr>
          <w:p w14:paraId="209FCDCF" w14:textId="77777777" w:rsidR="008C71CE" w:rsidRDefault="00000000">
            <w:pPr>
              <w:spacing w:after="40" w:line="264" w:lineRule="auto"/>
              <w:ind w:firstLine="0"/>
            </w:pPr>
            <w:r>
              <w:rPr>
                <w:sz w:val="21"/>
              </w:rPr>
              <w:t>CU-19</w:t>
            </w:r>
          </w:p>
        </w:tc>
        <w:tc>
          <w:tcPr>
            <w:tcW w:w="1224" w:type="dxa"/>
          </w:tcPr>
          <w:p w14:paraId="2DA75052" w14:textId="77777777" w:rsidR="008C71CE" w:rsidRDefault="00000000">
            <w:pPr>
              <w:spacing w:after="40" w:line="264" w:lineRule="auto"/>
              <w:ind w:firstLine="0"/>
            </w:pPr>
            <w:r>
              <w:rPr>
                <w:sz w:val="21"/>
              </w:rPr>
              <w:t>UI-14</w:t>
            </w:r>
          </w:p>
        </w:tc>
        <w:tc>
          <w:tcPr>
            <w:tcW w:w="3024" w:type="dxa"/>
          </w:tcPr>
          <w:p w14:paraId="06C136A1" w14:textId="77777777" w:rsidR="008C71CE" w:rsidRDefault="00000000">
            <w:pPr>
              <w:spacing w:after="40" w:line="264" w:lineRule="auto"/>
              <w:ind w:firstLine="0"/>
            </w:pPr>
            <w:r>
              <w:rPr>
                <w:sz w:val="21"/>
              </w:rPr>
              <w:t>CA-RF-051</w:t>
            </w:r>
          </w:p>
        </w:tc>
      </w:tr>
      <w:tr w:rsidR="008C71CE" w14:paraId="5AAB1D89" w14:textId="77777777">
        <w:trPr>
          <w:cantSplit/>
        </w:trPr>
        <w:tc>
          <w:tcPr>
            <w:tcW w:w="1224" w:type="dxa"/>
          </w:tcPr>
          <w:p w14:paraId="2BC37EE9" w14:textId="77777777" w:rsidR="008C71CE" w:rsidRDefault="00000000">
            <w:pPr>
              <w:spacing w:after="40" w:line="264" w:lineRule="auto"/>
              <w:ind w:firstLine="0"/>
            </w:pPr>
            <w:r>
              <w:rPr>
                <w:sz w:val="21"/>
              </w:rPr>
              <w:t>RF-052</w:t>
            </w:r>
          </w:p>
        </w:tc>
        <w:tc>
          <w:tcPr>
            <w:tcW w:w="2088" w:type="dxa"/>
          </w:tcPr>
          <w:p w14:paraId="05E88DDC" w14:textId="77777777" w:rsidR="008C71CE" w:rsidRDefault="00000000">
            <w:pPr>
              <w:spacing w:after="40" w:line="264" w:lineRule="auto"/>
              <w:ind w:firstLine="0"/>
            </w:pPr>
            <w:r>
              <w:rPr>
                <w:sz w:val="21"/>
              </w:rPr>
              <w:t>Clientes</w:t>
            </w:r>
          </w:p>
        </w:tc>
        <w:tc>
          <w:tcPr>
            <w:tcW w:w="1800" w:type="dxa"/>
          </w:tcPr>
          <w:p w14:paraId="4596E2E6" w14:textId="77777777" w:rsidR="008C71CE" w:rsidRDefault="00000000">
            <w:pPr>
              <w:spacing w:after="40" w:line="264" w:lineRule="auto"/>
              <w:ind w:firstLine="0"/>
            </w:pPr>
            <w:r>
              <w:rPr>
                <w:sz w:val="21"/>
              </w:rPr>
              <w:t>CU-19</w:t>
            </w:r>
          </w:p>
        </w:tc>
        <w:tc>
          <w:tcPr>
            <w:tcW w:w="1224" w:type="dxa"/>
          </w:tcPr>
          <w:p w14:paraId="488B7150" w14:textId="77777777" w:rsidR="008C71CE" w:rsidRDefault="00000000">
            <w:pPr>
              <w:spacing w:after="40" w:line="264" w:lineRule="auto"/>
              <w:ind w:firstLine="0"/>
            </w:pPr>
            <w:r>
              <w:rPr>
                <w:sz w:val="21"/>
              </w:rPr>
              <w:t>UI-15</w:t>
            </w:r>
          </w:p>
        </w:tc>
        <w:tc>
          <w:tcPr>
            <w:tcW w:w="3024" w:type="dxa"/>
          </w:tcPr>
          <w:p w14:paraId="2886E926" w14:textId="77777777" w:rsidR="008C71CE" w:rsidRDefault="00000000">
            <w:pPr>
              <w:spacing w:after="40" w:line="264" w:lineRule="auto"/>
              <w:ind w:firstLine="0"/>
            </w:pPr>
            <w:r>
              <w:rPr>
                <w:sz w:val="21"/>
              </w:rPr>
              <w:t>CA-RF-052</w:t>
            </w:r>
          </w:p>
        </w:tc>
      </w:tr>
      <w:tr w:rsidR="008C71CE" w14:paraId="4CB71161" w14:textId="77777777">
        <w:trPr>
          <w:cantSplit/>
        </w:trPr>
        <w:tc>
          <w:tcPr>
            <w:tcW w:w="1224" w:type="dxa"/>
          </w:tcPr>
          <w:p w14:paraId="7198FC97" w14:textId="77777777" w:rsidR="008C71CE" w:rsidRDefault="00000000">
            <w:pPr>
              <w:spacing w:after="40" w:line="264" w:lineRule="auto"/>
              <w:ind w:firstLine="0"/>
            </w:pPr>
            <w:r>
              <w:rPr>
                <w:sz w:val="21"/>
              </w:rPr>
              <w:t>RF-053</w:t>
            </w:r>
          </w:p>
        </w:tc>
        <w:tc>
          <w:tcPr>
            <w:tcW w:w="2088" w:type="dxa"/>
          </w:tcPr>
          <w:p w14:paraId="151F154F" w14:textId="77777777" w:rsidR="008C71CE" w:rsidRDefault="00000000">
            <w:pPr>
              <w:spacing w:after="40" w:line="264" w:lineRule="auto"/>
              <w:ind w:firstLine="0"/>
            </w:pPr>
            <w:r>
              <w:rPr>
                <w:sz w:val="21"/>
              </w:rPr>
              <w:t>Clientes</w:t>
            </w:r>
          </w:p>
        </w:tc>
        <w:tc>
          <w:tcPr>
            <w:tcW w:w="1800" w:type="dxa"/>
          </w:tcPr>
          <w:p w14:paraId="64813344" w14:textId="77777777" w:rsidR="008C71CE" w:rsidRDefault="00000000">
            <w:pPr>
              <w:spacing w:after="40" w:line="264" w:lineRule="auto"/>
              <w:ind w:firstLine="0"/>
            </w:pPr>
            <w:r>
              <w:rPr>
                <w:sz w:val="21"/>
              </w:rPr>
              <w:t>CU-19</w:t>
            </w:r>
          </w:p>
        </w:tc>
        <w:tc>
          <w:tcPr>
            <w:tcW w:w="1224" w:type="dxa"/>
          </w:tcPr>
          <w:p w14:paraId="4B98A10D" w14:textId="77777777" w:rsidR="008C71CE" w:rsidRDefault="00000000">
            <w:pPr>
              <w:spacing w:after="40" w:line="264" w:lineRule="auto"/>
              <w:ind w:firstLine="0"/>
            </w:pPr>
            <w:r>
              <w:rPr>
                <w:sz w:val="21"/>
              </w:rPr>
              <w:t>UI-14</w:t>
            </w:r>
          </w:p>
        </w:tc>
        <w:tc>
          <w:tcPr>
            <w:tcW w:w="3024" w:type="dxa"/>
          </w:tcPr>
          <w:p w14:paraId="39675866" w14:textId="77777777" w:rsidR="008C71CE" w:rsidRDefault="00000000">
            <w:pPr>
              <w:spacing w:after="40" w:line="264" w:lineRule="auto"/>
              <w:ind w:firstLine="0"/>
            </w:pPr>
            <w:r>
              <w:rPr>
                <w:sz w:val="21"/>
              </w:rPr>
              <w:t>CA-RF-053</w:t>
            </w:r>
          </w:p>
        </w:tc>
      </w:tr>
      <w:tr w:rsidR="008C71CE" w14:paraId="553C6511" w14:textId="77777777">
        <w:trPr>
          <w:cantSplit/>
        </w:trPr>
        <w:tc>
          <w:tcPr>
            <w:tcW w:w="1224" w:type="dxa"/>
          </w:tcPr>
          <w:p w14:paraId="2622854A" w14:textId="77777777" w:rsidR="008C71CE" w:rsidRDefault="00000000">
            <w:pPr>
              <w:spacing w:after="40" w:line="264" w:lineRule="auto"/>
              <w:ind w:firstLine="0"/>
            </w:pPr>
            <w:r>
              <w:rPr>
                <w:sz w:val="21"/>
              </w:rPr>
              <w:t>RF-054</w:t>
            </w:r>
          </w:p>
        </w:tc>
        <w:tc>
          <w:tcPr>
            <w:tcW w:w="2088" w:type="dxa"/>
          </w:tcPr>
          <w:p w14:paraId="15603390" w14:textId="77777777" w:rsidR="008C71CE" w:rsidRDefault="00000000">
            <w:pPr>
              <w:spacing w:after="40" w:line="264" w:lineRule="auto"/>
              <w:ind w:firstLine="0"/>
            </w:pPr>
            <w:r>
              <w:rPr>
                <w:sz w:val="21"/>
              </w:rPr>
              <w:t>Configuración</w:t>
            </w:r>
          </w:p>
        </w:tc>
        <w:tc>
          <w:tcPr>
            <w:tcW w:w="1800" w:type="dxa"/>
          </w:tcPr>
          <w:p w14:paraId="26A6E053" w14:textId="77777777" w:rsidR="008C71CE" w:rsidRDefault="00000000">
            <w:pPr>
              <w:spacing w:after="40" w:line="264" w:lineRule="auto"/>
              <w:ind w:firstLine="0"/>
            </w:pPr>
            <w:r>
              <w:rPr>
                <w:sz w:val="21"/>
              </w:rPr>
              <w:t>CU-17</w:t>
            </w:r>
          </w:p>
        </w:tc>
        <w:tc>
          <w:tcPr>
            <w:tcW w:w="1224" w:type="dxa"/>
          </w:tcPr>
          <w:p w14:paraId="6AF88ECA" w14:textId="77777777" w:rsidR="008C71CE" w:rsidRDefault="00000000">
            <w:pPr>
              <w:spacing w:after="40" w:line="264" w:lineRule="auto"/>
              <w:ind w:firstLine="0"/>
            </w:pPr>
            <w:r>
              <w:rPr>
                <w:sz w:val="21"/>
              </w:rPr>
              <w:t>UI-11</w:t>
            </w:r>
          </w:p>
        </w:tc>
        <w:tc>
          <w:tcPr>
            <w:tcW w:w="3024" w:type="dxa"/>
          </w:tcPr>
          <w:p w14:paraId="5C8AD5E4" w14:textId="77777777" w:rsidR="008C71CE" w:rsidRDefault="00000000">
            <w:pPr>
              <w:spacing w:after="40" w:line="264" w:lineRule="auto"/>
              <w:ind w:firstLine="0"/>
            </w:pPr>
            <w:r>
              <w:rPr>
                <w:sz w:val="21"/>
              </w:rPr>
              <w:t>CA-RF-054</w:t>
            </w:r>
          </w:p>
        </w:tc>
      </w:tr>
      <w:tr w:rsidR="008C71CE" w14:paraId="4E84E4B5" w14:textId="77777777">
        <w:trPr>
          <w:cantSplit/>
        </w:trPr>
        <w:tc>
          <w:tcPr>
            <w:tcW w:w="1224" w:type="dxa"/>
          </w:tcPr>
          <w:p w14:paraId="08FE23D5" w14:textId="77777777" w:rsidR="008C71CE" w:rsidRDefault="00000000">
            <w:pPr>
              <w:spacing w:after="40" w:line="264" w:lineRule="auto"/>
              <w:ind w:firstLine="0"/>
            </w:pPr>
            <w:r>
              <w:rPr>
                <w:sz w:val="21"/>
              </w:rPr>
              <w:t>RF-055</w:t>
            </w:r>
          </w:p>
        </w:tc>
        <w:tc>
          <w:tcPr>
            <w:tcW w:w="2088" w:type="dxa"/>
          </w:tcPr>
          <w:p w14:paraId="18B15003" w14:textId="77777777" w:rsidR="008C71CE" w:rsidRDefault="00000000">
            <w:pPr>
              <w:spacing w:after="40" w:line="264" w:lineRule="auto"/>
              <w:ind w:firstLine="0"/>
            </w:pPr>
            <w:r>
              <w:rPr>
                <w:sz w:val="21"/>
              </w:rPr>
              <w:t>Operación</w:t>
            </w:r>
          </w:p>
        </w:tc>
        <w:tc>
          <w:tcPr>
            <w:tcW w:w="1800" w:type="dxa"/>
          </w:tcPr>
          <w:p w14:paraId="65574E51" w14:textId="77777777" w:rsidR="008C71CE" w:rsidRDefault="00000000">
            <w:pPr>
              <w:spacing w:after="40" w:line="264" w:lineRule="auto"/>
              <w:ind w:firstLine="0"/>
            </w:pPr>
            <w:r>
              <w:rPr>
                <w:sz w:val="21"/>
              </w:rPr>
              <w:t>CU-20</w:t>
            </w:r>
          </w:p>
        </w:tc>
        <w:tc>
          <w:tcPr>
            <w:tcW w:w="1224" w:type="dxa"/>
          </w:tcPr>
          <w:p w14:paraId="61646159" w14:textId="77777777" w:rsidR="008C71CE" w:rsidRDefault="00000000">
            <w:pPr>
              <w:spacing w:after="40" w:line="264" w:lineRule="auto"/>
              <w:ind w:firstLine="0"/>
            </w:pPr>
            <w:r>
              <w:rPr>
                <w:sz w:val="21"/>
              </w:rPr>
              <w:t>UI-11</w:t>
            </w:r>
          </w:p>
        </w:tc>
        <w:tc>
          <w:tcPr>
            <w:tcW w:w="3024" w:type="dxa"/>
          </w:tcPr>
          <w:p w14:paraId="62F7910F" w14:textId="77777777" w:rsidR="008C71CE" w:rsidRDefault="00000000">
            <w:pPr>
              <w:spacing w:after="40" w:line="264" w:lineRule="auto"/>
              <w:ind w:firstLine="0"/>
            </w:pPr>
            <w:r>
              <w:rPr>
                <w:sz w:val="21"/>
              </w:rPr>
              <w:t>CA-RF-055</w:t>
            </w:r>
          </w:p>
        </w:tc>
      </w:tr>
      <w:tr w:rsidR="008C71CE" w14:paraId="6741442E" w14:textId="77777777">
        <w:trPr>
          <w:cantSplit/>
        </w:trPr>
        <w:tc>
          <w:tcPr>
            <w:tcW w:w="1224" w:type="dxa"/>
          </w:tcPr>
          <w:p w14:paraId="5B46E20C" w14:textId="77777777" w:rsidR="008C71CE" w:rsidRDefault="00000000">
            <w:pPr>
              <w:spacing w:after="40" w:line="264" w:lineRule="auto"/>
              <w:ind w:firstLine="0"/>
            </w:pPr>
            <w:r>
              <w:rPr>
                <w:sz w:val="21"/>
              </w:rPr>
              <w:t>RF-056</w:t>
            </w:r>
          </w:p>
        </w:tc>
        <w:tc>
          <w:tcPr>
            <w:tcW w:w="2088" w:type="dxa"/>
          </w:tcPr>
          <w:p w14:paraId="495ACE96" w14:textId="77777777" w:rsidR="008C71CE" w:rsidRDefault="00000000">
            <w:pPr>
              <w:spacing w:after="40" w:line="264" w:lineRule="auto"/>
              <w:ind w:firstLine="0"/>
            </w:pPr>
            <w:r>
              <w:rPr>
                <w:sz w:val="21"/>
              </w:rPr>
              <w:t>Operación</w:t>
            </w:r>
          </w:p>
        </w:tc>
        <w:tc>
          <w:tcPr>
            <w:tcW w:w="1800" w:type="dxa"/>
          </w:tcPr>
          <w:p w14:paraId="3BB41D5F" w14:textId="77777777" w:rsidR="008C71CE" w:rsidRDefault="00000000">
            <w:pPr>
              <w:spacing w:after="40" w:line="264" w:lineRule="auto"/>
              <w:ind w:firstLine="0"/>
            </w:pPr>
            <w:r>
              <w:rPr>
                <w:sz w:val="21"/>
              </w:rPr>
              <w:t>CU-20</w:t>
            </w:r>
          </w:p>
        </w:tc>
        <w:tc>
          <w:tcPr>
            <w:tcW w:w="1224" w:type="dxa"/>
          </w:tcPr>
          <w:p w14:paraId="07D786EE" w14:textId="77777777" w:rsidR="008C71CE" w:rsidRDefault="00000000">
            <w:pPr>
              <w:spacing w:after="40" w:line="264" w:lineRule="auto"/>
              <w:ind w:firstLine="0"/>
            </w:pPr>
            <w:r>
              <w:rPr>
                <w:sz w:val="21"/>
              </w:rPr>
              <w:t>UI-11</w:t>
            </w:r>
          </w:p>
        </w:tc>
        <w:tc>
          <w:tcPr>
            <w:tcW w:w="3024" w:type="dxa"/>
          </w:tcPr>
          <w:p w14:paraId="725FFB86" w14:textId="77777777" w:rsidR="008C71CE" w:rsidRDefault="00000000">
            <w:pPr>
              <w:spacing w:after="40" w:line="264" w:lineRule="auto"/>
              <w:ind w:firstLine="0"/>
            </w:pPr>
            <w:r>
              <w:rPr>
                <w:sz w:val="21"/>
              </w:rPr>
              <w:t>CA-RF-056</w:t>
            </w:r>
          </w:p>
        </w:tc>
      </w:tr>
    </w:tbl>
    <w:p w14:paraId="4DE18655" w14:textId="77777777" w:rsidR="008C71CE" w:rsidRDefault="008C71CE">
      <w:pPr>
        <w:spacing w:line="84" w:lineRule="auto"/>
        <w:ind w:firstLine="0"/>
      </w:pPr>
    </w:p>
    <w:p w14:paraId="5FEB3AC0" w14:textId="77777777" w:rsidR="008C71CE" w:rsidRDefault="00000000">
      <w:pPr>
        <w:pStyle w:val="Ttulo1"/>
      </w:pPr>
      <w:r>
        <w:t>Apéndice B. Glosario</w:t>
      </w:r>
    </w:p>
    <w:p w14:paraId="5E39C9B7" w14:textId="77777777" w:rsidR="008C71CE" w:rsidRDefault="00000000">
      <w:pPr>
        <w:keepNext/>
        <w:ind w:firstLine="0"/>
      </w:pPr>
      <w:r>
        <w:rPr>
          <w:b/>
        </w:rPr>
        <w:t>Tabla 4</w:t>
      </w:r>
    </w:p>
    <w:p w14:paraId="69FC55E2" w14:textId="77777777" w:rsidR="008C71CE" w:rsidRDefault="00000000">
      <w:pPr>
        <w:keepNext/>
        <w:ind w:firstLine="0"/>
      </w:pPr>
      <w:r>
        <w:rPr>
          <w:i/>
        </w:rPr>
        <w:t>Vocabulario del proyecto</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2160"/>
        <w:gridCol w:w="7200"/>
      </w:tblGrid>
      <w:tr w:rsidR="008C71CE" w14:paraId="4090F0CB" w14:textId="77777777">
        <w:trPr>
          <w:cantSplit/>
          <w:tblHeader/>
        </w:trPr>
        <w:tc>
          <w:tcPr>
            <w:tcW w:w="2160" w:type="dxa"/>
          </w:tcPr>
          <w:p w14:paraId="1077A83B" w14:textId="77777777" w:rsidR="008C71CE" w:rsidRDefault="00000000">
            <w:pPr>
              <w:spacing w:after="40" w:line="264" w:lineRule="auto"/>
              <w:ind w:firstLine="0"/>
            </w:pPr>
            <w:r>
              <w:rPr>
                <w:b/>
                <w:sz w:val="21"/>
              </w:rPr>
              <w:t>Término</w:t>
            </w:r>
          </w:p>
        </w:tc>
        <w:tc>
          <w:tcPr>
            <w:tcW w:w="7200" w:type="dxa"/>
          </w:tcPr>
          <w:p w14:paraId="597D8CD7" w14:textId="77777777" w:rsidR="008C71CE" w:rsidRDefault="00000000">
            <w:pPr>
              <w:spacing w:after="40" w:line="264" w:lineRule="auto"/>
              <w:ind w:firstLine="0"/>
            </w:pPr>
            <w:r>
              <w:rPr>
                <w:b/>
                <w:sz w:val="21"/>
              </w:rPr>
              <w:t>Significado</w:t>
            </w:r>
          </w:p>
        </w:tc>
      </w:tr>
      <w:tr w:rsidR="008C71CE" w14:paraId="46B0D908" w14:textId="77777777">
        <w:trPr>
          <w:cantSplit/>
        </w:trPr>
        <w:tc>
          <w:tcPr>
            <w:tcW w:w="2160" w:type="dxa"/>
          </w:tcPr>
          <w:p w14:paraId="137269AD" w14:textId="77777777" w:rsidR="008C71CE" w:rsidRDefault="00000000">
            <w:pPr>
              <w:spacing w:after="40" w:line="264" w:lineRule="auto"/>
              <w:ind w:firstLine="0"/>
            </w:pPr>
            <w:r>
              <w:rPr>
                <w:sz w:val="21"/>
              </w:rPr>
              <w:t>JAC</w:t>
            </w:r>
          </w:p>
        </w:tc>
        <w:tc>
          <w:tcPr>
            <w:tcW w:w="7200" w:type="dxa"/>
          </w:tcPr>
          <w:p w14:paraId="274CC1BB" w14:textId="77777777" w:rsidR="008C71CE" w:rsidRDefault="00000000">
            <w:pPr>
              <w:spacing w:after="40" w:line="264" w:lineRule="auto"/>
              <w:ind w:firstLine="0"/>
            </w:pPr>
            <w:r>
              <w:rPr>
                <w:sz w:val="21"/>
              </w:rPr>
              <w:t>Junta de Acción Comunal. Organización usuaria del sistema.</w:t>
            </w:r>
          </w:p>
        </w:tc>
      </w:tr>
      <w:tr w:rsidR="008C71CE" w14:paraId="771D6ABF" w14:textId="77777777">
        <w:trPr>
          <w:cantSplit/>
        </w:trPr>
        <w:tc>
          <w:tcPr>
            <w:tcW w:w="2160" w:type="dxa"/>
          </w:tcPr>
          <w:p w14:paraId="0982E74B" w14:textId="77777777" w:rsidR="008C71CE" w:rsidRDefault="00000000">
            <w:pPr>
              <w:spacing w:after="40" w:line="264" w:lineRule="auto"/>
              <w:ind w:firstLine="0"/>
            </w:pPr>
            <w:r>
              <w:rPr>
                <w:sz w:val="21"/>
              </w:rPr>
              <w:t>Junta activa</w:t>
            </w:r>
          </w:p>
        </w:tc>
        <w:tc>
          <w:tcPr>
            <w:tcW w:w="7200" w:type="dxa"/>
          </w:tcPr>
          <w:p w14:paraId="7DEFE47C" w14:textId="77777777" w:rsidR="008C71CE" w:rsidRDefault="00000000">
            <w:pPr>
              <w:spacing w:after="40" w:line="264" w:lineRule="auto"/>
              <w:ind w:firstLine="0"/>
            </w:pPr>
            <w:r>
              <w:rPr>
                <w:sz w:val="21"/>
              </w:rPr>
              <w:t>Organización elegida en una sesión y validada mediante membresía.</w:t>
            </w:r>
          </w:p>
        </w:tc>
      </w:tr>
      <w:tr w:rsidR="008C71CE" w14:paraId="13F9D7AB" w14:textId="77777777">
        <w:trPr>
          <w:cantSplit/>
        </w:trPr>
        <w:tc>
          <w:tcPr>
            <w:tcW w:w="2160" w:type="dxa"/>
          </w:tcPr>
          <w:p w14:paraId="3E950B69" w14:textId="77777777" w:rsidR="008C71CE" w:rsidRDefault="00000000">
            <w:pPr>
              <w:spacing w:after="40" w:line="264" w:lineRule="auto"/>
              <w:ind w:firstLine="0"/>
            </w:pPr>
            <w:r>
              <w:rPr>
                <w:sz w:val="21"/>
              </w:rPr>
              <w:t>Multi-tenant</w:t>
            </w:r>
          </w:p>
        </w:tc>
        <w:tc>
          <w:tcPr>
            <w:tcW w:w="7200" w:type="dxa"/>
          </w:tcPr>
          <w:p w14:paraId="76E395E1" w14:textId="77777777" w:rsidR="008C71CE" w:rsidRDefault="00000000">
            <w:pPr>
              <w:spacing w:after="40" w:line="264" w:lineRule="auto"/>
              <w:ind w:firstLine="0"/>
            </w:pPr>
            <w:r>
              <w:rPr>
                <w:sz w:val="21"/>
              </w:rPr>
              <w:t>Una plataforma para varias organizaciones con separación de datos.</w:t>
            </w:r>
          </w:p>
        </w:tc>
      </w:tr>
      <w:tr w:rsidR="008C71CE" w14:paraId="2AA940CB" w14:textId="77777777">
        <w:trPr>
          <w:cantSplit/>
        </w:trPr>
        <w:tc>
          <w:tcPr>
            <w:tcW w:w="2160" w:type="dxa"/>
          </w:tcPr>
          <w:p w14:paraId="72D38991" w14:textId="77777777" w:rsidR="008C71CE" w:rsidRDefault="00000000">
            <w:pPr>
              <w:spacing w:after="40" w:line="264" w:lineRule="auto"/>
              <w:ind w:firstLine="0"/>
            </w:pPr>
            <w:r>
              <w:rPr>
                <w:sz w:val="21"/>
              </w:rPr>
              <w:t>Membresía</w:t>
            </w:r>
          </w:p>
        </w:tc>
        <w:tc>
          <w:tcPr>
            <w:tcW w:w="7200" w:type="dxa"/>
          </w:tcPr>
          <w:p w14:paraId="385186B3" w14:textId="77777777" w:rsidR="008C71CE" w:rsidRDefault="00000000">
            <w:pPr>
              <w:spacing w:after="40" w:line="264" w:lineRule="auto"/>
              <w:ind w:firstLine="0"/>
            </w:pPr>
            <w:r>
              <w:rPr>
                <w:sz w:val="21"/>
              </w:rPr>
              <w:t>Relación entre una cuenta de usuario, una junta y un rol.</w:t>
            </w:r>
          </w:p>
        </w:tc>
      </w:tr>
      <w:tr w:rsidR="008C71CE" w14:paraId="4BB66B5F" w14:textId="77777777">
        <w:trPr>
          <w:cantSplit/>
        </w:trPr>
        <w:tc>
          <w:tcPr>
            <w:tcW w:w="2160" w:type="dxa"/>
          </w:tcPr>
          <w:p w14:paraId="3A277554" w14:textId="77777777" w:rsidR="008C71CE" w:rsidRDefault="00000000">
            <w:pPr>
              <w:spacing w:after="40" w:line="264" w:lineRule="auto"/>
              <w:ind w:firstLine="0"/>
            </w:pPr>
            <w:r>
              <w:rPr>
                <w:sz w:val="21"/>
              </w:rPr>
              <w:t>Registro pendiente</w:t>
            </w:r>
          </w:p>
        </w:tc>
        <w:tc>
          <w:tcPr>
            <w:tcW w:w="7200" w:type="dxa"/>
          </w:tcPr>
          <w:p w14:paraId="16CCD93B" w14:textId="77777777" w:rsidR="008C71CE" w:rsidRDefault="00000000">
            <w:pPr>
              <w:spacing w:after="40" w:line="264" w:lineRule="auto"/>
              <w:ind w:firstLine="0"/>
            </w:pPr>
            <w:r>
              <w:rPr>
                <w:sz w:val="21"/>
              </w:rPr>
              <w:t>Ficha que cumple datos mínimos y permite completar información.</w:t>
            </w:r>
          </w:p>
        </w:tc>
      </w:tr>
      <w:tr w:rsidR="008C71CE" w14:paraId="3D52122D" w14:textId="77777777">
        <w:trPr>
          <w:cantSplit/>
        </w:trPr>
        <w:tc>
          <w:tcPr>
            <w:tcW w:w="2160" w:type="dxa"/>
          </w:tcPr>
          <w:p w14:paraId="30420B88" w14:textId="77777777" w:rsidR="008C71CE" w:rsidRDefault="00000000">
            <w:pPr>
              <w:spacing w:after="40" w:line="264" w:lineRule="auto"/>
              <w:ind w:firstLine="0"/>
            </w:pPr>
            <w:r>
              <w:rPr>
                <w:sz w:val="21"/>
              </w:rPr>
              <w:t>Outbox</w:t>
            </w:r>
          </w:p>
        </w:tc>
        <w:tc>
          <w:tcPr>
            <w:tcW w:w="7200" w:type="dxa"/>
          </w:tcPr>
          <w:p w14:paraId="70C12916" w14:textId="77777777" w:rsidR="008C71CE" w:rsidRDefault="00000000">
            <w:pPr>
              <w:spacing w:after="40" w:line="264" w:lineRule="auto"/>
              <w:ind w:firstLine="0"/>
            </w:pPr>
            <w:r>
              <w:rPr>
                <w:sz w:val="21"/>
              </w:rPr>
              <w:t>Evento guardado en la misma transacción que el cambio de negocio para publicarlo después.</w:t>
            </w:r>
          </w:p>
        </w:tc>
      </w:tr>
      <w:tr w:rsidR="008C71CE" w14:paraId="3C49F786" w14:textId="77777777">
        <w:trPr>
          <w:cantSplit/>
        </w:trPr>
        <w:tc>
          <w:tcPr>
            <w:tcW w:w="2160" w:type="dxa"/>
          </w:tcPr>
          <w:p w14:paraId="10901274" w14:textId="77777777" w:rsidR="008C71CE" w:rsidRDefault="00000000">
            <w:pPr>
              <w:spacing w:after="40" w:line="264" w:lineRule="auto"/>
              <w:ind w:firstLine="0"/>
            </w:pPr>
            <w:r>
              <w:rPr>
                <w:sz w:val="21"/>
              </w:rPr>
              <w:t>Idempotencia</w:t>
            </w:r>
          </w:p>
        </w:tc>
        <w:tc>
          <w:tcPr>
            <w:tcW w:w="7200" w:type="dxa"/>
          </w:tcPr>
          <w:p w14:paraId="0220B846" w14:textId="77777777" w:rsidR="008C71CE" w:rsidRDefault="00000000">
            <w:pPr>
              <w:spacing w:after="40" w:line="264" w:lineRule="auto"/>
              <w:ind w:firstLine="0"/>
            </w:pPr>
            <w:r>
              <w:rPr>
                <w:sz w:val="21"/>
              </w:rPr>
              <w:t>Propiedad de repetir una solicitud sin duplicar su efecto.</w:t>
            </w:r>
          </w:p>
        </w:tc>
      </w:tr>
      <w:tr w:rsidR="008C71CE" w14:paraId="18167164" w14:textId="77777777">
        <w:trPr>
          <w:cantSplit/>
        </w:trPr>
        <w:tc>
          <w:tcPr>
            <w:tcW w:w="2160" w:type="dxa"/>
          </w:tcPr>
          <w:p w14:paraId="7CA99BF5" w14:textId="77777777" w:rsidR="008C71CE" w:rsidRDefault="00000000">
            <w:pPr>
              <w:spacing w:after="40" w:line="264" w:lineRule="auto"/>
              <w:ind w:firstLine="0"/>
            </w:pPr>
            <w:r>
              <w:rPr>
                <w:sz w:val="21"/>
              </w:rPr>
              <w:t>Reverso</w:t>
            </w:r>
          </w:p>
        </w:tc>
        <w:tc>
          <w:tcPr>
            <w:tcW w:w="7200" w:type="dxa"/>
          </w:tcPr>
          <w:p w14:paraId="11D0F367" w14:textId="77777777" w:rsidR="008C71CE" w:rsidRDefault="00000000">
            <w:pPr>
              <w:spacing w:after="40" w:line="264" w:lineRule="auto"/>
              <w:ind w:firstLine="0"/>
            </w:pPr>
            <w:r>
              <w:rPr>
                <w:sz w:val="21"/>
              </w:rPr>
              <w:t>Contramovimiento que corrige un asiento sin borrar el original.</w:t>
            </w:r>
          </w:p>
        </w:tc>
      </w:tr>
      <w:tr w:rsidR="008C71CE" w14:paraId="1EE6895A" w14:textId="77777777">
        <w:trPr>
          <w:cantSplit/>
        </w:trPr>
        <w:tc>
          <w:tcPr>
            <w:tcW w:w="2160" w:type="dxa"/>
          </w:tcPr>
          <w:p w14:paraId="3008BAEF" w14:textId="77777777" w:rsidR="008C71CE" w:rsidRDefault="00000000">
            <w:pPr>
              <w:spacing w:after="40" w:line="264" w:lineRule="auto"/>
              <w:ind w:firstLine="0"/>
            </w:pPr>
            <w:r>
              <w:rPr>
                <w:sz w:val="21"/>
              </w:rPr>
              <w:t>RPO / RTO</w:t>
            </w:r>
          </w:p>
        </w:tc>
        <w:tc>
          <w:tcPr>
            <w:tcW w:w="7200" w:type="dxa"/>
          </w:tcPr>
          <w:p w14:paraId="59F81FBD" w14:textId="77777777" w:rsidR="008C71CE" w:rsidRDefault="00000000">
            <w:pPr>
              <w:spacing w:after="40" w:line="264" w:lineRule="auto"/>
              <w:ind w:firstLine="0"/>
            </w:pPr>
            <w:r>
              <w:rPr>
                <w:sz w:val="21"/>
              </w:rPr>
              <w:t>Objetivos de pérdida máxima de datos y tiempo de recuperación.</w:t>
            </w:r>
          </w:p>
        </w:tc>
      </w:tr>
      <w:tr w:rsidR="008C71CE" w14:paraId="50217F0E" w14:textId="77777777">
        <w:trPr>
          <w:cantSplit/>
        </w:trPr>
        <w:tc>
          <w:tcPr>
            <w:tcW w:w="2160" w:type="dxa"/>
          </w:tcPr>
          <w:p w14:paraId="0D30068F" w14:textId="77777777" w:rsidR="008C71CE" w:rsidRDefault="00000000">
            <w:pPr>
              <w:spacing w:after="40" w:line="264" w:lineRule="auto"/>
              <w:ind w:firstLine="0"/>
            </w:pPr>
            <w:r>
              <w:rPr>
                <w:sz w:val="21"/>
              </w:rPr>
              <w:t>WebRTC / TURN</w:t>
            </w:r>
          </w:p>
        </w:tc>
        <w:tc>
          <w:tcPr>
            <w:tcW w:w="7200" w:type="dxa"/>
          </w:tcPr>
          <w:p w14:paraId="06784CA8" w14:textId="77777777" w:rsidR="008C71CE" w:rsidRDefault="00000000">
            <w:pPr>
              <w:spacing w:after="40" w:line="264" w:lineRule="auto"/>
              <w:ind w:firstLine="0"/>
            </w:pPr>
            <w:r>
              <w:rPr>
                <w:sz w:val="21"/>
              </w:rPr>
              <w:t>Tecnología de audio en tiempo real y servidor alternativo de retransmisión.</w:t>
            </w:r>
          </w:p>
        </w:tc>
      </w:tr>
    </w:tbl>
    <w:p w14:paraId="30141481" w14:textId="77777777" w:rsidR="008C71CE" w:rsidRDefault="008C71CE">
      <w:pPr>
        <w:spacing w:line="84" w:lineRule="auto"/>
        <w:ind w:firstLine="0"/>
      </w:pPr>
    </w:p>
    <w:p w14:paraId="0D63593B" w14:textId="77777777" w:rsidR="008C71CE" w:rsidRDefault="00000000">
      <w:r>
        <w:br w:type="page"/>
      </w:r>
    </w:p>
    <w:p w14:paraId="3762E109" w14:textId="77777777" w:rsidR="008C71CE" w:rsidRDefault="00000000">
      <w:pPr>
        <w:pStyle w:val="Ttulo1"/>
      </w:pPr>
      <w:r>
        <w:lastRenderedPageBreak/>
        <w:t>Referencias</w:t>
      </w:r>
    </w:p>
    <w:p w14:paraId="675FDD60" w14:textId="77777777" w:rsidR="008C71CE" w:rsidRDefault="00000000">
      <w:pPr>
        <w:ind w:left="720" w:hanging="720"/>
      </w:pPr>
      <w:r>
        <w:t xml:space="preserve">American Psychological Association. (2020). </w:t>
      </w:r>
      <w:r>
        <w:rPr>
          <w:i/>
        </w:rPr>
        <w:t>Publication manual of the American Psychological Association (7th ed.).</w:t>
      </w:r>
      <w:r>
        <w:t xml:space="preserve"> https://apastyle.apa.org/instructional-aids/student-paper-setup-guide.pdf</w:t>
      </w:r>
    </w:p>
    <w:p w14:paraId="63BC942C" w14:textId="77777777" w:rsidR="008C71CE" w:rsidRDefault="00000000">
      <w:pPr>
        <w:ind w:left="720" w:hanging="720"/>
      </w:pPr>
      <w:r>
        <w:t xml:space="preserve">Congreso de la República de Colombia. (2012). </w:t>
      </w:r>
      <w:r>
        <w:rPr>
          <w:i/>
        </w:rPr>
        <w:t>Ley 1581 de 2012.</w:t>
      </w:r>
      <w:r>
        <w:t xml:space="preserve"> https://www.funcionpublica.gov.co/eva/gestornormativo/norma.php?i=49981</w:t>
      </w:r>
    </w:p>
    <w:p w14:paraId="548D5631" w14:textId="77777777" w:rsidR="008C71CE" w:rsidRDefault="00000000">
      <w:pPr>
        <w:ind w:left="720" w:hanging="720"/>
      </w:pPr>
      <w:r>
        <w:t xml:space="preserve">Congreso de la República de Colombia. (2021). </w:t>
      </w:r>
      <w:r>
        <w:rPr>
          <w:i/>
        </w:rPr>
        <w:t>Ley 2166 de 2021.</w:t>
      </w:r>
      <w:r>
        <w:t xml:space="preserve"> https://www.funcionpublica.gov.co/eva/gestornormativo/norma.php?i=184758</w:t>
      </w:r>
    </w:p>
    <w:p w14:paraId="4D307974" w14:textId="77777777" w:rsidR="008C71CE" w:rsidRDefault="00000000">
      <w:pPr>
        <w:ind w:left="720" w:hanging="720"/>
      </w:pPr>
      <w:r>
        <w:t xml:space="preserve">González Horta, J. S. (s. f.). </w:t>
      </w:r>
      <w:r>
        <w:rPr>
          <w:i/>
        </w:rPr>
        <w:t>SRD-Context [Documento de trabajo del proyecto].</w:t>
      </w:r>
    </w:p>
    <w:p w14:paraId="20AC7852" w14:textId="77777777" w:rsidR="008C71CE" w:rsidRDefault="00000000">
      <w:pPr>
        <w:ind w:left="720" w:hanging="720"/>
      </w:pPr>
      <w:r>
        <w:t xml:space="preserve">Institute of Electrical and Electronics Engineers. (1998). </w:t>
      </w:r>
      <w:r>
        <w:rPr>
          <w:i/>
        </w:rPr>
        <w:t>IEEE recommended practice for software requirements specifications (IEEE Std 830-1998).</w:t>
      </w:r>
      <w:r>
        <w:t xml:space="preserve"> https://standards.ieee.org/ieee/830/1222/</w:t>
      </w:r>
    </w:p>
    <w:p w14:paraId="1390945E" w14:textId="77777777" w:rsidR="008C71CE" w:rsidRDefault="00000000">
      <w:pPr>
        <w:ind w:left="720" w:hanging="720"/>
      </w:pPr>
      <w:r>
        <w:t xml:space="preserve">Laravel. (s. f.). </w:t>
      </w:r>
      <w:r>
        <w:rPr>
          <w:i/>
        </w:rPr>
        <w:t>Laravel Sanctum. Laravel 12.x documentation.</w:t>
      </w:r>
      <w:r>
        <w:t xml:space="preserve"> https://laravel.com/docs/12.x/sanctum</w:t>
      </w:r>
    </w:p>
    <w:p w14:paraId="2C98A4EE" w14:textId="77777777" w:rsidR="008C71CE" w:rsidRDefault="00000000">
      <w:pPr>
        <w:ind w:left="720" w:hanging="720"/>
      </w:pPr>
      <w:r>
        <w:t xml:space="preserve">World Wide Web Consortium. (2024). </w:t>
      </w:r>
      <w:r>
        <w:rPr>
          <w:i/>
        </w:rPr>
        <w:t>Web Content Accessibility Guidelines (WCAG) 2.2.</w:t>
      </w:r>
      <w:r>
        <w:t xml:space="preserve"> https://www.w3.org/TR/WCAG22/</w:t>
      </w:r>
    </w:p>
    <w:sectPr w:rsidR="008C71CE" w:rsidSect="00E30FC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9BDEB" w14:textId="77777777" w:rsidR="00E30FC1" w:rsidRDefault="00E30FC1">
      <w:pPr>
        <w:spacing w:line="240" w:lineRule="auto"/>
      </w:pPr>
      <w:r>
        <w:separator/>
      </w:r>
    </w:p>
  </w:endnote>
  <w:endnote w:type="continuationSeparator" w:id="0">
    <w:p w14:paraId="49AC2531" w14:textId="77777777" w:rsidR="00E30FC1" w:rsidRDefault="00E30F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B53D8" w14:textId="77777777" w:rsidR="00E30FC1" w:rsidRDefault="00E30FC1">
      <w:pPr>
        <w:spacing w:line="240" w:lineRule="auto"/>
      </w:pPr>
      <w:r>
        <w:separator/>
      </w:r>
    </w:p>
  </w:footnote>
  <w:footnote w:type="continuationSeparator" w:id="0">
    <w:p w14:paraId="764270BF" w14:textId="77777777" w:rsidR="00E30FC1" w:rsidRDefault="00E30F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433DC" w14:textId="77777777" w:rsidR="008C71CE" w:rsidRDefault="00000000">
    <w:pPr>
      <w:pStyle w:val="Encabezado"/>
      <w:ind w:firstLine="0"/>
      <w:jc w:val="right"/>
    </w:pPr>
    <w:r>
      <w:fldChar w:fldCharType="begin"/>
    </w:r>
    <w:r>
      <w:instrText>PAGE</w:instrText>
    </w:r>
    <w:r>
      <w:fldChar w:fldCharType="separate"/>
    </w:r>
    <w:r w:rsidR="0007120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63290073">
    <w:abstractNumId w:val="8"/>
  </w:num>
  <w:num w:numId="2" w16cid:durableId="667831641">
    <w:abstractNumId w:val="6"/>
  </w:num>
  <w:num w:numId="3" w16cid:durableId="56559638">
    <w:abstractNumId w:val="5"/>
  </w:num>
  <w:num w:numId="4" w16cid:durableId="829365696">
    <w:abstractNumId w:val="4"/>
  </w:num>
  <w:num w:numId="5" w16cid:durableId="1051423323">
    <w:abstractNumId w:val="7"/>
  </w:num>
  <w:num w:numId="6" w16cid:durableId="656032877">
    <w:abstractNumId w:val="3"/>
  </w:num>
  <w:num w:numId="7" w16cid:durableId="973558875">
    <w:abstractNumId w:val="2"/>
  </w:num>
  <w:num w:numId="8" w16cid:durableId="1767799107">
    <w:abstractNumId w:val="1"/>
  </w:num>
  <w:num w:numId="9" w16cid:durableId="1885407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20F"/>
    <w:rsid w:val="0015074B"/>
    <w:rsid w:val="0029639D"/>
    <w:rsid w:val="00326F90"/>
    <w:rsid w:val="008C71CE"/>
    <w:rsid w:val="00AA1D8D"/>
    <w:rsid w:val="00B47730"/>
    <w:rsid w:val="00CB0664"/>
    <w:rsid w:val="00E30F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149B77"/>
  <w14:defaultImageDpi w14:val="300"/>
  <w15:docId w15:val="{26074F96-183F-406A-A259-8713C77B0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ind w:firstLine="0"/>
      <w:jc w:val="center"/>
      <w:outlineLvl w:val="0"/>
    </w:pPr>
    <w:rPr>
      <w:rFonts w:cstheme="majorBidi"/>
      <w:b/>
      <w:bCs/>
      <w:szCs w:val="28"/>
    </w:rPr>
  </w:style>
  <w:style w:type="paragraph" w:styleId="Ttulo2">
    <w:name w:val="heading 2"/>
    <w:basedOn w:val="Normal"/>
    <w:next w:val="Normal"/>
    <w:link w:val="Ttulo2Car"/>
    <w:uiPriority w:val="9"/>
    <w:unhideWhenUsed/>
    <w:qFormat/>
    <w:rsid w:val="00FC693F"/>
    <w:pPr>
      <w:keepNext/>
      <w:keepLines/>
      <w:ind w:firstLine="0"/>
      <w:outlineLvl w:val="1"/>
    </w:pPr>
    <w:rPr>
      <w:rFonts w:cstheme="majorBidi"/>
      <w:b/>
      <w:bCs/>
      <w:szCs w:val="26"/>
    </w:rPr>
  </w:style>
  <w:style w:type="paragraph" w:styleId="Ttulo3">
    <w:name w:val="heading 3"/>
    <w:basedOn w:val="Normal"/>
    <w:next w:val="Normal"/>
    <w:link w:val="Ttulo3Car"/>
    <w:uiPriority w:val="9"/>
    <w:unhideWhenUsed/>
    <w:qFormat/>
    <w:rsid w:val="00FC693F"/>
    <w:pPr>
      <w:keepNext/>
      <w:keepLines/>
      <w:ind w:firstLine="0"/>
      <w:outlineLvl w:val="2"/>
    </w:pPr>
    <w:rPr>
      <w:rFonts w:cstheme="majorBidi"/>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ind w:left="72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ind w:left="72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8861</Words>
  <Characters>48736</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especificación de requisitos de software (SRS)</dc:title>
  <dc:subject>SRD: Sistema de Registro Digital para Juntas de Acción Comunal</dc:subject>
  <dc:creator>Juan Sebastián González Horta</dc:creator>
  <cp:keywords>SRD, JAC, IEEE 830, APA, proyecto formativo</cp:keywords>
  <dc:description>generated by python-docx</dc:description>
  <cp:lastModifiedBy>Juan Sebastián</cp:lastModifiedBy>
  <cp:revision>2</cp:revision>
  <dcterms:created xsi:type="dcterms:W3CDTF">2013-12-23T23:15:00Z</dcterms:created>
  <dcterms:modified xsi:type="dcterms:W3CDTF">2026-09-08T01:49:00Z</dcterms:modified>
  <cp:category/>
</cp:coreProperties>
</file>