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4492" w14:textId="256571B0" w:rsidR="00A4293A" w:rsidRPr="00A4293A" w:rsidRDefault="00A4293A" w:rsidP="00A42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Informe de Vigilancia Tecnológica</w:t>
      </w: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5F1C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429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SENA</w:t>
      </w:r>
      <w:r w:rsidR="007703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4702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Ficha</w:t>
      </w:r>
      <w:r w:rsidR="00205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A429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2899747</w:t>
      </w:r>
      <w:r w:rsidR="002B41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14:paraId="6C938EA5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10105F1">
          <v:rect id="_x0000_i1025" style="width:0;height:1.5pt" o:hralign="center" o:hrstd="t" o:hr="t" fillcolor="#a0a0a0" stroked="f"/>
        </w:pict>
      </w:r>
    </w:p>
    <w:p w14:paraId="73D448A6" w14:textId="77777777" w:rsidR="00A4293A" w:rsidRPr="00A4293A" w:rsidRDefault="00A4293A" w:rsidP="00A42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4293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Introducción</w:t>
      </w:r>
    </w:p>
    <w:p w14:paraId="77CF4DCD" w14:textId="21E2BA36" w:rsidR="00A4293A" w:rsidRPr="00A42154" w:rsidRDefault="00A42154" w:rsidP="00A4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42154">
        <w:rPr>
          <w:rFonts w:ascii="Times New Roman" w:hAnsi="Times New Roman" w:cs="Times New Roman"/>
          <w:sz w:val="24"/>
          <w:szCs w:val="24"/>
        </w:rPr>
        <w:t>Zeyra es una plataforma eCommerce web diseñada para simplificar la venta online. Permite a los administradores crear, gestionar y actualizar productos de forma ágil, y ofrece a los clientes una experiencia de compra optimizada mediante búsquedas rápidas, una navegación clara y una interfaz intuitiva en tiempo real.</w:t>
      </w:r>
    </w:p>
    <w:p w14:paraId="66E8A9CE" w14:textId="77777777" w:rsidR="00A4293A" w:rsidRPr="00A4293A" w:rsidRDefault="00A4293A" w:rsidP="00A42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4293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Objetivo de la vigilancia tecnológica</w:t>
      </w:r>
    </w:p>
    <w:p w14:paraId="06C73941" w14:textId="19ABA06D" w:rsidR="00A4293A" w:rsidRPr="00A42154" w:rsidRDefault="00A42154" w:rsidP="00A42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42154">
        <w:rPr>
          <w:rFonts w:ascii="Times New Roman" w:hAnsi="Times New Roman" w:cs="Times New Roman"/>
          <w:sz w:val="24"/>
          <w:szCs w:val="24"/>
        </w:rPr>
        <w:t>La vigilancia tecnológica tiene como objetivo identificar tendencias, herramientas y competidores en el mercado de sistemas de eCommerces. Esto permitirá tomar decisiones informadas para mejorar el desarrollo del proyecto y asegurar su competitividad.</w:t>
      </w:r>
    </w:p>
    <w:p w14:paraId="5DA6D2E5" w14:textId="3960678F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t>Ámbito de vigilancia</w:t>
      </w:r>
    </w:p>
    <w:p w14:paraId="23EC17EE" w14:textId="60A6CF18" w:rsidR="00A4293A" w:rsidRDefault="00A42154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Monitoreo de tecnologías, plataformas, servicios y prácticas aplicables a plataformas eCommerce, incluyendo: motores de búsqueda internos, sistemas de recomendación por IA, pasarelas de pago y seguridad, soluciones de logística y fulfilment, herramientas de analítica y UX, arquitecturas (headless/microservicios) y modelos de negocio de competidores en la región.</w:t>
      </w:r>
    </w:p>
    <w:p w14:paraId="4B67DD41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1D19B0F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0991B284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8AD4DA3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1E38F3A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35B12B2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4067D659" w14:textId="77777777" w:rsidR="006E1AEC" w:rsidRP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CAE8244" w14:textId="472DC4B9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lastRenderedPageBreak/>
        <w:t>Tecnologías clave a monitorear</w:t>
      </w:r>
    </w:p>
    <w:p w14:paraId="0DC84C30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Plataformas y arquitecturas: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soluciones SaaS (Shopify,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BigCommerce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), soluciones open-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source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WooCommerce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Magento/Adobe Commerce) y plataformas regionales (VTEX). Evaluar opciones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headless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composables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flexibilidad futura.</w:t>
      </w:r>
    </w:p>
    <w:p w14:paraId="581F8CFA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IA y personalización: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motores de recomendación, búsqueda semántica y de intención,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chatbots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conversacionales y predicción de demanda para optimizar catálogo y campañas.</w:t>
      </w:r>
    </w:p>
    <w:p w14:paraId="4D702DDC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Frontend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y experiencia: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Progressive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Web Apps (PWA), optimización Core Web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Vitals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lazy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loading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diseño responsive orientado a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mobile-first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639C1EFF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Pagos y seguridad: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pasarelas locales e internacionales,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tokenización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cumplimiento PCI-DSS, y métodos de autenticación como 2FA.</w:t>
      </w:r>
    </w:p>
    <w:p w14:paraId="775E00D0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Logística y </w:t>
      </w: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fulfilment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integración con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carriers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locales, gestión de stock en tiempo real,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fulfillment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centers y soluciones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last-mile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501B7919" w14:textId="493FC4B5" w:rsidR="004955A7" w:rsidRPr="006E1AEC" w:rsidRDefault="00A42154" w:rsidP="004955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Analítica y </w:t>
      </w: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observabilidad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eventos (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event-driven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analytics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), A/B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testing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dashboards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BI y monitoreo del rendimiento.</w:t>
      </w:r>
    </w:p>
    <w:p w14:paraId="48375C6F" w14:textId="337602FB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t>Competidores y actores relevantes</w:t>
      </w:r>
    </w:p>
    <w:p w14:paraId="0EE1DD9A" w14:textId="77777777" w:rsidR="00A42154" w:rsidRPr="00A42154" w:rsidRDefault="00A42154" w:rsidP="00A421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Shopify: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plataforma SaaS global con amplio ecosistema de apps; fuerte en usabilidad y opciones headless para grandes marcas.</w:t>
      </w:r>
    </w:p>
    <w:p w14:paraId="09FF172B" w14:textId="77777777" w:rsidR="00A42154" w:rsidRPr="00A42154" w:rsidRDefault="00A42154" w:rsidP="00A421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VTEX: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plataforma regional con enfoque en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LatAm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ofrece soluciones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composables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herramientas para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marketplaces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multivendedor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1A288545" w14:textId="77777777" w:rsidR="00A42154" w:rsidRPr="00A42154" w:rsidRDefault="00A42154" w:rsidP="00A421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MercadoLibre: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marketplace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dominante en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LatAm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 combina e-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commerce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fintech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(Mercado Pago) y logística propia en varios países.</w:t>
      </w:r>
    </w:p>
    <w:p w14:paraId="1F8D67D5" w14:textId="77777777" w:rsidR="00A42154" w:rsidRPr="00A42154" w:rsidRDefault="00A42154" w:rsidP="00A421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WooCommerce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/ WordPress: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opción flexible y económica para tiendas que prefieren control total sobre hosting y código.</w:t>
      </w:r>
    </w:p>
    <w:p w14:paraId="2855D2B0" w14:textId="1C554A25" w:rsidR="00A4293A" w:rsidRPr="006E1AEC" w:rsidRDefault="00A42154" w:rsidP="006E1A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Magento / Adobe Commerce: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solución escalable para empresas con necesidades complejas y alto nivel de personalización.</w:t>
      </w:r>
    </w:p>
    <w:p w14:paraId="7CAF6D1D" w14:textId="1956259D" w:rsidR="004A283F" w:rsidRPr="004A283F" w:rsidRDefault="004A283F" w:rsidP="004A283F">
      <w:pPr>
        <w:pStyle w:val="Ttulo2"/>
        <w:rPr>
          <w:lang w:val="es-CO" w:eastAsia="es-CO"/>
        </w:rPr>
      </w:pPr>
      <w:r w:rsidRPr="004A283F">
        <w:rPr>
          <w:lang w:val="es-CO" w:eastAsia="es-CO"/>
        </w:rPr>
        <w:t>Patentes y publicaciones de interés</w:t>
      </w:r>
    </w:p>
    <w:p w14:paraId="1ED336D2" w14:textId="0F0A1E13" w:rsidR="00D7152D" w:rsidRDefault="004A283F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Recomendar consultar periódicamente Google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Patents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Espacenet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WIPO para detectar innovaciones en: búsqueda interna, recomendaciones por IA, prevención de fraude en pagos y sincronización de inventario en tiempo real. Además, revisar artículos y conferencias en IEEE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Xplore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ACM Digital Library sobre e-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commerce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machine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learning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aplicado al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retail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66F72C8A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4C82FFC" w14:textId="77777777" w:rsidR="006E1AEC" w:rsidRP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7EAE02C" w14:textId="77777777" w:rsidR="00D7152D" w:rsidRPr="00D7152D" w:rsidRDefault="00D7152D" w:rsidP="00D7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7152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Comparación de funcionalidades</w:t>
      </w:r>
    </w:p>
    <w:p w14:paraId="78A6AF34" w14:textId="77777777" w:rsidR="00D7152D" w:rsidRPr="00D7152D" w:rsidRDefault="00D7152D" w:rsidP="00D7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152D">
        <w:rPr>
          <w:rFonts w:ascii="Times New Roman" w:eastAsia="Times New Roman" w:hAnsi="Times New Roman" w:cs="Times New Roman"/>
          <w:sz w:val="24"/>
          <w:szCs w:val="24"/>
          <w:lang w:eastAsia="es-ES"/>
        </w:rPr>
        <w:t>A continuación, se presenta una tabla comparativa de funcionalidades clave entre nuestro sistema de gestión de ambientes y sus principales competidores: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759"/>
        <w:gridCol w:w="1560"/>
        <w:gridCol w:w="1714"/>
        <w:gridCol w:w="1536"/>
      </w:tblGrid>
      <w:tr w:rsidR="00D7152D" w:rsidRPr="00D7152D" w14:paraId="05C52E7F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5913" w14:textId="77777777" w:rsidR="00D7152D" w:rsidRPr="00D7152D" w:rsidRDefault="00D7152D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211F90E" w14:textId="22640FF8" w:rsidR="00D7152D" w:rsidRPr="00D7152D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Zeyra</w:t>
            </w:r>
          </w:p>
        </w:tc>
        <w:tc>
          <w:tcPr>
            <w:tcW w:w="0" w:type="auto"/>
            <w:vAlign w:val="center"/>
            <w:hideMark/>
          </w:tcPr>
          <w:p w14:paraId="668C6F0B" w14:textId="5EA97858" w:rsidR="00D7152D" w:rsidRPr="004A283F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A283F">
              <w:rPr>
                <w:rFonts w:ascii="Times New Roman" w:hAnsi="Times New Roman" w:cs="Times New Roman"/>
                <w:b/>
                <w:bCs/>
              </w:rPr>
              <w:t>Shopify</w:t>
            </w:r>
          </w:p>
        </w:tc>
        <w:tc>
          <w:tcPr>
            <w:tcW w:w="0" w:type="auto"/>
            <w:vAlign w:val="center"/>
            <w:hideMark/>
          </w:tcPr>
          <w:p w14:paraId="348CD47C" w14:textId="3512F8D2" w:rsidR="00D7152D" w:rsidRPr="004A283F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4A283F">
              <w:rPr>
                <w:rFonts w:ascii="Times New Roman" w:hAnsi="Times New Roman" w:cs="Times New Roman"/>
                <w:b/>
                <w:bCs/>
              </w:rPr>
              <w:t>WooCommerce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06A92" w14:textId="0157FC04" w:rsidR="00D7152D" w:rsidRPr="004A283F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A283F">
              <w:rPr>
                <w:rFonts w:ascii="Times New Roman" w:hAnsi="Times New Roman" w:cs="Times New Roman"/>
                <w:b/>
                <w:bCs/>
              </w:rPr>
              <w:t>MercadoLibre</w:t>
            </w:r>
          </w:p>
        </w:tc>
      </w:tr>
      <w:tr w:rsidR="00D7152D" w:rsidRPr="00D7152D" w14:paraId="1E2DFCC5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6E3D" w14:textId="774C1909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Gestión de catálogo</w:t>
            </w:r>
          </w:p>
        </w:tc>
        <w:tc>
          <w:tcPr>
            <w:tcW w:w="0" w:type="auto"/>
            <w:vAlign w:val="center"/>
            <w:hideMark/>
          </w:tcPr>
          <w:p w14:paraId="17B30B88" w14:textId="4647884C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CRUD con variantes y atributos</w:t>
            </w:r>
          </w:p>
        </w:tc>
        <w:tc>
          <w:tcPr>
            <w:tcW w:w="0" w:type="auto"/>
            <w:vAlign w:val="center"/>
            <w:hideMark/>
          </w:tcPr>
          <w:p w14:paraId="4ACE0D23" w14:textId="25DE496A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Sí (Apps)</w:t>
            </w:r>
          </w:p>
        </w:tc>
        <w:tc>
          <w:tcPr>
            <w:tcW w:w="0" w:type="auto"/>
            <w:vAlign w:val="center"/>
            <w:hideMark/>
          </w:tcPr>
          <w:p w14:paraId="5DDAE269" w14:textId="5B8600A5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Sí (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Plugins</w:t>
            </w:r>
            <w:proofErr w:type="spellEnd"/>
            <w:r w:rsidRPr="006E1AE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2CC929" w14:textId="006B8633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 xml:space="preserve">Limitado para 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sellers</w:t>
            </w:r>
            <w:proofErr w:type="spellEnd"/>
          </w:p>
        </w:tc>
      </w:tr>
      <w:tr w:rsidR="00D7152D" w:rsidRPr="00D7152D" w14:paraId="0B7C573E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C0FE" w14:textId="7CEF9181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Búsqueda y filtros</w:t>
            </w:r>
          </w:p>
        </w:tc>
        <w:tc>
          <w:tcPr>
            <w:tcW w:w="0" w:type="auto"/>
            <w:vAlign w:val="center"/>
            <w:hideMark/>
          </w:tcPr>
          <w:p w14:paraId="6666CFA6" w14:textId="1EDB00AB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Búsqueda rápida + filtros básicos (mejorable con IA)</w:t>
            </w:r>
          </w:p>
        </w:tc>
        <w:tc>
          <w:tcPr>
            <w:tcW w:w="0" w:type="auto"/>
            <w:vAlign w:val="center"/>
            <w:hideMark/>
          </w:tcPr>
          <w:p w14:paraId="11390B6B" w14:textId="2EAAE5C3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Apps/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Headless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7C1DD" w14:textId="3B24A3D0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Plugins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52BC1" w14:textId="5A9D8317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Básico</w:t>
            </w:r>
          </w:p>
        </w:tc>
      </w:tr>
      <w:tr w:rsidR="00D7152D" w:rsidRPr="00D7152D" w14:paraId="323431B3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ADFB" w14:textId="51AC41C5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72BE4275" w14:textId="38ADE88E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Simplificado; compra como invitado</w:t>
            </w:r>
          </w:p>
        </w:tc>
        <w:tc>
          <w:tcPr>
            <w:tcW w:w="0" w:type="auto"/>
            <w:vAlign w:val="center"/>
            <w:hideMark/>
          </w:tcPr>
          <w:p w14:paraId="08087F43" w14:textId="6BA08158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Optimizado</w:t>
            </w:r>
          </w:p>
        </w:tc>
        <w:tc>
          <w:tcPr>
            <w:tcW w:w="0" w:type="auto"/>
            <w:vAlign w:val="center"/>
            <w:hideMark/>
          </w:tcPr>
          <w:p w14:paraId="4906F173" w14:textId="521506AB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Depende de implementación</w:t>
            </w:r>
          </w:p>
        </w:tc>
        <w:tc>
          <w:tcPr>
            <w:tcW w:w="0" w:type="auto"/>
            <w:vAlign w:val="center"/>
            <w:hideMark/>
          </w:tcPr>
          <w:p w14:paraId="2A69A6E4" w14:textId="3EC567FD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Integrado</w:t>
            </w:r>
          </w:p>
        </w:tc>
      </w:tr>
      <w:tr w:rsidR="00D7152D" w:rsidRPr="00D7152D" w14:paraId="4146C722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74B3" w14:textId="7DE54ADC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Integraciones logísticas</w:t>
            </w:r>
          </w:p>
        </w:tc>
        <w:tc>
          <w:tcPr>
            <w:tcW w:w="0" w:type="auto"/>
            <w:vAlign w:val="center"/>
            <w:hideMark/>
          </w:tcPr>
          <w:p w14:paraId="5D80B43E" w14:textId="263F8D8B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 xml:space="preserve">Integrable con 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carriers</w:t>
            </w:r>
            <w:proofErr w:type="spellEnd"/>
            <w:r w:rsidRPr="006E1AEC">
              <w:rPr>
                <w:rFonts w:ascii="Times New Roman" w:hAnsi="Times New Roman" w:cs="Times New Roman"/>
                <w:b/>
                <w:bCs/>
              </w:rPr>
              <w:t xml:space="preserve"> locales</w:t>
            </w:r>
          </w:p>
        </w:tc>
        <w:tc>
          <w:tcPr>
            <w:tcW w:w="0" w:type="auto"/>
            <w:vAlign w:val="center"/>
            <w:hideMark/>
          </w:tcPr>
          <w:p w14:paraId="2D8F97B9" w14:textId="3E762F8D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Apps/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Partners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C6EF1" w14:textId="58A6FA30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Plugins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9127A" w14:textId="418BE4C8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Market-driven</w:t>
            </w:r>
            <w:proofErr w:type="spellEnd"/>
          </w:p>
        </w:tc>
      </w:tr>
      <w:tr w:rsidR="00D7152D" w:rsidRPr="00D7152D" w14:paraId="727CA2C2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4415" w14:textId="0CDF4CFA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Reseñas/Confianza</w:t>
            </w:r>
          </w:p>
        </w:tc>
        <w:tc>
          <w:tcPr>
            <w:tcW w:w="0" w:type="auto"/>
            <w:vAlign w:val="center"/>
            <w:hideMark/>
          </w:tcPr>
          <w:p w14:paraId="160AC694" w14:textId="077C5028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Reseñas básicas y políticas claras</w:t>
            </w:r>
          </w:p>
        </w:tc>
        <w:tc>
          <w:tcPr>
            <w:tcW w:w="0" w:type="auto"/>
            <w:vAlign w:val="center"/>
            <w:hideMark/>
          </w:tcPr>
          <w:p w14:paraId="3670D34A" w14:textId="7CBFED19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Apps/Integrado</w:t>
            </w:r>
          </w:p>
        </w:tc>
        <w:tc>
          <w:tcPr>
            <w:tcW w:w="0" w:type="auto"/>
            <w:vAlign w:val="center"/>
            <w:hideMark/>
          </w:tcPr>
          <w:p w14:paraId="21668837" w14:textId="17AF2C6A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Plugins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460A5" w14:textId="177C69FB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Integrado</w:t>
            </w:r>
          </w:p>
        </w:tc>
      </w:tr>
    </w:tbl>
    <w:p w14:paraId="2F293FC9" w14:textId="0699DDA7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t>Fuentes y métodos de búsqueda</w:t>
      </w:r>
    </w:p>
    <w:p w14:paraId="10E9916F" w14:textId="57D9077D" w:rsidR="00A4293A" w:rsidRPr="00A42154" w:rsidRDefault="00A42154" w:rsidP="00A4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utilizó: páginas oficiales de proveedores (Shopify, VTEX, MercadoLibre), informes de mercado sobre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LatAm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eCommerce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artículos técnicos y reportes sobre headless commerce, y fuentes de patentes y literatura académica.</w:t>
      </w:r>
    </w:p>
    <w:p w14:paraId="4C417D76" w14:textId="3413C86D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t>Análisis de resultados y tendencias detectadas</w:t>
      </w:r>
    </w:p>
    <w:p w14:paraId="077706D7" w14:textId="77777777" w:rsidR="00A42154" w:rsidRPr="00A42154" w:rsidRDefault="00A42154" w:rsidP="00A421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Creciente adopción de </w:t>
      </w: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headless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y arquitecturas </w:t>
      </w: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composables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muchas empresas optan por separar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front-end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back-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personalización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omnicanal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mejores Core Web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Vitals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7C4E19F4" w14:textId="77777777" w:rsidR="00A42154" w:rsidRPr="00A42154" w:rsidRDefault="00A42154" w:rsidP="00A421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IA y personalización como diferenciador: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recomendaciones y búsqueda semántica aumentan el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engagement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las conversiones cuando están bien implementadas.</w:t>
      </w:r>
    </w:p>
    <w:p w14:paraId="5B469A27" w14:textId="77777777" w:rsidR="00A42154" w:rsidRPr="00A42154" w:rsidRDefault="00A42154" w:rsidP="00A421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Importancia de integraciones locales (pagos y logística):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LatAm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el soporte para pasarelas locales y soluciones logísticas es crítico para la adopción.</w:t>
      </w:r>
    </w:p>
    <w:p w14:paraId="6480EC20" w14:textId="75DFBE8E" w:rsidR="004955A7" w:rsidRDefault="00A42154" w:rsidP="00A421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Foco en rendimiento móvil y PWA: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mejorar la velocidad y experiencia móvil impacta directamente en tasas de conversión.</w:t>
      </w:r>
    </w:p>
    <w:p w14:paraId="3D9D443D" w14:textId="77777777" w:rsidR="006E1AEC" w:rsidRPr="00A42154" w:rsidRDefault="006E1AEC" w:rsidP="006E1A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D91D623" w14:textId="2510F361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lastRenderedPageBreak/>
        <w:t>Oportunidades y amenazas</w:t>
      </w:r>
    </w:p>
    <w:p w14:paraId="5ED104B5" w14:textId="77777777" w:rsidR="00A42154" w:rsidRPr="00A42154" w:rsidRDefault="00A42154" w:rsidP="00A4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Oportunidades:</w:t>
      </w:r>
    </w:p>
    <w:p w14:paraId="13AE87AC" w14:textId="77777777" w:rsidR="00A42154" w:rsidRPr="00A42154" w:rsidRDefault="00A42154" w:rsidP="00A421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Enfocarse en pymes y vendedores locales con un producto fácil de usar y coste-efectivo.</w:t>
      </w:r>
    </w:p>
    <w:p w14:paraId="299784E3" w14:textId="77777777" w:rsidR="00A42154" w:rsidRPr="00A42154" w:rsidRDefault="00A42154" w:rsidP="00A421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Diferenciación por rendimiento (sitio rápido) y UX clara.</w:t>
      </w:r>
    </w:p>
    <w:p w14:paraId="34D1C32B" w14:textId="77777777" w:rsidR="00A42154" w:rsidRPr="00A42154" w:rsidRDefault="00A42154" w:rsidP="00A421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Integraciones con pasarelas y operadores logísticos locales como ventaja competitiva.</w:t>
      </w:r>
    </w:p>
    <w:p w14:paraId="6E392621" w14:textId="77777777" w:rsidR="00A42154" w:rsidRPr="00A42154" w:rsidRDefault="00A42154" w:rsidP="00A4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Amenazas:</w:t>
      </w:r>
    </w:p>
    <w:p w14:paraId="2178B434" w14:textId="77777777" w:rsidR="00A42154" w:rsidRPr="00A42154" w:rsidRDefault="00A42154" w:rsidP="00A421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Competidores consolidados con ecosistemas robustos (Shopify, MercadoLibre).</w:t>
      </w:r>
    </w:p>
    <w:p w14:paraId="112F28B7" w14:textId="4DA2542B" w:rsidR="00A42154" w:rsidRPr="00A42154" w:rsidRDefault="00A42154" w:rsidP="00A421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Costos de integración técnica y cumplimiento normativo (seguridad de datos).</w:t>
      </w:r>
    </w:p>
    <w:p w14:paraId="1A2A3553" w14:textId="4A68D156" w:rsidR="004A283F" w:rsidRPr="004A283F" w:rsidRDefault="004A283F" w:rsidP="004A283F">
      <w:pPr>
        <w:pStyle w:val="Ttulo2"/>
        <w:rPr>
          <w:lang w:val="es-CO" w:eastAsia="es-CO"/>
        </w:rPr>
      </w:pPr>
      <w:r w:rsidRPr="004A283F">
        <w:rPr>
          <w:lang w:val="es-CO" w:eastAsia="es-CO"/>
        </w:rPr>
        <w:t>Recomendaciones</w:t>
      </w:r>
    </w:p>
    <w:p w14:paraId="604C775C" w14:textId="77777777" w:rsidR="004A283F" w:rsidRPr="004A283F" w:rsidRDefault="004A283F" w:rsidP="004A2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Priorizar un </w:t>
      </w:r>
      <w:r w:rsidRPr="004A283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MVP</w:t>
      </w: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buen buscador, checkout simplificado y panel admin funcional.</w:t>
      </w:r>
    </w:p>
    <w:p w14:paraId="708BE5D3" w14:textId="77777777" w:rsidR="004A283F" w:rsidRPr="004A283F" w:rsidRDefault="004A283F" w:rsidP="004A2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Implementar características que permitan </w:t>
      </w:r>
      <w:r w:rsidRPr="004A283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integraciones locales</w:t>
      </w: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(pasarelas y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carriers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 desde el inicio.</w:t>
      </w:r>
    </w:p>
    <w:p w14:paraId="41FCD4F3" w14:textId="77777777" w:rsidR="004A283F" w:rsidRPr="004A283F" w:rsidRDefault="004A283F" w:rsidP="004A2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Diseñar la arquitectura con posibilidad de evolucionar a </w:t>
      </w:r>
      <w:r w:rsidRPr="004A283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headless</w:t>
      </w: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 se requiere (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APIs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limpias, separación de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frontend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backend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).</w:t>
      </w:r>
    </w:p>
    <w:p w14:paraId="1B824D84" w14:textId="77777777" w:rsidR="004A283F" w:rsidRPr="004A283F" w:rsidRDefault="004A283F" w:rsidP="004A2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Incluir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analytics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A/B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testing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desde temprano para iterar en UX y conversiones.</w:t>
      </w:r>
    </w:p>
    <w:p w14:paraId="7277C7B4" w14:textId="6512E89A" w:rsidR="00A4293A" w:rsidRPr="006E1AEC" w:rsidRDefault="004A283F" w:rsidP="006E1A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Pilotear con un grupo de vendedores locales para validar precios y funcionalidades.</w:t>
      </w:r>
    </w:p>
    <w:p w14:paraId="783534EE" w14:textId="77777777" w:rsidR="004955A7" w:rsidRDefault="00036A7F" w:rsidP="0049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ES"/>
        </w:rPr>
      </w:pPr>
      <w:r w:rsidRPr="00036A7F">
        <w:rPr>
          <w:rFonts w:ascii="Times New Roman" w:eastAsia="Times New Roman" w:hAnsi="Times New Roman" w:cs="Times New Roman"/>
          <w:b/>
          <w:sz w:val="27"/>
          <w:szCs w:val="27"/>
          <w:lang w:eastAsia="es-ES"/>
        </w:rPr>
        <w:t>Conclusión</w:t>
      </w:r>
    </w:p>
    <w:p w14:paraId="32DE0B88" w14:textId="3511D3A3" w:rsidR="00A42154" w:rsidRPr="00A713AA" w:rsidRDefault="00A42154" w:rsidP="00A42154">
      <w:pPr>
        <w:pStyle w:val="NormalWeb"/>
      </w:pPr>
      <w:r w:rsidRPr="00A713AA">
        <w:rPr>
          <w:rStyle w:val="Textoennegrita"/>
          <w:b w:val="0"/>
          <w:bCs w:val="0"/>
        </w:rPr>
        <w:t>Zeyra es una plataforma eCommerce web diseñada para simplificar la venta online.</w:t>
      </w:r>
      <w:r w:rsidRPr="00A713AA">
        <w:br/>
        <w:t>Permite a los administradores crear, gestionar y actualizar productos de forma ágil, y ofrece a los clientes una experiencia de compra optimizada mediante búsquedas rápidas, una navegación clara y una interfaz intuitiva en tiempo real.</w:t>
      </w:r>
    </w:p>
    <w:p w14:paraId="0B6D1D67" w14:textId="77777777" w:rsidR="00A42154" w:rsidRDefault="00A42154" w:rsidP="00A42154">
      <w:pPr>
        <w:pStyle w:val="NormalWeb"/>
        <w:rPr>
          <w:bdr w:val="none" w:sz="0" w:space="0" w:color="auto" w:frame="1"/>
        </w:rPr>
      </w:pPr>
      <w:r w:rsidRPr="00036A7F">
        <w:rPr>
          <w:bdr w:val="none" w:sz="0" w:space="0" w:color="auto" w:frame="1"/>
        </w:rPr>
        <w:t xml:space="preserve">Nuestra solución se diferenciará por ofrecer una integración más intuitiva con plataformas de productividad y un enfoque específico en </w:t>
      </w:r>
      <w:r>
        <w:rPr>
          <w:bdr w:val="none" w:sz="0" w:space="0" w:color="auto" w:frame="1"/>
        </w:rPr>
        <w:t>eCommerces</w:t>
      </w:r>
      <w:r w:rsidRPr="00036A7F">
        <w:rPr>
          <w:bdr w:val="none" w:sz="0" w:space="0" w:color="auto" w:frame="1"/>
        </w:rPr>
        <w:t>, lo que nos permitirá posicionarnos en un nicho poco explorado.</w:t>
      </w:r>
    </w:p>
    <w:p w14:paraId="293CECE3" w14:textId="740DA659" w:rsidR="00036A7F" w:rsidRPr="00036A7F" w:rsidRDefault="00036A7F" w:rsidP="00A42154">
      <w:pPr>
        <w:pStyle w:val="NormalWeb"/>
        <w:rPr>
          <w:bdr w:val="none" w:sz="0" w:space="0" w:color="auto" w:frame="1"/>
        </w:rPr>
      </w:pPr>
    </w:p>
    <w:p w14:paraId="21588BD8" w14:textId="77777777" w:rsidR="00036A7F" w:rsidRDefault="00036A7F" w:rsidP="00036A7F">
      <w:pPr>
        <w:pStyle w:val="NormalWeb"/>
      </w:pPr>
    </w:p>
    <w:p w14:paraId="5CF9ACF7" w14:textId="77777777" w:rsidR="00D7152D" w:rsidRPr="00A4293A" w:rsidRDefault="00D7152D" w:rsidP="00036A7F">
      <w:pPr>
        <w:pStyle w:val="NormalWeb"/>
      </w:pPr>
    </w:p>
    <w:p w14:paraId="057F6209" w14:textId="24D006F0" w:rsidR="004A283F" w:rsidRPr="004A283F" w:rsidRDefault="004A283F" w:rsidP="004A283F">
      <w:pPr>
        <w:pStyle w:val="Ttulo2"/>
        <w:rPr>
          <w:lang w:val="es-CO" w:eastAsia="es-CO"/>
        </w:rPr>
      </w:pPr>
      <w:r w:rsidRPr="004A283F">
        <w:rPr>
          <w:lang w:val="es-CO" w:eastAsia="es-CO"/>
        </w:rPr>
        <w:lastRenderedPageBreak/>
        <w:t xml:space="preserve">Referencias </w:t>
      </w:r>
    </w:p>
    <w:p w14:paraId="02E0AACC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Documentación y guías oficiales de Shopify.</w:t>
      </w:r>
    </w:p>
    <w:p w14:paraId="0004F814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Información corporativa y financiera de MercadoLibre.</w:t>
      </w:r>
    </w:p>
    <w:p w14:paraId="59ADD1F0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Sitio y recursos técnicos de VTEX.</w:t>
      </w:r>
    </w:p>
    <w:p w14:paraId="7C5BB746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Informes de mercado sobre eCommerce en América Latina.</w:t>
      </w:r>
    </w:p>
    <w:p w14:paraId="6592F8B4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Artículos y reportes sobre headless commerce y PWA.</w:t>
      </w:r>
    </w:p>
    <w:p w14:paraId="0F36B7FE" w14:textId="525C1065" w:rsidR="00A4293A" w:rsidRPr="00A4293A" w:rsidRDefault="00A4293A" w:rsidP="004A2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3D4C3D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F4DD9D8">
          <v:rect id="_x0000_i1026" style="width:0;height:1.5pt" o:hralign="center" o:hrstd="t" o:hr="t" fillcolor="#a0a0a0" stroked="f"/>
        </w:pict>
      </w:r>
    </w:p>
    <w:p w14:paraId="67A28624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522F" w14:textId="77777777" w:rsidR="00F07338" w:rsidRDefault="00F07338" w:rsidP="00496E0B">
      <w:pPr>
        <w:spacing w:after="0" w:line="240" w:lineRule="auto"/>
      </w:pPr>
      <w:r>
        <w:separator/>
      </w:r>
    </w:p>
  </w:endnote>
  <w:endnote w:type="continuationSeparator" w:id="0">
    <w:p w14:paraId="68E8349D" w14:textId="77777777" w:rsidR="00F07338" w:rsidRDefault="00F07338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C3351" w14:textId="77777777" w:rsidR="00F07338" w:rsidRDefault="00F07338" w:rsidP="00496E0B">
      <w:pPr>
        <w:spacing w:after="0" w:line="240" w:lineRule="auto"/>
      </w:pPr>
      <w:r>
        <w:separator/>
      </w:r>
    </w:p>
  </w:footnote>
  <w:footnote w:type="continuationSeparator" w:id="0">
    <w:p w14:paraId="3DDB612A" w14:textId="77777777" w:rsidR="00F07338" w:rsidRDefault="00F07338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7CC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1AF691F6" wp14:editId="004A41E5">
          <wp:simplePos x="0" y="0"/>
          <wp:positionH relativeFrom="margin">
            <wp:align>right</wp:align>
          </wp:positionH>
          <wp:positionV relativeFrom="paragraph">
            <wp:posOffset>198120</wp:posOffset>
          </wp:positionV>
          <wp:extent cx="1990090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xelcut-expo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090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416A81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3BCE9228" wp14:editId="7EC9E99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99FC801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B5E"/>
    <w:multiLevelType w:val="multilevel"/>
    <w:tmpl w:val="93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2EEB"/>
    <w:multiLevelType w:val="multilevel"/>
    <w:tmpl w:val="65EC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93980"/>
    <w:multiLevelType w:val="multilevel"/>
    <w:tmpl w:val="37E8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129DF"/>
    <w:multiLevelType w:val="multilevel"/>
    <w:tmpl w:val="F728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11ED8"/>
    <w:multiLevelType w:val="multilevel"/>
    <w:tmpl w:val="E3B2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C296F"/>
    <w:multiLevelType w:val="multilevel"/>
    <w:tmpl w:val="6710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3137E"/>
    <w:multiLevelType w:val="multilevel"/>
    <w:tmpl w:val="0F84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02637">
    <w:abstractNumId w:val="7"/>
  </w:num>
  <w:num w:numId="2" w16cid:durableId="202984523">
    <w:abstractNumId w:val="2"/>
  </w:num>
  <w:num w:numId="3" w16cid:durableId="1100446301">
    <w:abstractNumId w:val="4"/>
  </w:num>
  <w:num w:numId="4" w16cid:durableId="92938710">
    <w:abstractNumId w:val="3"/>
  </w:num>
  <w:num w:numId="5" w16cid:durableId="168252656">
    <w:abstractNumId w:val="6"/>
  </w:num>
  <w:num w:numId="6" w16cid:durableId="2096588484">
    <w:abstractNumId w:val="8"/>
  </w:num>
  <w:num w:numId="7" w16cid:durableId="909001036">
    <w:abstractNumId w:val="15"/>
  </w:num>
  <w:num w:numId="8" w16cid:durableId="1692679864">
    <w:abstractNumId w:val="12"/>
  </w:num>
  <w:num w:numId="9" w16cid:durableId="1126971504">
    <w:abstractNumId w:val="9"/>
  </w:num>
  <w:num w:numId="10" w16cid:durableId="1309822848">
    <w:abstractNumId w:val="10"/>
  </w:num>
  <w:num w:numId="11" w16cid:durableId="1974210797">
    <w:abstractNumId w:val="16"/>
  </w:num>
  <w:num w:numId="12" w16cid:durableId="876744087">
    <w:abstractNumId w:val="14"/>
  </w:num>
  <w:num w:numId="13" w16cid:durableId="507252681">
    <w:abstractNumId w:val="0"/>
  </w:num>
  <w:num w:numId="14" w16cid:durableId="1904176497">
    <w:abstractNumId w:val="11"/>
  </w:num>
  <w:num w:numId="15" w16cid:durableId="1795054190">
    <w:abstractNumId w:val="13"/>
  </w:num>
  <w:num w:numId="16" w16cid:durableId="912005255">
    <w:abstractNumId w:val="18"/>
  </w:num>
  <w:num w:numId="17" w16cid:durableId="706838224">
    <w:abstractNumId w:val="17"/>
  </w:num>
  <w:num w:numId="18" w16cid:durableId="1296596005">
    <w:abstractNumId w:val="1"/>
  </w:num>
  <w:num w:numId="19" w16cid:durableId="1252004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288C"/>
    <w:rsid w:val="00172374"/>
    <w:rsid w:val="00173CD4"/>
    <w:rsid w:val="001A6FDB"/>
    <w:rsid w:val="001D4C64"/>
    <w:rsid w:val="00205D09"/>
    <w:rsid w:val="002B41A5"/>
    <w:rsid w:val="002C1EA6"/>
    <w:rsid w:val="004309C1"/>
    <w:rsid w:val="004702B7"/>
    <w:rsid w:val="004955A7"/>
    <w:rsid w:val="00496E0B"/>
    <w:rsid w:val="004A283F"/>
    <w:rsid w:val="00524C50"/>
    <w:rsid w:val="005F1CE2"/>
    <w:rsid w:val="006422A0"/>
    <w:rsid w:val="006E1AEC"/>
    <w:rsid w:val="007703D7"/>
    <w:rsid w:val="00780938"/>
    <w:rsid w:val="00797B18"/>
    <w:rsid w:val="00815503"/>
    <w:rsid w:val="0084597C"/>
    <w:rsid w:val="008F3945"/>
    <w:rsid w:val="008F3C34"/>
    <w:rsid w:val="00924BFF"/>
    <w:rsid w:val="00A13F15"/>
    <w:rsid w:val="00A42154"/>
    <w:rsid w:val="00A4293A"/>
    <w:rsid w:val="00A850C2"/>
    <w:rsid w:val="00BD4BF8"/>
    <w:rsid w:val="00D23A87"/>
    <w:rsid w:val="00D7152D"/>
    <w:rsid w:val="00E70B9D"/>
    <w:rsid w:val="00E8644A"/>
    <w:rsid w:val="00EF33F9"/>
    <w:rsid w:val="00F07338"/>
    <w:rsid w:val="00F7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8094A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19</cp:revision>
  <dcterms:created xsi:type="dcterms:W3CDTF">2025-02-25T23:50:00Z</dcterms:created>
  <dcterms:modified xsi:type="dcterms:W3CDTF">2025-09-03T03:35:00Z</dcterms:modified>
</cp:coreProperties>
</file>