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13C" w:rsidRDefault="00803800">
      <w:pPr>
        <w:rPr>
          <w:lang w:val="es-GT"/>
        </w:rPr>
      </w:pPr>
      <w:r>
        <w:rPr>
          <w:lang w:val="es-GT"/>
        </w:rPr>
        <w:t>Explicación Profiler utilizado para determinar el tiempo de ejecución de los algoritmos de ordenamiento.</w:t>
      </w:r>
    </w:p>
    <w:p w:rsidR="00803800" w:rsidRDefault="00803800" w:rsidP="00E10D41">
      <w:pPr>
        <w:jc w:val="both"/>
        <w:rPr>
          <w:lang w:val="es-GT"/>
        </w:rPr>
      </w:pPr>
      <w:r>
        <w:rPr>
          <w:lang w:val="es-GT"/>
        </w:rPr>
        <w:t>Se utilizó la herramienta Profiler de tipo Telemetri que proporciona el IDE NetBeans 8.2, ya que muestra la facilidad de mostrar e interpretar la cantidad de tareas ejecutados a partir de un rango de tiempo.</w:t>
      </w:r>
      <w:r w:rsidR="0015632A">
        <w:rPr>
          <w:lang w:val="es-GT"/>
        </w:rPr>
        <w:t xml:space="preserve"> Se puede observar que el algoritmo </w:t>
      </w:r>
      <w:r w:rsidR="00E10D41">
        <w:rPr>
          <w:lang w:val="es-GT"/>
        </w:rPr>
        <w:t xml:space="preserve">InsertionSort es más eficiente ya que orden en un tiempo muy corto una cantidad de 36,000 datos, en cambio el algoritmo </w:t>
      </w:r>
      <w:r w:rsidR="00E10D41">
        <w:rPr>
          <w:lang w:val="es-GT"/>
        </w:rPr>
        <w:t xml:space="preserve">BuubleSort </w:t>
      </w:r>
      <w:r w:rsidR="00E10D41">
        <w:rPr>
          <w:lang w:val="es-GT"/>
        </w:rPr>
        <w:t>se tardó aproximadamente 2.15 minutos en tiempo de ejecución.</w:t>
      </w:r>
    </w:p>
    <w:p w:rsidR="00E10D41" w:rsidRDefault="00E10D41" w:rsidP="00E10D41">
      <w:pPr>
        <w:jc w:val="both"/>
        <w:rPr>
          <w:lang w:val="es-GT"/>
        </w:rPr>
      </w:pPr>
    </w:p>
    <w:p w:rsidR="00E10D41" w:rsidRDefault="00E10D41">
      <w:pPr>
        <w:rPr>
          <w:lang w:val="es-GT"/>
        </w:rPr>
      </w:pPr>
    </w:p>
    <w:p w:rsidR="00E10D41" w:rsidRDefault="00E10D41">
      <w:pPr>
        <w:rPr>
          <w:lang w:val="es-GT"/>
        </w:rPr>
      </w:pPr>
      <w:r>
        <w:rPr>
          <w:lang w:val="es-GT"/>
        </w:rPr>
        <w:t>Grafica No. 1: Grafica de tiempos de ejecución del algoritmo InsertionSort y BuubleSort (Comparación):</w:t>
      </w:r>
    </w:p>
    <w:p w:rsidR="00E10D41" w:rsidRDefault="00E10D41">
      <w:pPr>
        <w:rPr>
          <w:lang w:val="es-GT"/>
        </w:rPr>
      </w:pPr>
    </w:p>
    <w:p w:rsidR="00E10D41" w:rsidRDefault="00E10D41">
      <w:pPr>
        <w:rPr>
          <w:lang w:val="es-GT"/>
        </w:rPr>
      </w:pPr>
      <w:r>
        <w:rPr>
          <w:lang w:val="es-G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0.4pt;height:205.15pt">
            <v:imagedata r:id="rId6" o:title="Capture"/>
          </v:shape>
        </w:pict>
      </w:r>
      <w:bookmarkStart w:id="0" w:name="_GoBack"/>
      <w:bookmarkEnd w:id="0"/>
    </w:p>
    <w:p w:rsidR="00E10D41" w:rsidRDefault="00E10D41">
      <w:pPr>
        <w:rPr>
          <w:lang w:val="es-GT"/>
        </w:rPr>
      </w:pPr>
    </w:p>
    <w:p w:rsidR="00803800" w:rsidRDefault="00803800">
      <w:pPr>
        <w:rPr>
          <w:lang w:val="es-GT"/>
        </w:rPr>
      </w:pPr>
    </w:p>
    <w:p w:rsidR="00803800" w:rsidRPr="00803800" w:rsidRDefault="00803800">
      <w:pPr>
        <w:rPr>
          <w:lang w:val="es-GT"/>
        </w:rPr>
      </w:pPr>
    </w:p>
    <w:sectPr w:rsidR="00803800" w:rsidRPr="008038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3F1" w:rsidRDefault="003E03F1" w:rsidP="00803800">
      <w:pPr>
        <w:spacing w:after="0" w:line="240" w:lineRule="auto"/>
      </w:pPr>
      <w:r>
        <w:separator/>
      </w:r>
    </w:p>
  </w:endnote>
  <w:endnote w:type="continuationSeparator" w:id="0">
    <w:p w:rsidR="003E03F1" w:rsidRDefault="003E03F1" w:rsidP="0080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3F1" w:rsidRDefault="003E03F1" w:rsidP="00803800">
      <w:pPr>
        <w:spacing w:after="0" w:line="240" w:lineRule="auto"/>
      </w:pPr>
      <w:r>
        <w:separator/>
      </w:r>
    </w:p>
  </w:footnote>
  <w:footnote w:type="continuationSeparator" w:id="0">
    <w:p w:rsidR="003E03F1" w:rsidRDefault="003E03F1" w:rsidP="00803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40" w:type="dxa"/>
      <w:tblBorders>
        <w:bottom w:val="dashed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08"/>
      <w:gridCol w:w="5937"/>
      <w:gridCol w:w="2895"/>
    </w:tblGrid>
    <w:tr w:rsidR="00803800" w:rsidRPr="00733127" w:rsidTr="000E38DE">
      <w:trPr>
        <w:trHeight w:val="883"/>
      </w:trPr>
      <w:tc>
        <w:tcPr>
          <w:tcW w:w="1308" w:type="dxa"/>
          <w:vAlign w:val="center"/>
        </w:tcPr>
        <w:p w:rsidR="00803800" w:rsidRPr="00733127" w:rsidRDefault="00803800" w:rsidP="00803800">
          <w:pPr>
            <w:pStyle w:val="Encabezado"/>
            <w:jc w:val="center"/>
            <w:rPr>
              <w:rFonts w:ascii="Arial Narrow" w:hAnsi="Arial Narrow"/>
              <w:sz w:val="20"/>
            </w:rPr>
          </w:pPr>
          <w:r w:rsidRPr="00733127">
            <w:rPr>
              <w:noProof/>
              <w:sz w:val="20"/>
            </w:rPr>
            <w:object w:dxaOrig="8132" w:dyaOrig="49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2.75pt;width:54pt;height:45.75pt;z-index:251659264" wrapcoords="-240 0 -240 21319 21600 21319 21600 0 -240 0">
                <v:imagedata r:id="rId1" o:title=""/>
              </v:shape>
              <o:OLEObject Type="Embed" ProgID="PBrush" ShapeID="_x0000_s2049" DrawAspect="Content" ObjectID="_1549051076" r:id="rId2"/>
            </w:object>
          </w:r>
        </w:p>
      </w:tc>
      <w:tc>
        <w:tcPr>
          <w:tcW w:w="5937" w:type="dxa"/>
          <w:vAlign w:val="center"/>
        </w:tcPr>
        <w:p w:rsidR="00803800" w:rsidRPr="00803800" w:rsidRDefault="00803800" w:rsidP="00803800">
          <w:pPr>
            <w:spacing w:after="0"/>
            <w:rPr>
              <w:rFonts w:ascii="Arial Narrow" w:hAnsi="Arial Narrow"/>
              <w:sz w:val="20"/>
              <w:lang w:val="es-GT"/>
            </w:rPr>
          </w:pPr>
          <w:r w:rsidRPr="00803800">
            <w:rPr>
              <w:rFonts w:ascii="Arial Narrow" w:hAnsi="Arial Narrow"/>
              <w:sz w:val="20"/>
              <w:lang w:val="es-GT"/>
            </w:rPr>
            <w:t>Universidad del Valle de Guatemala</w:t>
          </w:r>
        </w:p>
        <w:p w:rsidR="00803800" w:rsidRPr="00803800" w:rsidRDefault="00803800" w:rsidP="00803800">
          <w:pPr>
            <w:spacing w:after="0"/>
            <w:rPr>
              <w:rFonts w:ascii="Arial Narrow" w:hAnsi="Arial Narrow"/>
              <w:sz w:val="20"/>
              <w:lang w:val="es-GT"/>
            </w:rPr>
          </w:pPr>
          <w:r w:rsidRPr="00803800">
            <w:rPr>
              <w:rFonts w:ascii="Arial Narrow" w:hAnsi="Arial Narrow"/>
              <w:sz w:val="20"/>
              <w:lang w:val="es-GT"/>
            </w:rPr>
            <w:t>Facultad de Ingeniería</w:t>
          </w:r>
        </w:p>
        <w:p w:rsidR="00803800" w:rsidRPr="00803800" w:rsidRDefault="00803800" w:rsidP="00803800">
          <w:pPr>
            <w:spacing w:after="0"/>
            <w:rPr>
              <w:rFonts w:ascii="Arial Narrow" w:hAnsi="Arial Narrow"/>
              <w:sz w:val="20"/>
              <w:lang w:val="es-GT"/>
            </w:rPr>
          </w:pPr>
          <w:r w:rsidRPr="00803800">
            <w:rPr>
              <w:rFonts w:ascii="Arial Narrow" w:hAnsi="Arial Narrow"/>
              <w:sz w:val="20"/>
              <w:lang w:val="es-GT"/>
            </w:rPr>
            <w:t>Departamento de Ciencias de la Computación</w:t>
          </w:r>
        </w:p>
        <w:p w:rsidR="00803800" w:rsidRPr="00803800" w:rsidRDefault="00803800" w:rsidP="00803800">
          <w:pPr>
            <w:spacing w:after="0"/>
            <w:rPr>
              <w:rFonts w:ascii="Arial Narrow" w:hAnsi="Arial Narrow"/>
              <w:b/>
              <w:sz w:val="20"/>
              <w:lang w:val="es-GT"/>
            </w:rPr>
          </w:pPr>
          <w:r w:rsidRPr="00803800">
            <w:rPr>
              <w:rFonts w:ascii="Arial Narrow" w:hAnsi="Arial Narrow"/>
              <w:b/>
              <w:sz w:val="20"/>
              <w:lang w:val="es-GT"/>
            </w:rPr>
            <w:t>CC2003 – Algoritmos y Estructura de Datos</w:t>
          </w:r>
        </w:p>
      </w:tc>
      <w:tc>
        <w:tcPr>
          <w:tcW w:w="2895" w:type="dxa"/>
          <w:vAlign w:val="center"/>
        </w:tcPr>
        <w:p w:rsidR="00803800" w:rsidRPr="00733127" w:rsidRDefault="00803800" w:rsidP="00803800">
          <w:pPr>
            <w:pStyle w:val="Encabezado"/>
            <w:jc w:val="right"/>
            <w:rPr>
              <w:rFonts w:ascii="Arial Narrow" w:hAnsi="Arial Narrow"/>
              <w:sz w:val="20"/>
            </w:rPr>
          </w:pPr>
          <w:r w:rsidRPr="00733127">
            <w:rPr>
              <w:rFonts w:ascii="Arial Narrow" w:hAnsi="Arial Narrow"/>
              <w:sz w:val="20"/>
            </w:rPr>
            <w:t>Semestre I</w:t>
          </w:r>
          <w:r>
            <w:rPr>
              <w:rFonts w:ascii="Arial Narrow" w:hAnsi="Arial Narrow"/>
              <w:sz w:val="20"/>
            </w:rPr>
            <w:t>I</w:t>
          </w:r>
          <w:r w:rsidRPr="00733127">
            <w:rPr>
              <w:rFonts w:ascii="Arial Narrow" w:hAnsi="Arial Narrow"/>
              <w:sz w:val="20"/>
            </w:rPr>
            <w:t xml:space="preserve"> – 20</w:t>
          </w:r>
          <w:r>
            <w:rPr>
              <w:rFonts w:ascii="Arial Narrow" w:hAnsi="Arial Narrow"/>
              <w:sz w:val="20"/>
            </w:rPr>
            <w:t>17</w:t>
          </w:r>
        </w:p>
      </w:tc>
    </w:tr>
  </w:tbl>
  <w:p w:rsidR="00803800" w:rsidRDefault="008038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00"/>
    <w:rsid w:val="0015632A"/>
    <w:rsid w:val="003E03F1"/>
    <w:rsid w:val="006F636B"/>
    <w:rsid w:val="00803800"/>
    <w:rsid w:val="00AD52F2"/>
    <w:rsid w:val="00BB113C"/>
    <w:rsid w:val="00E1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A9ACB4"/>
  <w15:chartTrackingRefBased/>
  <w15:docId w15:val="{F67FD5E0-7334-48FD-950E-754A69F0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0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800"/>
  </w:style>
  <w:style w:type="paragraph" w:styleId="Piedepgina">
    <w:name w:val="footer"/>
    <w:basedOn w:val="Normal"/>
    <w:link w:val="PiedepginaCar"/>
    <w:uiPriority w:val="99"/>
    <w:unhideWhenUsed/>
    <w:rsid w:val="0080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800"/>
  </w:style>
  <w:style w:type="character" w:styleId="Refdecomentario">
    <w:name w:val="annotation reference"/>
    <w:basedOn w:val="Fuentedeprrafopredeter"/>
    <w:uiPriority w:val="99"/>
    <w:semiHidden/>
    <w:unhideWhenUsed/>
    <w:rsid w:val="00E10D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0D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0D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0D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0D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0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D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Velassquez</dc:creator>
  <cp:keywords/>
  <dc:description/>
  <cp:lastModifiedBy>Giovanni Velassquez</cp:lastModifiedBy>
  <cp:revision>1</cp:revision>
  <dcterms:created xsi:type="dcterms:W3CDTF">2017-02-20T02:48:00Z</dcterms:created>
  <dcterms:modified xsi:type="dcterms:W3CDTF">2017-02-20T05:11:00Z</dcterms:modified>
</cp:coreProperties>
</file>