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A9651" w14:textId="15874147" w:rsidR="008C2A04" w:rsidRDefault="00441A27">
      <w:pPr>
        <w:rPr>
          <w:rFonts w:asciiTheme="majorHAnsi" w:eastAsiaTheme="majorEastAsia" w:hAnsiTheme="majorHAnsi" w:cstheme="majorBidi"/>
          <w:caps/>
          <w:lang w:eastAsia="es-SV"/>
        </w:rPr>
      </w:pPr>
      <w:r>
        <w:rPr>
          <w:rFonts w:ascii="Times New Roman" w:hAnsi="Times New Roman" w:cs="Times New Roman"/>
          <w:noProof/>
          <w:color w:val="000000" w:themeColor="text1"/>
          <w:sz w:val="24"/>
          <w:szCs w:val="24"/>
          <w:lang w:eastAsia="es-SV"/>
        </w:rPr>
        <mc:AlternateContent>
          <mc:Choice Requires="wps">
            <w:drawing>
              <wp:anchor distT="0" distB="0" distL="114300" distR="114300" simplePos="0" relativeHeight="251673600" behindDoc="0" locked="0" layoutInCell="1" allowOverlap="1" wp14:anchorId="00DFECB5" wp14:editId="61570DBF">
                <wp:simplePos x="0" y="0"/>
                <wp:positionH relativeFrom="column">
                  <wp:posOffset>2628900</wp:posOffset>
                </wp:positionH>
                <wp:positionV relativeFrom="paragraph">
                  <wp:posOffset>6743700</wp:posOffset>
                </wp:positionV>
                <wp:extent cx="3705225" cy="54292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3705225" cy="542925"/>
                        </a:xfrm>
                        <a:prstGeom prst="rect">
                          <a:avLst/>
                        </a:prstGeom>
                        <a:noFill/>
                        <a:ln w="12700" cap="flat" cmpd="dbl"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7F73237" w14:textId="2EFCEC2C" w:rsidR="00441A27" w:rsidRPr="00C9084E" w:rsidRDefault="00441A27" w:rsidP="00441A27">
                            <w:pPr>
                              <w:jc w:val="both"/>
                              <w:rPr>
                                <w:rFonts w:ascii="Times New Roman" w:hAnsi="Times New Roman" w:cs="Times New Roman"/>
                                <w:b/>
                                <w:bCs/>
                                <w:i/>
                                <w:iCs/>
                                <w:u w:val="single"/>
                              </w:rPr>
                            </w:pPr>
                            <w:r w:rsidRPr="00C9084E">
                              <w:rPr>
                                <w:rFonts w:ascii="Times New Roman" w:hAnsi="Times New Roman" w:cs="Times New Roman"/>
                                <w:b/>
                                <w:bCs/>
                                <w:i/>
                                <w:iCs/>
                                <w:u w:val="single"/>
                              </w:rPr>
                              <w:t xml:space="preserve">APROBADO POR: ACUERDO N° </w:t>
                            </w:r>
                            <w:r>
                              <w:rPr>
                                <w:rFonts w:ascii="Times New Roman" w:hAnsi="Times New Roman" w:cs="Times New Roman"/>
                                <w:b/>
                                <w:bCs/>
                                <w:i/>
                                <w:iCs/>
                                <w:u w:val="single"/>
                              </w:rPr>
                              <w:t>VEINTINUEVE</w:t>
                            </w:r>
                            <w:r w:rsidRPr="00C9084E">
                              <w:rPr>
                                <w:rFonts w:ascii="Times New Roman" w:hAnsi="Times New Roman" w:cs="Times New Roman"/>
                                <w:b/>
                                <w:bCs/>
                                <w:i/>
                                <w:iCs/>
                                <w:u w:val="single"/>
                              </w:rPr>
                              <w:t xml:space="preserve">, ACTA N° </w:t>
                            </w:r>
                            <w:r>
                              <w:rPr>
                                <w:rFonts w:ascii="Times New Roman" w:hAnsi="Times New Roman" w:cs="Times New Roman"/>
                                <w:b/>
                                <w:bCs/>
                                <w:i/>
                                <w:iCs/>
                                <w:u w:val="single"/>
                              </w:rPr>
                              <w:t>NUEVE</w:t>
                            </w:r>
                            <w:r w:rsidRPr="00C9084E">
                              <w:rPr>
                                <w:rFonts w:ascii="Times New Roman" w:hAnsi="Times New Roman" w:cs="Times New Roman"/>
                                <w:b/>
                                <w:bCs/>
                                <w:i/>
                                <w:iCs/>
                                <w:u w:val="single"/>
                              </w:rPr>
                              <w:t xml:space="preserve"> DE FECHA 06 DE </w:t>
                            </w:r>
                            <w:r>
                              <w:rPr>
                                <w:rFonts w:ascii="Times New Roman" w:hAnsi="Times New Roman" w:cs="Times New Roman"/>
                                <w:b/>
                                <w:bCs/>
                                <w:i/>
                                <w:iCs/>
                                <w:u w:val="single"/>
                              </w:rPr>
                              <w:t>MAYO</w:t>
                            </w:r>
                            <w:r w:rsidRPr="00C9084E">
                              <w:rPr>
                                <w:rFonts w:ascii="Times New Roman" w:hAnsi="Times New Roman" w:cs="Times New Roman"/>
                                <w:b/>
                                <w:bCs/>
                                <w:i/>
                                <w:iCs/>
                                <w:u w:val="single"/>
                              </w:rPr>
                              <w:t xml:space="preserve"> DEL 20</w:t>
                            </w:r>
                            <w:r>
                              <w:rPr>
                                <w:rFonts w:ascii="Times New Roman" w:hAnsi="Times New Roman" w:cs="Times New Roman"/>
                                <w:b/>
                                <w:bCs/>
                                <w:i/>
                                <w:iCs/>
                                <w:u w:val="single"/>
                              </w:rPr>
                              <w:t>19</w:t>
                            </w:r>
                            <w:r w:rsidRPr="00C9084E">
                              <w:rPr>
                                <w:rFonts w:ascii="Times New Roman" w:hAnsi="Times New Roman" w:cs="Times New Roman"/>
                                <w:b/>
                                <w:bCs/>
                                <w:i/>
                                <w:i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DFECB5" id="_x0000_t202" coordsize="21600,21600" o:spt="202" path="m,l,21600r21600,l21600,xe">
                <v:stroke joinstyle="miter"/>
                <v:path gradientshapeok="t" o:connecttype="rect"/>
              </v:shapetype>
              <v:shape id="Cuadro de texto 4" o:spid="_x0000_s1026" type="#_x0000_t202" style="position:absolute;margin-left:207pt;margin-top:531pt;width:291.75pt;height:42.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" filled="f" strokecolor="black [3200]" strokeweight="1pt">
                <v:stroke linestyle="thinThin" joinstyle="round"/>
                <v:textbox>
                  <w:txbxContent>
                    <w:p w14:paraId="77F73237" w14:textId="2EFCEC2C" w:rsidR="00441A27" w:rsidRPr="00C9084E" w:rsidRDefault="00441A27" w:rsidP="00441A27">
                      <w:pPr>
                        <w:jc w:val="both"/>
                        <w:rPr>
                          <w:rFonts w:ascii="Times New Roman" w:hAnsi="Times New Roman" w:cs="Times New Roman"/>
                          <w:b/>
                          <w:bCs/>
                          <w:i/>
                          <w:iCs/>
                          <w:u w:val="single"/>
                        </w:rPr>
                      </w:pPr>
                      <w:r w:rsidRPr="00C9084E">
                        <w:rPr>
                          <w:rFonts w:ascii="Times New Roman" w:hAnsi="Times New Roman" w:cs="Times New Roman"/>
                          <w:b/>
                          <w:bCs/>
                          <w:i/>
                          <w:iCs/>
                          <w:u w:val="single"/>
                        </w:rPr>
                        <w:t xml:space="preserve">APROBADO POR: ACUERDO N° </w:t>
                      </w:r>
                      <w:r>
                        <w:rPr>
                          <w:rFonts w:ascii="Times New Roman" w:hAnsi="Times New Roman" w:cs="Times New Roman"/>
                          <w:b/>
                          <w:bCs/>
                          <w:i/>
                          <w:iCs/>
                          <w:u w:val="single"/>
                        </w:rPr>
                        <w:t>VEINTINUEVE</w:t>
                      </w:r>
                      <w:r w:rsidRPr="00C9084E">
                        <w:rPr>
                          <w:rFonts w:ascii="Times New Roman" w:hAnsi="Times New Roman" w:cs="Times New Roman"/>
                          <w:b/>
                          <w:bCs/>
                          <w:i/>
                          <w:iCs/>
                          <w:u w:val="single"/>
                        </w:rPr>
                        <w:t xml:space="preserve">, ACTA N° </w:t>
                      </w:r>
                      <w:r>
                        <w:rPr>
                          <w:rFonts w:ascii="Times New Roman" w:hAnsi="Times New Roman" w:cs="Times New Roman"/>
                          <w:b/>
                          <w:bCs/>
                          <w:i/>
                          <w:iCs/>
                          <w:u w:val="single"/>
                        </w:rPr>
                        <w:t>NUEVE</w:t>
                      </w:r>
                      <w:r w:rsidRPr="00C9084E">
                        <w:rPr>
                          <w:rFonts w:ascii="Times New Roman" w:hAnsi="Times New Roman" w:cs="Times New Roman"/>
                          <w:b/>
                          <w:bCs/>
                          <w:i/>
                          <w:iCs/>
                          <w:u w:val="single"/>
                        </w:rPr>
                        <w:t xml:space="preserve"> DE FECHA 06 DE </w:t>
                      </w:r>
                      <w:r>
                        <w:rPr>
                          <w:rFonts w:ascii="Times New Roman" w:hAnsi="Times New Roman" w:cs="Times New Roman"/>
                          <w:b/>
                          <w:bCs/>
                          <w:i/>
                          <w:iCs/>
                          <w:u w:val="single"/>
                        </w:rPr>
                        <w:t>MAYO</w:t>
                      </w:r>
                      <w:r w:rsidRPr="00C9084E">
                        <w:rPr>
                          <w:rFonts w:ascii="Times New Roman" w:hAnsi="Times New Roman" w:cs="Times New Roman"/>
                          <w:b/>
                          <w:bCs/>
                          <w:i/>
                          <w:iCs/>
                          <w:u w:val="single"/>
                        </w:rPr>
                        <w:t xml:space="preserve"> DEL 20</w:t>
                      </w:r>
                      <w:r>
                        <w:rPr>
                          <w:rFonts w:ascii="Times New Roman" w:hAnsi="Times New Roman" w:cs="Times New Roman"/>
                          <w:b/>
                          <w:bCs/>
                          <w:i/>
                          <w:iCs/>
                          <w:u w:val="single"/>
                        </w:rPr>
                        <w:t>19</w:t>
                      </w:r>
                      <w:r w:rsidRPr="00C9084E">
                        <w:rPr>
                          <w:rFonts w:ascii="Times New Roman" w:hAnsi="Times New Roman" w:cs="Times New Roman"/>
                          <w:b/>
                          <w:bCs/>
                          <w:i/>
                          <w:iCs/>
                          <w:u w:val="single"/>
                        </w:rPr>
                        <w:t>.</w:t>
                      </w:r>
                    </w:p>
                  </w:txbxContent>
                </v:textbox>
              </v:shape>
            </w:pict>
          </mc:Fallback>
        </mc:AlternateContent>
      </w:r>
      <w:sdt>
        <w:sdtPr>
          <w:rPr>
            <w:rFonts w:asciiTheme="majorHAnsi" w:eastAsiaTheme="majorEastAsia" w:hAnsiTheme="majorHAnsi" w:cstheme="majorBidi"/>
            <w:caps/>
            <w:lang w:eastAsia="es-SV"/>
          </w:rPr>
          <w:id w:val="-713040601"/>
          <w:docPartObj>
            <w:docPartGallery w:val="Cover Pages"/>
            <w:docPartUnique/>
          </w:docPartObj>
        </w:sdtPr>
        <w:sdtEndPr/>
        <w:sdtContent>
          <w:r w:rsidR="008C2A04" w:rsidRPr="008C2A04">
            <w:rPr>
              <w:rFonts w:asciiTheme="majorHAnsi" w:eastAsiaTheme="majorEastAsia" w:hAnsiTheme="majorHAnsi" w:cstheme="majorBidi"/>
              <w:caps/>
              <w:noProof/>
              <w:lang w:eastAsia="es-SV"/>
            </w:rPr>
            <mc:AlternateContent>
              <mc:Choice Requires="wpg">
                <w:drawing>
                  <wp:anchor distT="0" distB="0" distL="114300" distR="114300" simplePos="0" relativeHeight="251659264" behindDoc="0" locked="0" layoutInCell="0" allowOverlap="1" wp14:anchorId="70D8A45C" wp14:editId="4226560E">
                    <wp:simplePos x="0" y="0"/>
                    <wp:positionH relativeFrom="page">
                      <wp:align>center</wp:align>
                    </wp:positionH>
                    <wp:positionV relativeFrom="margin">
                      <wp:align>center</wp:align>
                    </wp:positionV>
                    <wp:extent cx="7783830" cy="8228965"/>
                    <wp:effectExtent l="57150" t="0" r="45720" b="3873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830" cy="8228965"/>
                              <a:chOff x="0" y="1440"/>
                              <a:chExt cx="12258" cy="12959"/>
                            </a:xfrm>
                          </wpg:grpSpPr>
                          <wpg:grpSp>
                            <wpg:cNvPr id="408" name="Group 4"/>
                            <wpg:cNvGrpSpPr>
                              <a:grpSpLocks/>
                            </wpg:cNvGrpSpPr>
                            <wpg:grpSpPr bwMode="auto">
                              <a:xfrm>
                                <a:off x="0" y="9661"/>
                                <a:ext cx="12258" cy="4738"/>
                                <a:chOff x="-6" y="3399"/>
                                <a:chExt cx="12215"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89" y="4086"/>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416"/>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50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eastAsia="Calibri" w:hAnsi="Times New Roman" w:cs="Times New Roman"/>
                                      <w:b/>
                                      <w:bCs/>
                                      <w:color w:val="1F497D" w:themeColor="text2"/>
                                      <w:sz w:val="32"/>
                                      <w:szCs w:val="32"/>
                                    </w:rPr>
                                    <w:alias w:val="Compañía"/>
                                    <w:id w:val="2066450608"/>
                                    <w:dataBinding w:prefixMappings="xmlns:ns0='http://schemas.openxmlformats.org/officeDocument/2006/extended-properties'" w:xpath="/ns0:Properties[1]/ns0:Company[1]" w:storeItemID="{6668398D-A668-4E3E-A5EB-62B293D839F1}"/>
                                    <w:text/>
                                  </w:sdtPr>
                                  <w:sdtEndPr/>
                                  <w:sdtContent>
                                    <w:p w14:paraId="53FFCF3D" w14:textId="77777777" w:rsidR="003B4FBE" w:rsidRPr="00473DFB" w:rsidRDefault="003B4FBE" w:rsidP="00D6246B">
                                      <w:pPr>
                                        <w:spacing w:after="0"/>
                                        <w:jc w:val="center"/>
                                        <w:rPr>
                                          <w:rFonts w:ascii="Times New Roman" w:hAnsi="Times New Roman" w:cs="Times New Roman"/>
                                          <w:b/>
                                          <w:bCs/>
                                          <w:color w:val="1F497D" w:themeColor="text2"/>
                                          <w:sz w:val="32"/>
                                          <w:szCs w:val="32"/>
                                        </w:rPr>
                                      </w:pPr>
                                      <w:r w:rsidRPr="00473DFB">
                                        <w:rPr>
                                          <w:rFonts w:ascii="Times New Roman" w:eastAsia="Calibri" w:hAnsi="Times New Roman" w:cs="Times New Roman"/>
                                          <w:b/>
                                          <w:bCs/>
                                          <w:color w:val="1F497D" w:themeColor="text2"/>
                                          <w:sz w:val="32"/>
                                          <w:szCs w:val="32"/>
                                        </w:rPr>
                                        <w:t>ALCALDIA MUNICIPAL DE GUATAJIAGUA.</w:t>
                                      </w:r>
                                    </w:p>
                                  </w:sdtContent>
                                </w:sdt>
                                <w:p w14:paraId="17BE40A9" w14:textId="77777777" w:rsidR="003B4FBE" w:rsidRPr="00473DFB" w:rsidRDefault="003B4FBE" w:rsidP="00D6246B">
                                  <w:pPr>
                                    <w:spacing w:after="0"/>
                                    <w:jc w:val="center"/>
                                    <w:rPr>
                                      <w:color w:val="1F497D" w:themeColor="text2"/>
                                    </w:rPr>
                                  </w:pPr>
                                </w:p>
                                <w:p w14:paraId="78C363A4" w14:textId="77777777" w:rsidR="003B4FBE" w:rsidRDefault="003B4FBE" w:rsidP="00D6246B">
                                  <w:pPr>
                                    <w:spacing w:after="0"/>
                                    <w:jc w:val="center"/>
                                  </w:pPr>
                                </w:p>
                                <w:p w14:paraId="7AD27905" w14:textId="77777777" w:rsidR="003B4FBE" w:rsidRDefault="003B4FBE" w:rsidP="00D6246B">
                                  <w:pPr>
                                    <w:spacing w:after="0"/>
                                    <w:jc w:val="center"/>
                                    <w:rPr>
                                      <w:b/>
                                      <w:bCs/>
                                      <w:sz w:val="32"/>
                                      <w:szCs w:val="32"/>
                                    </w:rPr>
                                  </w:pPr>
                                  <w:r w:rsidRPr="00473DFB">
                                    <w:rPr>
                                      <w:noProof/>
                                      <w:lang w:eastAsia="es-SV"/>
                                    </w:rPr>
                                    <w:drawing>
                                      <wp:inline distT="0" distB="0" distL="0" distR="0" wp14:anchorId="6B1CBAEA" wp14:editId="483BA635">
                                        <wp:extent cx="2362200" cy="220864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766" cy="2211040"/>
                                                </a:xfrm>
                                                <a:prstGeom prst="rect">
                                                  <a:avLst/>
                                                </a:prstGeom>
                                                <a:noFill/>
                                                <a:ln>
                                                  <a:noFill/>
                                                </a:ln>
                                              </pic:spPr>
                                            </pic:pic>
                                          </a:graphicData>
                                        </a:graphic>
                                      </wp:inline>
                                    </w:drawing>
                                  </w:r>
                                </w:p>
                                <w:p w14:paraId="7779AB20" w14:textId="77777777" w:rsidR="003B4FBE" w:rsidRDefault="003B4FBE" w:rsidP="00D6246B">
                                  <w:pPr>
                                    <w:spacing w:after="0"/>
                                    <w:jc w:val="center"/>
                                    <w:rPr>
                                      <w:b/>
                                      <w:bCs/>
                                      <w:sz w:val="32"/>
                                      <w:szCs w:val="32"/>
                                    </w:rPr>
                                  </w:pPr>
                                </w:p>
                                <w:p w14:paraId="11A6E3A3" w14:textId="77777777" w:rsidR="003B4FBE" w:rsidRPr="00473DFB" w:rsidRDefault="003B4FBE" w:rsidP="00473DFB">
                                  <w:pPr>
                                    <w:spacing w:after="0"/>
                                    <w:rPr>
                                      <w:b/>
                                      <w:bCs/>
                                      <w:sz w:val="32"/>
                                      <w:szCs w:val="32"/>
                                    </w:rPr>
                                  </w:pPr>
                                </w:p>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6731"/>
                                <a:ext cx="8638" cy="5374"/>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B089BB1" w14:textId="77777777" w:rsidR="003B4FBE" w:rsidRDefault="000E6117" w:rsidP="00D6246B">
                                  <w:pPr>
                                    <w:spacing w:after="0"/>
                                    <w:rPr>
                                      <w:rFonts w:ascii="Times New Roman" w:hAnsi="Times New Roman" w:cs="Times New Roman"/>
                                      <w:b/>
                                      <w:bCs/>
                                      <w:color w:val="1F497D" w:themeColor="text2"/>
                                      <w:sz w:val="60"/>
                                      <w:szCs w:val="60"/>
                                    </w:rPr>
                                  </w:pPr>
                                  <w:sdt>
                                    <w:sdtPr>
                                      <w:rPr>
                                        <w:rFonts w:ascii="Times New Roman" w:hAnsi="Times New Roman" w:cs="Times New Roman"/>
                                        <w:b/>
                                        <w:bCs/>
                                        <w:color w:val="1F497D" w:themeColor="text2"/>
                                        <w:sz w:val="60"/>
                                        <w:szCs w:val="60"/>
                                      </w:rPr>
                                      <w:alias w:val="Título"/>
                                      <w:id w:val="-1746567925"/>
                                      <w:dataBinding w:prefixMappings="xmlns:ns0='http://schemas.openxmlformats.org/package/2006/metadata/core-properties' xmlns:ns1='http://purl.org/dc/elements/1.1/'" w:xpath="/ns0:coreProperties[1]/ns1:title[1]" w:storeItemID="{6C3C8BC8-F283-45AE-878A-BAB7291924A1}"/>
                                      <w:text/>
                                    </w:sdtPr>
                                    <w:sdtEndPr/>
                                    <w:sdtContent>
                                      <w:r w:rsidR="003B4FBE">
                                        <w:rPr>
                                          <w:rFonts w:ascii="Times New Roman" w:hAnsi="Times New Roman" w:cs="Times New Roman"/>
                                          <w:b/>
                                          <w:bCs/>
                                          <w:color w:val="1F497D" w:themeColor="text2"/>
                                          <w:sz w:val="60"/>
                                          <w:szCs w:val="60"/>
                                        </w:rPr>
                                        <w:t>MANUAL DE ARCHIVOS DE GESTION.</w:t>
                                      </w:r>
                                    </w:sdtContent>
                                  </w:sdt>
                                </w:p>
                                <w:p w14:paraId="4449C82A" w14:textId="77777777" w:rsidR="003B4FBE" w:rsidRPr="00D6246B" w:rsidRDefault="003B4FBE" w:rsidP="00D6246B">
                                  <w:pPr>
                                    <w:spacing w:after="0"/>
                                    <w:rPr>
                                      <w:rFonts w:ascii="Times New Roman" w:hAnsi="Times New Roman" w:cs="Times New Roman"/>
                                      <w:b/>
                                      <w:bCs/>
                                      <w:color w:val="1F497D" w:themeColor="text2"/>
                                      <w:sz w:val="60"/>
                                      <w:szCs w:val="60"/>
                                    </w:rPr>
                                  </w:pPr>
                                  <w:r w:rsidRPr="00D6246B">
                                    <w:rPr>
                                      <w:rFonts w:ascii="Times New Roman" w:eastAsia="Calibri" w:hAnsi="Times New Roman" w:cs="Times New Roman"/>
                                      <w:b/>
                                      <w:bCs/>
                                      <w:color w:val="444444"/>
                                      <w:sz w:val="24"/>
                                      <w:szCs w:val="24"/>
                                    </w:rPr>
                                    <w:t>UNIDAD DE GESTION DOCUMENTAL Y ARCHIVO</w:t>
                                  </w:r>
                                  <w:r>
                                    <w:rPr>
                                      <w:rFonts w:ascii="Times New Roman" w:eastAsia="Calibri" w:hAnsi="Times New Roman" w:cs="Times New Roman"/>
                                      <w:b/>
                                      <w:bCs/>
                                      <w:color w:val="444444"/>
                                      <w:sz w:val="24"/>
                                      <w:szCs w:val="24"/>
                                    </w:rPr>
                                    <w:t>S</w:t>
                                  </w:r>
                                </w:p>
                                <w:p w14:paraId="5D90DEA1" w14:textId="77777777" w:rsidR="003B4FBE" w:rsidRPr="00D6246B" w:rsidRDefault="003B4FBE" w:rsidP="00D6246B">
                                  <w:pPr>
                                    <w:spacing w:after="0" w:line="240" w:lineRule="auto"/>
                                    <w:jc w:val="center"/>
                                    <w:rPr>
                                      <w:rFonts w:ascii="Times New Roman" w:eastAsia="Times New Roman" w:hAnsi="Times New Roman" w:cs="Times New Roman"/>
                                      <w:sz w:val="24"/>
                                      <w:szCs w:val="24"/>
                                      <w:lang w:eastAsia="es-SV"/>
                                    </w:rPr>
                                  </w:pPr>
                                </w:p>
                                <w:p w14:paraId="19B9AB7F" w14:textId="77777777" w:rsidR="003B4FBE" w:rsidRDefault="003B4FBE" w:rsidP="00D6246B">
                                  <w:pPr>
                                    <w:pStyle w:val="Sinespaciado"/>
                                    <w:rPr>
                                      <w:rFonts w:ascii="Times New Roman" w:hAnsi="Times New Roman" w:cs="Times New Roman"/>
                                      <w:b/>
                                      <w:bCs/>
                                      <w:color w:val="000000" w:themeColor="text1"/>
                                      <w:sz w:val="24"/>
                                      <w:szCs w:val="24"/>
                                    </w:rPr>
                                  </w:pPr>
                                </w:p>
                                <w:p w14:paraId="02F4D4EC" w14:textId="77777777" w:rsidR="003B4FBE" w:rsidRDefault="003B4FBE" w:rsidP="00D6246B">
                                  <w:pPr>
                                    <w:pStyle w:val="Sinespaciado"/>
                                    <w:rPr>
                                      <w:rFonts w:ascii="Times New Roman" w:hAnsi="Times New Roman" w:cs="Times New Roman"/>
                                      <w:b/>
                                      <w:bCs/>
                                      <w:color w:val="000000" w:themeColor="text1"/>
                                      <w:sz w:val="24"/>
                                      <w:szCs w:val="24"/>
                                    </w:rPr>
                                  </w:pPr>
                                </w:p>
                                <w:p w14:paraId="0599148A" w14:textId="77777777" w:rsidR="003B4FBE" w:rsidRDefault="003B4FBE" w:rsidP="00D6246B">
                                  <w:pPr>
                                    <w:pStyle w:val="Sinespaciado"/>
                                    <w:rPr>
                                      <w:rFonts w:ascii="Times New Roman" w:hAnsi="Times New Roman" w:cs="Times New Roman"/>
                                      <w:b/>
                                      <w:bCs/>
                                      <w:color w:val="000000" w:themeColor="text1"/>
                                      <w:sz w:val="24"/>
                                      <w:szCs w:val="24"/>
                                    </w:rPr>
                                  </w:pPr>
                                </w:p>
                                <w:p w14:paraId="5CB5AB74" w14:textId="77777777" w:rsidR="003B4FBE" w:rsidRDefault="003B4FBE" w:rsidP="00D6246B">
                                  <w:pPr>
                                    <w:pStyle w:val="Sinespaciado"/>
                                    <w:rPr>
                                      <w:rFonts w:ascii="Times New Roman" w:hAnsi="Times New Roman" w:cs="Times New Roman"/>
                                      <w:b/>
                                      <w:bCs/>
                                      <w:color w:val="000000" w:themeColor="text1"/>
                                      <w:sz w:val="24"/>
                                      <w:szCs w:val="24"/>
                                    </w:rPr>
                                  </w:pPr>
                                </w:p>
                                <w:p w14:paraId="407F7040" w14:textId="77777777" w:rsidR="003B4FBE" w:rsidRDefault="003B4FBE" w:rsidP="00D6246B">
                                  <w:pPr>
                                    <w:pStyle w:val="Sinespaciado"/>
                                    <w:rPr>
                                      <w:rFonts w:ascii="Times New Roman" w:hAnsi="Times New Roman" w:cs="Times New Roman"/>
                                      <w:b/>
                                      <w:bCs/>
                                      <w:color w:val="000000" w:themeColor="text1"/>
                                      <w:sz w:val="24"/>
                                      <w:szCs w:val="24"/>
                                    </w:rPr>
                                  </w:pPr>
                                </w:p>
                                <w:p w14:paraId="7402201D" w14:textId="77777777" w:rsidR="003B4FBE" w:rsidRDefault="003B4FBE" w:rsidP="00473DFB">
                                  <w:pPr>
                                    <w:pStyle w:val="Sinespaciado"/>
                                    <w:jc w:val="center"/>
                                    <w:rPr>
                                      <w:rFonts w:ascii="Times New Roman" w:hAnsi="Times New Roman" w:cs="Times New Roman"/>
                                      <w:b/>
                                      <w:bCs/>
                                      <w:color w:val="000000" w:themeColor="text1"/>
                                      <w:sz w:val="24"/>
                                      <w:szCs w:val="24"/>
                                    </w:rPr>
                                  </w:pPr>
                                  <w:r w:rsidRPr="00D6246B">
                                    <w:rPr>
                                      <w:rFonts w:ascii="Times New Roman" w:hAnsi="Times New Roman" w:cs="Times New Roman"/>
                                      <w:b/>
                                      <w:bCs/>
                                      <w:color w:val="000000" w:themeColor="text1"/>
                                      <w:sz w:val="24"/>
                                      <w:szCs w:val="24"/>
                                    </w:rPr>
                                    <w:t>ELABORADO POR:</w:t>
                                  </w:r>
                                </w:p>
                                <w:p w14:paraId="1096E2B6" w14:textId="77777777" w:rsidR="003B4FBE" w:rsidRPr="00473DFB" w:rsidRDefault="003B4FBE" w:rsidP="00473DFB">
                                  <w:pPr>
                                    <w:pStyle w:val="Sinespaciado"/>
                                    <w:jc w:val="center"/>
                                    <w:rPr>
                                      <w:rFonts w:ascii="Times New Roman" w:eastAsia="Times New Roman" w:hAnsi="Times New Roman" w:cs="Times New Roman"/>
                                      <w:b/>
                                      <w:bCs/>
                                      <w:color w:val="444444"/>
                                      <w:sz w:val="24"/>
                                      <w:szCs w:val="24"/>
                                    </w:rPr>
                                  </w:pPr>
                                  <w:r w:rsidRPr="00473DFB">
                                    <w:rPr>
                                      <w:rFonts w:ascii="Times New Roman" w:eastAsia="Times New Roman" w:hAnsi="Times New Roman" w:cs="Times New Roman"/>
                                      <w:b/>
                                      <w:bCs/>
                                      <w:color w:val="444444"/>
                                      <w:sz w:val="24"/>
                                      <w:szCs w:val="24"/>
                                    </w:rPr>
                                    <w:t>LICDA. YOSELIN KARINA VILLALTA PEREZ.</w:t>
                                  </w:r>
                                </w:p>
                                <w:p w14:paraId="0784226F" w14:textId="77777777" w:rsidR="003B4FBE" w:rsidRPr="00D6246B" w:rsidRDefault="003B4FBE" w:rsidP="00473DFB">
                                  <w:pPr>
                                    <w:spacing w:after="0" w:line="240" w:lineRule="auto"/>
                                    <w:jc w:val="center"/>
                                    <w:rPr>
                                      <w:rFonts w:ascii="Times New Roman" w:eastAsia="Times New Roman" w:hAnsi="Times New Roman" w:cs="Times New Roman"/>
                                      <w:b/>
                                      <w:sz w:val="24"/>
                                      <w:szCs w:val="24"/>
                                      <w:lang w:eastAsia="es-SV"/>
                                    </w:rPr>
                                  </w:pPr>
                                  <w:r w:rsidRPr="00473DFB">
                                    <w:rPr>
                                      <w:rFonts w:ascii="Times New Roman" w:eastAsia="Calibri" w:hAnsi="Times New Roman" w:cs="Times New Roman"/>
                                      <w:b/>
                                      <w:bCs/>
                                      <w:color w:val="444444"/>
                                      <w:sz w:val="24"/>
                                      <w:szCs w:val="24"/>
                                    </w:rPr>
                                    <w:t>ENCARGADA</w:t>
                                  </w:r>
                                  <w:r w:rsidRPr="00D6246B">
                                    <w:rPr>
                                      <w:rFonts w:ascii="Times New Roman" w:eastAsia="Calibri" w:hAnsi="Times New Roman" w:cs="Times New Roman"/>
                                      <w:b/>
                                      <w:bCs/>
                                      <w:color w:val="444444"/>
                                      <w:sz w:val="24"/>
                                      <w:szCs w:val="24"/>
                                    </w:rPr>
                                    <w:t xml:space="preserve"> DE LA UNIDAD</w:t>
                                  </w:r>
                                </w:p>
                                <w:p w14:paraId="7329A648" w14:textId="77777777" w:rsidR="003B4FBE" w:rsidRPr="00D6246B" w:rsidRDefault="003B4FBE" w:rsidP="00473DFB">
                                  <w:pPr>
                                    <w:spacing w:after="0" w:line="240" w:lineRule="auto"/>
                                    <w:jc w:val="center"/>
                                    <w:rPr>
                                      <w:rFonts w:ascii="Times New Roman" w:eastAsia="Times New Roman" w:hAnsi="Times New Roman" w:cs="Times New Roman"/>
                                      <w:b/>
                                      <w:sz w:val="24"/>
                                      <w:szCs w:val="24"/>
                                      <w:lang w:eastAsia="es-SV"/>
                                    </w:rPr>
                                  </w:pPr>
                                </w:p>
                                <w:p w14:paraId="1FDD0D92" w14:textId="77777777" w:rsidR="003B4FBE" w:rsidRPr="00865688" w:rsidRDefault="003B4FBE" w:rsidP="00D6246B">
                                  <w:pPr>
                                    <w:widowControl w:val="0"/>
                                    <w:autoSpaceDE w:val="0"/>
                                    <w:autoSpaceDN w:val="0"/>
                                    <w:adjustRightInd w:val="0"/>
                                    <w:spacing w:after="0" w:line="200" w:lineRule="exact"/>
                                    <w:rPr>
                                      <w:rFonts w:ascii="Times New Roman" w:eastAsia="Times New Roman" w:hAnsi="Times New Roman" w:cs="Times New Roman"/>
                                      <w:sz w:val="20"/>
                                      <w:szCs w:val="20"/>
                                      <w:lang w:eastAsia="es-SV"/>
                                    </w:rPr>
                                  </w:pPr>
                                </w:p>
                                <w:p w14:paraId="7E5E65CA" w14:textId="77777777" w:rsidR="003B4FBE" w:rsidRPr="00865688" w:rsidRDefault="003B4FBE" w:rsidP="00D6246B">
                                  <w:pPr>
                                    <w:widowControl w:val="0"/>
                                    <w:autoSpaceDE w:val="0"/>
                                    <w:autoSpaceDN w:val="0"/>
                                    <w:adjustRightInd w:val="0"/>
                                    <w:spacing w:after="0" w:line="200" w:lineRule="exact"/>
                                    <w:rPr>
                                      <w:rFonts w:ascii="Times New Roman" w:eastAsia="Times New Roman" w:hAnsi="Times New Roman" w:cs="Times New Roman"/>
                                      <w:sz w:val="20"/>
                                      <w:szCs w:val="20"/>
                                      <w:lang w:eastAsia="es-SV"/>
                                    </w:rPr>
                                  </w:pPr>
                                </w:p>
                                <w:p w14:paraId="0673E8BA" w14:textId="77777777" w:rsidR="003B4FBE" w:rsidRPr="00D6246B" w:rsidRDefault="003B4FBE" w:rsidP="00D6246B">
                                  <w:pPr>
                                    <w:widowControl w:val="0"/>
                                    <w:autoSpaceDE w:val="0"/>
                                    <w:autoSpaceDN w:val="0"/>
                                    <w:adjustRightInd w:val="0"/>
                                    <w:spacing w:after="0" w:line="200" w:lineRule="exact"/>
                                    <w:rPr>
                                      <w:rFonts w:ascii="Colonna MT" w:eastAsia="Times New Roman" w:hAnsi="Colonna MT" w:cs="Colonna MT"/>
                                      <w:sz w:val="20"/>
                                      <w:szCs w:val="20"/>
                                      <w:lang w:eastAsia="es-SV"/>
                                    </w:rPr>
                                  </w:pPr>
                                </w:p>
                                <w:p w14:paraId="27B3E23E" w14:textId="77777777" w:rsidR="003B4FBE" w:rsidRPr="00D6246B" w:rsidRDefault="003B4FBE">
                                  <w:pPr>
                                    <w:rPr>
                                      <w:rFonts w:ascii="Times New Roman" w:hAnsi="Times New Roman" w:cs="Times New Roman"/>
                                      <w:b/>
                                      <w:bCs/>
                                      <w:color w:val="000000" w:themeColor="text1"/>
                                      <w:sz w:val="32"/>
                                      <w:szCs w:val="32"/>
                                    </w:rPr>
                                  </w:pPr>
                                </w:p>
                                <w:p w14:paraId="3AFB209E" w14:textId="77777777" w:rsidR="003B4FBE" w:rsidRDefault="003B4FBE"/>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0D8A45C" id="Grupo 3" o:spid="_x0000_s1027" style="position:absolute;margin-left:0;margin-top:0;width:612.9pt;height:647.95pt;z-index:251659264;mso-position-horizontal:center;mso-position-horizontal-relative:page;mso-position-vertical:center;mso-position-vertical-relative:margin;mso-height-relative:margin" coordorigin=",1440" coordsize="12258,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" o:allowincell="f">
                    <v:group id="Group 4" o:spid="_x0000_s1028" style="position:absolute;top:9661;width:12258;height:4738" coordorigin="-6,3399" coordsize="1221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3" style="position:absolute;left:8089;top:4086;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4" style="position:absolute;left:4104;top:3416;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8"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9" style="position:absolute;left:1800;top:1440;width:8638;height: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WxQAAANwAAAAPAAAAZHJzL2Rvd25yZXYueG1sRI9Ba8JA&#10;FITvBf/D8gq9iG4sUm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BX/wfWxQAAANwAAAAP&#10;AAAAAAAAAAAAAAAAAAcCAABkcnMvZG93bnJldi54bWxQSwUGAAAAAAMAAwC3AAAA+QIAAAAA&#10;" filled="f" stroked="f">
                      <v:textbox>
                        <w:txbxContent>
                          <w:sdt>
                            <w:sdtPr>
                              <w:rPr>
                                <w:rFonts w:ascii="Times New Roman" w:eastAsia="Calibri" w:hAnsi="Times New Roman" w:cs="Times New Roman"/>
                                <w:b/>
                                <w:bCs/>
                                <w:color w:val="1F497D" w:themeColor="text2"/>
                                <w:sz w:val="32"/>
                                <w:szCs w:val="32"/>
                              </w:rPr>
                              <w:alias w:val="Compañía"/>
                              <w:id w:val="2066450608"/>
                              <w:dataBinding w:prefixMappings="xmlns:ns0='http://schemas.openxmlformats.org/officeDocument/2006/extended-properties'" w:xpath="/ns0:Properties[1]/ns0:Company[1]" w:storeItemID="{6668398D-A668-4E3E-A5EB-62B293D839F1}"/>
                              <w:text/>
                            </w:sdtPr>
                            <w:sdtEndPr/>
                            <w:sdtContent>
                              <w:p w14:paraId="53FFCF3D" w14:textId="77777777" w:rsidR="003B4FBE" w:rsidRPr="00473DFB" w:rsidRDefault="003B4FBE" w:rsidP="00D6246B">
                                <w:pPr>
                                  <w:spacing w:after="0"/>
                                  <w:jc w:val="center"/>
                                  <w:rPr>
                                    <w:rFonts w:ascii="Times New Roman" w:hAnsi="Times New Roman" w:cs="Times New Roman"/>
                                    <w:b/>
                                    <w:bCs/>
                                    <w:color w:val="1F497D" w:themeColor="text2"/>
                                    <w:sz w:val="32"/>
                                    <w:szCs w:val="32"/>
                                  </w:rPr>
                                </w:pPr>
                                <w:r w:rsidRPr="00473DFB">
                                  <w:rPr>
                                    <w:rFonts w:ascii="Times New Roman" w:eastAsia="Calibri" w:hAnsi="Times New Roman" w:cs="Times New Roman"/>
                                    <w:b/>
                                    <w:bCs/>
                                    <w:color w:val="1F497D" w:themeColor="text2"/>
                                    <w:sz w:val="32"/>
                                    <w:szCs w:val="32"/>
                                  </w:rPr>
                                  <w:t>ALCALDIA MUNICIPAL DE GUATAJIAGUA.</w:t>
                                </w:r>
                              </w:p>
                            </w:sdtContent>
                          </w:sdt>
                          <w:p w14:paraId="17BE40A9" w14:textId="77777777" w:rsidR="003B4FBE" w:rsidRPr="00473DFB" w:rsidRDefault="003B4FBE" w:rsidP="00D6246B">
                            <w:pPr>
                              <w:spacing w:after="0"/>
                              <w:jc w:val="center"/>
                              <w:rPr>
                                <w:color w:val="1F497D" w:themeColor="text2"/>
                              </w:rPr>
                            </w:pPr>
                          </w:p>
                          <w:p w14:paraId="78C363A4" w14:textId="77777777" w:rsidR="003B4FBE" w:rsidRDefault="003B4FBE" w:rsidP="00D6246B">
                            <w:pPr>
                              <w:spacing w:after="0"/>
                              <w:jc w:val="center"/>
                            </w:pPr>
                          </w:p>
                          <w:p w14:paraId="7AD27905" w14:textId="77777777" w:rsidR="003B4FBE" w:rsidRDefault="003B4FBE" w:rsidP="00D6246B">
                            <w:pPr>
                              <w:spacing w:after="0"/>
                              <w:jc w:val="center"/>
                              <w:rPr>
                                <w:b/>
                                <w:bCs/>
                                <w:sz w:val="32"/>
                                <w:szCs w:val="32"/>
                              </w:rPr>
                            </w:pPr>
                            <w:r w:rsidRPr="00473DFB">
                              <w:rPr>
                                <w:noProof/>
                                <w:lang w:eastAsia="es-SV"/>
                              </w:rPr>
                              <w:drawing>
                                <wp:inline distT="0" distB="0" distL="0" distR="0" wp14:anchorId="6B1CBAEA" wp14:editId="483BA635">
                                  <wp:extent cx="2362200" cy="220864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766" cy="2211040"/>
                                          </a:xfrm>
                                          <a:prstGeom prst="rect">
                                            <a:avLst/>
                                          </a:prstGeom>
                                          <a:noFill/>
                                          <a:ln>
                                            <a:noFill/>
                                          </a:ln>
                                        </pic:spPr>
                                      </pic:pic>
                                    </a:graphicData>
                                  </a:graphic>
                                </wp:inline>
                              </w:drawing>
                            </w:r>
                          </w:p>
                          <w:p w14:paraId="7779AB20" w14:textId="77777777" w:rsidR="003B4FBE" w:rsidRDefault="003B4FBE" w:rsidP="00D6246B">
                            <w:pPr>
                              <w:spacing w:after="0"/>
                              <w:jc w:val="center"/>
                              <w:rPr>
                                <w:b/>
                                <w:bCs/>
                                <w:sz w:val="32"/>
                                <w:szCs w:val="32"/>
                              </w:rPr>
                            </w:pPr>
                          </w:p>
                          <w:p w14:paraId="11A6E3A3" w14:textId="77777777" w:rsidR="003B4FBE" w:rsidRPr="00473DFB" w:rsidRDefault="003B4FBE" w:rsidP="00473DFB">
                            <w:pPr>
                              <w:spacing w:after="0"/>
                              <w:rPr>
                                <w:b/>
                                <w:bCs/>
                                <w:sz w:val="32"/>
                                <w:szCs w:val="32"/>
                              </w:rPr>
                            </w:pPr>
                          </w:p>
                        </w:txbxContent>
                      </v:textbox>
                    </v:rect>
                    <v:rect id="Rectangle 17" o:spid="_x0000_s1040" style="position:absolute;left:1800;top:6731;width:8638;height:53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p w14:paraId="6B089BB1" w14:textId="77777777" w:rsidR="003B4FBE" w:rsidRDefault="000E6117" w:rsidP="00D6246B">
                            <w:pPr>
                              <w:spacing w:after="0"/>
                              <w:rPr>
                                <w:rFonts w:ascii="Times New Roman" w:hAnsi="Times New Roman" w:cs="Times New Roman"/>
                                <w:b/>
                                <w:bCs/>
                                <w:color w:val="1F497D" w:themeColor="text2"/>
                                <w:sz w:val="60"/>
                                <w:szCs w:val="60"/>
                              </w:rPr>
                            </w:pPr>
                            <w:sdt>
                              <w:sdtPr>
                                <w:rPr>
                                  <w:rFonts w:ascii="Times New Roman" w:hAnsi="Times New Roman" w:cs="Times New Roman"/>
                                  <w:b/>
                                  <w:bCs/>
                                  <w:color w:val="1F497D" w:themeColor="text2"/>
                                  <w:sz w:val="60"/>
                                  <w:szCs w:val="60"/>
                                </w:rPr>
                                <w:alias w:val="Título"/>
                                <w:id w:val="-1746567925"/>
                                <w:dataBinding w:prefixMappings="xmlns:ns0='http://schemas.openxmlformats.org/package/2006/metadata/core-properties' xmlns:ns1='http://purl.org/dc/elements/1.1/'" w:xpath="/ns0:coreProperties[1]/ns1:title[1]" w:storeItemID="{6C3C8BC8-F283-45AE-878A-BAB7291924A1}"/>
                                <w:text/>
                              </w:sdtPr>
                              <w:sdtEndPr/>
                              <w:sdtContent>
                                <w:r w:rsidR="003B4FBE">
                                  <w:rPr>
                                    <w:rFonts w:ascii="Times New Roman" w:hAnsi="Times New Roman" w:cs="Times New Roman"/>
                                    <w:b/>
                                    <w:bCs/>
                                    <w:color w:val="1F497D" w:themeColor="text2"/>
                                    <w:sz w:val="60"/>
                                    <w:szCs w:val="60"/>
                                  </w:rPr>
                                  <w:t>MANUAL DE ARCHIVOS DE GESTION.</w:t>
                                </w:r>
                              </w:sdtContent>
                            </w:sdt>
                          </w:p>
                          <w:p w14:paraId="4449C82A" w14:textId="77777777" w:rsidR="003B4FBE" w:rsidRPr="00D6246B" w:rsidRDefault="003B4FBE" w:rsidP="00D6246B">
                            <w:pPr>
                              <w:spacing w:after="0"/>
                              <w:rPr>
                                <w:rFonts w:ascii="Times New Roman" w:hAnsi="Times New Roman" w:cs="Times New Roman"/>
                                <w:b/>
                                <w:bCs/>
                                <w:color w:val="1F497D" w:themeColor="text2"/>
                                <w:sz w:val="60"/>
                                <w:szCs w:val="60"/>
                              </w:rPr>
                            </w:pPr>
                            <w:r w:rsidRPr="00D6246B">
                              <w:rPr>
                                <w:rFonts w:ascii="Times New Roman" w:eastAsia="Calibri" w:hAnsi="Times New Roman" w:cs="Times New Roman"/>
                                <w:b/>
                                <w:bCs/>
                                <w:color w:val="444444"/>
                                <w:sz w:val="24"/>
                                <w:szCs w:val="24"/>
                              </w:rPr>
                              <w:t>UNIDAD DE GESTION DOCUMENTAL Y ARCHIVO</w:t>
                            </w:r>
                            <w:r>
                              <w:rPr>
                                <w:rFonts w:ascii="Times New Roman" w:eastAsia="Calibri" w:hAnsi="Times New Roman" w:cs="Times New Roman"/>
                                <w:b/>
                                <w:bCs/>
                                <w:color w:val="444444"/>
                                <w:sz w:val="24"/>
                                <w:szCs w:val="24"/>
                              </w:rPr>
                              <w:t>S</w:t>
                            </w:r>
                          </w:p>
                          <w:p w14:paraId="5D90DEA1" w14:textId="77777777" w:rsidR="003B4FBE" w:rsidRPr="00D6246B" w:rsidRDefault="003B4FBE" w:rsidP="00D6246B">
                            <w:pPr>
                              <w:spacing w:after="0" w:line="240" w:lineRule="auto"/>
                              <w:jc w:val="center"/>
                              <w:rPr>
                                <w:rFonts w:ascii="Times New Roman" w:eastAsia="Times New Roman" w:hAnsi="Times New Roman" w:cs="Times New Roman"/>
                                <w:sz w:val="24"/>
                                <w:szCs w:val="24"/>
                                <w:lang w:eastAsia="es-SV"/>
                              </w:rPr>
                            </w:pPr>
                          </w:p>
                          <w:p w14:paraId="19B9AB7F" w14:textId="77777777" w:rsidR="003B4FBE" w:rsidRDefault="003B4FBE" w:rsidP="00D6246B">
                            <w:pPr>
                              <w:pStyle w:val="Sinespaciado"/>
                              <w:rPr>
                                <w:rFonts w:ascii="Times New Roman" w:hAnsi="Times New Roman" w:cs="Times New Roman"/>
                                <w:b/>
                                <w:bCs/>
                                <w:color w:val="000000" w:themeColor="text1"/>
                                <w:sz w:val="24"/>
                                <w:szCs w:val="24"/>
                              </w:rPr>
                            </w:pPr>
                          </w:p>
                          <w:p w14:paraId="02F4D4EC" w14:textId="77777777" w:rsidR="003B4FBE" w:rsidRDefault="003B4FBE" w:rsidP="00D6246B">
                            <w:pPr>
                              <w:pStyle w:val="Sinespaciado"/>
                              <w:rPr>
                                <w:rFonts w:ascii="Times New Roman" w:hAnsi="Times New Roman" w:cs="Times New Roman"/>
                                <w:b/>
                                <w:bCs/>
                                <w:color w:val="000000" w:themeColor="text1"/>
                                <w:sz w:val="24"/>
                                <w:szCs w:val="24"/>
                              </w:rPr>
                            </w:pPr>
                          </w:p>
                          <w:p w14:paraId="0599148A" w14:textId="77777777" w:rsidR="003B4FBE" w:rsidRDefault="003B4FBE" w:rsidP="00D6246B">
                            <w:pPr>
                              <w:pStyle w:val="Sinespaciado"/>
                              <w:rPr>
                                <w:rFonts w:ascii="Times New Roman" w:hAnsi="Times New Roman" w:cs="Times New Roman"/>
                                <w:b/>
                                <w:bCs/>
                                <w:color w:val="000000" w:themeColor="text1"/>
                                <w:sz w:val="24"/>
                                <w:szCs w:val="24"/>
                              </w:rPr>
                            </w:pPr>
                          </w:p>
                          <w:p w14:paraId="5CB5AB74" w14:textId="77777777" w:rsidR="003B4FBE" w:rsidRDefault="003B4FBE" w:rsidP="00D6246B">
                            <w:pPr>
                              <w:pStyle w:val="Sinespaciado"/>
                              <w:rPr>
                                <w:rFonts w:ascii="Times New Roman" w:hAnsi="Times New Roman" w:cs="Times New Roman"/>
                                <w:b/>
                                <w:bCs/>
                                <w:color w:val="000000" w:themeColor="text1"/>
                                <w:sz w:val="24"/>
                                <w:szCs w:val="24"/>
                              </w:rPr>
                            </w:pPr>
                          </w:p>
                          <w:p w14:paraId="407F7040" w14:textId="77777777" w:rsidR="003B4FBE" w:rsidRDefault="003B4FBE" w:rsidP="00D6246B">
                            <w:pPr>
                              <w:pStyle w:val="Sinespaciado"/>
                              <w:rPr>
                                <w:rFonts w:ascii="Times New Roman" w:hAnsi="Times New Roman" w:cs="Times New Roman"/>
                                <w:b/>
                                <w:bCs/>
                                <w:color w:val="000000" w:themeColor="text1"/>
                                <w:sz w:val="24"/>
                                <w:szCs w:val="24"/>
                              </w:rPr>
                            </w:pPr>
                          </w:p>
                          <w:p w14:paraId="7402201D" w14:textId="77777777" w:rsidR="003B4FBE" w:rsidRDefault="003B4FBE" w:rsidP="00473DFB">
                            <w:pPr>
                              <w:pStyle w:val="Sinespaciado"/>
                              <w:jc w:val="center"/>
                              <w:rPr>
                                <w:rFonts w:ascii="Times New Roman" w:hAnsi="Times New Roman" w:cs="Times New Roman"/>
                                <w:b/>
                                <w:bCs/>
                                <w:color w:val="000000" w:themeColor="text1"/>
                                <w:sz w:val="24"/>
                                <w:szCs w:val="24"/>
                              </w:rPr>
                            </w:pPr>
                            <w:r w:rsidRPr="00D6246B">
                              <w:rPr>
                                <w:rFonts w:ascii="Times New Roman" w:hAnsi="Times New Roman" w:cs="Times New Roman"/>
                                <w:b/>
                                <w:bCs/>
                                <w:color w:val="000000" w:themeColor="text1"/>
                                <w:sz w:val="24"/>
                                <w:szCs w:val="24"/>
                              </w:rPr>
                              <w:t>ELABORADO POR:</w:t>
                            </w:r>
                          </w:p>
                          <w:p w14:paraId="1096E2B6" w14:textId="77777777" w:rsidR="003B4FBE" w:rsidRPr="00473DFB" w:rsidRDefault="003B4FBE" w:rsidP="00473DFB">
                            <w:pPr>
                              <w:pStyle w:val="Sinespaciado"/>
                              <w:jc w:val="center"/>
                              <w:rPr>
                                <w:rFonts w:ascii="Times New Roman" w:eastAsia="Times New Roman" w:hAnsi="Times New Roman" w:cs="Times New Roman"/>
                                <w:b/>
                                <w:bCs/>
                                <w:color w:val="444444"/>
                                <w:sz w:val="24"/>
                                <w:szCs w:val="24"/>
                              </w:rPr>
                            </w:pPr>
                            <w:r w:rsidRPr="00473DFB">
                              <w:rPr>
                                <w:rFonts w:ascii="Times New Roman" w:eastAsia="Times New Roman" w:hAnsi="Times New Roman" w:cs="Times New Roman"/>
                                <w:b/>
                                <w:bCs/>
                                <w:color w:val="444444"/>
                                <w:sz w:val="24"/>
                                <w:szCs w:val="24"/>
                              </w:rPr>
                              <w:t>LICDA. YOSELIN KARINA VILLALTA PEREZ.</w:t>
                            </w:r>
                          </w:p>
                          <w:p w14:paraId="0784226F" w14:textId="77777777" w:rsidR="003B4FBE" w:rsidRPr="00D6246B" w:rsidRDefault="003B4FBE" w:rsidP="00473DFB">
                            <w:pPr>
                              <w:spacing w:after="0" w:line="240" w:lineRule="auto"/>
                              <w:jc w:val="center"/>
                              <w:rPr>
                                <w:rFonts w:ascii="Times New Roman" w:eastAsia="Times New Roman" w:hAnsi="Times New Roman" w:cs="Times New Roman"/>
                                <w:b/>
                                <w:sz w:val="24"/>
                                <w:szCs w:val="24"/>
                                <w:lang w:eastAsia="es-SV"/>
                              </w:rPr>
                            </w:pPr>
                            <w:r w:rsidRPr="00473DFB">
                              <w:rPr>
                                <w:rFonts w:ascii="Times New Roman" w:eastAsia="Calibri" w:hAnsi="Times New Roman" w:cs="Times New Roman"/>
                                <w:b/>
                                <w:bCs/>
                                <w:color w:val="444444"/>
                                <w:sz w:val="24"/>
                                <w:szCs w:val="24"/>
                              </w:rPr>
                              <w:t>ENCARGADA</w:t>
                            </w:r>
                            <w:r w:rsidRPr="00D6246B">
                              <w:rPr>
                                <w:rFonts w:ascii="Times New Roman" w:eastAsia="Calibri" w:hAnsi="Times New Roman" w:cs="Times New Roman"/>
                                <w:b/>
                                <w:bCs/>
                                <w:color w:val="444444"/>
                                <w:sz w:val="24"/>
                                <w:szCs w:val="24"/>
                              </w:rPr>
                              <w:t xml:space="preserve"> DE LA UNIDAD</w:t>
                            </w:r>
                          </w:p>
                          <w:p w14:paraId="7329A648" w14:textId="77777777" w:rsidR="003B4FBE" w:rsidRPr="00D6246B" w:rsidRDefault="003B4FBE" w:rsidP="00473DFB">
                            <w:pPr>
                              <w:spacing w:after="0" w:line="240" w:lineRule="auto"/>
                              <w:jc w:val="center"/>
                              <w:rPr>
                                <w:rFonts w:ascii="Times New Roman" w:eastAsia="Times New Roman" w:hAnsi="Times New Roman" w:cs="Times New Roman"/>
                                <w:b/>
                                <w:sz w:val="24"/>
                                <w:szCs w:val="24"/>
                                <w:lang w:eastAsia="es-SV"/>
                              </w:rPr>
                            </w:pPr>
                          </w:p>
                          <w:p w14:paraId="1FDD0D92" w14:textId="77777777" w:rsidR="003B4FBE" w:rsidRPr="00865688" w:rsidRDefault="003B4FBE" w:rsidP="00D6246B">
                            <w:pPr>
                              <w:widowControl w:val="0"/>
                              <w:autoSpaceDE w:val="0"/>
                              <w:autoSpaceDN w:val="0"/>
                              <w:adjustRightInd w:val="0"/>
                              <w:spacing w:after="0" w:line="200" w:lineRule="exact"/>
                              <w:rPr>
                                <w:rFonts w:ascii="Times New Roman" w:eastAsia="Times New Roman" w:hAnsi="Times New Roman" w:cs="Times New Roman"/>
                                <w:sz w:val="20"/>
                                <w:szCs w:val="20"/>
                                <w:lang w:eastAsia="es-SV"/>
                              </w:rPr>
                            </w:pPr>
                          </w:p>
                          <w:p w14:paraId="7E5E65CA" w14:textId="77777777" w:rsidR="003B4FBE" w:rsidRPr="00865688" w:rsidRDefault="003B4FBE" w:rsidP="00D6246B">
                            <w:pPr>
                              <w:widowControl w:val="0"/>
                              <w:autoSpaceDE w:val="0"/>
                              <w:autoSpaceDN w:val="0"/>
                              <w:adjustRightInd w:val="0"/>
                              <w:spacing w:after="0" w:line="200" w:lineRule="exact"/>
                              <w:rPr>
                                <w:rFonts w:ascii="Times New Roman" w:eastAsia="Times New Roman" w:hAnsi="Times New Roman" w:cs="Times New Roman"/>
                                <w:sz w:val="20"/>
                                <w:szCs w:val="20"/>
                                <w:lang w:eastAsia="es-SV"/>
                              </w:rPr>
                            </w:pPr>
                          </w:p>
                          <w:p w14:paraId="0673E8BA" w14:textId="77777777" w:rsidR="003B4FBE" w:rsidRPr="00D6246B" w:rsidRDefault="003B4FBE" w:rsidP="00D6246B">
                            <w:pPr>
                              <w:widowControl w:val="0"/>
                              <w:autoSpaceDE w:val="0"/>
                              <w:autoSpaceDN w:val="0"/>
                              <w:adjustRightInd w:val="0"/>
                              <w:spacing w:after="0" w:line="200" w:lineRule="exact"/>
                              <w:rPr>
                                <w:rFonts w:ascii="Colonna MT" w:eastAsia="Times New Roman" w:hAnsi="Colonna MT" w:cs="Colonna MT"/>
                                <w:sz w:val="20"/>
                                <w:szCs w:val="20"/>
                                <w:lang w:eastAsia="es-SV"/>
                              </w:rPr>
                            </w:pPr>
                          </w:p>
                          <w:p w14:paraId="27B3E23E" w14:textId="77777777" w:rsidR="003B4FBE" w:rsidRPr="00D6246B" w:rsidRDefault="003B4FBE">
                            <w:pPr>
                              <w:rPr>
                                <w:rFonts w:ascii="Times New Roman" w:hAnsi="Times New Roman" w:cs="Times New Roman"/>
                                <w:b/>
                                <w:bCs/>
                                <w:color w:val="000000" w:themeColor="text1"/>
                                <w:sz w:val="32"/>
                                <w:szCs w:val="32"/>
                              </w:rPr>
                            </w:pPr>
                          </w:p>
                          <w:p w14:paraId="3AFB209E" w14:textId="77777777" w:rsidR="003B4FBE" w:rsidRDefault="003B4FBE"/>
                        </w:txbxContent>
                      </v:textbox>
                    </v:rect>
                    <w10:wrap anchorx="page" anchory="margin"/>
                  </v:group>
                </w:pict>
              </mc:Fallback>
            </mc:AlternateContent>
          </w:r>
          <w:r w:rsidR="008C2A04">
            <w:rPr>
              <w:rFonts w:asciiTheme="majorHAnsi" w:eastAsiaTheme="majorEastAsia" w:hAnsiTheme="majorHAnsi" w:cstheme="majorBidi"/>
              <w:caps/>
              <w:lang w:eastAsia="es-SV"/>
            </w:rPr>
            <w:br w:type="page"/>
          </w:r>
        </w:sdtContent>
      </w:sdt>
    </w:p>
    <w:sdt>
      <w:sdtPr>
        <w:rPr>
          <w:rFonts w:asciiTheme="minorHAnsi" w:eastAsiaTheme="minorHAnsi" w:hAnsiTheme="minorHAnsi" w:cstheme="minorBidi"/>
          <w:b w:val="0"/>
          <w:bCs w:val="0"/>
          <w:color w:val="auto"/>
          <w:sz w:val="22"/>
          <w:szCs w:val="22"/>
          <w:lang w:val="es-ES" w:eastAsia="en-US"/>
        </w:rPr>
        <w:id w:val="-1081983315"/>
        <w:docPartObj>
          <w:docPartGallery w:val="Table of Contents"/>
          <w:docPartUnique/>
        </w:docPartObj>
      </w:sdtPr>
      <w:sdtEndPr/>
      <w:sdtContent>
        <w:p w14:paraId="3D758741" w14:textId="77777777" w:rsidR="003B4FBE" w:rsidRDefault="003B4FBE">
          <w:pPr>
            <w:pStyle w:val="TtuloTDC"/>
          </w:pPr>
          <w:r>
            <w:rPr>
              <w:lang w:val="es-ES"/>
            </w:rPr>
            <w:t>Tabla de contenido</w:t>
          </w:r>
        </w:p>
        <w:p w14:paraId="60D29CC2" w14:textId="77777777" w:rsidR="00D20CDB" w:rsidRDefault="003B4FBE">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8132250" w:history="1">
            <w:r w:rsidR="00D20CDB" w:rsidRPr="001C37AC">
              <w:rPr>
                <w:rStyle w:val="Hipervnculo"/>
                <w:noProof/>
              </w:rPr>
              <w:t>INTRODUCCION:</w:t>
            </w:r>
            <w:r w:rsidR="00D20CDB">
              <w:rPr>
                <w:noProof/>
                <w:webHidden/>
              </w:rPr>
              <w:tab/>
              <w:t>1</w:t>
            </w:r>
          </w:hyperlink>
        </w:p>
        <w:p w14:paraId="0AD497A5" w14:textId="77777777" w:rsidR="00D20CDB" w:rsidRDefault="000E6117">
          <w:pPr>
            <w:pStyle w:val="TDC1"/>
            <w:tabs>
              <w:tab w:val="right" w:leader="dot" w:pos="8828"/>
            </w:tabs>
            <w:rPr>
              <w:rFonts w:eastAsiaTheme="minorEastAsia"/>
              <w:noProof/>
              <w:lang w:eastAsia="es-SV"/>
            </w:rPr>
          </w:pPr>
          <w:hyperlink w:anchor="_Toc8132251" w:history="1">
            <w:r w:rsidR="00D20CDB" w:rsidRPr="001C37AC">
              <w:rPr>
                <w:rStyle w:val="Hipervnculo"/>
                <w:noProof/>
              </w:rPr>
              <w:t>OBJETIVOS:</w:t>
            </w:r>
            <w:r w:rsidR="00D20CDB">
              <w:rPr>
                <w:noProof/>
                <w:webHidden/>
              </w:rPr>
              <w:tab/>
              <w:t>2</w:t>
            </w:r>
          </w:hyperlink>
        </w:p>
        <w:p w14:paraId="18CA4E44" w14:textId="77777777" w:rsidR="00D20CDB" w:rsidRDefault="000E6117">
          <w:pPr>
            <w:pStyle w:val="TDC2"/>
            <w:tabs>
              <w:tab w:val="right" w:leader="dot" w:pos="8828"/>
            </w:tabs>
            <w:rPr>
              <w:rFonts w:eastAsiaTheme="minorEastAsia"/>
              <w:noProof/>
              <w:lang w:eastAsia="es-SV"/>
            </w:rPr>
          </w:pPr>
          <w:hyperlink w:anchor="_Toc8132252" w:history="1">
            <w:r w:rsidR="00D20CDB" w:rsidRPr="001C37AC">
              <w:rPr>
                <w:rStyle w:val="Hipervnculo"/>
                <w:noProof/>
              </w:rPr>
              <w:t>2.2- OBJETIVO GENERAL.-</w:t>
            </w:r>
            <w:r w:rsidR="00D20CDB">
              <w:rPr>
                <w:noProof/>
                <w:webHidden/>
              </w:rPr>
              <w:tab/>
              <w:t>2</w:t>
            </w:r>
          </w:hyperlink>
        </w:p>
        <w:p w14:paraId="24293875" w14:textId="77777777" w:rsidR="00D20CDB" w:rsidRDefault="000E6117">
          <w:pPr>
            <w:pStyle w:val="TDC2"/>
            <w:tabs>
              <w:tab w:val="right" w:leader="dot" w:pos="8828"/>
            </w:tabs>
            <w:rPr>
              <w:rFonts w:eastAsiaTheme="minorEastAsia"/>
              <w:noProof/>
              <w:lang w:eastAsia="es-SV"/>
            </w:rPr>
          </w:pPr>
          <w:hyperlink w:anchor="_Toc8132253" w:history="1">
            <w:r w:rsidR="00D20CDB" w:rsidRPr="001C37AC">
              <w:rPr>
                <w:rStyle w:val="Hipervnculo"/>
                <w:noProof/>
              </w:rPr>
              <w:t>2.3- OBJETIVOS ESPECIFICOS.-</w:t>
            </w:r>
            <w:r w:rsidR="00D20CDB">
              <w:rPr>
                <w:noProof/>
                <w:webHidden/>
              </w:rPr>
              <w:tab/>
              <w:t>2</w:t>
            </w:r>
          </w:hyperlink>
        </w:p>
        <w:p w14:paraId="5C67AB5B" w14:textId="77777777" w:rsidR="00D20CDB" w:rsidRDefault="000E6117">
          <w:pPr>
            <w:pStyle w:val="TDC1"/>
            <w:tabs>
              <w:tab w:val="right" w:leader="dot" w:pos="8828"/>
            </w:tabs>
            <w:rPr>
              <w:rFonts w:eastAsiaTheme="minorEastAsia"/>
              <w:noProof/>
              <w:lang w:eastAsia="es-SV"/>
            </w:rPr>
          </w:pPr>
          <w:hyperlink w:anchor="_Toc8132254" w:history="1">
            <w:r w:rsidR="00D20CDB" w:rsidRPr="001C37AC">
              <w:rPr>
                <w:rStyle w:val="Hipervnculo"/>
                <w:noProof/>
              </w:rPr>
              <w:t>VISION DE LA UNIDAD:</w:t>
            </w:r>
            <w:r w:rsidR="00D20CDB">
              <w:rPr>
                <w:noProof/>
                <w:webHidden/>
              </w:rPr>
              <w:tab/>
              <w:t>3</w:t>
            </w:r>
          </w:hyperlink>
        </w:p>
        <w:p w14:paraId="1025AD82" w14:textId="77777777" w:rsidR="00D20CDB" w:rsidRDefault="000E6117">
          <w:pPr>
            <w:pStyle w:val="TDC1"/>
            <w:tabs>
              <w:tab w:val="right" w:leader="dot" w:pos="8828"/>
            </w:tabs>
            <w:rPr>
              <w:rFonts w:eastAsiaTheme="minorEastAsia"/>
              <w:noProof/>
              <w:lang w:eastAsia="es-SV"/>
            </w:rPr>
          </w:pPr>
          <w:hyperlink w:anchor="_Toc8132255" w:history="1">
            <w:r w:rsidR="00D20CDB" w:rsidRPr="001C37AC">
              <w:rPr>
                <w:rStyle w:val="Hipervnculo"/>
                <w:noProof/>
              </w:rPr>
              <w:t>MISIÓN DE LA UNIDAD.</w:t>
            </w:r>
            <w:r w:rsidR="00D20CDB">
              <w:rPr>
                <w:noProof/>
                <w:webHidden/>
              </w:rPr>
              <w:tab/>
              <w:t>3</w:t>
            </w:r>
          </w:hyperlink>
        </w:p>
        <w:p w14:paraId="107E19D7" w14:textId="77777777" w:rsidR="00D20CDB" w:rsidRDefault="000E6117">
          <w:pPr>
            <w:pStyle w:val="TDC1"/>
            <w:tabs>
              <w:tab w:val="right" w:leader="dot" w:pos="8828"/>
            </w:tabs>
            <w:rPr>
              <w:rFonts w:eastAsiaTheme="minorEastAsia"/>
              <w:noProof/>
              <w:lang w:eastAsia="es-SV"/>
            </w:rPr>
          </w:pPr>
          <w:hyperlink w:anchor="_Toc8132256" w:history="1">
            <w:r w:rsidR="00D20CDB" w:rsidRPr="001C37AC">
              <w:rPr>
                <w:rStyle w:val="Hipervnculo"/>
                <w:noProof/>
              </w:rPr>
              <w:t>ALCANCE Y CAMPO DE APLICACION:</w:t>
            </w:r>
            <w:r w:rsidR="00D20CDB">
              <w:rPr>
                <w:noProof/>
                <w:webHidden/>
              </w:rPr>
              <w:tab/>
              <w:t>4</w:t>
            </w:r>
          </w:hyperlink>
        </w:p>
        <w:p w14:paraId="50B1F6C4" w14:textId="77777777" w:rsidR="00D20CDB" w:rsidRDefault="000E6117">
          <w:pPr>
            <w:pStyle w:val="TDC2"/>
            <w:tabs>
              <w:tab w:val="right" w:leader="dot" w:pos="8828"/>
            </w:tabs>
            <w:rPr>
              <w:rFonts w:eastAsiaTheme="minorEastAsia"/>
              <w:noProof/>
              <w:lang w:eastAsia="es-SV"/>
            </w:rPr>
          </w:pPr>
          <w:hyperlink w:anchor="_Toc8132257" w:history="1">
            <w:r w:rsidR="00D20CDB" w:rsidRPr="001C37AC">
              <w:rPr>
                <w:rStyle w:val="Hipervnculo"/>
                <w:i/>
                <w:noProof/>
              </w:rPr>
              <w:t>3.</w:t>
            </w:r>
            <w:r w:rsidR="00D20CDB" w:rsidRPr="001C37AC">
              <w:rPr>
                <w:rStyle w:val="Hipervnculo"/>
                <w:noProof/>
              </w:rPr>
              <w:t>1- ALCANCE.-</w:t>
            </w:r>
            <w:r w:rsidR="00D20CDB">
              <w:rPr>
                <w:noProof/>
                <w:webHidden/>
              </w:rPr>
              <w:tab/>
              <w:t>4</w:t>
            </w:r>
          </w:hyperlink>
        </w:p>
        <w:p w14:paraId="565496BE" w14:textId="77777777" w:rsidR="00D20CDB" w:rsidRDefault="000E6117">
          <w:pPr>
            <w:pStyle w:val="TDC2"/>
            <w:tabs>
              <w:tab w:val="right" w:leader="dot" w:pos="8828"/>
            </w:tabs>
            <w:rPr>
              <w:rFonts w:eastAsiaTheme="minorEastAsia"/>
              <w:noProof/>
              <w:lang w:eastAsia="es-SV"/>
            </w:rPr>
          </w:pPr>
          <w:hyperlink w:anchor="_Toc8132258" w:history="1">
            <w:r w:rsidR="00D20CDB" w:rsidRPr="001C37AC">
              <w:rPr>
                <w:rStyle w:val="Hipervnculo"/>
                <w:i/>
                <w:noProof/>
              </w:rPr>
              <w:t>3.2-CAMPO DE APLICACION.-</w:t>
            </w:r>
            <w:r w:rsidR="00D20CDB">
              <w:rPr>
                <w:noProof/>
                <w:webHidden/>
              </w:rPr>
              <w:tab/>
              <w:t>4</w:t>
            </w:r>
          </w:hyperlink>
        </w:p>
        <w:p w14:paraId="0627D330" w14:textId="77777777" w:rsidR="00D20CDB" w:rsidRDefault="000E6117">
          <w:pPr>
            <w:pStyle w:val="TDC1"/>
            <w:tabs>
              <w:tab w:val="right" w:leader="dot" w:pos="8828"/>
            </w:tabs>
            <w:rPr>
              <w:rFonts w:eastAsiaTheme="minorEastAsia"/>
              <w:noProof/>
              <w:lang w:eastAsia="es-SV"/>
            </w:rPr>
          </w:pPr>
          <w:hyperlink w:anchor="_Toc8132259" w:history="1">
            <w:r w:rsidR="00D20CDB" w:rsidRPr="001C37AC">
              <w:rPr>
                <w:rStyle w:val="Hipervnculo"/>
                <w:noProof/>
              </w:rPr>
              <w:t>BASE LEGAL:</w:t>
            </w:r>
            <w:r w:rsidR="00D20CDB">
              <w:rPr>
                <w:noProof/>
                <w:webHidden/>
              </w:rPr>
              <w:tab/>
              <w:t>5</w:t>
            </w:r>
          </w:hyperlink>
        </w:p>
        <w:p w14:paraId="40DD9BF3" w14:textId="77777777" w:rsidR="00D20CDB" w:rsidRDefault="000E6117">
          <w:pPr>
            <w:pStyle w:val="TDC1"/>
            <w:tabs>
              <w:tab w:val="right" w:leader="dot" w:pos="8828"/>
            </w:tabs>
            <w:rPr>
              <w:rFonts w:eastAsiaTheme="minorEastAsia"/>
              <w:noProof/>
              <w:lang w:eastAsia="es-SV"/>
            </w:rPr>
          </w:pPr>
          <w:hyperlink w:anchor="_Toc8132260" w:history="1">
            <w:r w:rsidR="00D20CDB" w:rsidRPr="001C37AC">
              <w:rPr>
                <w:rStyle w:val="Hipervnculo"/>
                <w:noProof/>
              </w:rPr>
              <w:t>SIGLAS Y ABREVIATURAS UTILIZADA</w:t>
            </w:r>
            <w:r w:rsidR="00D20CDB">
              <w:rPr>
                <w:noProof/>
                <w:webHidden/>
              </w:rPr>
              <w:tab/>
              <w:t>6</w:t>
            </w:r>
          </w:hyperlink>
        </w:p>
        <w:p w14:paraId="10B48602" w14:textId="77777777" w:rsidR="00D20CDB" w:rsidRDefault="000E6117">
          <w:pPr>
            <w:pStyle w:val="TDC1"/>
            <w:tabs>
              <w:tab w:val="right" w:leader="dot" w:pos="8828"/>
            </w:tabs>
            <w:rPr>
              <w:rFonts w:eastAsiaTheme="minorEastAsia"/>
              <w:noProof/>
              <w:lang w:eastAsia="es-SV"/>
            </w:rPr>
          </w:pPr>
          <w:hyperlink w:anchor="_Toc8132261" w:history="1">
            <w:r w:rsidR="00D20CDB" w:rsidRPr="001C37AC">
              <w:rPr>
                <w:rStyle w:val="Hipervnculo"/>
                <w:rFonts w:eastAsia="Times New Roman"/>
                <w:noProof/>
                <w:spacing w:val="-1"/>
                <w:lang w:eastAsia="es-SV"/>
              </w:rPr>
              <w:t>MA</w:t>
            </w:r>
            <w:r w:rsidR="00D20CDB" w:rsidRPr="001C37AC">
              <w:rPr>
                <w:rStyle w:val="Hipervnculo"/>
                <w:rFonts w:eastAsia="Times New Roman"/>
                <w:noProof/>
                <w:spacing w:val="1"/>
                <w:lang w:eastAsia="es-SV"/>
              </w:rPr>
              <w:t>R</w:t>
            </w:r>
            <w:r w:rsidR="00D20CDB" w:rsidRPr="001C37AC">
              <w:rPr>
                <w:rStyle w:val="Hipervnculo"/>
                <w:rFonts w:eastAsia="Times New Roman"/>
                <w:noProof/>
                <w:lang w:eastAsia="es-SV"/>
              </w:rPr>
              <w:t>CO</w:t>
            </w:r>
            <w:r w:rsidR="00D20CDB" w:rsidRPr="001C37AC">
              <w:rPr>
                <w:rStyle w:val="Hipervnculo"/>
                <w:rFonts w:eastAsia="Times New Roman"/>
                <w:noProof/>
                <w:spacing w:val="1"/>
                <w:lang w:eastAsia="es-SV"/>
              </w:rPr>
              <w:t xml:space="preserve"> </w:t>
            </w:r>
            <w:r w:rsidR="00D20CDB" w:rsidRPr="001C37AC">
              <w:rPr>
                <w:rStyle w:val="Hipervnculo"/>
                <w:rFonts w:eastAsia="Times New Roman"/>
                <w:noProof/>
                <w:lang w:eastAsia="es-SV"/>
              </w:rPr>
              <w:t>C</w:t>
            </w:r>
            <w:r w:rsidR="00D20CDB" w:rsidRPr="001C37AC">
              <w:rPr>
                <w:rStyle w:val="Hipervnculo"/>
                <w:rFonts w:eastAsia="Times New Roman"/>
                <w:noProof/>
                <w:spacing w:val="1"/>
                <w:lang w:eastAsia="es-SV"/>
              </w:rPr>
              <w:t>ON</w:t>
            </w:r>
            <w:r w:rsidR="00D20CDB" w:rsidRPr="001C37AC">
              <w:rPr>
                <w:rStyle w:val="Hipervnculo"/>
                <w:rFonts w:eastAsia="Times New Roman"/>
                <w:noProof/>
                <w:lang w:eastAsia="es-SV"/>
              </w:rPr>
              <w:t>CE</w:t>
            </w:r>
            <w:r w:rsidR="00D20CDB" w:rsidRPr="001C37AC">
              <w:rPr>
                <w:rStyle w:val="Hipervnculo"/>
                <w:rFonts w:eastAsia="Times New Roman"/>
                <w:noProof/>
                <w:spacing w:val="-2"/>
                <w:lang w:eastAsia="es-SV"/>
              </w:rPr>
              <w:t>P</w:t>
            </w:r>
            <w:r w:rsidR="00D20CDB" w:rsidRPr="001C37AC">
              <w:rPr>
                <w:rStyle w:val="Hipervnculo"/>
                <w:rFonts w:eastAsia="Times New Roman"/>
                <w:noProof/>
                <w:lang w:eastAsia="es-SV"/>
              </w:rPr>
              <w:t>T</w:t>
            </w:r>
            <w:r w:rsidR="00D20CDB" w:rsidRPr="001C37AC">
              <w:rPr>
                <w:rStyle w:val="Hipervnculo"/>
                <w:rFonts w:eastAsia="Times New Roman"/>
                <w:noProof/>
                <w:spacing w:val="1"/>
                <w:lang w:eastAsia="es-SV"/>
              </w:rPr>
              <w:t>U</w:t>
            </w:r>
            <w:r w:rsidR="00D20CDB" w:rsidRPr="001C37AC">
              <w:rPr>
                <w:rStyle w:val="Hipervnculo"/>
                <w:rFonts w:eastAsia="Times New Roman"/>
                <w:noProof/>
                <w:spacing w:val="-1"/>
                <w:lang w:eastAsia="es-SV"/>
              </w:rPr>
              <w:t>A</w:t>
            </w:r>
            <w:r w:rsidR="00D20CDB" w:rsidRPr="001C37AC">
              <w:rPr>
                <w:rStyle w:val="Hipervnculo"/>
                <w:rFonts w:eastAsia="Times New Roman"/>
                <w:noProof/>
                <w:spacing w:val="2"/>
                <w:lang w:eastAsia="es-SV"/>
              </w:rPr>
              <w:t>L</w:t>
            </w:r>
            <w:r w:rsidR="00D20CDB" w:rsidRPr="001C37AC">
              <w:rPr>
                <w:rStyle w:val="Hipervnculo"/>
                <w:rFonts w:eastAsia="Times New Roman"/>
                <w:noProof/>
                <w:lang w:eastAsia="es-SV"/>
              </w:rPr>
              <w:t>.</w:t>
            </w:r>
            <w:r w:rsidR="00D20CDB">
              <w:rPr>
                <w:noProof/>
                <w:webHidden/>
              </w:rPr>
              <w:tab/>
              <w:t>7</w:t>
            </w:r>
          </w:hyperlink>
        </w:p>
        <w:p w14:paraId="7885AE33" w14:textId="77777777" w:rsidR="00D20CDB" w:rsidRDefault="000E6117">
          <w:pPr>
            <w:pStyle w:val="TDC1"/>
            <w:tabs>
              <w:tab w:val="right" w:leader="dot" w:pos="8828"/>
            </w:tabs>
            <w:rPr>
              <w:rFonts w:eastAsiaTheme="minorEastAsia"/>
              <w:noProof/>
              <w:lang w:eastAsia="es-SV"/>
            </w:rPr>
          </w:pPr>
          <w:hyperlink w:anchor="_Toc8132262" w:history="1">
            <w:r w:rsidR="00D20CDB" w:rsidRPr="001C37AC">
              <w:rPr>
                <w:rStyle w:val="Hipervnculo"/>
                <w:rFonts w:eastAsia="Times New Roman"/>
                <w:noProof/>
                <w:lang w:eastAsia="es-SV"/>
              </w:rPr>
              <w:t>DESARROLLO.</w:t>
            </w:r>
            <w:r w:rsidR="00D20CDB">
              <w:rPr>
                <w:noProof/>
                <w:webHidden/>
              </w:rPr>
              <w:tab/>
              <w:t>11</w:t>
            </w:r>
          </w:hyperlink>
        </w:p>
        <w:p w14:paraId="3B78D290" w14:textId="77777777" w:rsidR="00D20CDB" w:rsidRDefault="000E6117">
          <w:pPr>
            <w:pStyle w:val="TDC2"/>
            <w:tabs>
              <w:tab w:val="right" w:leader="dot" w:pos="8828"/>
            </w:tabs>
            <w:rPr>
              <w:rFonts w:eastAsiaTheme="minorEastAsia"/>
              <w:noProof/>
              <w:lang w:eastAsia="es-SV"/>
            </w:rPr>
          </w:pPr>
          <w:hyperlink w:anchor="_Toc8132263" w:history="1">
            <w:r w:rsidR="00D20CDB" w:rsidRPr="001C37AC">
              <w:rPr>
                <w:rStyle w:val="Hipervnculo"/>
                <w:rFonts w:eastAsia="Times New Roman"/>
                <w:noProof/>
                <w:lang w:eastAsia="es-SV"/>
              </w:rPr>
              <w:t>9.1. ORGANIZACIÓN DE LOS ARCHIVOS DE GESTION</w:t>
            </w:r>
            <w:r w:rsidR="00D20CDB">
              <w:rPr>
                <w:noProof/>
                <w:webHidden/>
              </w:rPr>
              <w:tab/>
              <w:t>11</w:t>
            </w:r>
          </w:hyperlink>
        </w:p>
        <w:p w14:paraId="2532B7DB" w14:textId="77777777" w:rsidR="00D20CDB" w:rsidRDefault="000E6117">
          <w:pPr>
            <w:pStyle w:val="TDC3"/>
            <w:tabs>
              <w:tab w:val="right" w:leader="dot" w:pos="8828"/>
            </w:tabs>
            <w:rPr>
              <w:rFonts w:eastAsiaTheme="minorEastAsia"/>
              <w:noProof/>
              <w:lang w:eastAsia="es-SV"/>
            </w:rPr>
          </w:pPr>
          <w:hyperlink w:anchor="_Toc8132264" w:history="1">
            <w:r w:rsidR="00D20CDB" w:rsidRPr="001C37AC">
              <w:rPr>
                <w:rStyle w:val="Hipervnculo"/>
                <w:rFonts w:eastAsia="Times New Roman"/>
                <w:noProof/>
                <w:lang w:eastAsia="es-SV"/>
              </w:rPr>
              <w:t>9.1.1. Archivos de Oficina o  gestión:</w:t>
            </w:r>
            <w:r w:rsidR="00D20CDB">
              <w:rPr>
                <w:noProof/>
                <w:webHidden/>
              </w:rPr>
              <w:tab/>
              <w:t>11</w:t>
            </w:r>
          </w:hyperlink>
        </w:p>
        <w:p w14:paraId="25C4025C" w14:textId="77777777" w:rsidR="00D20CDB" w:rsidRDefault="000E6117">
          <w:pPr>
            <w:pStyle w:val="TDC3"/>
            <w:tabs>
              <w:tab w:val="right" w:leader="dot" w:pos="8828"/>
            </w:tabs>
            <w:rPr>
              <w:rFonts w:eastAsiaTheme="minorEastAsia"/>
              <w:noProof/>
              <w:lang w:eastAsia="es-SV"/>
            </w:rPr>
          </w:pPr>
          <w:hyperlink w:anchor="_Toc8132265" w:history="1">
            <w:r w:rsidR="00D20CDB" w:rsidRPr="001C37AC">
              <w:rPr>
                <w:rStyle w:val="Hipervnculo"/>
                <w:rFonts w:eastAsia="Times New Roman"/>
                <w:noProof/>
                <w:lang w:eastAsia="es-SV"/>
              </w:rPr>
              <w:t>9.1.2.  Objetivos y Funciones de los Tipos de Archivos</w:t>
            </w:r>
            <w:r w:rsidR="00D20CDB">
              <w:rPr>
                <w:noProof/>
                <w:webHidden/>
              </w:rPr>
              <w:tab/>
              <w:t>11</w:t>
            </w:r>
          </w:hyperlink>
        </w:p>
        <w:p w14:paraId="6B9B46EE" w14:textId="77777777" w:rsidR="00D20CDB" w:rsidRDefault="000E6117">
          <w:pPr>
            <w:pStyle w:val="TDC3"/>
            <w:tabs>
              <w:tab w:val="right" w:leader="dot" w:pos="8828"/>
            </w:tabs>
            <w:rPr>
              <w:rFonts w:eastAsiaTheme="minorEastAsia"/>
              <w:noProof/>
              <w:lang w:eastAsia="es-SV"/>
            </w:rPr>
          </w:pPr>
          <w:hyperlink w:anchor="_Toc8132266" w:history="1">
            <w:r w:rsidR="00D20CDB" w:rsidRPr="001C37AC">
              <w:rPr>
                <w:rStyle w:val="Hipervnculo"/>
                <w:rFonts w:eastAsia="Times New Roman"/>
                <w:noProof/>
                <w:lang w:eastAsia="es-SV"/>
              </w:rPr>
              <w:t>9.1.2.1. Archivo de Oficina o Gestión</w:t>
            </w:r>
            <w:r w:rsidR="00D20CDB">
              <w:rPr>
                <w:noProof/>
                <w:webHidden/>
              </w:rPr>
              <w:tab/>
              <w:t>11</w:t>
            </w:r>
          </w:hyperlink>
        </w:p>
        <w:p w14:paraId="3EFD0B8D" w14:textId="77777777" w:rsidR="00D20CDB" w:rsidRDefault="000E6117">
          <w:pPr>
            <w:pStyle w:val="TDC3"/>
            <w:tabs>
              <w:tab w:val="right" w:leader="dot" w:pos="8828"/>
            </w:tabs>
            <w:rPr>
              <w:rFonts w:eastAsiaTheme="minorEastAsia"/>
              <w:noProof/>
              <w:lang w:eastAsia="es-SV"/>
            </w:rPr>
          </w:pPr>
          <w:hyperlink w:anchor="_Toc8132267" w:history="1">
            <w:r w:rsidR="00D20CDB" w:rsidRPr="001C37AC">
              <w:rPr>
                <w:rStyle w:val="Hipervnculo"/>
                <w:rFonts w:eastAsia="Times New Roman"/>
                <w:noProof/>
                <w:lang w:eastAsia="es-SV"/>
              </w:rPr>
              <w:t>9.2.2.  Encargados de Archivos de Oficina o Gestión</w:t>
            </w:r>
            <w:r w:rsidR="00D20CDB">
              <w:rPr>
                <w:noProof/>
                <w:webHidden/>
              </w:rPr>
              <w:tab/>
              <w:t>12</w:t>
            </w:r>
          </w:hyperlink>
        </w:p>
        <w:p w14:paraId="0CB0FA11" w14:textId="77777777" w:rsidR="00D20CDB" w:rsidRDefault="000E6117">
          <w:pPr>
            <w:pStyle w:val="TDC3"/>
            <w:tabs>
              <w:tab w:val="right" w:leader="dot" w:pos="8828"/>
            </w:tabs>
            <w:rPr>
              <w:rFonts w:eastAsiaTheme="minorEastAsia"/>
              <w:noProof/>
              <w:lang w:eastAsia="es-SV"/>
            </w:rPr>
          </w:pPr>
          <w:hyperlink w:anchor="_Toc8132268" w:history="1">
            <w:r w:rsidR="00D20CDB" w:rsidRPr="001C37AC">
              <w:rPr>
                <w:rStyle w:val="Hipervnculo"/>
                <w:rFonts w:eastAsia="Times New Roman"/>
                <w:noProof/>
                <w:lang w:eastAsia="es-SV"/>
              </w:rPr>
              <w:t>9.2.2.1. Designación.</w:t>
            </w:r>
            <w:r w:rsidR="00D20CDB">
              <w:rPr>
                <w:noProof/>
                <w:webHidden/>
              </w:rPr>
              <w:tab/>
              <w:t>12</w:t>
            </w:r>
          </w:hyperlink>
        </w:p>
        <w:p w14:paraId="7C76097B" w14:textId="77777777" w:rsidR="00D20CDB" w:rsidRDefault="000E6117">
          <w:pPr>
            <w:pStyle w:val="TDC3"/>
            <w:tabs>
              <w:tab w:val="right" w:leader="dot" w:pos="8828"/>
            </w:tabs>
            <w:rPr>
              <w:rFonts w:eastAsiaTheme="minorEastAsia"/>
              <w:noProof/>
              <w:lang w:eastAsia="es-SV"/>
            </w:rPr>
          </w:pPr>
          <w:hyperlink w:anchor="_Toc8132269" w:history="1">
            <w:r w:rsidR="00D20CDB" w:rsidRPr="001C37AC">
              <w:rPr>
                <w:rStyle w:val="Hipervnculo"/>
                <w:rFonts w:eastAsia="Times New Roman"/>
                <w:noProof/>
                <w:lang w:eastAsia="es-SV"/>
              </w:rPr>
              <w:t>9.2.2.2. Responsabilidades</w:t>
            </w:r>
            <w:r w:rsidR="00D20CDB">
              <w:rPr>
                <w:noProof/>
                <w:webHidden/>
              </w:rPr>
              <w:tab/>
              <w:t>12</w:t>
            </w:r>
          </w:hyperlink>
        </w:p>
        <w:p w14:paraId="5756B36F" w14:textId="77777777" w:rsidR="00D20CDB" w:rsidRDefault="000E6117">
          <w:pPr>
            <w:pStyle w:val="TDC3"/>
            <w:tabs>
              <w:tab w:val="right" w:leader="dot" w:pos="8828"/>
            </w:tabs>
            <w:rPr>
              <w:rFonts w:eastAsiaTheme="minorEastAsia"/>
              <w:noProof/>
              <w:lang w:eastAsia="es-SV"/>
            </w:rPr>
          </w:pPr>
          <w:hyperlink w:anchor="_Toc8132270" w:history="1">
            <w:r w:rsidR="00D20CDB" w:rsidRPr="001C37AC">
              <w:rPr>
                <w:rStyle w:val="Hipervnculo"/>
                <w:rFonts w:eastAsia="Times New Roman"/>
                <w:noProof/>
                <w:lang w:eastAsia="es-SV"/>
              </w:rPr>
              <w:t>9.2.2.3.  Para la formación de expedientes.</w:t>
            </w:r>
            <w:r w:rsidR="00D20CDB">
              <w:rPr>
                <w:noProof/>
                <w:webHidden/>
              </w:rPr>
              <w:tab/>
              <w:t>14</w:t>
            </w:r>
          </w:hyperlink>
        </w:p>
        <w:p w14:paraId="342E9DFD" w14:textId="77777777" w:rsidR="00D20CDB" w:rsidRDefault="000E6117">
          <w:pPr>
            <w:pStyle w:val="TDC1"/>
            <w:tabs>
              <w:tab w:val="right" w:leader="dot" w:pos="8828"/>
            </w:tabs>
            <w:rPr>
              <w:rFonts w:eastAsiaTheme="minorEastAsia"/>
              <w:noProof/>
              <w:lang w:eastAsia="es-SV"/>
            </w:rPr>
          </w:pPr>
          <w:hyperlink w:anchor="_Toc8132271" w:history="1">
            <w:r w:rsidR="00D20CDB" w:rsidRPr="001C37AC">
              <w:rPr>
                <w:rStyle w:val="Hipervnculo"/>
                <w:rFonts w:eastAsia="Times New Roman"/>
                <w:noProof/>
                <w:lang w:eastAsia="es-SV"/>
              </w:rPr>
              <w:t>9.3.      CLASIFICACION DOCUMENTAL</w:t>
            </w:r>
            <w:r w:rsidR="00D20CDB">
              <w:rPr>
                <w:noProof/>
                <w:webHidden/>
              </w:rPr>
              <w:tab/>
              <w:t>15</w:t>
            </w:r>
          </w:hyperlink>
        </w:p>
        <w:p w14:paraId="7B6FC5A1" w14:textId="77777777" w:rsidR="00D20CDB" w:rsidRDefault="000E6117">
          <w:pPr>
            <w:pStyle w:val="TDC2"/>
            <w:tabs>
              <w:tab w:val="right" w:leader="dot" w:pos="8828"/>
            </w:tabs>
            <w:rPr>
              <w:rFonts w:eastAsiaTheme="minorEastAsia"/>
              <w:noProof/>
              <w:lang w:eastAsia="es-SV"/>
            </w:rPr>
          </w:pPr>
          <w:hyperlink w:anchor="_Toc8132272" w:history="1">
            <w:r w:rsidR="00D20CDB" w:rsidRPr="001C37AC">
              <w:rPr>
                <w:rStyle w:val="Hipervnculo"/>
                <w:rFonts w:eastAsia="Times New Roman"/>
                <w:noProof/>
                <w:lang w:eastAsia="es-SV"/>
              </w:rPr>
              <w:t>9.3.1.    Clasificación documental institucional.</w:t>
            </w:r>
            <w:r w:rsidR="00D20CDB">
              <w:rPr>
                <w:noProof/>
                <w:webHidden/>
              </w:rPr>
              <w:tab/>
              <w:t>15</w:t>
            </w:r>
          </w:hyperlink>
        </w:p>
        <w:p w14:paraId="09FD9FB6" w14:textId="77777777" w:rsidR="00D20CDB" w:rsidRDefault="000E6117">
          <w:pPr>
            <w:pStyle w:val="TDC1"/>
            <w:tabs>
              <w:tab w:val="right" w:leader="dot" w:pos="8828"/>
            </w:tabs>
            <w:rPr>
              <w:rFonts w:eastAsiaTheme="minorEastAsia"/>
              <w:noProof/>
              <w:lang w:eastAsia="es-SV"/>
            </w:rPr>
          </w:pPr>
          <w:hyperlink w:anchor="_Toc8132273" w:history="1">
            <w:r w:rsidR="00D20CDB" w:rsidRPr="001C37AC">
              <w:rPr>
                <w:rStyle w:val="Hipervnculo"/>
                <w:rFonts w:eastAsia="Times New Roman"/>
                <w:noProof/>
                <w:lang w:eastAsia="es-SV"/>
              </w:rPr>
              <w:t>9.4.  PLAZOS DE CONSERVACION DOCUMENTAL</w:t>
            </w:r>
            <w:r w:rsidR="00D20CDB">
              <w:rPr>
                <w:noProof/>
                <w:webHidden/>
              </w:rPr>
              <w:tab/>
              <w:t>15</w:t>
            </w:r>
          </w:hyperlink>
        </w:p>
        <w:p w14:paraId="61E4C416" w14:textId="77777777" w:rsidR="00D20CDB" w:rsidRDefault="000E6117">
          <w:pPr>
            <w:pStyle w:val="TDC2"/>
            <w:tabs>
              <w:tab w:val="right" w:leader="dot" w:pos="8828"/>
            </w:tabs>
            <w:rPr>
              <w:rFonts w:eastAsiaTheme="minorEastAsia"/>
              <w:noProof/>
              <w:lang w:eastAsia="es-SV"/>
            </w:rPr>
          </w:pPr>
          <w:hyperlink w:anchor="_Toc8132274" w:history="1">
            <w:r w:rsidR="00D20CDB" w:rsidRPr="001C37AC">
              <w:rPr>
                <w:rStyle w:val="Hipervnculo"/>
                <w:rFonts w:eastAsia="Times New Roman"/>
                <w:noProof/>
                <w:lang w:eastAsia="es-SV"/>
              </w:rPr>
              <w:t>9.4.1.  Conservación documental.</w:t>
            </w:r>
            <w:r w:rsidR="00D20CDB">
              <w:rPr>
                <w:noProof/>
                <w:webHidden/>
              </w:rPr>
              <w:tab/>
              <w:t>15</w:t>
            </w:r>
          </w:hyperlink>
        </w:p>
        <w:p w14:paraId="204357F6" w14:textId="77777777" w:rsidR="00D20CDB" w:rsidRDefault="000E6117">
          <w:pPr>
            <w:pStyle w:val="TDC2"/>
            <w:tabs>
              <w:tab w:val="right" w:leader="dot" w:pos="8828"/>
            </w:tabs>
            <w:rPr>
              <w:rFonts w:eastAsiaTheme="minorEastAsia"/>
              <w:noProof/>
              <w:lang w:eastAsia="es-SV"/>
            </w:rPr>
          </w:pPr>
          <w:hyperlink w:anchor="_Toc8132275" w:history="1">
            <w:r w:rsidR="00D20CDB" w:rsidRPr="001C37AC">
              <w:rPr>
                <w:rStyle w:val="Hipervnculo"/>
                <w:rFonts w:eastAsia="Times New Roman"/>
                <w:noProof/>
                <w:lang w:eastAsia="es-SV"/>
              </w:rPr>
              <w:t>9.4.2.     Sistema de organización de plazos de conservación documental.</w:t>
            </w:r>
            <w:r w:rsidR="00D20CDB">
              <w:rPr>
                <w:noProof/>
                <w:webHidden/>
              </w:rPr>
              <w:tab/>
              <w:t>16</w:t>
            </w:r>
          </w:hyperlink>
        </w:p>
        <w:p w14:paraId="52923548" w14:textId="77777777" w:rsidR="00D20CDB" w:rsidRDefault="000E6117">
          <w:pPr>
            <w:pStyle w:val="TDC2"/>
            <w:tabs>
              <w:tab w:val="right" w:leader="dot" w:pos="8828"/>
            </w:tabs>
            <w:rPr>
              <w:rFonts w:eastAsiaTheme="minorEastAsia"/>
              <w:noProof/>
              <w:lang w:eastAsia="es-SV"/>
            </w:rPr>
          </w:pPr>
          <w:hyperlink w:anchor="_Toc8132276" w:history="1">
            <w:r w:rsidR="00D20CDB" w:rsidRPr="001C37AC">
              <w:rPr>
                <w:rStyle w:val="Hipervnculo"/>
                <w:rFonts w:eastAsia="Times New Roman"/>
                <w:noProof/>
                <w:lang w:eastAsia="es-SV"/>
              </w:rPr>
              <w:t>9.4.3.  Tabla de Plazos de Conservación Documental.</w:t>
            </w:r>
            <w:r w:rsidR="00D20CDB">
              <w:rPr>
                <w:noProof/>
                <w:webHidden/>
              </w:rPr>
              <w:tab/>
              <w:t>16</w:t>
            </w:r>
          </w:hyperlink>
        </w:p>
        <w:p w14:paraId="4E12FED8" w14:textId="77777777" w:rsidR="00D20CDB" w:rsidRDefault="000E6117">
          <w:pPr>
            <w:pStyle w:val="TDC1"/>
            <w:tabs>
              <w:tab w:val="right" w:leader="dot" w:pos="8828"/>
            </w:tabs>
            <w:rPr>
              <w:rFonts w:eastAsiaTheme="minorEastAsia"/>
              <w:noProof/>
              <w:lang w:eastAsia="es-SV"/>
            </w:rPr>
          </w:pPr>
          <w:hyperlink w:anchor="_Toc8132277" w:history="1">
            <w:r w:rsidR="00D20CDB" w:rsidRPr="001C37AC">
              <w:rPr>
                <w:rStyle w:val="Hipervnculo"/>
                <w:rFonts w:eastAsia="Times New Roman"/>
                <w:noProof/>
                <w:lang w:eastAsia="es-SV"/>
              </w:rPr>
              <w:t>9.5.   ORDENAMIENTO DE LOS DOCUMENTOS</w:t>
            </w:r>
            <w:r w:rsidR="00D20CDB">
              <w:rPr>
                <w:noProof/>
                <w:webHidden/>
              </w:rPr>
              <w:tab/>
              <w:t>16</w:t>
            </w:r>
          </w:hyperlink>
        </w:p>
        <w:p w14:paraId="49C78FB1" w14:textId="77777777" w:rsidR="00D20CDB" w:rsidRDefault="000E6117">
          <w:pPr>
            <w:pStyle w:val="TDC2"/>
            <w:tabs>
              <w:tab w:val="right" w:leader="dot" w:pos="8828"/>
            </w:tabs>
            <w:rPr>
              <w:rFonts w:eastAsiaTheme="minorEastAsia"/>
              <w:noProof/>
              <w:lang w:eastAsia="es-SV"/>
            </w:rPr>
          </w:pPr>
          <w:hyperlink w:anchor="_Toc8132278" w:history="1">
            <w:r w:rsidR="00D20CDB" w:rsidRPr="001C37AC">
              <w:rPr>
                <w:rStyle w:val="Hipervnculo"/>
                <w:rFonts w:eastAsia="Times New Roman"/>
                <w:noProof/>
                <w:lang w:eastAsia="es-SV"/>
              </w:rPr>
              <w:t>9.5.1. Métodos de Ordenamiento Documental</w:t>
            </w:r>
            <w:r w:rsidR="00D20CDB">
              <w:rPr>
                <w:noProof/>
                <w:webHidden/>
              </w:rPr>
              <w:tab/>
              <w:t>17</w:t>
            </w:r>
          </w:hyperlink>
        </w:p>
        <w:p w14:paraId="07E0505F" w14:textId="77777777" w:rsidR="00D20CDB" w:rsidRDefault="000E6117">
          <w:pPr>
            <w:pStyle w:val="TDC3"/>
            <w:tabs>
              <w:tab w:val="right" w:leader="dot" w:pos="8828"/>
            </w:tabs>
            <w:rPr>
              <w:rFonts w:eastAsiaTheme="minorEastAsia"/>
              <w:noProof/>
              <w:lang w:eastAsia="es-SV"/>
            </w:rPr>
          </w:pPr>
          <w:hyperlink w:anchor="_Toc8132279" w:history="1">
            <w:r w:rsidR="00D20CDB" w:rsidRPr="001C37AC">
              <w:rPr>
                <w:rStyle w:val="Hipervnculo"/>
                <w:noProof/>
              </w:rPr>
              <w:t>9.5.1.1. Método Alfabético</w:t>
            </w:r>
            <w:r w:rsidR="00D20CDB">
              <w:rPr>
                <w:noProof/>
                <w:webHidden/>
              </w:rPr>
              <w:tab/>
              <w:t>17</w:t>
            </w:r>
          </w:hyperlink>
        </w:p>
        <w:p w14:paraId="43780289" w14:textId="77777777" w:rsidR="00D20CDB" w:rsidRDefault="000E6117">
          <w:pPr>
            <w:pStyle w:val="TDC3"/>
            <w:tabs>
              <w:tab w:val="right" w:leader="dot" w:pos="8828"/>
            </w:tabs>
            <w:rPr>
              <w:rFonts w:eastAsiaTheme="minorEastAsia"/>
              <w:noProof/>
              <w:lang w:eastAsia="es-SV"/>
            </w:rPr>
          </w:pPr>
          <w:hyperlink w:anchor="_Toc8132280" w:history="1">
            <w:r w:rsidR="00D20CDB" w:rsidRPr="001C37AC">
              <w:rPr>
                <w:rStyle w:val="Hipervnculo"/>
                <w:noProof/>
              </w:rPr>
              <w:t>9.5.1.2. Método Cronológico o Numérico:</w:t>
            </w:r>
            <w:r w:rsidR="00D20CDB">
              <w:rPr>
                <w:noProof/>
                <w:webHidden/>
              </w:rPr>
              <w:tab/>
              <w:t>17</w:t>
            </w:r>
          </w:hyperlink>
        </w:p>
        <w:p w14:paraId="6E061A2F" w14:textId="77777777" w:rsidR="00D20CDB" w:rsidRDefault="000E6117">
          <w:pPr>
            <w:pStyle w:val="TDC3"/>
            <w:tabs>
              <w:tab w:val="right" w:leader="dot" w:pos="8828"/>
            </w:tabs>
            <w:rPr>
              <w:rFonts w:eastAsiaTheme="minorEastAsia"/>
              <w:noProof/>
              <w:lang w:eastAsia="es-SV"/>
            </w:rPr>
          </w:pPr>
          <w:hyperlink w:anchor="_Toc8132281" w:history="1">
            <w:r w:rsidR="00D20CDB" w:rsidRPr="001C37AC">
              <w:rPr>
                <w:rStyle w:val="Hipervnculo"/>
                <w:noProof/>
              </w:rPr>
              <w:t>9.5.1.3. Método Mixto:</w:t>
            </w:r>
            <w:r w:rsidR="00D20CDB">
              <w:rPr>
                <w:noProof/>
                <w:webHidden/>
              </w:rPr>
              <w:tab/>
              <w:t>17</w:t>
            </w:r>
          </w:hyperlink>
        </w:p>
        <w:p w14:paraId="7B2763CC" w14:textId="77777777" w:rsidR="00D20CDB" w:rsidRDefault="000E6117">
          <w:pPr>
            <w:pStyle w:val="TDC1"/>
            <w:tabs>
              <w:tab w:val="right" w:leader="dot" w:pos="8828"/>
            </w:tabs>
            <w:rPr>
              <w:rFonts w:eastAsiaTheme="minorEastAsia"/>
              <w:noProof/>
              <w:lang w:eastAsia="es-SV"/>
            </w:rPr>
          </w:pPr>
          <w:hyperlink w:anchor="_Toc8132282" w:history="1">
            <w:r w:rsidR="00D20CDB" w:rsidRPr="001C37AC">
              <w:rPr>
                <w:rStyle w:val="Hipervnculo"/>
                <w:rFonts w:eastAsia="Times New Roman"/>
                <w:noProof/>
                <w:lang w:eastAsia="es-SV"/>
              </w:rPr>
              <w:t>9.5.2.  Rotulación para el ordenamiento de Documentos</w:t>
            </w:r>
            <w:r w:rsidR="00D20CDB">
              <w:rPr>
                <w:noProof/>
                <w:webHidden/>
              </w:rPr>
              <w:tab/>
              <w:t>18</w:t>
            </w:r>
          </w:hyperlink>
        </w:p>
        <w:p w14:paraId="312C8A83" w14:textId="77777777" w:rsidR="00D20CDB" w:rsidRDefault="000E6117">
          <w:pPr>
            <w:pStyle w:val="TDC2"/>
            <w:tabs>
              <w:tab w:val="right" w:leader="dot" w:pos="8828"/>
            </w:tabs>
            <w:rPr>
              <w:rFonts w:eastAsiaTheme="minorEastAsia"/>
              <w:noProof/>
              <w:lang w:eastAsia="es-SV"/>
            </w:rPr>
          </w:pPr>
          <w:hyperlink w:anchor="_Toc8132283" w:history="1">
            <w:r w:rsidR="00D20CDB" w:rsidRPr="001C37AC">
              <w:rPr>
                <w:rStyle w:val="Hipervnculo"/>
                <w:rFonts w:eastAsia="Times New Roman"/>
                <w:noProof/>
                <w:lang w:eastAsia="es-SV"/>
              </w:rPr>
              <w:t>9.5.2.1. Rótulo exterior en archivador de palanca y caja de archivo</w:t>
            </w:r>
            <w:r w:rsidR="00D20CDB">
              <w:rPr>
                <w:noProof/>
                <w:webHidden/>
              </w:rPr>
              <w:tab/>
              <w:t>18</w:t>
            </w:r>
          </w:hyperlink>
        </w:p>
        <w:p w14:paraId="14CA91BE" w14:textId="77777777" w:rsidR="00D20CDB" w:rsidRDefault="000E6117">
          <w:pPr>
            <w:pStyle w:val="TDC1"/>
            <w:tabs>
              <w:tab w:val="right" w:leader="dot" w:pos="8828"/>
            </w:tabs>
            <w:rPr>
              <w:rFonts w:eastAsiaTheme="minorEastAsia"/>
              <w:noProof/>
              <w:lang w:eastAsia="es-SV"/>
            </w:rPr>
          </w:pPr>
          <w:hyperlink w:anchor="_Toc8132284" w:history="1">
            <w:r w:rsidR="00D20CDB" w:rsidRPr="001C37AC">
              <w:rPr>
                <w:rStyle w:val="Hipervnculo"/>
                <w:rFonts w:eastAsia="Times New Roman"/>
                <w:noProof/>
                <w:lang w:eastAsia="es-SV"/>
              </w:rPr>
              <w:t>9.6.  TRANSFERENCIA DE LOS DOCUMENTOS</w:t>
            </w:r>
            <w:r w:rsidR="00D20CDB">
              <w:rPr>
                <w:noProof/>
                <w:webHidden/>
              </w:rPr>
              <w:tab/>
              <w:t>18</w:t>
            </w:r>
          </w:hyperlink>
        </w:p>
        <w:p w14:paraId="3A45EACF" w14:textId="77777777" w:rsidR="00D20CDB" w:rsidRDefault="000E6117">
          <w:pPr>
            <w:pStyle w:val="TDC2"/>
            <w:tabs>
              <w:tab w:val="right" w:leader="dot" w:pos="8828"/>
            </w:tabs>
            <w:rPr>
              <w:rFonts w:eastAsiaTheme="minorEastAsia"/>
              <w:noProof/>
              <w:lang w:eastAsia="es-SV"/>
            </w:rPr>
          </w:pPr>
          <w:hyperlink w:anchor="_Toc8132285" w:history="1">
            <w:r w:rsidR="00D20CDB" w:rsidRPr="001C37AC">
              <w:rPr>
                <w:rStyle w:val="Hipervnculo"/>
                <w:rFonts w:eastAsia="Times New Roman"/>
                <w:noProof/>
                <w:lang w:eastAsia="es-SV"/>
              </w:rPr>
              <w:t>9.6.1.  Disposiciones generales sobre la transferencia archivística de documentos.</w:t>
            </w:r>
            <w:r w:rsidR="00D20CDB">
              <w:rPr>
                <w:noProof/>
                <w:webHidden/>
              </w:rPr>
              <w:tab/>
              <w:t>18</w:t>
            </w:r>
          </w:hyperlink>
        </w:p>
        <w:p w14:paraId="274DD74D" w14:textId="77777777" w:rsidR="00D20CDB" w:rsidRDefault="000E6117">
          <w:pPr>
            <w:pStyle w:val="TDC2"/>
            <w:tabs>
              <w:tab w:val="right" w:leader="dot" w:pos="8828"/>
            </w:tabs>
            <w:rPr>
              <w:rFonts w:eastAsiaTheme="minorEastAsia"/>
              <w:noProof/>
              <w:lang w:eastAsia="es-SV"/>
            </w:rPr>
          </w:pPr>
          <w:hyperlink w:anchor="_Toc8132286" w:history="1">
            <w:r w:rsidR="00D20CDB" w:rsidRPr="001C37AC">
              <w:rPr>
                <w:rStyle w:val="Hipervnculo"/>
                <w:noProof/>
              </w:rPr>
              <w:t>9.6.1.1. Indicaciones previas al envío de documentos:</w:t>
            </w:r>
            <w:r w:rsidR="00D20CDB">
              <w:rPr>
                <w:noProof/>
                <w:webHidden/>
              </w:rPr>
              <w:tab/>
              <w:t>18</w:t>
            </w:r>
          </w:hyperlink>
        </w:p>
        <w:p w14:paraId="70495F1D" w14:textId="77777777" w:rsidR="00D20CDB" w:rsidRDefault="000E6117">
          <w:pPr>
            <w:pStyle w:val="TDC2"/>
            <w:tabs>
              <w:tab w:val="right" w:leader="dot" w:pos="8828"/>
            </w:tabs>
            <w:rPr>
              <w:rFonts w:eastAsiaTheme="minorEastAsia"/>
              <w:noProof/>
              <w:lang w:eastAsia="es-SV"/>
            </w:rPr>
          </w:pPr>
          <w:hyperlink w:anchor="_Toc8132287" w:history="1">
            <w:r w:rsidR="00D20CDB" w:rsidRPr="001C37AC">
              <w:rPr>
                <w:rStyle w:val="Hipervnculo"/>
                <w:noProof/>
              </w:rPr>
              <w:t>9.6.1.2. Plazo de Transferencia:</w:t>
            </w:r>
            <w:r w:rsidR="00D20CDB">
              <w:rPr>
                <w:noProof/>
                <w:webHidden/>
              </w:rPr>
              <w:tab/>
              <w:t>19</w:t>
            </w:r>
          </w:hyperlink>
        </w:p>
        <w:p w14:paraId="49D2D9F0" w14:textId="77777777" w:rsidR="00D20CDB" w:rsidRDefault="000E6117">
          <w:pPr>
            <w:pStyle w:val="TDC2"/>
            <w:tabs>
              <w:tab w:val="right" w:leader="dot" w:pos="8828"/>
            </w:tabs>
            <w:rPr>
              <w:rFonts w:eastAsiaTheme="minorEastAsia"/>
              <w:noProof/>
              <w:lang w:eastAsia="es-SV"/>
            </w:rPr>
          </w:pPr>
          <w:hyperlink w:anchor="_Toc8132288" w:history="1">
            <w:r w:rsidR="00D20CDB" w:rsidRPr="001C37AC">
              <w:rPr>
                <w:rStyle w:val="Hipervnculo"/>
                <w:rFonts w:eastAsia="Times New Roman"/>
                <w:noProof/>
                <w:lang w:eastAsia="es-SV"/>
              </w:rPr>
              <w:t>9.6.2. Requisitos de transferencia documental al Archivo Central.</w:t>
            </w:r>
            <w:r w:rsidR="00D20CDB">
              <w:rPr>
                <w:noProof/>
                <w:webHidden/>
              </w:rPr>
              <w:tab/>
              <w:t>19</w:t>
            </w:r>
          </w:hyperlink>
        </w:p>
        <w:p w14:paraId="38FFB683" w14:textId="77777777" w:rsidR="00D20CDB" w:rsidRDefault="000E6117">
          <w:pPr>
            <w:pStyle w:val="TDC2"/>
            <w:tabs>
              <w:tab w:val="right" w:leader="dot" w:pos="8828"/>
            </w:tabs>
            <w:rPr>
              <w:rFonts w:eastAsiaTheme="minorEastAsia"/>
              <w:noProof/>
              <w:lang w:eastAsia="es-SV"/>
            </w:rPr>
          </w:pPr>
          <w:hyperlink w:anchor="_Toc8132289" w:history="1">
            <w:r w:rsidR="00D20CDB" w:rsidRPr="001C37AC">
              <w:rPr>
                <w:rStyle w:val="Hipervnculo"/>
                <w:rFonts w:eastAsia="Times New Roman"/>
                <w:noProof/>
                <w:lang w:eastAsia="es-SV"/>
              </w:rPr>
              <w:t>9.6.3.  No transferencia documental.</w:t>
            </w:r>
            <w:r w:rsidR="00D20CDB">
              <w:rPr>
                <w:noProof/>
                <w:webHidden/>
              </w:rPr>
              <w:tab/>
              <w:t>20</w:t>
            </w:r>
          </w:hyperlink>
        </w:p>
        <w:p w14:paraId="45098FC3" w14:textId="77777777" w:rsidR="00D20CDB" w:rsidRDefault="000E6117">
          <w:pPr>
            <w:pStyle w:val="TDC1"/>
            <w:tabs>
              <w:tab w:val="right" w:leader="dot" w:pos="8828"/>
            </w:tabs>
            <w:rPr>
              <w:rFonts w:eastAsiaTheme="minorEastAsia"/>
              <w:noProof/>
              <w:lang w:eastAsia="es-SV"/>
            </w:rPr>
          </w:pPr>
          <w:hyperlink w:anchor="_Toc8132290" w:history="1">
            <w:r w:rsidR="00D20CDB" w:rsidRPr="001C37AC">
              <w:rPr>
                <w:rStyle w:val="Hipervnculo"/>
                <w:rFonts w:eastAsia="Times New Roman"/>
                <w:noProof/>
                <w:lang w:eastAsia="es-SV"/>
              </w:rPr>
              <w:t>9.7  USO DE DOCUMENTOS DE ARCHIVOS DE OFICINA</w:t>
            </w:r>
            <w:r w:rsidR="00D20CDB">
              <w:rPr>
                <w:noProof/>
                <w:webHidden/>
              </w:rPr>
              <w:tab/>
            </w:r>
            <w:r w:rsidR="00D20CDB">
              <w:rPr>
                <w:noProof/>
                <w:webHidden/>
              </w:rPr>
              <w:fldChar w:fldCharType="begin"/>
            </w:r>
            <w:r w:rsidR="00D20CDB">
              <w:rPr>
                <w:noProof/>
                <w:webHidden/>
              </w:rPr>
              <w:instrText xml:space="preserve"> PAGEREF _Toc8132290 \h </w:instrText>
            </w:r>
            <w:r w:rsidR="00D20CDB">
              <w:rPr>
                <w:noProof/>
                <w:webHidden/>
              </w:rPr>
            </w:r>
            <w:r w:rsidR="00D20CDB">
              <w:rPr>
                <w:noProof/>
                <w:webHidden/>
              </w:rPr>
              <w:fldChar w:fldCharType="separate"/>
            </w:r>
            <w:r w:rsidR="0086581C">
              <w:rPr>
                <w:noProof/>
                <w:webHidden/>
              </w:rPr>
              <w:t>22</w:t>
            </w:r>
            <w:r w:rsidR="00D20CDB">
              <w:rPr>
                <w:noProof/>
                <w:webHidden/>
              </w:rPr>
              <w:fldChar w:fldCharType="end"/>
            </w:r>
          </w:hyperlink>
        </w:p>
        <w:p w14:paraId="1ADD1352" w14:textId="77777777" w:rsidR="00D20CDB" w:rsidRDefault="000E6117">
          <w:pPr>
            <w:pStyle w:val="TDC2"/>
            <w:tabs>
              <w:tab w:val="right" w:leader="dot" w:pos="8828"/>
            </w:tabs>
            <w:rPr>
              <w:rFonts w:eastAsiaTheme="minorEastAsia"/>
              <w:noProof/>
              <w:lang w:eastAsia="es-SV"/>
            </w:rPr>
          </w:pPr>
          <w:hyperlink w:anchor="_Toc8132291" w:history="1">
            <w:r w:rsidR="00D20CDB" w:rsidRPr="001C37AC">
              <w:rPr>
                <w:rStyle w:val="Hipervnculo"/>
                <w:rFonts w:eastAsia="Times New Roman"/>
                <w:noProof/>
                <w:lang w:eastAsia="es-SV"/>
              </w:rPr>
              <w:t>9.7.1   Hoja  de Control de préstamos.</w:t>
            </w:r>
            <w:r w:rsidR="00D20CDB">
              <w:rPr>
                <w:noProof/>
                <w:webHidden/>
              </w:rPr>
              <w:tab/>
              <w:t>21</w:t>
            </w:r>
          </w:hyperlink>
        </w:p>
        <w:p w14:paraId="2E3ADE59" w14:textId="77777777" w:rsidR="00D20CDB" w:rsidRDefault="000E6117">
          <w:pPr>
            <w:pStyle w:val="TDC1"/>
            <w:tabs>
              <w:tab w:val="right" w:leader="dot" w:pos="8828"/>
            </w:tabs>
            <w:rPr>
              <w:rFonts w:eastAsiaTheme="minorEastAsia"/>
              <w:noProof/>
              <w:lang w:eastAsia="es-SV"/>
            </w:rPr>
          </w:pPr>
          <w:hyperlink w:anchor="_Toc8132292" w:history="1">
            <w:r w:rsidR="00D20CDB" w:rsidRPr="001C37AC">
              <w:rPr>
                <w:rStyle w:val="Hipervnculo"/>
                <w:rFonts w:eastAsia="Times New Roman"/>
                <w:noProof/>
                <w:lang w:eastAsia="es-SV"/>
              </w:rPr>
              <w:t>10.0  SELECCIÓN Y  ELIMINACION   DOCUMENTAL</w:t>
            </w:r>
            <w:r w:rsidR="00D20CDB">
              <w:rPr>
                <w:noProof/>
                <w:webHidden/>
              </w:rPr>
              <w:tab/>
              <w:t>22</w:t>
            </w:r>
          </w:hyperlink>
        </w:p>
        <w:p w14:paraId="2370C098" w14:textId="77777777" w:rsidR="00D20CDB" w:rsidRDefault="000E6117">
          <w:pPr>
            <w:pStyle w:val="TDC2"/>
            <w:tabs>
              <w:tab w:val="right" w:leader="dot" w:pos="8828"/>
            </w:tabs>
            <w:rPr>
              <w:rFonts w:eastAsiaTheme="minorEastAsia"/>
              <w:noProof/>
              <w:lang w:eastAsia="es-SV"/>
            </w:rPr>
          </w:pPr>
          <w:hyperlink w:anchor="_Toc8132293" w:history="1">
            <w:r w:rsidR="00D20CDB" w:rsidRPr="001C37AC">
              <w:rPr>
                <w:rStyle w:val="Hipervnculo"/>
                <w:rFonts w:eastAsia="Times New Roman"/>
                <w:noProof/>
                <w:lang w:eastAsia="es-SV"/>
              </w:rPr>
              <w:t>10.1  Tablas de Plazos de Conservación Documental (TPCD)</w:t>
            </w:r>
            <w:r w:rsidR="00D20CDB">
              <w:rPr>
                <w:noProof/>
                <w:webHidden/>
              </w:rPr>
              <w:tab/>
              <w:t>22</w:t>
            </w:r>
          </w:hyperlink>
        </w:p>
        <w:p w14:paraId="37994CE7" w14:textId="77777777" w:rsidR="00D20CDB" w:rsidRDefault="000E6117">
          <w:pPr>
            <w:pStyle w:val="TDC1"/>
            <w:tabs>
              <w:tab w:val="right" w:leader="dot" w:pos="8828"/>
            </w:tabs>
            <w:rPr>
              <w:rFonts w:eastAsiaTheme="minorEastAsia"/>
              <w:noProof/>
              <w:lang w:eastAsia="es-SV"/>
            </w:rPr>
          </w:pPr>
          <w:hyperlink w:anchor="_Toc8132294" w:history="1">
            <w:r w:rsidR="00D20CDB" w:rsidRPr="001C37AC">
              <w:rPr>
                <w:rStyle w:val="Hipervnculo"/>
                <w:rFonts w:eastAsia="Times New Roman"/>
                <w:noProof/>
                <w:lang w:eastAsia="es-SV"/>
              </w:rPr>
              <w:t>11.0     DISPOSICIONES GENERALES</w:t>
            </w:r>
            <w:r w:rsidR="00D20CDB">
              <w:rPr>
                <w:noProof/>
                <w:webHidden/>
              </w:rPr>
              <w:tab/>
              <w:t>23</w:t>
            </w:r>
          </w:hyperlink>
        </w:p>
        <w:p w14:paraId="0F2810EA" w14:textId="77777777" w:rsidR="00D20CDB" w:rsidRDefault="000E6117">
          <w:pPr>
            <w:pStyle w:val="TDC2"/>
            <w:tabs>
              <w:tab w:val="right" w:leader="dot" w:pos="8828"/>
            </w:tabs>
            <w:rPr>
              <w:rStyle w:val="Hipervnculo"/>
              <w:noProof/>
            </w:rPr>
          </w:pPr>
          <w:hyperlink w:anchor="_Toc8132295" w:history="1">
            <w:r w:rsidR="00D20CDB" w:rsidRPr="001C37AC">
              <w:rPr>
                <w:rStyle w:val="Hipervnculo"/>
                <w:rFonts w:eastAsia="Times New Roman"/>
                <w:noProof/>
                <w:lang w:eastAsia="es-SV"/>
              </w:rPr>
              <w:t>11.1 Uso interno</w:t>
            </w:r>
            <w:r w:rsidR="00D20CDB">
              <w:rPr>
                <w:noProof/>
                <w:webHidden/>
              </w:rPr>
              <w:tab/>
            </w:r>
            <w:r w:rsidR="00792E94">
              <w:rPr>
                <w:noProof/>
                <w:webHidden/>
              </w:rPr>
              <w:t>23</w:t>
            </w:r>
          </w:hyperlink>
        </w:p>
        <w:p w14:paraId="0F1D9011" w14:textId="77777777" w:rsidR="00792E94" w:rsidRPr="00792E94" w:rsidRDefault="00792E94" w:rsidP="00792E94">
          <w:r>
            <w:t>ANEXOS………………………………………………………………………………………………………………………………………..24</w:t>
          </w:r>
        </w:p>
        <w:p w14:paraId="7C2C9258" w14:textId="77777777" w:rsidR="00D20CDB" w:rsidRDefault="000E6117">
          <w:pPr>
            <w:pStyle w:val="TDC2"/>
            <w:tabs>
              <w:tab w:val="right" w:leader="dot" w:pos="8828"/>
            </w:tabs>
            <w:rPr>
              <w:rFonts w:eastAsiaTheme="minorEastAsia"/>
              <w:noProof/>
              <w:lang w:eastAsia="es-SV"/>
            </w:rPr>
          </w:pPr>
          <w:hyperlink w:anchor="_Toc8132296" w:history="1">
            <w:r w:rsidR="00D20CDB" w:rsidRPr="001C37AC">
              <w:rPr>
                <w:rStyle w:val="Hipervnculo"/>
                <w:rFonts w:eastAsia="Times New Roman"/>
                <w:noProof/>
                <w:lang w:eastAsia="es-SV"/>
              </w:rPr>
              <w:t>TABLAS DE PLAZOS DE CONSERVACION DE DOCUMENTOS.</w:t>
            </w:r>
            <w:r w:rsidR="00D20CDB">
              <w:rPr>
                <w:noProof/>
                <w:webHidden/>
              </w:rPr>
              <w:tab/>
            </w:r>
            <w:r w:rsidR="00792E94">
              <w:rPr>
                <w:noProof/>
                <w:webHidden/>
              </w:rPr>
              <w:t>25</w:t>
            </w:r>
          </w:hyperlink>
        </w:p>
        <w:p w14:paraId="54F746AF" w14:textId="77777777" w:rsidR="00D20CDB" w:rsidRDefault="000E6117">
          <w:pPr>
            <w:pStyle w:val="TDC3"/>
            <w:tabs>
              <w:tab w:val="right" w:leader="dot" w:pos="8828"/>
            </w:tabs>
            <w:rPr>
              <w:rFonts w:eastAsiaTheme="minorEastAsia"/>
              <w:noProof/>
              <w:lang w:eastAsia="es-SV"/>
            </w:rPr>
          </w:pPr>
          <w:hyperlink w:anchor="_Toc8132297" w:history="1">
            <w:r w:rsidR="00D20CDB" w:rsidRPr="001C37AC">
              <w:rPr>
                <w:rStyle w:val="Hipervnculo"/>
                <w:noProof/>
              </w:rPr>
              <w:t>INSTRUCCIONES PARA  LLENAR LAS TABLAS DE PLAZOS DE CONSERVACION DE DOCUMENTOS.</w:t>
            </w:r>
            <w:r w:rsidR="00D20CDB">
              <w:rPr>
                <w:noProof/>
                <w:webHidden/>
              </w:rPr>
              <w:tab/>
            </w:r>
            <w:r w:rsidR="00792E94">
              <w:rPr>
                <w:noProof/>
                <w:webHidden/>
              </w:rPr>
              <w:t>26</w:t>
            </w:r>
          </w:hyperlink>
        </w:p>
        <w:p w14:paraId="2D5F8636" w14:textId="77777777" w:rsidR="00D20CDB" w:rsidRDefault="000E6117">
          <w:pPr>
            <w:pStyle w:val="TDC2"/>
            <w:tabs>
              <w:tab w:val="right" w:leader="dot" w:pos="8828"/>
            </w:tabs>
            <w:rPr>
              <w:rFonts w:eastAsiaTheme="minorEastAsia"/>
              <w:noProof/>
              <w:lang w:eastAsia="es-SV"/>
            </w:rPr>
          </w:pPr>
          <w:hyperlink w:anchor="_Toc8132298" w:history="1">
            <w:r w:rsidR="00D20CDB" w:rsidRPr="001C37AC">
              <w:rPr>
                <w:rStyle w:val="Hipervnculo"/>
                <w:rFonts w:eastAsia="Times New Roman"/>
                <w:noProof/>
                <w:lang w:eastAsia="es-SV"/>
              </w:rPr>
              <w:t>TRASFERENCIA DE DOCUMENTACION</w:t>
            </w:r>
            <w:r w:rsidR="00D20CDB">
              <w:rPr>
                <w:noProof/>
                <w:webHidden/>
              </w:rPr>
              <w:tab/>
            </w:r>
            <w:r w:rsidR="00792E94">
              <w:rPr>
                <w:noProof/>
                <w:webHidden/>
              </w:rPr>
              <w:t>28</w:t>
            </w:r>
          </w:hyperlink>
        </w:p>
        <w:p w14:paraId="44AC88E7" w14:textId="77777777" w:rsidR="00D20CDB" w:rsidRDefault="000E6117">
          <w:pPr>
            <w:pStyle w:val="TDC3"/>
            <w:tabs>
              <w:tab w:val="right" w:leader="dot" w:pos="8828"/>
            </w:tabs>
            <w:rPr>
              <w:rFonts w:eastAsiaTheme="minorEastAsia"/>
              <w:noProof/>
              <w:lang w:eastAsia="es-SV"/>
            </w:rPr>
          </w:pPr>
          <w:hyperlink w:anchor="_Toc8132299" w:history="1">
            <w:r w:rsidR="00D20CDB" w:rsidRPr="001C37AC">
              <w:rPr>
                <w:rStyle w:val="Hipervnculo"/>
                <w:noProof/>
              </w:rPr>
              <w:t>INSTRUCCIONES  PARA LLENADO DE HOJA DE TRANSFERENCIA DE DOCUMENTACION</w:t>
            </w:r>
            <w:r w:rsidR="00D20CDB" w:rsidRPr="001C37AC">
              <w:rPr>
                <w:rStyle w:val="Hipervnculo"/>
                <w:rFonts w:ascii="Times New Roman" w:hAnsi="Times New Roman" w:cs="Times New Roman"/>
                <w:noProof/>
              </w:rPr>
              <w:t>.</w:t>
            </w:r>
            <w:r w:rsidR="00D20CDB">
              <w:rPr>
                <w:noProof/>
                <w:webHidden/>
              </w:rPr>
              <w:tab/>
            </w:r>
            <w:r w:rsidR="00792E94">
              <w:rPr>
                <w:noProof/>
                <w:webHidden/>
              </w:rPr>
              <w:t>29</w:t>
            </w:r>
          </w:hyperlink>
        </w:p>
        <w:p w14:paraId="2A0CE41B" w14:textId="77777777" w:rsidR="00D20CDB" w:rsidRDefault="000E6117">
          <w:pPr>
            <w:pStyle w:val="TDC2"/>
            <w:tabs>
              <w:tab w:val="right" w:leader="dot" w:pos="8828"/>
            </w:tabs>
            <w:rPr>
              <w:rFonts w:eastAsiaTheme="minorEastAsia"/>
              <w:noProof/>
              <w:lang w:eastAsia="es-SV"/>
            </w:rPr>
          </w:pPr>
          <w:hyperlink w:anchor="_Toc8132300" w:history="1">
            <w:r w:rsidR="00D20CDB" w:rsidRPr="001C37AC">
              <w:rPr>
                <w:rStyle w:val="Hipervnculo"/>
                <w:rFonts w:eastAsia="Times New Roman"/>
                <w:noProof/>
                <w:lang w:eastAsia="es-SV"/>
              </w:rPr>
              <w:t>SOLICITUD DE PRESTAMO DE DOCUMENTOS</w:t>
            </w:r>
            <w:r w:rsidR="00D20CDB">
              <w:rPr>
                <w:noProof/>
                <w:webHidden/>
              </w:rPr>
              <w:tab/>
            </w:r>
            <w:r w:rsidR="00792E94">
              <w:rPr>
                <w:noProof/>
                <w:webHidden/>
              </w:rPr>
              <w:t>30</w:t>
            </w:r>
          </w:hyperlink>
        </w:p>
        <w:p w14:paraId="4B979FA6" w14:textId="77777777" w:rsidR="00D20CDB" w:rsidRDefault="000E6117">
          <w:pPr>
            <w:pStyle w:val="TDC3"/>
            <w:tabs>
              <w:tab w:val="right" w:leader="dot" w:pos="8828"/>
            </w:tabs>
            <w:rPr>
              <w:rFonts w:eastAsiaTheme="minorEastAsia"/>
              <w:noProof/>
              <w:lang w:eastAsia="es-SV"/>
            </w:rPr>
          </w:pPr>
          <w:hyperlink w:anchor="_Toc8132301" w:history="1">
            <w:r w:rsidR="00D20CDB" w:rsidRPr="001C37AC">
              <w:rPr>
                <w:rStyle w:val="Hipervnculo"/>
                <w:noProof/>
              </w:rPr>
              <w:t>INSTRUCCIONES PARA LLENA LA  SOLICITUD DE PRESTAMO DE DOCUMENTO.-</w:t>
            </w:r>
            <w:r w:rsidR="00D20CDB">
              <w:rPr>
                <w:noProof/>
                <w:webHidden/>
              </w:rPr>
              <w:tab/>
            </w:r>
            <w:r w:rsidR="00792E94">
              <w:rPr>
                <w:noProof/>
                <w:webHidden/>
              </w:rPr>
              <w:t>31</w:t>
            </w:r>
          </w:hyperlink>
        </w:p>
        <w:p w14:paraId="12D473DB" w14:textId="77777777" w:rsidR="003B4FBE" w:rsidRDefault="003B4FBE">
          <w:r>
            <w:rPr>
              <w:b/>
              <w:bCs/>
              <w:lang w:val="es-ES"/>
            </w:rPr>
            <w:fldChar w:fldCharType="end"/>
          </w:r>
        </w:p>
      </w:sdtContent>
    </w:sdt>
    <w:p w14:paraId="7B6D5625" w14:textId="77777777" w:rsidR="003B4FBE" w:rsidRDefault="003B4FBE" w:rsidP="00275DA9">
      <w:pPr>
        <w:pStyle w:val="Ttulo1"/>
        <w:jc w:val="center"/>
      </w:pPr>
    </w:p>
    <w:p w14:paraId="2C8ED57C" w14:textId="77777777" w:rsidR="003B4FBE" w:rsidRDefault="003B4FBE" w:rsidP="00275DA9">
      <w:pPr>
        <w:pStyle w:val="Ttulo1"/>
        <w:jc w:val="center"/>
      </w:pPr>
    </w:p>
    <w:p w14:paraId="7EA0BC40" w14:textId="77777777" w:rsidR="003B4FBE" w:rsidRPr="003B4FBE" w:rsidRDefault="003B4FBE" w:rsidP="003B4FBE"/>
    <w:p w14:paraId="7762EB04" w14:textId="77777777" w:rsidR="003D3969" w:rsidRPr="0085433B" w:rsidRDefault="00473DFB" w:rsidP="00275DA9">
      <w:pPr>
        <w:pStyle w:val="Ttulo1"/>
        <w:jc w:val="center"/>
      </w:pPr>
      <w:bookmarkStart w:id="0" w:name="_Toc8132250"/>
      <w:r w:rsidRPr="0085433B">
        <w:lastRenderedPageBreak/>
        <w:t>INTRODUCCION:</w:t>
      </w:r>
      <w:bookmarkEnd w:id="0"/>
    </w:p>
    <w:p w14:paraId="28DEFDC1" w14:textId="77777777" w:rsidR="00473DFB" w:rsidRPr="0085433B" w:rsidRDefault="00473DFB" w:rsidP="00473DFB">
      <w:pPr>
        <w:jc w:val="center"/>
        <w:rPr>
          <w:rFonts w:ascii="Times New Roman" w:hAnsi="Times New Roman" w:cs="Times New Roman"/>
          <w:b/>
          <w:i/>
          <w:u w:val="single"/>
        </w:rPr>
      </w:pPr>
    </w:p>
    <w:p w14:paraId="0DB98DFD" w14:textId="77777777" w:rsidR="00473DFB" w:rsidRDefault="00473DFB" w:rsidP="00473DFB">
      <w:pPr>
        <w:spacing w:line="480" w:lineRule="auto"/>
        <w:jc w:val="both"/>
        <w:rPr>
          <w:rFonts w:ascii="Times New Roman" w:hAnsi="Times New Roman" w:cs="Times New Roman"/>
          <w:sz w:val="24"/>
          <w:szCs w:val="24"/>
        </w:rPr>
      </w:pPr>
      <w:r w:rsidRPr="00473DFB">
        <w:rPr>
          <w:rFonts w:ascii="Times New Roman" w:hAnsi="Times New Roman" w:cs="Times New Roman"/>
          <w:sz w:val="24"/>
          <w:szCs w:val="24"/>
        </w:rPr>
        <w:t>En el presente Manual se establecen los procedimientos que la Unidad de Gestión</w:t>
      </w:r>
      <w:r>
        <w:rPr>
          <w:rFonts w:ascii="Times New Roman" w:hAnsi="Times New Roman" w:cs="Times New Roman"/>
          <w:sz w:val="24"/>
          <w:szCs w:val="24"/>
        </w:rPr>
        <w:t xml:space="preserve"> Documental y Archivos de l</w:t>
      </w:r>
      <w:r w:rsidRPr="00473DFB">
        <w:rPr>
          <w:rFonts w:ascii="Times New Roman" w:hAnsi="Times New Roman" w:cs="Times New Roman"/>
          <w:sz w:val="24"/>
          <w:szCs w:val="24"/>
        </w:rPr>
        <w:t>a Al</w:t>
      </w:r>
      <w:r>
        <w:rPr>
          <w:rFonts w:ascii="Times New Roman" w:hAnsi="Times New Roman" w:cs="Times New Roman"/>
          <w:sz w:val="24"/>
          <w:szCs w:val="24"/>
        </w:rPr>
        <w:t>caldía Municipal de Guataji</w:t>
      </w:r>
      <w:r w:rsidR="00AB5F17">
        <w:rPr>
          <w:rFonts w:ascii="Times New Roman" w:hAnsi="Times New Roman" w:cs="Times New Roman"/>
          <w:sz w:val="24"/>
          <w:szCs w:val="24"/>
        </w:rPr>
        <w:t>ag</w:t>
      </w:r>
      <w:r>
        <w:rPr>
          <w:rFonts w:ascii="Times New Roman" w:hAnsi="Times New Roman" w:cs="Times New Roman"/>
          <w:sz w:val="24"/>
          <w:szCs w:val="24"/>
        </w:rPr>
        <w:t>ua</w:t>
      </w:r>
      <w:r w:rsidRPr="00473DFB">
        <w:rPr>
          <w:rFonts w:ascii="Times New Roman" w:hAnsi="Times New Roman" w:cs="Times New Roman"/>
          <w:sz w:val="24"/>
          <w:szCs w:val="24"/>
        </w:rPr>
        <w:t>, realizará para cumplir</w:t>
      </w:r>
      <w:r>
        <w:rPr>
          <w:rFonts w:ascii="Times New Roman" w:hAnsi="Times New Roman" w:cs="Times New Roman"/>
          <w:sz w:val="24"/>
          <w:szCs w:val="24"/>
        </w:rPr>
        <w:t xml:space="preserve"> </w:t>
      </w:r>
      <w:r w:rsidRPr="00473DFB">
        <w:rPr>
          <w:rFonts w:ascii="Times New Roman" w:hAnsi="Times New Roman" w:cs="Times New Roman"/>
          <w:sz w:val="24"/>
          <w:szCs w:val="24"/>
        </w:rPr>
        <w:t>con su función principal (llevar a cabo todos los procesos del Sistema Institucional de</w:t>
      </w:r>
      <w:r>
        <w:rPr>
          <w:rFonts w:ascii="Times New Roman" w:hAnsi="Times New Roman" w:cs="Times New Roman"/>
          <w:sz w:val="24"/>
          <w:szCs w:val="24"/>
        </w:rPr>
        <w:t xml:space="preserve"> </w:t>
      </w:r>
      <w:r w:rsidRPr="00473DFB">
        <w:rPr>
          <w:rFonts w:ascii="Times New Roman" w:hAnsi="Times New Roman" w:cs="Times New Roman"/>
          <w:sz w:val="24"/>
          <w:szCs w:val="24"/>
        </w:rPr>
        <w:t>Gestión Documental y Archivo y lograr una eficiente gestión con los documentos y</w:t>
      </w:r>
      <w:r>
        <w:rPr>
          <w:rFonts w:ascii="Times New Roman" w:hAnsi="Times New Roman" w:cs="Times New Roman"/>
          <w:sz w:val="24"/>
          <w:szCs w:val="24"/>
        </w:rPr>
        <w:t xml:space="preserve"> </w:t>
      </w:r>
      <w:r w:rsidRPr="00473DFB">
        <w:rPr>
          <w:rFonts w:ascii="Times New Roman" w:hAnsi="Times New Roman" w:cs="Times New Roman"/>
          <w:sz w:val="24"/>
          <w:szCs w:val="24"/>
        </w:rPr>
        <w:t>archivos de la institución).</w:t>
      </w:r>
    </w:p>
    <w:p w14:paraId="2288D138" w14:textId="77777777" w:rsidR="00AB5F17" w:rsidRDefault="00AB5F17" w:rsidP="00AB5F17">
      <w:pPr>
        <w:spacing w:line="480" w:lineRule="auto"/>
        <w:jc w:val="both"/>
        <w:rPr>
          <w:rFonts w:ascii="Times New Roman" w:hAnsi="Times New Roman" w:cs="Times New Roman"/>
          <w:sz w:val="24"/>
          <w:szCs w:val="24"/>
        </w:rPr>
      </w:pPr>
      <w:r w:rsidRPr="00AB5F17">
        <w:rPr>
          <w:rFonts w:ascii="Times New Roman" w:hAnsi="Times New Roman" w:cs="Times New Roman"/>
          <w:sz w:val="24"/>
          <w:szCs w:val="24"/>
        </w:rPr>
        <w:t>Este manual ha sido diseñado tomando como base, la Normativa Archivística del Archivo</w:t>
      </w:r>
      <w:r>
        <w:rPr>
          <w:rFonts w:ascii="Times New Roman" w:hAnsi="Times New Roman" w:cs="Times New Roman"/>
          <w:sz w:val="24"/>
          <w:szCs w:val="24"/>
        </w:rPr>
        <w:t xml:space="preserve"> </w:t>
      </w:r>
      <w:r w:rsidRPr="00AB5F17">
        <w:rPr>
          <w:rFonts w:ascii="Times New Roman" w:hAnsi="Times New Roman" w:cs="Times New Roman"/>
          <w:sz w:val="24"/>
          <w:szCs w:val="24"/>
        </w:rPr>
        <w:t>General de la Nación (AGN), la Ley de Acceso a la Información Pública (LAIP), los</w:t>
      </w:r>
      <w:r>
        <w:rPr>
          <w:rFonts w:ascii="Times New Roman" w:hAnsi="Times New Roman" w:cs="Times New Roman"/>
          <w:sz w:val="24"/>
          <w:szCs w:val="24"/>
        </w:rPr>
        <w:t xml:space="preserve"> lineamientos</w:t>
      </w:r>
      <w:r w:rsidRPr="00AB5F17">
        <w:rPr>
          <w:rFonts w:ascii="Times New Roman" w:hAnsi="Times New Roman" w:cs="Times New Roman"/>
          <w:sz w:val="24"/>
          <w:szCs w:val="24"/>
        </w:rPr>
        <w:t xml:space="preserve"> emitidos por el Instituto de Ac</w:t>
      </w:r>
      <w:r w:rsidR="00E73545">
        <w:rPr>
          <w:rFonts w:ascii="Times New Roman" w:hAnsi="Times New Roman" w:cs="Times New Roman"/>
          <w:sz w:val="24"/>
          <w:szCs w:val="24"/>
        </w:rPr>
        <w:t>ceso a la Información Pública (I</w:t>
      </w:r>
      <w:r w:rsidRPr="00AB5F17">
        <w:rPr>
          <w:rFonts w:ascii="Times New Roman" w:hAnsi="Times New Roman" w:cs="Times New Roman"/>
          <w:sz w:val="24"/>
          <w:szCs w:val="24"/>
        </w:rPr>
        <w:t>AIP)</w:t>
      </w:r>
      <w:r w:rsidR="008247EF">
        <w:rPr>
          <w:rFonts w:ascii="Times New Roman" w:hAnsi="Times New Roman" w:cs="Times New Roman"/>
          <w:sz w:val="24"/>
          <w:szCs w:val="24"/>
        </w:rPr>
        <w:t>.</w:t>
      </w:r>
    </w:p>
    <w:p w14:paraId="75CF0E8F" w14:textId="77777777" w:rsidR="00AB5F17" w:rsidRPr="00AB5F17" w:rsidRDefault="00AB5F17" w:rsidP="00AB5F17">
      <w:pPr>
        <w:spacing w:line="480" w:lineRule="auto"/>
        <w:jc w:val="both"/>
        <w:rPr>
          <w:rFonts w:ascii="Times New Roman" w:hAnsi="Times New Roman" w:cs="Times New Roman"/>
          <w:sz w:val="24"/>
          <w:szCs w:val="24"/>
        </w:rPr>
      </w:pPr>
      <w:r w:rsidRPr="00AB5F17">
        <w:rPr>
          <w:rFonts w:ascii="Times New Roman" w:hAnsi="Times New Roman" w:cs="Times New Roman"/>
          <w:sz w:val="24"/>
          <w:szCs w:val="24"/>
        </w:rPr>
        <w:t>El</w:t>
      </w:r>
      <w:r w:rsidR="008247EF">
        <w:rPr>
          <w:rFonts w:ascii="Times New Roman" w:hAnsi="Times New Roman" w:cs="Times New Roman"/>
          <w:sz w:val="24"/>
          <w:szCs w:val="24"/>
        </w:rPr>
        <w:t xml:space="preserve"> presente manual, </w:t>
      </w:r>
      <w:r w:rsidRPr="00AB5F17">
        <w:rPr>
          <w:rFonts w:ascii="Times New Roman" w:hAnsi="Times New Roman" w:cs="Times New Roman"/>
          <w:sz w:val="24"/>
          <w:szCs w:val="24"/>
        </w:rPr>
        <w:t>plant</w:t>
      </w:r>
      <w:r w:rsidR="008247EF">
        <w:rPr>
          <w:rFonts w:ascii="Times New Roman" w:hAnsi="Times New Roman" w:cs="Times New Roman"/>
          <w:sz w:val="24"/>
          <w:szCs w:val="24"/>
        </w:rPr>
        <w:t xml:space="preserve">ea las condiciones generales, las </w:t>
      </w:r>
      <w:r w:rsidR="008247EF" w:rsidRPr="00AB5F17">
        <w:rPr>
          <w:rFonts w:ascii="Times New Roman" w:hAnsi="Times New Roman" w:cs="Times New Roman"/>
          <w:sz w:val="24"/>
          <w:szCs w:val="24"/>
        </w:rPr>
        <w:t>normas</w:t>
      </w:r>
      <w:r w:rsidRPr="00AB5F17">
        <w:rPr>
          <w:rFonts w:ascii="Times New Roman" w:hAnsi="Times New Roman" w:cs="Times New Roman"/>
          <w:sz w:val="24"/>
          <w:szCs w:val="24"/>
        </w:rPr>
        <w:t xml:space="preserve"> </w:t>
      </w:r>
      <w:r w:rsidR="008247EF">
        <w:rPr>
          <w:rFonts w:ascii="Times New Roman" w:hAnsi="Times New Roman" w:cs="Times New Roman"/>
          <w:sz w:val="24"/>
          <w:szCs w:val="24"/>
        </w:rPr>
        <w:t xml:space="preserve">y </w:t>
      </w:r>
      <w:r w:rsidRPr="00AB5F17">
        <w:rPr>
          <w:rFonts w:ascii="Times New Roman" w:hAnsi="Times New Roman" w:cs="Times New Roman"/>
          <w:sz w:val="24"/>
          <w:szCs w:val="24"/>
        </w:rPr>
        <w:t>los procedimientos de la Unidad d</w:t>
      </w:r>
      <w:r w:rsidR="008247EF">
        <w:rPr>
          <w:rFonts w:ascii="Times New Roman" w:hAnsi="Times New Roman" w:cs="Times New Roman"/>
          <w:sz w:val="24"/>
          <w:szCs w:val="24"/>
        </w:rPr>
        <w:t xml:space="preserve">e Gestión Documental y Archivos de gestión </w:t>
      </w:r>
      <w:r w:rsidRPr="00AB5F17">
        <w:rPr>
          <w:rFonts w:ascii="Times New Roman" w:hAnsi="Times New Roman" w:cs="Times New Roman"/>
          <w:sz w:val="24"/>
          <w:szCs w:val="24"/>
        </w:rPr>
        <w:t>de</w:t>
      </w:r>
      <w:r>
        <w:rPr>
          <w:rFonts w:ascii="Times New Roman" w:hAnsi="Times New Roman" w:cs="Times New Roman"/>
          <w:sz w:val="24"/>
          <w:szCs w:val="24"/>
        </w:rPr>
        <w:t xml:space="preserve"> </w:t>
      </w:r>
      <w:r w:rsidR="008247EF">
        <w:rPr>
          <w:rFonts w:ascii="Times New Roman" w:hAnsi="Times New Roman" w:cs="Times New Roman"/>
          <w:sz w:val="24"/>
          <w:szCs w:val="24"/>
        </w:rPr>
        <w:t xml:space="preserve">esta municipalidad y </w:t>
      </w:r>
      <w:r w:rsidRPr="00AB5F17">
        <w:rPr>
          <w:rFonts w:ascii="Times New Roman" w:hAnsi="Times New Roman" w:cs="Times New Roman"/>
          <w:sz w:val="24"/>
          <w:szCs w:val="24"/>
        </w:rPr>
        <w:t xml:space="preserve"> contiene las b</w:t>
      </w:r>
      <w:r>
        <w:rPr>
          <w:rFonts w:ascii="Times New Roman" w:hAnsi="Times New Roman" w:cs="Times New Roman"/>
          <w:sz w:val="24"/>
          <w:szCs w:val="24"/>
        </w:rPr>
        <w:t>uenas prácticas de la UGDA en el</w:t>
      </w:r>
      <w:r w:rsidRPr="00AB5F17">
        <w:rPr>
          <w:rFonts w:ascii="Times New Roman" w:hAnsi="Times New Roman" w:cs="Times New Roman"/>
          <w:sz w:val="24"/>
          <w:szCs w:val="24"/>
        </w:rPr>
        <w:t xml:space="preserve"> proceso de</w:t>
      </w:r>
      <w:r>
        <w:rPr>
          <w:rFonts w:ascii="Times New Roman" w:hAnsi="Times New Roman" w:cs="Times New Roman"/>
          <w:sz w:val="24"/>
          <w:szCs w:val="24"/>
        </w:rPr>
        <w:t xml:space="preserve"> </w:t>
      </w:r>
      <w:r w:rsidRPr="00AB5F17">
        <w:rPr>
          <w:rFonts w:ascii="Times New Roman" w:hAnsi="Times New Roman" w:cs="Times New Roman"/>
          <w:sz w:val="24"/>
          <w:szCs w:val="24"/>
        </w:rPr>
        <w:t xml:space="preserve">lograr una eficiente </w:t>
      </w:r>
      <w:r w:rsidR="008247EF">
        <w:rPr>
          <w:rFonts w:ascii="Times New Roman" w:hAnsi="Times New Roman" w:cs="Times New Roman"/>
          <w:sz w:val="24"/>
          <w:szCs w:val="24"/>
        </w:rPr>
        <w:t xml:space="preserve">y </w:t>
      </w:r>
      <w:r w:rsidR="008247EF" w:rsidRPr="008247EF">
        <w:rPr>
          <w:rFonts w:ascii="Times New Roman" w:hAnsi="Times New Roman" w:cs="Times New Roman"/>
          <w:sz w:val="24"/>
          <w:szCs w:val="24"/>
        </w:rPr>
        <w:t>servir   de  apoyo   y  orientación    para  la aplicación    de   procedimientos      archivísticos</w:t>
      </w:r>
      <w:r w:rsidR="008247EF">
        <w:rPr>
          <w:rFonts w:ascii="Times New Roman" w:hAnsi="Times New Roman" w:cs="Times New Roman"/>
          <w:sz w:val="24"/>
          <w:szCs w:val="24"/>
        </w:rPr>
        <w:t xml:space="preserve"> en la</w:t>
      </w:r>
      <w:r w:rsidR="008247EF" w:rsidRPr="008247EF">
        <w:rPr>
          <w:rFonts w:ascii="Times New Roman" w:hAnsi="Times New Roman" w:cs="Times New Roman"/>
          <w:sz w:val="24"/>
          <w:szCs w:val="24"/>
        </w:rPr>
        <w:t xml:space="preserve">  </w:t>
      </w:r>
      <w:r w:rsidRPr="00AB5F17">
        <w:rPr>
          <w:rFonts w:ascii="Times New Roman" w:hAnsi="Times New Roman" w:cs="Times New Roman"/>
          <w:sz w:val="24"/>
          <w:szCs w:val="24"/>
        </w:rPr>
        <w:t>gestión documental.</w:t>
      </w:r>
    </w:p>
    <w:p w14:paraId="236E6D27" w14:textId="77777777" w:rsidR="00AB5F17" w:rsidRPr="00AB5F17" w:rsidRDefault="00AB5F17" w:rsidP="00AB5F17">
      <w:pPr>
        <w:spacing w:line="480" w:lineRule="auto"/>
        <w:jc w:val="both"/>
        <w:rPr>
          <w:rFonts w:ascii="Times New Roman" w:hAnsi="Times New Roman" w:cs="Times New Roman"/>
          <w:sz w:val="24"/>
          <w:szCs w:val="24"/>
        </w:rPr>
      </w:pPr>
      <w:r w:rsidRPr="00AB5F17">
        <w:rPr>
          <w:rFonts w:ascii="Times New Roman" w:hAnsi="Times New Roman" w:cs="Times New Roman"/>
          <w:sz w:val="24"/>
          <w:szCs w:val="24"/>
        </w:rPr>
        <w:t xml:space="preserve">En este sentido </w:t>
      </w:r>
      <w:r>
        <w:rPr>
          <w:rFonts w:ascii="Times New Roman" w:hAnsi="Times New Roman" w:cs="Times New Roman"/>
          <w:sz w:val="24"/>
          <w:szCs w:val="24"/>
        </w:rPr>
        <w:t>la Municipalidad</w:t>
      </w:r>
      <w:r w:rsidRPr="00AB5F17">
        <w:rPr>
          <w:rFonts w:ascii="Times New Roman" w:hAnsi="Times New Roman" w:cs="Times New Roman"/>
          <w:sz w:val="24"/>
          <w:szCs w:val="24"/>
        </w:rPr>
        <w:t xml:space="preserve">, como ente obligado, según la LAIP, comienza sus gestiones administrativas para crear el SIGDA, entendiendo éste como el conjunto integrado y normalizado de principios, políticas y prácticas en la gestión de documentos y deberá estar dirigido por el funcionario al que se refiere el art  43 de la LAIP quien será  el encargado de realizar las funciones y acciones que establecen  los art  </w:t>
      </w:r>
      <w:r>
        <w:rPr>
          <w:rFonts w:ascii="Times New Roman" w:hAnsi="Times New Roman" w:cs="Times New Roman"/>
          <w:sz w:val="24"/>
          <w:szCs w:val="24"/>
        </w:rPr>
        <w:t>40</w:t>
      </w:r>
      <w:r w:rsidRPr="00AB5F17">
        <w:rPr>
          <w:rFonts w:ascii="Times New Roman" w:hAnsi="Times New Roman" w:cs="Times New Roman"/>
          <w:sz w:val="24"/>
          <w:szCs w:val="24"/>
        </w:rPr>
        <w:t xml:space="preserve"> al 44 de la LAIP a través de la creación de la UGDA</w:t>
      </w:r>
    </w:p>
    <w:p w14:paraId="5E5E258B" w14:textId="77777777" w:rsidR="00AB5F17" w:rsidRPr="00DE118A" w:rsidRDefault="00EE4524" w:rsidP="004D29C5">
      <w:pPr>
        <w:spacing w:before="240" w:line="480" w:lineRule="auto"/>
        <w:jc w:val="right"/>
        <w:rPr>
          <w:rFonts w:ascii="Times New Roman" w:hAnsi="Times New Roman" w:cs="Times New Roman"/>
          <w:color w:val="808080" w:themeColor="background1" w:themeShade="80"/>
          <w:sz w:val="24"/>
          <w:szCs w:val="24"/>
        </w:rPr>
      </w:pPr>
      <w:r w:rsidRPr="00DE118A">
        <w:rPr>
          <w:rFonts w:ascii="Times New Roman" w:hAnsi="Times New Roman" w:cs="Times New Roman"/>
          <w:color w:val="808080" w:themeColor="background1" w:themeShade="80"/>
          <w:sz w:val="24"/>
          <w:szCs w:val="24"/>
        </w:rPr>
        <w:t>Paj. 1</w:t>
      </w:r>
    </w:p>
    <w:p w14:paraId="5CD31E0F" w14:textId="77777777" w:rsidR="008247EF" w:rsidRPr="0085433B" w:rsidRDefault="00164E50" w:rsidP="00275DA9">
      <w:pPr>
        <w:pStyle w:val="Ttulo1"/>
        <w:jc w:val="center"/>
      </w:pPr>
      <w:bookmarkStart w:id="1" w:name="_Toc8132251"/>
      <w:r w:rsidRPr="0085433B">
        <w:lastRenderedPageBreak/>
        <w:t>OBJETIVOS</w:t>
      </w:r>
      <w:r w:rsidR="008247EF" w:rsidRPr="0085433B">
        <w:t>:</w:t>
      </w:r>
      <w:bookmarkEnd w:id="1"/>
    </w:p>
    <w:p w14:paraId="2A351A1D" w14:textId="77777777" w:rsidR="00164E50" w:rsidRDefault="00164E50" w:rsidP="00164E50">
      <w:pPr>
        <w:pStyle w:val="Prrafodelista"/>
        <w:rPr>
          <w:b/>
          <w:i/>
          <w:sz w:val="28"/>
          <w:szCs w:val="28"/>
          <w:u w:val="single"/>
        </w:rPr>
      </w:pPr>
    </w:p>
    <w:p w14:paraId="52379D41" w14:textId="77777777" w:rsidR="00164E50" w:rsidRDefault="00164E50" w:rsidP="00164E50">
      <w:pPr>
        <w:pStyle w:val="Prrafodelista"/>
        <w:rPr>
          <w:b/>
          <w:i/>
          <w:sz w:val="28"/>
          <w:szCs w:val="28"/>
          <w:u w:val="single"/>
        </w:rPr>
      </w:pPr>
    </w:p>
    <w:p w14:paraId="3A98B4D5" w14:textId="77777777" w:rsidR="00164E50" w:rsidRPr="0085433B" w:rsidRDefault="00B4592A" w:rsidP="00275DA9">
      <w:pPr>
        <w:pStyle w:val="Ttulo2"/>
      </w:pPr>
      <w:bookmarkStart w:id="2" w:name="_Toc8132252"/>
      <w:r>
        <w:t xml:space="preserve">2.2- </w:t>
      </w:r>
      <w:r w:rsidR="00164E50" w:rsidRPr="0085433B">
        <w:t>OBJETIVO GENERAL.-</w:t>
      </w:r>
      <w:bookmarkEnd w:id="2"/>
    </w:p>
    <w:p w14:paraId="0F5E30A4" w14:textId="77777777" w:rsidR="00A144B0" w:rsidRPr="0085433B" w:rsidRDefault="00A144B0" w:rsidP="00164E50">
      <w:pPr>
        <w:pStyle w:val="Prrafodelista"/>
        <w:rPr>
          <w:rFonts w:ascii="Times New Roman" w:hAnsi="Times New Roman" w:cs="Times New Roman"/>
          <w:b/>
          <w:i/>
          <w:sz w:val="28"/>
          <w:szCs w:val="28"/>
        </w:rPr>
      </w:pPr>
    </w:p>
    <w:p w14:paraId="2B7CAE37" w14:textId="77777777" w:rsidR="00A144B0" w:rsidRDefault="00164E50" w:rsidP="00A144B0">
      <w:pPr>
        <w:pStyle w:val="Prrafodelista"/>
        <w:numPr>
          <w:ilvl w:val="0"/>
          <w:numId w:val="4"/>
        </w:numPr>
        <w:spacing w:line="480" w:lineRule="auto"/>
        <w:jc w:val="both"/>
        <w:rPr>
          <w:rFonts w:ascii="Times New Roman" w:hAnsi="Times New Roman" w:cs="Times New Roman"/>
          <w:sz w:val="24"/>
          <w:szCs w:val="24"/>
        </w:rPr>
      </w:pPr>
      <w:r w:rsidRPr="0085433B">
        <w:rPr>
          <w:rFonts w:ascii="Times New Roman" w:hAnsi="Times New Roman" w:cs="Times New Roman"/>
          <w:sz w:val="24"/>
          <w:szCs w:val="24"/>
        </w:rPr>
        <w:t>Establecer y normar los distintos procedimientos que llevará a cabo</w:t>
      </w:r>
      <w:r w:rsidRPr="00A144B0">
        <w:rPr>
          <w:rFonts w:ascii="Times New Roman" w:hAnsi="Times New Roman" w:cs="Times New Roman"/>
          <w:sz w:val="24"/>
          <w:szCs w:val="24"/>
        </w:rPr>
        <w:t xml:space="preserve"> la Unidad de Gestión Documental y Archivos (UGDA) las cuales regularan la admiración organización, conservación, selección y eliminación de documentos que contienen los archivos de gestión en las diferentes unidades organizativas de la Alcaldía Municipal de Guatajiagua.</w:t>
      </w:r>
    </w:p>
    <w:p w14:paraId="69343504" w14:textId="77777777" w:rsidR="00164E50" w:rsidRPr="00DE118A" w:rsidRDefault="00B4592A" w:rsidP="00275DA9">
      <w:pPr>
        <w:pStyle w:val="Ttulo2"/>
      </w:pPr>
      <w:bookmarkStart w:id="3" w:name="_Toc8132253"/>
      <w:r w:rsidRPr="00DE118A">
        <w:t xml:space="preserve">2.3- </w:t>
      </w:r>
      <w:r w:rsidR="00164E50" w:rsidRPr="00DE118A">
        <w:t>OBJETIVOS ESPECIFICOS.-</w:t>
      </w:r>
      <w:bookmarkEnd w:id="3"/>
    </w:p>
    <w:p w14:paraId="12E2CDC5" w14:textId="77777777" w:rsidR="00A144B0" w:rsidRPr="0085433B" w:rsidRDefault="00A144B0" w:rsidP="00A144B0">
      <w:pPr>
        <w:pStyle w:val="Prrafodelista"/>
        <w:rPr>
          <w:rFonts w:ascii="Times New Roman" w:hAnsi="Times New Roman" w:cs="Times New Roman"/>
          <w:b/>
          <w:i/>
          <w:sz w:val="28"/>
          <w:szCs w:val="28"/>
        </w:rPr>
      </w:pPr>
    </w:p>
    <w:p w14:paraId="21FCC6F3" w14:textId="77777777" w:rsidR="00164E50" w:rsidRPr="00A144B0" w:rsidRDefault="00164E50" w:rsidP="00A144B0">
      <w:pPr>
        <w:pStyle w:val="Prrafodelista"/>
        <w:numPr>
          <w:ilvl w:val="0"/>
          <w:numId w:val="4"/>
        </w:numPr>
        <w:spacing w:line="480" w:lineRule="auto"/>
        <w:jc w:val="both"/>
        <w:rPr>
          <w:rFonts w:ascii="Times New Roman" w:hAnsi="Times New Roman" w:cs="Times New Roman"/>
          <w:sz w:val="24"/>
        </w:rPr>
      </w:pPr>
      <w:r w:rsidRPr="0085433B">
        <w:rPr>
          <w:rFonts w:ascii="Times New Roman" w:hAnsi="Times New Roman" w:cs="Times New Roman"/>
          <w:sz w:val="24"/>
        </w:rPr>
        <w:t>Establecer los lineamientos que regirán los procesos que realizará la Unidad</w:t>
      </w:r>
      <w:r w:rsidRPr="00A144B0">
        <w:rPr>
          <w:rFonts w:ascii="Times New Roman" w:hAnsi="Times New Roman" w:cs="Times New Roman"/>
          <w:sz w:val="24"/>
        </w:rPr>
        <w:t xml:space="preserve"> de Gestión Documental y Archivos Institucional.</w:t>
      </w:r>
    </w:p>
    <w:p w14:paraId="79691D95" w14:textId="77777777" w:rsidR="00164E50" w:rsidRDefault="00164E50" w:rsidP="00A144B0">
      <w:pPr>
        <w:pStyle w:val="Prrafodelista"/>
        <w:numPr>
          <w:ilvl w:val="0"/>
          <w:numId w:val="4"/>
        </w:numPr>
        <w:spacing w:line="480" w:lineRule="auto"/>
        <w:jc w:val="both"/>
        <w:rPr>
          <w:rFonts w:ascii="Times New Roman" w:hAnsi="Times New Roman" w:cs="Times New Roman"/>
          <w:sz w:val="24"/>
        </w:rPr>
      </w:pPr>
      <w:r w:rsidRPr="00A144B0">
        <w:rPr>
          <w:rFonts w:ascii="Times New Roman" w:hAnsi="Times New Roman" w:cs="Times New Roman"/>
          <w:sz w:val="24"/>
        </w:rPr>
        <w:t>Normar los procesos de la Unidad de Gestión Documental</w:t>
      </w:r>
      <w:r w:rsidR="00A144B0" w:rsidRPr="00A144B0">
        <w:rPr>
          <w:rFonts w:ascii="Times New Roman" w:eastAsia="Times New Roman" w:hAnsi="Times New Roman" w:cs="Times New Roman"/>
          <w:sz w:val="24"/>
          <w:lang w:eastAsia="es-SV"/>
        </w:rPr>
        <w:t xml:space="preserve"> </w:t>
      </w:r>
      <w:r w:rsidR="00A144B0" w:rsidRPr="00A144B0">
        <w:rPr>
          <w:rFonts w:ascii="Times New Roman" w:hAnsi="Times New Roman" w:cs="Times New Roman"/>
          <w:sz w:val="24"/>
        </w:rPr>
        <w:t xml:space="preserve">sobre ordenación, clasificación, transferencias, selección y eliminación  de  documentos  y  las relativas  a otros  aspectos de  la documentación </w:t>
      </w:r>
      <w:r w:rsidRPr="00A144B0">
        <w:rPr>
          <w:rFonts w:ascii="Times New Roman" w:hAnsi="Times New Roman" w:cs="Times New Roman"/>
          <w:sz w:val="24"/>
        </w:rPr>
        <w:t>de la Alcaldía</w:t>
      </w:r>
      <w:r w:rsidR="00A144B0" w:rsidRPr="00A144B0">
        <w:rPr>
          <w:rFonts w:ascii="Times New Roman" w:hAnsi="Times New Roman" w:cs="Times New Roman"/>
          <w:sz w:val="24"/>
        </w:rPr>
        <w:t xml:space="preserve"> </w:t>
      </w:r>
      <w:r w:rsidR="00A144B0">
        <w:rPr>
          <w:rFonts w:ascii="Times New Roman" w:hAnsi="Times New Roman" w:cs="Times New Roman"/>
          <w:sz w:val="24"/>
        </w:rPr>
        <w:t>Municipal de Guatajiagua</w:t>
      </w:r>
      <w:r w:rsidRPr="00A144B0">
        <w:rPr>
          <w:rFonts w:ascii="Times New Roman" w:hAnsi="Times New Roman" w:cs="Times New Roman"/>
          <w:sz w:val="24"/>
        </w:rPr>
        <w:t>.</w:t>
      </w:r>
    </w:p>
    <w:p w14:paraId="50A0DE01" w14:textId="77777777" w:rsidR="00A144B0" w:rsidRDefault="00A144B0" w:rsidP="00A144B0">
      <w:pPr>
        <w:pStyle w:val="Sinespaciado"/>
        <w:numPr>
          <w:ilvl w:val="0"/>
          <w:numId w:val="4"/>
        </w:numPr>
        <w:spacing w:line="360" w:lineRule="auto"/>
        <w:jc w:val="both"/>
        <w:rPr>
          <w:rFonts w:ascii="Times New Roman" w:hAnsi="Times New Roman" w:cs="Times New Roman"/>
          <w:sz w:val="24"/>
        </w:rPr>
      </w:pPr>
      <w:r w:rsidRPr="00A144B0">
        <w:rPr>
          <w:rFonts w:ascii="Times New Roman" w:hAnsi="Times New Roman" w:cs="Times New Roman"/>
          <w:sz w:val="24"/>
        </w:rPr>
        <w:t>Proporcionar  al personal de  la institución  una herramienta  administrativa  que contenga en forma ordenada, secuencial y detallada, los procesos a seguir en cada una de las etapas de la organización documental.</w:t>
      </w:r>
    </w:p>
    <w:p w14:paraId="4671B663" w14:textId="77777777" w:rsidR="00A144B0" w:rsidRDefault="00A144B0" w:rsidP="00A144B0">
      <w:pPr>
        <w:pStyle w:val="Sinespaciado"/>
        <w:spacing w:line="360" w:lineRule="auto"/>
        <w:ind w:left="1440"/>
        <w:jc w:val="both"/>
        <w:rPr>
          <w:rFonts w:ascii="Times New Roman" w:hAnsi="Times New Roman" w:cs="Times New Roman"/>
          <w:sz w:val="24"/>
        </w:rPr>
      </w:pPr>
    </w:p>
    <w:p w14:paraId="136ECEA2" w14:textId="77777777" w:rsidR="004D29C5" w:rsidRDefault="004D29C5" w:rsidP="00A144B0">
      <w:pPr>
        <w:pStyle w:val="Sinespaciado"/>
        <w:spacing w:line="360" w:lineRule="auto"/>
        <w:ind w:left="1440"/>
        <w:jc w:val="both"/>
        <w:rPr>
          <w:rFonts w:ascii="Times New Roman" w:hAnsi="Times New Roman" w:cs="Times New Roman"/>
          <w:sz w:val="24"/>
        </w:rPr>
      </w:pPr>
    </w:p>
    <w:p w14:paraId="1CF9C816" w14:textId="77777777" w:rsidR="004D29C5" w:rsidRDefault="004D29C5" w:rsidP="00A144B0">
      <w:pPr>
        <w:pStyle w:val="Sinespaciado"/>
        <w:spacing w:line="360" w:lineRule="auto"/>
        <w:ind w:left="1440"/>
        <w:jc w:val="both"/>
        <w:rPr>
          <w:rFonts w:ascii="Times New Roman" w:hAnsi="Times New Roman" w:cs="Times New Roman"/>
          <w:sz w:val="24"/>
        </w:rPr>
      </w:pPr>
    </w:p>
    <w:p w14:paraId="357DC66A" w14:textId="77777777" w:rsidR="004D29C5" w:rsidRDefault="004D29C5" w:rsidP="00A144B0">
      <w:pPr>
        <w:pStyle w:val="Sinespaciado"/>
        <w:spacing w:line="360" w:lineRule="auto"/>
        <w:ind w:left="1440"/>
        <w:jc w:val="both"/>
        <w:rPr>
          <w:rFonts w:ascii="Times New Roman" w:hAnsi="Times New Roman" w:cs="Times New Roman"/>
          <w:sz w:val="24"/>
        </w:rPr>
      </w:pPr>
    </w:p>
    <w:p w14:paraId="3531A2DB" w14:textId="77777777" w:rsidR="004D29C5" w:rsidRPr="004D29C5" w:rsidRDefault="004D29C5" w:rsidP="004D29C5">
      <w:pPr>
        <w:tabs>
          <w:tab w:val="left" w:pos="7695"/>
        </w:tabs>
        <w:spacing w:before="240"/>
        <w:rPr>
          <w:color w:val="808080" w:themeColor="background1" w:themeShade="80"/>
          <w:lang w:eastAsia="es-SV"/>
        </w:rPr>
      </w:pPr>
      <w:r>
        <w:rPr>
          <w:lang w:eastAsia="es-SV"/>
        </w:rPr>
        <w:tab/>
      </w:r>
      <w:r w:rsidRPr="004D29C5">
        <w:rPr>
          <w:rFonts w:ascii="Times New Roman" w:hAnsi="Times New Roman" w:cs="Times New Roman"/>
          <w:color w:val="808080" w:themeColor="background1" w:themeShade="80"/>
          <w:sz w:val="24"/>
        </w:rPr>
        <w:t>Paj.2</w:t>
      </w:r>
    </w:p>
    <w:p w14:paraId="4C4176F0" w14:textId="77777777" w:rsidR="004D29C5" w:rsidRPr="004D29C5" w:rsidRDefault="00A144B0" w:rsidP="004D29C5">
      <w:pPr>
        <w:pStyle w:val="Sinespaciado"/>
        <w:numPr>
          <w:ilvl w:val="0"/>
          <w:numId w:val="4"/>
        </w:numPr>
        <w:spacing w:line="360" w:lineRule="auto"/>
        <w:jc w:val="both"/>
        <w:rPr>
          <w:rFonts w:ascii="Times New Roman" w:hAnsi="Times New Roman" w:cs="Times New Roman"/>
          <w:sz w:val="24"/>
        </w:rPr>
      </w:pPr>
      <w:r w:rsidRPr="00A144B0">
        <w:rPr>
          <w:rFonts w:ascii="Times New Roman" w:hAnsi="Times New Roman" w:cs="Times New Roman"/>
          <w:sz w:val="24"/>
        </w:rPr>
        <w:lastRenderedPageBreak/>
        <w:t>Sensibilizar  a  todo   el  personal  de  la Alcaldía Municipal de</w:t>
      </w:r>
      <w:r>
        <w:rPr>
          <w:rFonts w:ascii="Times New Roman" w:hAnsi="Times New Roman" w:cs="Times New Roman"/>
          <w:sz w:val="24"/>
        </w:rPr>
        <w:t xml:space="preserve"> Guatajiagua, sobre  la  importancia   de los bienes y valores morales, </w:t>
      </w:r>
      <w:r w:rsidRPr="00A144B0">
        <w:rPr>
          <w:rFonts w:ascii="Times New Roman" w:hAnsi="Times New Roman" w:cs="Times New Roman"/>
          <w:sz w:val="24"/>
        </w:rPr>
        <w:t xml:space="preserve">culturales que </w:t>
      </w:r>
      <w:r>
        <w:rPr>
          <w:rFonts w:ascii="Times New Roman" w:hAnsi="Times New Roman" w:cs="Times New Roman"/>
          <w:sz w:val="24"/>
        </w:rPr>
        <w:t>pertenecen a la gestión</w:t>
      </w:r>
      <w:r w:rsidRPr="00A144B0">
        <w:rPr>
          <w:rFonts w:ascii="Times New Roman" w:hAnsi="Times New Roman" w:cs="Times New Roman"/>
          <w:sz w:val="24"/>
        </w:rPr>
        <w:t xml:space="preserve"> documental y crear el sentido de responsabilidad</w:t>
      </w:r>
      <w:r w:rsidR="00DE118A">
        <w:rPr>
          <w:rFonts w:ascii="Times New Roman" w:hAnsi="Times New Roman" w:cs="Times New Roman"/>
          <w:sz w:val="24"/>
        </w:rPr>
        <w:t xml:space="preserve"> en el manejo de los documentos.</w:t>
      </w:r>
      <w:r w:rsidR="00DE118A" w:rsidRPr="00DE118A">
        <w:rPr>
          <w:rFonts w:ascii="Times New Roman" w:hAnsi="Times New Roman" w:cs="Times New Roman"/>
          <w:noProof/>
          <w:color w:val="808080" w:themeColor="background1" w:themeShade="80"/>
          <w:sz w:val="24"/>
          <w:szCs w:val="24"/>
        </w:rPr>
        <w:t xml:space="preserve"> </w:t>
      </w:r>
      <w:r w:rsidR="004D29C5">
        <w:rPr>
          <w:rFonts w:ascii="Times New Roman" w:hAnsi="Times New Roman" w:cs="Times New Roman"/>
          <w:noProof/>
          <w:color w:val="808080" w:themeColor="background1" w:themeShade="80"/>
          <w:sz w:val="24"/>
          <w:szCs w:val="24"/>
        </w:rPr>
        <w:t xml:space="preserve">                                                  </w:t>
      </w:r>
    </w:p>
    <w:p w14:paraId="067CA4B1" w14:textId="77777777" w:rsidR="00DE118A" w:rsidRPr="00DE118A" w:rsidRDefault="00DE118A" w:rsidP="004D29C5">
      <w:pPr>
        <w:pStyle w:val="Sinespaciado"/>
        <w:spacing w:line="360" w:lineRule="auto"/>
        <w:jc w:val="both"/>
        <w:rPr>
          <w:rFonts w:ascii="Times New Roman" w:hAnsi="Times New Roman" w:cs="Times New Roman"/>
          <w:sz w:val="24"/>
        </w:rPr>
      </w:pPr>
      <w:r>
        <w:rPr>
          <w:rFonts w:ascii="Times New Roman" w:hAnsi="Times New Roman" w:cs="Times New Roman"/>
          <w:sz w:val="24"/>
        </w:rPr>
        <w:t xml:space="preserve">                                                 </w:t>
      </w:r>
      <w:r w:rsidR="004D29C5">
        <w:rPr>
          <w:rFonts w:ascii="Times New Roman" w:hAnsi="Times New Roman" w:cs="Times New Roman"/>
          <w:sz w:val="24"/>
        </w:rPr>
        <w:t xml:space="preserve">                             </w:t>
      </w:r>
    </w:p>
    <w:p w14:paraId="76C6C30F" w14:textId="77777777" w:rsidR="00900A5B" w:rsidRPr="0085433B" w:rsidRDefault="00900A5B" w:rsidP="00275DA9">
      <w:pPr>
        <w:pStyle w:val="Ttulo1"/>
        <w:jc w:val="center"/>
      </w:pPr>
      <w:bookmarkStart w:id="4" w:name="_Toc8132254"/>
      <w:r w:rsidRPr="0085433B">
        <w:t>VISION DE LA UNIDAD:</w:t>
      </w:r>
      <w:bookmarkEnd w:id="4"/>
    </w:p>
    <w:p w14:paraId="42360F75" w14:textId="77777777" w:rsidR="00900A5B" w:rsidRPr="0085433B" w:rsidRDefault="00900A5B" w:rsidP="00900A5B">
      <w:pPr>
        <w:pStyle w:val="Prrafodelista"/>
        <w:rPr>
          <w:rFonts w:ascii="Times New Roman" w:hAnsi="Times New Roman" w:cs="Times New Roman"/>
          <w:b/>
          <w:i/>
          <w:sz w:val="28"/>
          <w:szCs w:val="28"/>
          <w:u w:val="single"/>
        </w:rPr>
      </w:pPr>
    </w:p>
    <w:p w14:paraId="2EFBE2D5" w14:textId="77777777" w:rsidR="00900A5B" w:rsidRPr="0085433B" w:rsidRDefault="00900A5B" w:rsidP="00900A5B">
      <w:pPr>
        <w:pStyle w:val="Prrafodelista"/>
        <w:rPr>
          <w:rFonts w:ascii="Times New Roman" w:hAnsi="Times New Roman" w:cs="Times New Roman"/>
          <w:b/>
          <w:i/>
          <w:sz w:val="28"/>
          <w:szCs w:val="28"/>
          <w:u w:val="single"/>
        </w:rPr>
      </w:pPr>
    </w:p>
    <w:p w14:paraId="1039CB5D" w14:textId="77777777" w:rsidR="00900A5B" w:rsidRPr="00900A5B" w:rsidRDefault="00900A5B" w:rsidP="00900A5B">
      <w:pPr>
        <w:pStyle w:val="Prrafodelista"/>
        <w:numPr>
          <w:ilvl w:val="0"/>
          <w:numId w:val="9"/>
        </w:numPr>
        <w:spacing w:line="480" w:lineRule="auto"/>
        <w:jc w:val="both"/>
        <w:rPr>
          <w:rFonts w:ascii="Times New Roman" w:hAnsi="Times New Roman" w:cs="Times New Roman"/>
          <w:sz w:val="24"/>
          <w:szCs w:val="24"/>
        </w:rPr>
      </w:pPr>
      <w:r w:rsidRPr="00900A5B">
        <w:rPr>
          <w:rFonts w:ascii="Times New Roman" w:hAnsi="Times New Roman" w:cs="Times New Roman"/>
          <w:sz w:val="24"/>
          <w:szCs w:val="24"/>
        </w:rPr>
        <w:t>Que el Sistema Institucional de Archivo (SIA) se encuentre Implementado, funcionando y Orientado a su mejora continua.</w:t>
      </w:r>
    </w:p>
    <w:p w14:paraId="143B7B4A" w14:textId="77777777" w:rsidR="00900A5B" w:rsidRPr="00900A5B" w:rsidRDefault="00900A5B" w:rsidP="00900A5B">
      <w:pPr>
        <w:spacing w:line="480" w:lineRule="auto"/>
        <w:jc w:val="both"/>
        <w:rPr>
          <w:rFonts w:ascii="Times New Roman" w:hAnsi="Times New Roman" w:cs="Times New Roman"/>
          <w:sz w:val="24"/>
          <w:szCs w:val="24"/>
        </w:rPr>
      </w:pPr>
    </w:p>
    <w:p w14:paraId="48F58AD1" w14:textId="77777777" w:rsidR="00900A5B" w:rsidRPr="00FF2D1D" w:rsidRDefault="00900A5B" w:rsidP="00900A5B">
      <w:pPr>
        <w:spacing w:line="360" w:lineRule="auto"/>
        <w:jc w:val="both"/>
        <w:rPr>
          <w:rFonts w:ascii="Times New Roman" w:hAnsi="Times New Roman" w:cs="Times New Roman"/>
          <w:sz w:val="24"/>
          <w:szCs w:val="24"/>
        </w:rPr>
      </w:pPr>
    </w:p>
    <w:p w14:paraId="0EDB51F7" w14:textId="77777777" w:rsidR="00900A5B" w:rsidRPr="0085433B" w:rsidRDefault="00900A5B" w:rsidP="00275DA9">
      <w:pPr>
        <w:pStyle w:val="Ttulo1"/>
        <w:jc w:val="center"/>
      </w:pPr>
      <w:bookmarkStart w:id="5" w:name="_Toc8132255"/>
      <w:r w:rsidRPr="0085433B">
        <w:t>MISIÓN DE LA UNIDAD.</w:t>
      </w:r>
      <w:bookmarkEnd w:id="5"/>
    </w:p>
    <w:p w14:paraId="0EE422A3" w14:textId="77777777" w:rsidR="00900A5B" w:rsidRPr="0085433B" w:rsidRDefault="00900A5B" w:rsidP="00900A5B">
      <w:pPr>
        <w:pStyle w:val="Prrafodelista"/>
        <w:spacing w:line="360" w:lineRule="auto"/>
        <w:rPr>
          <w:rFonts w:ascii="Times New Roman" w:hAnsi="Times New Roman" w:cs="Times New Roman"/>
          <w:b/>
          <w:sz w:val="24"/>
          <w:szCs w:val="24"/>
          <w:u w:val="single"/>
        </w:rPr>
      </w:pPr>
    </w:p>
    <w:p w14:paraId="611179A4" w14:textId="77777777" w:rsidR="00900A5B" w:rsidRDefault="00900A5B" w:rsidP="00900A5B">
      <w:pPr>
        <w:pStyle w:val="Prrafodelista"/>
        <w:numPr>
          <w:ilvl w:val="0"/>
          <w:numId w:val="9"/>
        </w:numPr>
        <w:spacing w:line="480" w:lineRule="auto"/>
        <w:jc w:val="both"/>
        <w:rPr>
          <w:rFonts w:ascii="Times New Roman" w:hAnsi="Times New Roman" w:cs="Times New Roman"/>
          <w:sz w:val="24"/>
          <w:szCs w:val="24"/>
        </w:rPr>
      </w:pPr>
      <w:r w:rsidRPr="0085433B">
        <w:rPr>
          <w:rFonts w:ascii="Times New Roman" w:hAnsi="Times New Roman" w:cs="Times New Roman"/>
          <w:sz w:val="24"/>
          <w:szCs w:val="24"/>
        </w:rPr>
        <w:t>Ser una Unidad responsable de Organizar, Conservar</w:t>
      </w:r>
      <w:r w:rsidRPr="00FF2D1D">
        <w:rPr>
          <w:rFonts w:ascii="Times New Roman" w:hAnsi="Times New Roman" w:cs="Times New Roman"/>
          <w:sz w:val="24"/>
          <w:szCs w:val="24"/>
        </w:rPr>
        <w:t>, Administrar y proteger el patrimonio documental de la institución en forma eficiente y eficaz, con el propósito de apoyar en la toma de decisiones de la gestión administrativa, fomentando la transparencia y el ac</w:t>
      </w:r>
      <w:r w:rsidR="00DE118A">
        <w:rPr>
          <w:rFonts w:ascii="Times New Roman" w:hAnsi="Times New Roman" w:cs="Times New Roman"/>
          <w:sz w:val="24"/>
          <w:szCs w:val="24"/>
        </w:rPr>
        <w:t>ceso a la información pública.</w:t>
      </w:r>
    </w:p>
    <w:p w14:paraId="76746BC8" w14:textId="77777777" w:rsidR="00DE118A" w:rsidRDefault="00DE118A" w:rsidP="004D29C5">
      <w:pPr>
        <w:tabs>
          <w:tab w:val="left" w:pos="7890"/>
        </w:tabs>
        <w:spacing w:line="480" w:lineRule="auto"/>
        <w:jc w:val="both"/>
        <w:rPr>
          <w:rFonts w:ascii="Times New Roman" w:hAnsi="Times New Roman" w:cs="Times New Roman"/>
          <w:sz w:val="24"/>
          <w:szCs w:val="24"/>
        </w:rPr>
      </w:pPr>
    </w:p>
    <w:p w14:paraId="6B57C460" w14:textId="77777777" w:rsidR="00DE118A" w:rsidRDefault="00DE118A" w:rsidP="00DE118A">
      <w:pPr>
        <w:spacing w:line="480" w:lineRule="auto"/>
        <w:jc w:val="both"/>
        <w:rPr>
          <w:rFonts w:ascii="Times New Roman" w:hAnsi="Times New Roman" w:cs="Times New Roman"/>
          <w:sz w:val="24"/>
          <w:szCs w:val="24"/>
        </w:rPr>
      </w:pPr>
    </w:p>
    <w:p w14:paraId="2115864C" w14:textId="77777777" w:rsidR="00DE118A" w:rsidRPr="004D29C5" w:rsidRDefault="004D29C5" w:rsidP="00D20CDB">
      <w:pPr>
        <w:spacing w:before="240" w:line="480" w:lineRule="auto"/>
        <w:jc w:val="right"/>
        <w:rPr>
          <w:rFonts w:ascii="Times New Roman" w:hAnsi="Times New Roman" w:cs="Times New Roman"/>
          <w:color w:val="808080" w:themeColor="background1" w:themeShade="80"/>
          <w:sz w:val="24"/>
          <w:szCs w:val="24"/>
        </w:rPr>
      </w:pPr>
      <w:r w:rsidRPr="004D29C5">
        <w:rPr>
          <w:rFonts w:ascii="Times New Roman" w:hAnsi="Times New Roman" w:cs="Times New Roman"/>
          <w:color w:val="808080" w:themeColor="background1" w:themeShade="80"/>
          <w:sz w:val="24"/>
          <w:szCs w:val="24"/>
        </w:rPr>
        <w:t>Paj.3</w:t>
      </w:r>
    </w:p>
    <w:p w14:paraId="51CDC8FB" w14:textId="77777777" w:rsidR="00A144B0" w:rsidRPr="0085433B" w:rsidRDefault="00A144B0" w:rsidP="00275DA9">
      <w:pPr>
        <w:pStyle w:val="Ttulo1"/>
        <w:jc w:val="center"/>
      </w:pPr>
      <w:bookmarkStart w:id="6" w:name="_Toc8132256"/>
      <w:r w:rsidRPr="0085433B">
        <w:lastRenderedPageBreak/>
        <w:t>ALCANCE Y CAMPO DE APLICACION:</w:t>
      </w:r>
      <w:bookmarkEnd w:id="6"/>
    </w:p>
    <w:p w14:paraId="5EA427F0" w14:textId="77777777" w:rsidR="00B4592A" w:rsidRDefault="00B4592A" w:rsidP="00B4592A">
      <w:pPr>
        <w:pStyle w:val="Sinespaciado"/>
        <w:spacing w:line="360" w:lineRule="auto"/>
        <w:jc w:val="both"/>
        <w:rPr>
          <w:sz w:val="24"/>
          <w:szCs w:val="24"/>
        </w:rPr>
      </w:pPr>
    </w:p>
    <w:p w14:paraId="5A9D0B76" w14:textId="77777777" w:rsidR="00B4592A" w:rsidRPr="0085433B" w:rsidRDefault="00B4592A" w:rsidP="00275DA9">
      <w:pPr>
        <w:pStyle w:val="Ttulo2"/>
        <w:rPr>
          <w:rFonts w:ascii="Times New Roman" w:hAnsi="Times New Roman" w:cs="Times New Roman"/>
          <w:i/>
          <w:sz w:val="28"/>
          <w:szCs w:val="28"/>
        </w:rPr>
      </w:pPr>
      <w:bookmarkStart w:id="7" w:name="_Toc8132257"/>
      <w:r>
        <w:rPr>
          <w:i/>
          <w:sz w:val="28"/>
          <w:szCs w:val="28"/>
        </w:rPr>
        <w:t>3.</w:t>
      </w:r>
      <w:r w:rsidRPr="00275DA9">
        <w:rPr>
          <w:rStyle w:val="Ttulo2Car"/>
        </w:rPr>
        <w:t>1- ALCANCE.-</w:t>
      </w:r>
      <w:bookmarkEnd w:id="7"/>
    </w:p>
    <w:p w14:paraId="55CD8F93" w14:textId="77777777" w:rsidR="00B4592A" w:rsidRPr="0085433B" w:rsidRDefault="00B4592A" w:rsidP="00B4592A">
      <w:pPr>
        <w:pStyle w:val="Prrafodelista"/>
        <w:rPr>
          <w:rFonts w:ascii="Times New Roman" w:hAnsi="Times New Roman" w:cs="Times New Roman"/>
          <w:b/>
          <w:i/>
          <w:sz w:val="28"/>
          <w:szCs w:val="28"/>
        </w:rPr>
      </w:pPr>
    </w:p>
    <w:p w14:paraId="4A09CED9" w14:textId="77777777" w:rsidR="00B4592A" w:rsidRPr="00B4592A" w:rsidRDefault="00B4592A" w:rsidP="00B4592A">
      <w:pPr>
        <w:pStyle w:val="Sinespaciado"/>
        <w:spacing w:line="480" w:lineRule="auto"/>
        <w:jc w:val="both"/>
        <w:rPr>
          <w:rFonts w:ascii="Times New Roman" w:hAnsi="Times New Roman" w:cs="Times New Roman"/>
          <w:sz w:val="24"/>
        </w:rPr>
      </w:pPr>
      <w:r w:rsidRPr="00B4592A">
        <w:rPr>
          <w:rFonts w:ascii="Times New Roman" w:hAnsi="Times New Roman" w:cs="Times New Roman"/>
          <w:sz w:val="24"/>
          <w:szCs w:val="24"/>
        </w:rPr>
        <w:t xml:space="preserve">La Unidad de Gestión Documental y Archivo, será el encargado de velar por el cumplimiento de los lineamientos, normativas y disposiciones orientadas a una adecuada administración del sistema de archivos institucionales. </w:t>
      </w:r>
      <w:r w:rsidRPr="00B4592A">
        <w:rPr>
          <w:rFonts w:ascii="Times New Roman" w:hAnsi="Times New Roman" w:cs="Times New Roman"/>
          <w:sz w:val="24"/>
        </w:rPr>
        <w:t>Este manual, será de obligatorio conocimiento, uso y cumplimiento para todo el personal de la Alcaldía Municipal de Guatajiagua en todos sus niveles jerárquicos</w:t>
      </w:r>
      <w:r w:rsidRPr="00B4592A">
        <w:rPr>
          <w:rFonts w:ascii="Times New Roman" w:hAnsi="Times New Roman" w:cs="Times New Roman"/>
          <w:sz w:val="24"/>
          <w:szCs w:val="24"/>
        </w:rPr>
        <w:t xml:space="preserve"> </w:t>
      </w:r>
      <w:r w:rsidRPr="00B4592A">
        <w:rPr>
          <w:rFonts w:ascii="Times New Roman" w:hAnsi="Times New Roman" w:cs="Times New Roman"/>
          <w:sz w:val="24"/>
        </w:rPr>
        <w:t xml:space="preserve">y serán  la responsable de custodiar por el cumplimiento de las normativas y disposiciones orientadas a una adecuada administración de sus archivos en cada oficina. </w:t>
      </w:r>
    </w:p>
    <w:p w14:paraId="75512981" w14:textId="77777777" w:rsidR="00B4592A" w:rsidRPr="00B4592A" w:rsidRDefault="00B4592A" w:rsidP="00275DA9">
      <w:pPr>
        <w:pStyle w:val="Ttulo2"/>
      </w:pPr>
    </w:p>
    <w:p w14:paraId="45B22F6D" w14:textId="77777777" w:rsidR="00B4592A" w:rsidRPr="0085433B" w:rsidRDefault="00B4592A" w:rsidP="00275DA9">
      <w:pPr>
        <w:pStyle w:val="Ttulo2"/>
        <w:rPr>
          <w:i/>
          <w:sz w:val="28"/>
          <w:szCs w:val="28"/>
        </w:rPr>
      </w:pPr>
      <w:bookmarkStart w:id="8" w:name="_Toc8132258"/>
      <w:r>
        <w:rPr>
          <w:i/>
          <w:sz w:val="28"/>
          <w:szCs w:val="28"/>
        </w:rPr>
        <w:t>3.2-</w:t>
      </w:r>
      <w:r w:rsidRPr="0085433B">
        <w:rPr>
          <w:i/>
          <w:sz w:val="28"/>
          <w:szCs w:val="28"/>
        </w:rPr>
        <w:t>CAMPO DE APLICACION.-</w:t>
      </w:r>
      <w:bookmarkEnd w:id="8"/>
    </w:p>
    <w:p w14:paraId="5FD24249" w14:textId="77777777" w:rsidR="00B4592A" w:rsidRPr="00B4592A" w:rsidRDefault="00B4592A" w:rsidP="00B4592A">
      <w:pPr>
        <w:pStyle w:val="Sinespaciado"/>
        <w:spacing w:line="480" w:lineRule="auto"/>
        <w:jc w:val="both"/>
        <w:rPr>
          <w:rFonts w:ascii="Times New Roman" w:hAnsi="Times New Roman" w:cs="Times New Roman"/>
          <w:sz w:val="24"/>
        </w:rPr>
      </w:pPr>
    </w:p>
    <w:p w14:paraId="2045D49F" w14:textId="77777777" w:rsidR="00DE118A" w:rsidRDefault="00B4592A" w:rsidP="00275DA9">
      <w:pPr>
        <w:widowControl w:val="0"/>
        <w:autoSpaceDE w:val="0"/>
        <w:autoSpaceDN w:val="0"/>
        <w:adjustRightInd w:val="0"/>
        <w:spacing w:before="43" w:after="0" w:line="480" w:lineRule="auto"/>
        <w:ind w:right="79"/>
        <w:jc w:val="both"/>
        <w:rPr>
          <w:rFonts w:ascii="Times New Roman" w:hAnsi="Times New Roman" w:cs="Times New Roman"/>
          <w:sz w:val="24"/>
          <w:szCs w:val="24"/>
        </w:rPr>
      </w:pPr>
      <w:r w:rsidRPr="00B4592A">
        <w:rPr>
          <w:rFonts w:ascii="Times New Roman" w:hAnsi="Times New Roman" w:cs="Times New Roman"/>
          <w:sz w:val="24"/>
          <w:szCs w:val="24"/>
        </w:rPr>
        <w:t xml:space="preserve">Este  </w:t>
      </w:r>
      <w:r w:rsidRPr="00B4592A">
        <w:rPr>
          <w:rFonts w:ascii="Times New Roman" w:hAnsi="Times New Roman" w:cs="Times New Roman"/>
          <w:spacing w:val="3"/>
          <w:sz w:val="24"/>
          <w:szCs w:val="24"/>
        </w:rPr>
        <w:t xml:space="preserve"> </w:t>
      </w:r>
      <w:r w:rsidRPr="00B4592A">
        <w:rPr>
          <w:rFonts w:ascii="Times New Roman" w:hAnsi="Times New Roman" w:cs="Times New Roman"/>
          <w:spacing w:val="-3"/>
          <w:sz w:val="24"/>
          <w:szCs w:val="24"/>
        </w:rPr>
        <w:t>d</w:t>
      </w:r>
      <w:r w:rsidRPr="00B4592A">
        <w:rPr>
          <w:rFonts w:ascii="Times New Roman" w:hAnsi="Times New Roman" w:cs="Times New Roman"/>
          <w:spacing w:val="1"/>
          <w:sz w:val="24"/>
          <w:szCs w:val="24"/>
        </w:rPr>
        <w:t>o</w:t>
      </w:r>
      <w:r w:rsidRPr="00B4592A">
        <w:rPr>
          <w:rFonts w:ascii="Times New Roman" w:hAnsi="Times New Roman" w:cs="Times New Roman"/>
          <w:sz w:val="24"/>
          <w:szCs w:val="24"/>
        </w:rPr>
        <w:t>c</w:t>
      </w:r>
      <w:r w:rsidRPr="00B4592A">
        <w:rPr>
          <w:rFonts w:ascii="Times New Roman" w:hAnsi="Times New Roman" w:cs="Times New Roman"/>
          <w:spacing w:val="-3"/>
          <w:sz w:val="24"/>
          <w:szCs w:val="24"/>
        </w:rPr>
        <w:t>u</w:t>
      </w:r>
      <w:r w:rsidRPr="00B4592A">
        <w:rPr>
          <w:rFonts w:ascii="Times New Roman" w:hAnsi="Times New Roman" w:cs="Times New Roman"/>
          <w:spacing w:val="1"/>
          <w:sz w:val="24"/>
          <w:szCs w:val="24"/>
        </w:rPr>
        <w:t>m</w:t>
      </w:r>
      <w:r w:rsidRPr="00B4592A">
        <w:rPr>
          <w:rFonts w:ascii="Times New Roman" w:hAnsi="Times New Roman" w:cs="Times New Roman"/>
          <w:sz w:val="24"/>
          <w:szCs w:val="24"/>
        </w:rPr>
        <w:t>en</w:t>
      </w:r>
      <w:r w:rsidRPr="00B4592A">
        <w:rPr>
          <w:rFonts w:ascii="Times New Roman" w:hAnsi="Times New Roman" w:cs="Times New Roman"/>
          <w:spacing w:val="-2"/>
          <w:sz w:val="24"/>
          <w:szCs w:val="24"/>
        </w:rPr>
        <w:t>t</w:t>
      </w:r>
      <w:r w:rsidRPr="00B4592A">
        <w:rPr>
          <w:rFonts w:ascii="Times New Roman" w:hAnsi="Times New Roman" w:cs="Times New Roman"/>
          <w:sz w:val="24"/>
          <w:szCs w:val="24"/>
        </w:rPr>
        <w:t xml:space="preserve">o  </w:t>
      </w:r>
      <w:r w:rsidRPr="00B4592A">
        <w:rPr>
          <w:rFonts w:ascii="Times New Roman" w:hAnsi="Times New Roman" w:cs="Times New Roman"/>
          <w:spacing w:val="1"/>
          <w:sz w:val="24"/>
          <w:szCs w:val="24"/>
        </w:rPr>
        <w:t xml:space="preserve"> </w:t>
      </w:r>
      <w:r w:rsidRPr="00B4592A">
        <w:rPr>
          <w:rFonts w:ascii="Times New Roman" w:hAnsi="Times New Roman" w:cs="Times New Roman"/>
          <w:sz w:val="24"/>
          <w:szCs w:val="24"/>
        </w:rPr>
        <w:t xml:space="preserve">es  </w:t>
      </w:r>
      <w:r w:rsidRPr="00B4592A">
        <w:rPr>
          <w:rFonts w:ascii="Times New Roman" w:hAnsi="Times New Roman" w:cs="Times New Roman"/>
          <w:spacing w:val="3"/>
          <w:sz w:val="24"/>
          <w:szCs w:val="24"/>
        </w:rPr>
        <w:t xml:space="preserve"> </w:t>
      </w:r>
      <w:r w:rsidRPr="00B4592A">
        <w:rPr>
          <w:rFonts w:ascii="Times New Roman" w:hAnsi="Times New Roman" w:cs="Times New Roman"/>
          <w:sz w:val="24"/>
          <w:szCs w:val="24"/>
        </w:rPr>
        <w:t>a</w:t>
      </w:r>
      <w:r w:rsidRPr="00B4592A">
        <w:rPr>
          <w:rFonts w:ascii="Times New Roman" w:hAnsi="Times New Roman" w:cs="Times New Roman"/>
          <w:spacing w:val="-1"/>
          <w:sz w:val="24"/>
          <w:szCs w:val="24"/>
        </w:rPr>
        <w:t>p</w:t>
      </w:r>
      <w:r w:rsidRPr="00B4592A">
        <w:rPr>
          <w:rFonts w:ascii="Times New Roman" w:hAnsi="Times New Roman" w:cs="Times New Roman"/>
          <w:sz w:val="24"/>
          <w:szCs w:val="24"/>
        </w:rPr>
        <w:t>l</w:t>
      </w:r>
      <w:r w:rsidRPr="00B4592A">
        <w:rPr>
          <w:rFonts w:ascii="Times New Roman" w:hAnsi="Times New Roman" w:cs="Times New Roman"/>
          <w:spacing w:val="-3"/>
          <w:sz w:val="24"/>
          <w:szCs w:val="24"/>
        </w:rPr>
        <w:t>i</w:t>
      </w:r>
      <w:r w:rsidRPr="00B4592A">
        <w:rPr>
          <w:rFonts w:ascii="Times New Roman" w:hAnsi="Times New Roman" w:cs="Times New Roman"/>
          <w:sz w:val="24"/>
          <w:szCs w:val="24"/>
        </w:rPr>
        <w:t>ca</w:t>
      </w:r>
      <w:r w:rsidRPr="00B4592A">
        <w:rPr>
          <w:rFonts w:ascii="Times New Roman" w:hAnsi="Times New Roman" w:cs="Times New Roman"/>
          <w:spacing w:val="-1"/>
          <w:sz w:val="24"/>
          <w:szCs w:val="24"/>
        </w:rPr>
        <w:t>b</w:t>
      </w:r>
      <w:r w:rsidRPr="00B4592A">
        <w:rPr>
          <w:rFonts w:ascii="Times New Roman" w:hAnsi="Times New Roman" w:cs="Times New Roman"/>
          <w:sz w:val="24"/>
          <w:szCs w:val="24"/>
        </w:rPr>
        <w:t xml:space="preserve">le  </w:t>
      </w:r>
      <w:r w:rsidRPr="00B4592A">
        <w:rPr>
          <w:rFonts w:ascii="Times New Roman" w:hAnsi="Times New Roman" w:cs="Times New Roman"/>
          <w:spacing w:val="3"/>
          <w:sz w:val="24"/>
          <w:szCs w:val="24"/>
        </w:rPr>
        <w:t xml:space="preserve"> </w:t>
      </w:r>
      <w:r w:rsidRPr="00B4592A">
        <w:rPr>
          <w:rFonts w:ascii="Times New Roman" w:hAnsi="Times New Roman" w:cs="Times New Roman"/>
          <w:sz w:val="24"/>
          <w:szCs w:val="24"/>
        </w:rPr>
        <w:t>a   t</w:t>
      </w:r>
      <w:r w:rsidRPr="00B4592A">
        <w:rPr>
          <w:rFonts w:ascii="Times New Roman" w:hAnsi="Times New Roman" w:cs="Times New Roman"/>
          <w:spacing w:val="1"/>
          <w:sz w:val="24"/>
          <w:szCs w:val="24"/>
        </w:rPr>
        <w:t>o</w:t>
      </w:r>
      <w:r w:rsidRPr="00B4592A">
        <w:rPr>
          <w:rFonts w:ascii="Times New Roman" w:hAnsi="Times New Roman" w:cs="Times New Roman"/>
          <w:spacing w:val="-1"/>
          <w:sz w:val="24"/>
          <w:szCs w:val="24"/>
        </w:rPr>
        <w:t>d</w:t>
      </w:r>
      <w:r w:rsidRPr="00B4592A">
        <w:rPr>
          <w:rFonts w:ascii="Times New Roman" w:hAnsi="Times New Roman" w:cs="Times New Roman"/>
          <w:sz w:val="24"/>
          <w:szCs w:val="24"/>
        </w:rPr>
        <w:t xml:space="preserve">as   las  </w:t>
      </w:r>
      <w:r w:rsidRPr="00B4592A">
        <w:rPr>
          <w:rFonts w:ascii="Times New Roman" w:hAnsi="Times New Roman" w:cs="Times New Roman"/>
          <w:spacing w:val="5"/>
          <w:sz w:val="24"/>
          <w:szCs w:val="24"/>
        </w:rPr>
        <w:t xml:space="preserve"> </w:t>
      </w:r>
      <w:r w:rsidRPr="00B4592A">
        <w:rPr>
          <w:rFonts w:ascii="Times New Roman" w:hAnsi="Times New Roman" w:cs="Times New Roman"/>
          <w:spacing w:val="-3"/>
          <w:sz w:val="24"/>
          <w:szCs w:val="24"/>
        </w:rPr>
        <w:t>unidades productoras (Oficinas)</w:t>
      </w:r>
      <w:r w:rsidRPr="00B4592A">
        <w:rPr>
          <w:rFonts w:ascii="Times New Roman" w:hAnsi="Times New Roman" w:cs="Times New Roman"/>
          <w:sz w:val="24"/>
          <w:szCs w:val="24"/>
        </w:rPr>
        <w:t xml:space="preserve">  </w:t>
      </w:r>
      <w:r w:rsidRPr="00B4592A">
        <w:rPr>
          <w:rFonts w:ascii="Times New Roman" w:hAnsi="Times New Roman" w:cs="Times New Roman"/>
          <w:spacing w:val="3"/>
          <w:sz w:val="24"/>
          <w:szCs w:val="24"/>
        </w:rPr>
        <w:t xml:space="preserve"> </w:t>
      </w:r>
      <w:r w:rsidRPr="00B4592A">
        <w:rPr>
          <w:rFonts w:ascii="Times New Roman" w:hAnsi="Times New Roman" w:cs="Times New Roman"/>
          <w:spacing w:val="-3"/>
          <w:sz w:val="24"/>
          <w:szCs w:val="24"/>
        </w:rPr>
        <w:t>q</w:t>
      </w:r>
      <w:r w:rsidRPr="00B4592A">
        <w:rPr>
          <w:rFonts w:ascii="Times New Roman" w:hAnsi="Times New Roman" w:cs="Times New Roman"/>
          <w:spacing w:val="-1"/>
          <w:sz w:val="24"/>
          <w:szCs w:val="24"/>
        </w:rPr>
        <w:t>u</w:t>
      </w:r>
      <w:r w:rsidRPr="00B4592A">
        <w:rPr>
          <w:rFonts w:ascii="Times New Roman" w:hAnsi="Times New Roman" w:cs="Times New Roman"/>
          <w:sz w:val="24"/>
          <w:szCs w:val="24"/>
        </w:rPr>
        <w:t xml:space="preserve">e  </w:t>
      </w:r>
      <w:r w:rsidRPr="00B4592A">
        <w:rPr>
          <w:rFonts w:ascii="Times New Roman" w:hAnsi="Times New Roman" w:cs="Times New Roman"/>
          <w:spacing w:val="3"/>
          <w:sz w:val="24"/>
          <w:szCs w:val="24"/>
        </w:rPr>
        <w:t xml:space="preserve"> </w:t>
      </w:r>
      <w:r w:rsidRPr="00B4592A">
        <w:rPr>
          <w:rFonts w:ascii="Times New Roman" w:hAnsi="Times New Roman" w:cs="Times New Roman"/>
          <w:spacing w:val="-2"/>
          <w:sz w:val="24"/>
          <w:szCs w:val="24"/>
        </w:rPr>
        <w:t>c</w:t>
      </w:r>
      <w:r w:rsidRPr="00B4592A">
        <w:rPr>
          <w:rFonts w:ascii="Times New Roman" w:hAnsi="Times New Roman" w:cs="Times New Roman"/>
          <w:spacing w:val="1"/>
          <w:sz w:val="24"/>
          <w:szCs w:val="24"/>
        </w:rPr>
        <w:t>o</w:t>
      </w:r>
      <w:r w:rsidRPr="00B4592A">
        <w:rPr>
          <w:rFonts w:ascii="Times New Roman" w:hAnsi="Times New Roman" w:cs="Times New Roman"/>
          <w:spacing w:val="-1"/>
          <w:sz w:val="24"/>
          <w:szCs w:val="24"/>
        </w:rPr>
        <w:t>n</w:t>
      </w:r>
      <w:r w:rsidRPr="00B4592A">
        <w:rPr>
          <w:rFonts w:ascii="Times New Roman" w:hAnsi="Times New Roman" w:cs="Times New Roman"/>
          <w:sz w:val="24"/>
          <w:szCs w:val="24"/>
        </w:rPr>
        <w:t>f</w:t>
      </w:r>
      <w:r w:rsidRPr="00B4592A">
        <w:rPr>
          <w:rFonts w:ascii="Times New Roman" w:hAnsi="Times New Roman" w:cs="Times New Roman"/>
          <w:spacing w:val="1"/>
          <w:sz w:val="24"/>
          <w:szCs w:val="24"/>
        </w:rPr>
        <w:t>o</w:t>
      </w:r>
      <w:r w:rsidRPr="00B4592A">
        <w:rPr>
          <w:rFonts w:ascii="Times New Roman" w:hAnsi="Times New Roman" w:cs="Times New Roman"/>
          <w:spacing w:val="-3"/>
          <w:sz w:val="24"/>
          <w:szCs w:val="24"/>
        </w:rPr>
        <w:t>r</w:t>
      </w:r>
      <w:r w:rsidRPr="00B4592A">
        <w:rPr>
          <w:rFonts w:ascii="Times New Roman" w:hAnsi="Times New Roman" w:cs="Times New Roman"/>
          <w:spacing w:val="1"/>
          <w:sz w:val="24"/>
          <w:szCs w:val="24"/>
        </w:rPr>
        <w:t>m</w:t>
      </w:r>
      <w:r w:rsidRPr="00B4592A">
        <w:rPr>
          <w:rFonts w:ascii="Times New Roman" w:hAnsi="Times New Roman" w:cs="Times New Roman"/>
          <w:sz w:val="24"/>
          <w:szCs w:val="24"/>
        </w:rPr>
        <w:t xml:space="preserve">an  </w:t>
      </w:r>
      <w:r w:rsidRPr="00B4592A">
        <w:rPr>
          <w:rFonts w:ascii="Times New Roman" w:hAnsi="Times New Roman" w:cs="Times New Roman"/>
          <w:spacing w:val="3"/>
          <w:sz w:val="24"/>
          <w:szCs w:val="24"/>
        </w:rPr>
        <w:t xml:space="preserve"> </w:t>
      </w:r>
      <w:r w:rsidRPr="00B4592A">
        <w:rPr>
          <w:rFonts w:ascii="Times New Roman" w:hAnsi="Times New Roman" w:cs="Times New Roman"/>
          <w:spacing w:val="-3"/>
          <w:sz w:val="24"/>
          <w:szCs w:val="24"/>
        </w:rPr>
        <w:t>l</w:t>
      </w:r>
      <w:r w:rsidRPr="00B4592A">
        <w:rPr>
          <w:rFonts w:ascii="Times New Roman" w:hAnsi="Times New Roman" w:cs="Times New Roman"/>
          <w:sz w:val="24"/>
          <w:szCs w:val="24"/>
        </w:rPr>
        <w:t xml:space="preserve">a </w:t>
      </w:r>
      <w:r w:rsidRPr="00B4592A">
        <w:rPr>
          <w:rFonts w:ascii="Times New Roman" w:hAnsi="Times New Roman" w:cs="Times New Roman"/>
          <w:spacing w:val="1"/>
          <w:sz w:val="24"/>
          <w:szCs w:val="24"/>
        </w:rPr>
        <w:t>M</w:t>
      </w:r>
      <w:r w:rsidRPr="00B4592A">
        <w:rPr>
          <w:rFonts w:ascii="Times New Roman" w:hAnsi="Times New Roman" w:cs="Times New Roman"/>
          <w:spacing w:val="-1"/>
          <w:sz w:val="24"/>
          <w:szCs w:val="24"/>
        </w:rPr>
        <w:t>un</w:t>
      </w:r>
      <w:r w:rsidRPr="00B4592A">
        <w:rPr>
          <w:rFonts w:ascii="Times New Roman" w:hAnsi="Times New Roman" w:cs="Times New Roman"/>
          <w:sz w:val="24"/>
          <w:szCs w:val="24"/>
        </w:rPr>
        <w:t>ici</w:t>
      </w:r>
      <w:r w:rsidRPr="00B4592A">
        <w:rPr>
          <w:rFonts w:ascii="Times New Roman" w:hAnsi="Times New Roman" w:cs="Times New Roman"/>
          <w:spacing w:val="-1"/>
          <w:sz w:val="24"/>
          <w:szCs w:val="24"/>
        </w:rPr>
        <w:t>p</w:t>
      </w:r>
      <w:r w:rsidRPr="00B4592A">
        <w:rPr>
          <w:rFonts w:ascii="Times New Roman" w:hAnsi="Times New Roman" w:cs="Times New Roman"/>
          <w:sz w:val="24"/>
          <w:szCs w:val="24"/>
        </w:rPr>
        <w:t>al</w:t>
      </w:r>
      <w:r w:rsidRPr="00B4592A">
        <w:rPr>
          <w:rFonts w:ascii="Times New Roman" w:hAnsi="Times New Roman" w:cs="Times New Roman"/>
          <w:spacing w:val="-1"/>
          <w:sz w:val="24"/>
          <w:szCs w:val="24"/>
        </w:rPr>
        <w:t>id</w:t>
      </w:r>
      <w:r w:rsidRPr="00B4592A">
        <w:rPr>
          <w:rFonts w:ascii="Times New Roman" w:hAnsi="Times New Roman" w:cs="Times New Roman"/>
          <w:sz w:val="24"/>
          <w:szCs w:val="24"/>
        </w:rPr>
        <w:t>ad</w:t>
      </w:r>
      <w:r w:rsidRPr="00B4592A">
        <w:rPr>
          <w:rFonts w:ascii="Times New Roman" w:hAnsi="Times New Roman" w:cs="Times New Roman"/>
          <w:spacing w:val="21"/>
          <w:sz w:val="24"/>
          <w:szCs w:val="24"/>
        </w:rPr>
        <w:t xml:space="preserve"> </w:t>
      </w:r>
      <w:r w:rsidRPr="00B4592A">
        <w:rPr>
          <w:rFonts w:ascii="Times New Roman" w:hAnsi="Times New Roman" w:cs="Times New Roman"/>
          <w:spacing w:val="-1"/>
          <w:sz w:val="24"/>
          <w:szCs w:val="24"/>
        </w:rPr>
        <w:t>d</w:t>
      </w:r>
      <w:r w:rsidRPr="00B4592A">
        <w:rPr>
          <w:rFonts w:ascii="Times New Roman" w:hAnsi="Times New Roman" w:cs="Times New Roman"/>
          <w:sz w:val="24"/>
          <w:szCs w:val="24"/>
        </w:rPr>
        <w:t>e</w:t>
      </w:r>
      <w:r w:rsidRPr="00B4592A">
        <w:rPr>
          <w:rFonts w:ascii="Times New Roman" w:hAnsi="Times New Roman" w:cs="Times New Roman"/>
          <w:spacing w:val="23"/>
          <w:sz w:val="24"/>
          <w:szCs w:val="24"/>
        </w:rPr>
        <w:t xml:space="preserve"> </w:t>
      </w:r>
      <w:r>
        <w:rPr>
          <w:rFonts w:ascii="Times New Roman" w:hAnsi="Times New Roman" w:cs="Times New Roman"/>
          <w:sz w:val="24"/>
          <w:szCs w:val="24"/>
        </w:rPr>
        <w:t>Guatajiagua</w:t>
      </w:r>
      <w:r w:rsidRPr="00B4592A">
        <w:rPr>
          <w:rFonts w:ascii="Times New Roman" w:hAnsi="Times New Roman" w:cs="Times New Roman"/>
          <w:sz w:val="24"/>
          <w:szCs w:val="24"/>
        </w:rPr>
        <w:t>,</w:t>
      </w:r>
      <w:r w:rsidRPr="00B4592A">
        <w:rPr>
          <w:rFonts w:ascii="Times New Roman" w:hAnsi="Times New Roman" w:cs="Times New Roman"/>
          <w:spacing w:val="23"/>
          <w:sz w:val="24"/>
          <w:szCs w:val="24"/>
        </w:rPr>
        <w:t xml:space="preserve"> </w:t>
      </w:r>
      <w:r w:rsidRPr="00B4592A">
        <w:rPr>
          <w:rFonts w:ascii="Times New Roman" w:hAnsi="Times New Roman" w:cs="Times New Roman"/>
          <w:sz w:val="24"/>
          <w:szCs w:val="24"/>
        </w:rPr>
        <w:t>al</w:t>
      </w:r>
      <w:r w:rsidRPr="00B4592A">
        <w:rPr>
          <w:rFonts w:ascii="Times New Roman" w:hAnsi="Times New Roman" w:cs="Times New Roman"/>
          <w:spacing w:val="20"/>
          <w:sz w:val="24"/>
          <w:szCs w:val="24"/>
        </w:rPr>
        <w:t xml:space="preserve"> </w:t>
      </w:r>
      <w:r w:rsidRPr="00B4592A">
        <w:rPr>
          <w:rFonts w:ascii="Times New Roman" w:hAnsi="Times New Roman" w:cs="Times New Roman"/>
          <w:spacing w:val="-1"/>
          <w:sz w:val="24"/>
          <w:szCs w:val="24"/>
        </w:rPr>
        <w:t>m</w:t>
      </w:r>
      <w:r w:rsidRPr="00B4592A">
        <w:rPr>
          <w:rFonts w:ascii="Times New Roman" w:hAnsi="Times New Roman" w:cs="Times New Roman"/>
          <w:spacing w:val="1"/>
          <w:sz w:val="24"/>
          <w:szCs w:val="24"/>
        </w:rPr>
        <w:t>o</w:t>
      </w:r>
      <w:r w:rsidRPr="00B4592A">
        <w:rPr>
          <w:rFonts w:ascii="Times New Roman" w:hAnsi="Times New Roman" w:cs="Times New Roman"/>
          <w:spacing w:val="-1"/>
          <w:sz w:val="24"/>
          <w:szCs w:val="24"/>
        </w:rPr>
        <w:t>m</w:t>
      </w:r>
      <w:r w:rsidRPr="00B4592A">
        <w:rPr>
          <w:rFonts w:ascii="Times New Roman" w:hAnsi="Times New Roman" w:cs="Times New Roman"/>
          <w:sz w:val="24"/>
          <w:szCs w:val="24"/>
        </w:rPr>
        <w:t>en</w:t>
      </w:r>
      <w:r w:rsidRPr="00B4592A">
        <w:rPr>
          <w:rFonts w:ascii="Times New Roman" w:hAnsi="Times New Roman" w:cs="Times New Roman"/>
          <w:spacing w:val="-2"/>
          <w:sz w:val="24"/>
          <w:szCs w:val="24"/>
        </w:rPr>
        <w:t>t</w:t>
      </w:r>
      <w:r w:rsidRPr="00B4592A">
        <w:rPr>
          <w:rFonts w:ascii="Times New Roman" w:hAnsi="Times New Roman" w:cs="Times New Roman"/>
          <w:sz w:val="24"/>
          <w:szCs w:val="24"/>
        </w:rPr>
        <w:t>o</w:t>
      </w:r>
      <w:r w:rsidRPr="00B4592A">
        <w:rPr>
          <w:rFonts w:ascii="Times New Roman" w:hAnsi="Times New Roman" w:cs="Times New Roman"/>
          <w:spacing w:val="23"/>
          <w:sz w:val="24"/>
          <w:szCs w:val="24"/>
        </w:rPr>
        <w:t xml:space="preserve"> </w:t>
      </w:r>
      <w:r w:rsidRPr="00B4592A">
        <w:rPr>
          <w:rFonts w:ascii="Times New Roman" w:hAnsi="Times New Roman" w:cs="Times New Roman"/>
          <w:spacing w:val="-1"/>
          <w:sz w:val="24"/>
          <w:szCs w:val="24"/>
        </w:rPr>
        <w:t>d</w:t>
      </w:r>
      <w:r w:rsidRPr="00B4592A">
        <w:rPr>
          <w:rFonts w:ascii="Times New Roman" w:hAnsi="Times New Roman" w:cs="Times New Roman"/>
          <w:sz w:val="24"/>
          <w:szCs w:val="24"/>
        </w:rPr>
        <w:t>e</w:t>
      </w:r>
      <w:r w:rsidRPr="00B4592A">
        <w:rPr>
          <w:rFonts w:ascii="Times New Roman" w:hAnsi="Times New Roman" w:cs="Times New Roman"/>
          <w:spacing w:val="20"/>
          <w:sz w:val="24"/>
          <w:szCs w:val="24"/>
        </w:rPr>
        <w:t xml:space="preserve"> </w:t>
      </w:r>
      <w:r w:rsidRPr="00B4592A">
        <w:rPr>
          <w:rFonts w:ascii="Times New Roman" w:hAnsi="Times New Roman" w:cs="Times New Roman"/>
          <w:spacing w:val="-1"/>
          <w:sz w:val="24"/>
          <w:szCs w:val="24"/>
        </w:rPr>
        <w:t>g</w:t>
      </w:r>
      <w:r w:rsidRPr="00B4592A">
        <w:rPr>
          <w:rFonts w:ascii="Times New Roman" w:hAnsi="Times New Roman" w:cs="Times New Roman"/>
          <w:sz w:val="24"/>
          <w:szCs w:val="24"/>
        </w:rPr>
        <w:t>enerar</w:t>
      </w:r>
      <w:r w:rsidRPr="00B4592A">
        <w:rPr>
          <w:rFonts w:ascii="Times New Roman" w:hAnsi="Times New Roman" w:cs="Times New Roman"/>
          <w:spacing w:val="22"/>
          <w:sz w:val="24"/>
          <w:szCs w:val="24"/>
        </w:rPr>
        <w:t xml:space="preserve"> </w:t>
      </w:r>
      <w:r w:rsidRPr="00B4592A">
        <w:rPr>
          <w:rFonts w:ascii="Times New Roman" w:hAnsi="Times New Roman" w:cs="Times New Roman"/>
          <w:sz w:val="24"/>
          <w:szCs w:val="24"/>
        </w:rPr>
        <w:t>i</w:t>
      </w:r>
      <w:r w:rsidRPr="00B4592A">
        <w:rPr>
          <w:rFonts w:ascii="Times New Roman" w:hAnsi="Times New Roman" w:cs="Times New Roman"/>
          <w:spacing w:val="-1"/>
          <w:sz w:val="24"/>
          <w:szCs w:val="24"/>
        </w:rPr>
        <w:t>n</w:t>
      </w:r>
      <w:r w:rsidRPr="00B4592A">
        <w:rPr>
          <w:rFonts w:ascii="Times New Roman" w:hAnsi="Times New Roman" w:cs="Times New Roman"/>
          <w:spacing w:val="-3"/>
          <w:sz w:val="24"/>
          <w:szCs w:val="24"/>
        </w:rPr>
        <w:t>f</w:t>
      </w:r>
      <w:r w:rsidRPr="00B4592A">
        <w:rPr>
          <w:rFonts w:ascii="Times New Roman" w:hAnsi="Times New Roman" w:cs="Times New Roman"/>
          <w:spacing w:val="1"/>
          <w:sz w:val="24"/>
          <w:szCs w:val="24"/>
        </w:rPr>
        <w:t>o</w:t>
      </w:r>
      <w:r w:rsidRPr="00B4592A">
        <w:rPr>
          <w:rFonts w:ascii="Times New Roman" w:hAnsi="Times New Roman" w:cs="Times New Roman"/>
          <w:sz w:val="24"/>
          <w:szCs w:val="24"/>
        </w:rPr>
        <w:t>r</w:t>
      </w:r>
      <w:r w:rsidRPr="00B4592A">
        <w:rPr>
          <w:rFonts w:ascii="Times New Roman" w:hAnsi="Times New Roman" w:cs="Times New Roman"/>
          <w:spacing w:val="1"/>
          <w:sz w:val="24"/>
          <w:szCs w:val="24"/>
        </w:rPr>
        <w:t>m</w:t>
      </w:r>
      <w:r w:rsidRPr="00B4592A">
        <w:rPr>
          <w:rFonts w:ascii="Times New Roman" w:hAnsi="Times New Roman" w:cs="Times New Roman"/>
          <w:spacing w:val="-3"/>
          <w:sz w:val="24"/>
          <w:szCs w:val="24"/>
        </w:rPr>
        <w:t>a</w:t>
      </w:r>
      <w:r w:rsidRPr="00B4592A">
        <w:rPr>
          <w:rFonts w:ascii="Times New Roman" w:hAnsi="Times New Roman" w:cs="Times New Roman"/>
          <w:sz w:val="24"/>
          <w:szCs w:val="24"/>
        </w:rPr>
        <w:t>ci</w:t>
      </w:r>
      <w:r w:rsidRPr="00B4592A">
        <w:rPr>
          <w:rFonts w:ascii="Times New Roman" w:hAnsi="Times New Roman" w:cs="Times New Roman"/>
          <w:spacing w:val="1"/>
          <w:sz w:val="24"/>
          <w:szCs w:val="24"/>
        </w:rPr>
        <w:t>ó</w:t>
      </w:r>
      <w:r w:rsidRPr="00B4592A">
        <w:rPr>
          <w:rFonts w:ascii="Times New Roman" w:hAnsi="Times New Roman" w:cs="Times New Roman"/>
          <w:sz w:val="24"/>
          <w:szCs w:val="24"/>
        </w:rPr>
        <w:t>n</w:t>
      </w:r>
      <w:r w:rsidRPr="00B4592A">
        <w:rPr>
          <w:rFonts w:ascii="Times New Roman" w:hAnsi="Times New Roman" w:cs="Times New Roman"/>
          <w:spacing w:val="21"/>
          <w:sz w:val="24"/>
          <w:szCs w:val="24"/>
        </w:rPr>
        <w:t xml:space="preserve"> </w:t>
      </w:r>
      <w:r w:rsidRPr="00B4592A">
        <w:rPr>
          <w:rFonts w:ascii="Times New Roman" w:hAnsi="Times New Roman" w:cs="Times New Roman"/>
          <w:spacing w:val="-3"/>
          <w:sz w:val="24"/>
          <w:szCs w:val="24"/>
        </w:rPr>
        <w:t>d</w:t>
      </w:r>
      <w:r w:rsidRPr="00B4592A">
        <w:rPr>
          <w:rFonts w:ascii="Times New Roman" w:hAnsi="Times New Roman" w:cs="Times New Roman"/>
          <w:spacing w:val="1"/>
          <w:sz w:val="24"/>
          <w:szCs w:val="24"/>
        </w:rPr>
        <w:t>o</w:t>
      </w:r>
      <w:r w:rsidRPr="00B4592A">
        <w:rPr>
          <w:rFonts w:ascii="Times New Roman" w:hAnsi="Times New Roman" w:cs="Times New Roman"/>
          <w:sz w:val="24"/>
          <w:szCs w:val="24"/>
        </w:rPr>
        <w:t>c</w:t>
      </w:r>
      <w:r w:rsidRPr="00B4592A">
        <w:rPr>
          <w:rFonts w:ascii="Times New Roman" w:hAnsi="Times New Roman" w:cs="Times New Roman"/>
          <w:spacing w:val="-3"/>
          <w:sz w:val="24"/>
          <w:szCs w:val="24"/>
        </w:rPr>
        <w:t>u</w:t>
      </w:r>
      <w:r w:rsidRPr="00B4592A">
        <w:rPr>
          <w:rFonts w:ascii="Times New Roman" w:hAnsi="Times New Roman" w:cs="Times New Roman"/>
          <w:spacing w:val="1"/>
          <w:sz w:val="24"/>
          <w:szCs w:val="24"/>
        </w:rPr>
        <w:t>m</w:t>
      </w:r>
      <w:r w:rsidRPr="00B4592A">
        <w:rPr>
          <w:rFonts w:ascii="Times New Roman" w:hAnsi="Times New Roman" w:cs="Times New Roman"/>
          <w:sz w:val="24"/>
          <w:szCs w:val="24"/>
        </w:rPr>
        <w:t>ental</w:t>
      </w:r>
      <w:r w:rsidRPr="00B4592A">
        <w:rPr>
          <w:rFonts w:ascii="Times New Roman" w:hAnsi="Times New Roman" w:cs="Times New Roman"/>
          <w:spacing w:val="19"/>
          <w:sz w:val="24"/>
          <w:szCs w:val="24"/>
        </w:rPr>
        <w:t xml:space="preserve"> </w:t>
      </w:r>
      <w:r w:rsidRPr="00B4592A">
        <w:rPr>
          <w:rFonts w:ascii="Times New Roman" w:hAnsi="Times New Roman" w:cs="Times New Roman"/>
          <w:sz w:val="24"/>
          <w:szCs w:val="24"/>
        </w:rPr>
        <w:t>y</w:t>
      </w:r>
      <w:r w:rsidRPr="00B4592A">
        <w:rPr>
          <w:rFonts w:ascii="Times New Roman" w:hAnsi="Times New Roman" w:cs="Times New Roman"/>
          <w:spacing w:val="23"/>
          <w:sz w:val="24"/>
          <w:szCs w:val="24"/>
        </w:rPr>
        <w:t xml:space="preserve"> </w:t>
      </w:r>
      <w:r w:rsidRPr="00B4592A">
        <w:rPr>
          <w:rFonts w:ascii="Times New Roman" w:hAnsi="Times New Roman" w:cs="Times New Roman"/>
          <w:spacing w:val="-3"/>
          <w:sz w:val="24"/>
          <w:szCs w:val="24"/>
        </w:rPr>
        <w:t>r</w:t>
      </w:r>
      <w:r w:rsidRPr="00B4592A">
        <w:rPr>
          <w:rFonts w:ascii="Times New Roman" w:hAnsi="Times New Roman" w:cs="Times New Roman"/>
          <w:sz w:val="24"/>
          <w:szCs w:val="24"/>
        </w:rPr>
        <w:t>espe</w:t>
      </w:r>
      <w:r w:rsidRPr="00B4592A">
        <w:rPr>
          <w:rFonts w:ascii="Times New Roman" w:hAnsi="Times New Roman" w:cs="Times New Roman"/>
          <w:spacing w:val="-2"/>
          <w:sz w:val="24"/>
          <w:szCs w:val="24"/>
        </w:rPr>
        <w:t>ct</w:t>
      </w:r>
      <w:r w:rsidRPr="00B4592A">
        <w:rPr>
          <w:rFonts w:ascii="Times New Roman" w:hAnsi="Times New Roman" w:cs="Times New Roman"/>
          <w:sz w:val="24"/>
          <w:szCs w:val="24"/>
        </w:rPr>
        <w:t xml:space="preserve">o </w:t>
      </w:r>
      <w:r w:rsidRPr="00B4592A">
        <w:rPr>
          <w:rFonts w:ascii="Times New Roman" w:hAnsi="Times New Roman" w:cs="Times New Roman"/>
          <w:spacing w:val="-1"/>
          <w:sz w:val="24"/>
          <w:szCs w:val="24"/>
        </w:rPr>
        <w:t>d</w:t>
      </w:r>
      <w:r w:rsidRPr="00B4592A">
        <w:rPr>
          <w:rFonts w:ascii="Times New Roman" w:hAnsi="Times New Roman" w:cs="Times New Roman"/>
          <w:sz w:val="24"/>
          <w:szCs w:val="24"/>
        </w:rPr>
        <w:t>e</w:t>
      </w:r>
      <w:r w:rsidRPr="00B4592A">
        <w:rPr>
          <w:rFonts w:ascii="Times New Roman" w:hAnsi="Times New Roman" w:cs="Times New Roman"/>
          <w:spacing w:val="1"/>
          <w:sz w:val="24"/>
          <w:szCs w:val="24"/>
        </w:rPr>
        <w:t xml:space="preserve"> </w:t>
      </w:r>
      <w:r w:rsidRPr="00B4592A">
        <w:rPr>
          <w:rFonts w:ascii="Times New Roman" w:hAnsi="Times New Roman" w:cs="Times New Roman"/>
          <w:sz w:val="24"/>
          <w:szCs w:val="24"/>
        </w:rPr>
        <w:t>su a</w:t>
      </w:r>
      <w:r w:rsidRPr="00B4592A">
        <w:rPr>
          <w:rFonts w:ascii="Times New Roman" w:hAnsi="Times New Roman" w:cs="Times New Roman"/>
          <w:spacing w:val="-1"/>
          <w:sz w:val="24"/>
          <w:szCs w:val="24"/>
        </w:rPr>
        <w:t>d</w:t>
      </w:r>
      <w:r w:rsidRPr="00B4592A">
        <w:rPr>
          <w:rFonts w:ascii="Times New Roman" w:hAnsi="Times New Roman" w:cs="Times New Roman"/>
          <w:spacing w:val="1"/>
          <w:sz w:val="24"/>
          <w:szCs w:val="24"/>
        </w:rPr>
        <w:t>m</w:t>
      </w:r>
      <w:r w:rsidRPr="00B4592A">
        <w:rPr>
          <w:rFonts w:ascii="Times New Roman" w:hAnsi="Times New Roman" w:cs="Times New Roman"/>
          <w:sz w:val="24"/>
          <w:szCs w:val="24"/>
        </w:rPr>
        <w:t>i</w:t>
      </w:r>
      <w:r w:rsidRPr="00B4592A">
        <w:rPr>
          <w:rFonts w:ascii="Times New Roman" w:hAnsi="Times New Roman" w:cs="Times New Roman"/>
          <w:spacing w:val="-1"/>
          <w:sz w:val="24"/>
          <w:szCs w:val="24"/>
        </w:rPr>
        <w:t>n</w:t>
      </w:r>
      <w:r w:rsidRPr="00B4592A">
        <w:rPr>
          <w:rFonts w:ascii="Times New Roman" w:hAnsi="Times New Roman" w:cs="Times New Roman"/>
          <w:sz w:val="24"/>
          <w:szCs w:val="24"/>
        </w:rPr>
        <w:t>i</w:t>
      </w:r>
      <w:r w:rsidRPr="00B4592A">
        <w:rPr>
          <w:rFonts w:ascii="Times New Roman" w:hAnsi="Times New Roman" w:cs="Times New Roman"/>
          <w:spacing w:val="-3"/>
          <w:sz w:val="24"/>
          <w:szCs w:val="24"/>
        </w:rPr>
        <w:t>s</w:t>
      </w:r>
      <w:r w:rsidRPr="00B4592A">
        <w:rPr>
          <w:rFonts w:ascii="Times New Roman" w:hAnsi="Times New Roman" w:cs="Times New Roman"/>
          <w:sz w:val="24"/>
          <w:szCs w:val="24"/>
        </w:rPr>
        <w:t>trac</w:t>
      </w:r>
      <w:r w:rsidRPr="00B4592A">
        <w:rPr>
          <w:rFonts w:ascii="Times New Roman" w:hAnsi="Times New Roman" w:cs="Times New Roman"/>
          <w:spacing w:val="-2"/>
          <w:sz w:val="24"/>
          <w:szCs w:val="24"/>
        </w:rPr>
        <w:t>i</w:t>
      </w:r>
      <w:r w:rsidRPr="00B4592A">
        <w:rPr>
          <w:rFonts w:ascii="Times New Roman" w:hAnsi="Times New Roman" w:cs="Times New Roman"/>
          <w:spacing w:val="1"/>
          <w:sz w:val="24"/>
          <w:szCs w:val="24"/>
        </w:rPr>
        <w:t>ó</w:t>
      </w:r>
      <w:r w:rsidR="00275DA9">
        <w:rPr>
          <w:rFonts w:ascii="Times New Roman" w:hAnsi="Times New Roman" w:cs="Times New Roman"/>
          <w:sz w:val="24"/>
          <w:szCs w:val="24"/>
        </w:rPr>
        <w:t xml:space="preserve">n. </w:t>
      </w:r>
    </w:p>
    <w:p w14:paraId="31FA9308" w14:textId="77777777" w:rsidR="00DE118A" w:rsidRDefault="00DE118A" w:rsidP="00DE118A">
      <w:pPr>
        <w:tabs>
          <w:tab w:val="left" w:pos="6240"/>
        </w:tabs>
        <w:spacing w:line="480" w:lineRule="auto"/>
        <w:jc w:val="both"/>
        <w:rPr>
          <w:rFonts w:ascii="Times New Roman" w:hAnsi="Times New Roman" w:cs="Times New Roman"/>
          <w:sz w:val="24"/>
          <w:szCs w:val="24"/>
        </w:rPr>
      </w:pPr>
    </w:p>
    <w:p w14:paraId="74E76761" w14:textId="77777777" w:rsidR="004D29C5" w:rsidRPr="004D29C5" w:rsidRDefault="004D29C5" w:rsidP="004D29C5">
      <w:pPr>
        <w:spacing w:before="240" w:after="0" w:line="480" w:lineRule="auto"/>
        <w:jc w:val="right"/>
        <w:rPr>
          <w:rFonts w:ascii="Times New Roman" w:hAnsi="Times New Roman" w:cs="Times New Roman"/>
          <w:bCs/>
          <w:spacing w:val="1"/>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6C75ED65" w14:textId="77777777" w:rsidR="00D20CDB" w:rsidRDefault="004D29C5" w:rsidP="004D29C5">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 xml:space="preserve">                                                                                                                         </w:t>
      </w:r>
    </w:p>
    <w:p w14:paraId="032130F5" w14:textId="77777777" w:rsidR="00D20CDB" w:rsidRDefault="00D20CDB" w:rsidP="004D29C5">
      <w:pPr>
        <w:spacing w:after="0" w:line="480" w:lineRule="auto"/>
        <w:jc w:val="right"/>
        <w:rPr>
          <w:rFonts w:ascii="Times New Roman" w:hAnsi="Times New Roman" w:cs="Times New Roman"/>
          <w:sz w:val="24"/>
          <w:szCs w:val="24"/>
        </w:rPr>
      </w:pPr>
    </w:p>
    <w:p w14:paraId="2B5FE4D2" w14:textId="77777777" w:rsidR="00D20CDB" w:rsidRDefault="00D20CDB" w:rsidP="004D29C5">
      <w:pPr>
        <w:spacing w:after="0" w:line="480" w:lineRule="auto"/>
        <w:jc w:val="right"/>
        <w:rPr>
          <w:rFonts w:ascii="Times New Roman" w:hAnsi="Times New Roman" w:cs="Times New Roman"/>
          <w:sz w:val="24"/>
          <w:szCs w:val="24"/>
        </w:rPr>
      </w:pPr>
    </w:p>
    <w:p w14:paraId="18DA2083" w14:textId="77777777" w:rsidR="004D29C5" w:rsidRPr="004D29C5" w:rsidRDefault="004D29C5" w:rsidP="004D29C5">
      <w:pPr>
        <w:spacing w:after="0" w:line="480" w:lineRule="auto"/>
        <w:jc w:val="right"/>
        <w:rPr>
          <w:rFonts w:ascii="Times New Roman" w:hAnsi="Times New Roman" w:cs="Times New Roman"/>
          <w:bCs/>
          <w:spacing w:val="1"/>
          <w:sz w:val="24"/>
          <w:szCs w:val="24"/>
        </w:rPr>
      </w:pPr>
      <w:r>
        <w:rPr>
          <w:rFonts w:ascii="Times New Roman" w:hAnsi="Times New Roman" w:cs="Times New Roman"/>
          <w:sz w:val="24"/>
          <w:szCs w:val="24"/>
        </w:rPr>
        <w:t xml:space="preserve">  </w:t>
      </w:r>
      <w:r w:rsidRPr="004D29C5">
        <w:rPr>
          <w:rFonts w:ascii="Times New Roman" w:hAnsi="Times New Roman" w:cs="Times New Roman"/>
          <w:bCs/>
          <w:color w:val="808080" w:themeColor="background1" w:themeShade="80"/>
          <w:spacing w:val="1"/>
          <w:sz w:val="24"/>
          <w:szCs w:val="24"/>
        </w:rPr>
        <w:t>paj.4</w:t>
      </w:r>
    </w:p>
    <w:p w14:paraId="031E125E" w14:textId="77777777" w:rsidR="002068E3" w:rsidRPr="0085433B" w:rsidRDefault="002068E3" w:rsidP="00275DA9">
      <w:pPr>
        <w:pStyle w:val="Ttulo1"/>
      </w:pPr>
      <w:bookmarkStart w:id="9" w:name="_Toc8132259"/>
      <w:r w:rsidRPr="0085433B">
        <w:lastRenderedPageBreak/>
        <w:t>BASE LEGAL:</w:t>
      </w:r>
      <w:bookmarkEnd w:id="9"/>
    </w:p>
    <w:p w14:paraId="33B34C48" w14:textId="77777777" w:rsidR="002068E3" w:rsidRDefault="002068E3" w:rsidP="002068E3">
      <w:pPr>
        <w:pStyle w:val="Prrafodelista"/>
        <w:rPr>
          <w:b/>
          <w:i/>
          <w:sz w:val="28"/>
          <w:szCs w:val="28"/>
          <w:u w:val="single"/>
        </w:rPr>
      </w:pPr>
    </w:p>
    <w:p w14:paraId="00823F7A" w14:textId="77777777" w:rsidR="002068E3" w:rsidRPr="00900A5B" w:rsidRDefault="002068E3" w:rsidP="002068E3">
      <w:pPr>
        <w:widowControl w:val="0"/>
        <w:autoSpaceDE w:val="0"/>
        <w:autoSpaceDN w:val="0"/>
        <w:adjustRightInd w:val="0"/>
        <w:spacing w:after="0" w:line="480" w:lineRule="auto"/>
        <w:ind w:left="222" w:right="1977"/>
        <w:jc w:val="both"/>
        <w:rPr>
          <w:rFonts w:ascii="Times New Roman" w:eastAsia="Times New Roman" w:hAnsi="Times New Roman" w:cs="Times New Roman"/>
          <w:i/>
          <w:spacing w:val="1"/>
          <w:sz w:val="24"/>
          <w:szCs w:val="24"/>
          <w:lang w:eastAsia="es-SV"/>
        </w:rPr>
      </w:pPr>
      <w:r w:rsidRPr="00900A5B">
        <w:rPr>
          <w:rFonts w:ascii="Times New Roman" w:eastAsia="Times New Roman" w:hAnsi="Times New Roman" w:cs="Times New Roman"/>
          <w:i/>
          <w:spacing w:val="1"/>
          <w:sz w:val="24"/>
          <w:szCs w:val="24"/>
          <w:lang w:eastAsia="es-SV"/>
        </w:rPr>
        <w:t xml:space="preserve">La base legal de este documento está sustentada en las normativas siguientes: </w:t>
      </w:r>
    </w:p>
    <w:p w14:paraId="1FC9E338" w14:textId="77777777" w:rsidR="002068E3" w:rsidRPr="00900A5B" w:rsidRDefault="002068E3" w:rsidP="002068E3">
      <w:pPr>
        <w:pStyle w:val="Sinespaciado"/>
        <w:numPr>
          <w:ilvl w:val="0"/>
          <w:numId w:val="6"/>
        </w:numPr>
        <w:spacing w:line="480" w:lineRule="auto"/>
        <w:jc w:val="both"/>
        <w:rPr>
          <w:rFonts w:ascii="Times New Roman" w:hAnsi="Times New Roman" w:cs="Times New Roman"/>
          <w:b/>
          <w:sz w:val="24"/>
          <w:szCs w:val="24"/>
        </w:rPr>
      </w:pPr>
      <w:r w:rsidRPr="00900A5B">
        <w:rPr>
          <w:rFonts w:ascii="Times New Roman" w:hAnsi="Times New Roman" w:cs="Times New Roman"/>
          <w:b/>
          <w:sz w:val="24"/>
          <w:szCs w:val="24"/>
        </w:rPr>
        <w:t>Ley de Acceso a la Información Pública (LAIP).</w:t>
      </w:r>
    </w:p>
    <w:p w14:paraId="1F1EA228" w14:textId="77777777" w:rsidR="002068E3" w:rsidRPr="002068E3" w:rsidRDefault="002068E3" w:rsidP="00900A5B">
      <w:pPr>
        <w:pStyle w:val="Sinespaciado"/>
        <w:spacing w:line="480" w:lineRule="auto"/>
        <w:jc w:val="both"/>
        <w:rPr>
          <w:rFonts w:ascii="Times New Roman" w:hAnsi="Times New Roman" w:cs="Times New Roman"/>
          <w:sz w:val="24"/>
          <w:szCs w:val="24"/>
        </w:rPr>
      </w:pPr>
      <w:r w:rsidRPr="002068E3">
        <w:rPr>
          <w:rFonts w:ascii="Times New Roman" w:hAnsi="Times New Roman" w:cs="Times New Roman"/>
          <w:sz w:val="24"/>
          <w:szCs w:val="24"/>
        </w:rPr>
        <w:t>3 literal e, 7, 40, 41, 42, 43, 44 y 77</w:t>
      </w:r>
    </w:p>
    <w:p w14:paraId="753F8A18" w14:textId="77777777" w:rsidR="002068E3" w:rsidRPr="00900A5B" w:rsidRDefault="002068E3" w:rsidP="002068E3">
      <w:pPr>
        <w:pStyle w:val="Sinespaciado"/>
        <w:numPr>
          <w:ilvl w:val="0"/>
          <w:numId w:val="6"/>
        </w:numPr>
        <w:spacing w:line="480" w:lineRule="auto"/>
        <w:jc w:val="both"/>
        <w:rPr>
          <w:rFonts w:ascii="Times New Roman" w:hAnsi="Times New Roman" w:cs="Times New Roman"/>
          <w:b/>
          <w:sz w:val="24"/>
          <w:szCs w:val="24"/>
        </w:rPr>
      </w:pPr>
      <w:r w:rsidRPr="00900A5B">
        <w:rPr>
          <w:rFonts w:ascii="Times New Roman" w:hAnsi="Times New Roman" w:cs="Times New Roman"/>
          <w:b/>
          <w:sz w:val="24"/>
          <w:szCs w:val="24"/>
        </w:rPr>
        <w:t>Normativa Archivística del Archivo General de la Nación (AGN).</w:t>
      </w:r>
    </w:p>
    <w:p w14:paraId="21A1ADB3" w14:textId="77777777" w:rsidR="002068E3" w:rsidRPr="00900A5B" w:rsidRDefault="002068E3" w:rsidP="002068E3">
      <w:pPr>
        <w:pStyle w:val="Sinespaciado"/>
        <w:numPr>
          <w:ilvl w:val="0"/>
          <w:numId w:val="6"/>
        </w:numPr>
        <w:spacing w:line="480" w:lineRule="auto"/>
        <w:jc w:val="both"/>
        <w:rPr>
          <w:rFonts w:ascii="Times New Roman" w:hAnsi="Times New Roman" w:cs="Times New Roman"/>
          <w:b/>
          <w:sz w:val="24"/>
          <w:szCs w:val="24"/>
        </w:rPr>
      </w:pPr>
      <w:r w:rsidRPr="00900A5B">
        <w:rPr>
          <w:rFonts w:ascii="Times New Roman" w:hAnsi="Times New Roman" w:cs="Times New Roman"/>
          <w:b/>
          <w:sz w:val="24"/>
          <w:szCs w:val="24"/>
        </w:rPr>
        <w:t>Ley del Archivo General de la Nación</w:t>
      </w:r>
    </w:p>
    <w:p w14:paraId="52916858" w14:textId="77777777" w:rsidR="002068E3" w:rsidRPr="002068E3" w:rsidRDefault="002068E3" w:rsidP="00900A5B">
      <w:pPr>
        <w:pStyle w:val="Sinespaciado"/>
        <w:spacing w:line="480" w:lineRule="auto"/>
        <w:jc w:val="both"/>
        <w:rPr>
          <w:rFonts w:ascii="Times New Roman" w:hAnsi="Times New Roman" w:cs="Times New Roman"/>
          <w:sz w:val="24"/>
          <w:szCs w:val="24"/>
        </w:rPr>
      </w:pPr>
      <w:r w:rsidRPr="002068E3">
        <w:rPr>
          <w:rFonts w:ascii="Times New Roman" w:hAnsi="Times New Roman" w:cs="Times New Roman"/>
          <w:sz w:val="24"/>
          <w:szCs w:val="24"/>
        </w:rPr>
        <w:t>6, 7, 12, 13 y 19</w:t>
      </w:r>
    </w:p>
    <w:p w14:paraId="2F5CDA47" w14:textId="77777777" w:rsidR="002068E3" w:rsidRPr="00900A5B" w:rsidRDefault="002068E3" w:rsidP="002068E3">
      <w:pPr>
        <w:pStyle w:val="Sinespaciado"/>
        <w:numPr>
          <w:ilvl w:val="0"/>
          <w:numId w:val="6"/>
        </w:numPr>
        <w:spacing w:line="480" w:lineRule="auto"/>
        <w:jc w:val="both"/>
        <w:rPr>
          <w:rFonts w:ascii="Times New Roman" w:hAnsi="Times New Roman" w:cs="Times New Roman"/>
          <w:b/>
          <w:sz w:val="24"/>
          <w:szCs w:val="24"/>
        </w:rPr>
      </w:pPr>
      <w:r w:rsidRPr="00900A5B">
        <w:rPr>
          <w:rFonts w:ascii="Times New Roman" w:hAnsi="Times New Roman" w:cs="Times New Roman"/>
          <w:b/>
          <w:sz w:val="24"/>
          <w:szCs w:val="24"/>
        </w:rPr>
        <w:t>Lineamientos de Gestión Documental y Archivos emitidos por el (IAIP).</w:t>
      </w:r>
    </w:p>
    <w:p w14:paraId="182E9543"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1, art. 5</w:t>
      </w:r>
    </w:p>
    <w:p w14:paraId="4E20D90C"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3, art. 1 y 3</w:t>
      </w:r>
    </w:p>
    <w:p w14:paraId="5D33738E"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4, art. 1</w:t>
      </w:r>
    </w:p>
    <w:p w14:paraId="19E4F265"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4, art. 2</w:t>
      </w:r>
    </w:p>
    <w:p w14:paraId="7F33BE11"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4, art. 3</w:t>
      </w:r>
    </w:p>
    <w:p w14:paraId="7F0F86E9"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4, art. 4 y Lineamiento 6, art. 8</w:t>
      </w:r>
    </w:p>
    <w:p w14:paraId="11B798DA"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5, art. 4</w:t>
      </w:r>
    </w:p>
    <w:p w14:paraId="4B6F8E94"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6, art. 1</w:t>
      </w:r>
    </w:p>
    <w:p w14:paraId="11BDA420"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6, art. 2 y 3</w:t>
      </w:r>
    </w:p>
    <w:p w14:paraId="334E29BB" w14:textId="77777777" w:rsidR="002068E3" w:rsidRPr="002068E3" w:rsidRDefault="002068E3" w:rsidP="002068E3">
      <w:pPr>
        <w:rPr>
          <w:rFonts w:ascii="Times New Roman" w:hAnsi="Times New Roman" w:cs="Times New Roman"/>
          <w:sz w:val="24"/>
          <w:szCs w:val="24"/>
        </w:rPr>
      </w:pPr>
      <w:r w:rsidRPr="002068E3">
        <w:rPr>
          <w:rFonts w:ascii="Times New Roman" w:hAnsi="Times New Roman" w:cs="Times New Roman"/>
          <w:sz w:val="24"/>
          <w:szCs w:val="24"/>
        </w:rPr>
        <w:t>Lineamiento 7, art. 3</w:t>
      </w:r>
    </w:p>
    <w:p w14:paraId="58A3B70F" w14:textId="77777777" w:rsidR="002068E3" w:rsidRDefault="002068E3" w:rsidP="002068E3">
      <w:pPr>
        <w:pStyle w:val="Sinespaciado"/>
        <w:spacing w:line="480" w:lineRule="auto"/>
        <w:rPr>
          <w:rFonts w:ascii="Times New Roman" w:hAnsi="Times New Roman" w:cs="Times New Roman"/>
          <w:sz w:val="24"/>
          <w:szCs w:val="24"/>
        </w:rPr>
      </w:pPr>
      <w:r w:rsidRPr="002068E3">
        <w:rPr>
          <w:rFonts w:ascii="Times New Roman" w:hAnsi="Times New Roman" w:cs="Times New Roman"/>
          <w:sz w:val="24"/>
          <w:szCs w:val="24"/>
        </w:rPr>
        <w:t>Lineamiento 8, art. 4</w:t>
      </w:r>
    </w:p>
    <w:p w14:paraId="1BB2A945" w14:textId="77777777" w:rsidR="00D20CDB" w:rsidRDefault="00D20CDB" w:rsidP="006B02FC">
      <w:pPr>
        <w:spacing w:after="0" w:line="480" w:lineRule="auto"/>
        <w:jc w:val="right"/>
        <w:rPr>
          <w:rFonts w:ascii="Times New Roman" w:hAnsi="Times New Roman" w:cs="Times New Roman"/>
          <w:sz w:val="24"/>
          <w:szCs w:val="24"/>
        </w:rPr>
      </w:pPr>
    </w:p>
    <w:p w14:paraId="30148858" w14:textId="77777777" w:rsidR="00D20CDB" w:rsidRDefault="00D20CDB" w:rsidP="006B02FC">
      <w:pPr>
        <w:spacing w:after="0" w:line="480" w:lineRule="auto"/>
        <w:jc w:val="right"/>
        <w:rPr>
          <w:rFonts w:ascii="Times New Roman" w:hAnsi="Times New Roman" w:cs="Times New Roman"/>
          <w:sz w:val="24"/>
          <w:szCs w:val="24"/>
        </w:rPr>
      </w:pPr>
    </w:p>
    <w:p w14:paraId="1EBF6E5D" w14:textId="77777777" w:rsidR="004D29C5" w:rsidRPr="004D29C5" w:rsidRDefault="004D29C5" w:rsidP="006B02FC">
      <w:pPr>
        <w:spacing w:after="0" w:line="480" w:lineRule="auto"/>
        <w:jc w:val="right"/>
        <w:rPr>
          <w:rFonts w:ascii="Times New Roman" w:hAnsi="Times New Roman" w:cs="Times New Roman"/>
          <w:bCs/>
          <w:spacing w:val="1"/>
          <w:sz w:val="24"/>
          <w:szCs w:val="24"/>
        </w:rPr>
      </w:pPr>
      <w:r>
        <w:rPr>
          <w:rFonts w:ascii="Times New Roman" w:hAnsi="Times New Roman" w:cs="Times New Roman"/>
          <w:sz w:val="24"/>
          <w:szCs w:val="24"/>
        </w:rPr>
        <w:t xml:space="preserve">  </w:t>
      </w:r>
      <w:r w:rsidRPr="004D29C5">
        <w:rPr>
          <w:rFonts w:ascii="Times New Roman" w:hAnsi="Times New Roman" w:cs="Times New Roman"/>
          <w:bCs/>
          <w:color w:val="808080" w:themeColor="background1" w:themeShade="80"/>
          <w:spacing w:val="1"/>
          <w:sz w:val="24"/>
          <w:szCs w:val="24"/>
        </w:rPr>
        <w:t>paj.5</w:t>
      </w:r>
    </w:p>
    <w:p w14:paraId="30F9A9D2" w14:textId="77777777" w:rsidR="00DE118A" w:rsidRDefault="00DE118A" w:rsidP="002068E3">
      <w:pPr>
        <w:pStyle w:val="Sinespaciado"/>
        <w:spacing w:line="480" w:lineRule="auto"/>
        <w:rPr>
          <w:rFonts w:ascii="Times New Roman" w:hAnsi="Times New Roman" w:cs="Times New Roman"/>
          <w:sz w:val="24"/>
          <w:szCs w:val="24"/>
        </w:rPr>
      </w:pPr>
    </w:p>
    <w:p w14:paraId="74F4B46E" w14:textId="77777777" w:rsidR="00B4592A" w:rsidRPr="00900A5B" w:rsidRDefault="00900A5B" w:rsidP="00900A5B">
      <w:pPr>
        <w:pStyle w:val="Prrafodelista"/>
        <w:numPr>
          <w:ilvl w:val="0"/>
          <w:numId w:val="6"/>
        </w:numPr>
        <w:spacing w:line="480" w:lineRule="auto"/>
        <w:rPr>
          <w:rFonts w:ascii="Times New Roman" w:hAnsi="Times New Roman" w:cs="Times New Roman"/>
          <w:b/>
          <w:sz w:val="24"/>
          <w:szCs w:val="24"/>
        </w:rPr>
      </w:pPr>
      <w:r w:rsidRPr="00900A5B">
        <w:rPr>
          <w:rFonts w:ascii="Times New Roman" w:hAnsi="Times New Roman" w:cs="Times New Roman"/>
          <w:b/>
          <w:sz w:val="24"/>
          <w:szCs w:val="24"/>
        </w:rPr>
        <w:t>Ley Especial de Protección al Patrimonio Cultural de El Salvador.</w:t>
      </w:r>
    </w:p>
    <w:p w14:paraId="6ABAC350" w14:textId="77777777" w:rsidR="00900A5B" w:rsidRDefault="00900A5B" w:rsidP="00900A5B">
      <w:pPr>
        <w:pStyle w:val="Prrafodelista"/>
        <w:numPr>
          <w:ilvl w:val="0"/>
          <w:numId w:val="6"/>
        </w:numPr>
        <w:spacing w:line="480" w:lineRule="auto"/>
        <w:rPr>
          <w:rFonts w:ascii="Times New Roman" w:hAnsi="Times New Roman" w:cs="Times New Roman"/>
          <w:b/>
          <w:sz w:val="24"/>
          <w:szCs w:val="24"/>
        </w:rPr>
      </w:pPr>
      <w:r w:rsidRPr="00900A5B">
        <w:rPr>
          <w:rFonts w:ascii="Times New Roman" w:hAnsi="Times New Roman" w:cs="Times New Roman"/>
          <w:b/>
          <w:sz w:val="24"/>
          <w:szCs w:val="24"/>
        </w:rPr>
        <w:t>Manual de Procedimientos de la Unidad de Gestión Documental y Archivos del Instituto de Acceso a la Información Pública.</w:t>
      </w:r>
    </w:p>
    <w:p w14:paraId="19E3CEDF" w14:textId="77777777" w:rsidR="00900A5B" w:rsidRPr="0085433B" w:rsidRDefault="0085433B" w:rsidP="00275DA9">
      <w:pPr>
        <w:pStyle w:val="Ttulo1"/>
        <w:jc w:val="center"/>
      </w:pPr>
      <w:bookmarkStart w:id="10" w:name="_Toc8132260"/>
      <w:r w:rsidRPr="0085433B">
        <w:t>SIGLAS Y ABREVIATURAS UTILIZADA</w:t>
      </w:r>
      <w:bookmarkEnd w:id="10"/>
    </w:p>
    <w:p w14:paraId="53840FB0" w14:textId="77777777" w:rsidR="0085433B" w:rsidRPr="0085433B" w:rsidRDefault="0085433B" w:rsidP="0085433B">
      <w:pPr>
        <w:spacing w:line="480" w:lineRule="auto"/>
        <w:rPr>
          <w:rFonts w:ascii="Times New Roman" w:hAnsi="Times New Roman" w:cs="Times New Roman"/>
          <w:b/>
          <w:sz w:val="24"/>
          <w:szCs w:val="24"/>
        </w:rPr>
      </w:pPr>
      <w:r w:rsidRPr="0085433B">
        <w:rPr>
          <w:rFonts w:ascii="Times New Roman" w:hAnsi="Times New Roman" w:cs="Times New Roman"/>
          <w:b/>
          <w:sz w:val="24"/>
          <w:szCs w:val="24"/>
        </w:rPr>
        <w:t>AGN</w:t>
      </w:r>
      <w:r>
        <w:rPr>
          <w:rFonts w:ascii="Times New Roman" w:hAnsi="Times New Roman" w:cs="Times New Roman"/>
          <w:b/>
          <w:sz w:val="24"/>
          <w:szCs w:val="24"/>
        </w:rPr>
        <w:t xml:space="preserve">: </w:t>
      </w:r>
      <w:r w:rsidRPr="0085433B">
        <w:rPr>
          <w:rFonts w:ascii="Times New Roman" w:hAnsi="Times New Roman" w:cs="Times New Roman"/>
          <w:b/>
          <w:sz w:val="24"/>
          <w:szCs w:val="24"/>
        </w:rPr>
        <w:t>Archivo General de la Nación.</w:t>
      </w:r>
    </w:p>
    <w:p w14:paraId="0C5AA224" w14:textId="77777777" w:rsidR="0085433B" w:rsidRPr="00FF29CB" w:rsidRDefault="0085433B" w:rsidP="0085433B">
      <w:pPr>
        <w:spacing w:line="480" w:lineRule="auto"/>
        <w:rPr>
          <w:rFonts w:ascii="Times New Roman" w:hAnsi="Times New Roman" w:cs="Times New Roman"/>
          <w:b/>
          <w:sz w:val="24"/>
          <w:szCs w:val="24"/>
        </w:rPr>
      </w:pPr>
      <w:r w:rsidRPr="00FF29CB">
        <w:rPr>
          <w:rFonts w:ascii="Times New Roman" w:hAnsi="Times New Roman" w:cs="Times New Roman"/>
          <w:b/>
          <w:sz w:val="24"/>
          <w:szCs w:val="24"/>
        </w:rPr>
        <w:t>IAIP:</w:t>
      </w:r>
      <w:r w:rsidR="00FF29CB" w:rsidRPr="00FF29CB">
        <w:rPr>
          <w:rFonts w:ascii="Arial" w:hAnsi="Arial" w:cs="Arial"/>
          <w:sz w:val="21"/>
          <w:szCs w:val="21"/>
        </w:rPr>
        <w:t xml:space="preserve"> </w:t>
      </w:r>
      <w:r w:rsidR="00FF29CB" w:rsidRPr="00FF29CB">
        <w:rPr>
          <w:rFonts w:ascii="Times New Roman" w:hAnsi="Times New Roman" w:cs="Times New Roman"/>
          <w:b/>
          <w:sz w:val="24"/>
          <w:szCs w:val="24"/>
        </w:rPr>
        <w:t>Instituto de Acceso a la Información Pública.</w:t>
      </w:r>
    </w:p>
    <w:p w14:paraId="0C0AF255" w14:textId="77777777" w:rsidR="0085433B" w:rsidRPr="00FF29CB" w:rsidRDefault="0085433B" w:rsidP="0085433B">
      <w:pPr>
        <w:spacing w:line="480" w:lineRule="auto"/>
        <w:rPr>
          <w:rFonts w:ascii="Times New Roman" w:hAnsi="Times New Roman" w:cs="Times New Roman"/>
          <w:b/>
          <w:sz w:val="24"/>
          <w:szCs w:val="24"/>
        </w:rPr>
      </w:pPr>
      <w:r w:rsidRPr="00FF29CB">
        <w:rPr>
          <w:rFonts w:ascii="Times New Roman" w:hAnsi="Times New Roman" w:cs="Times New Roman"/>
          <w:b/>
          <w:sz w:val="24"/>
          <w:szCs w:val="24"/>
        </w:rPr>
        <w:t>LAIP</w:t>
      </w:r>
      <w:r w:rsidR="00FF29CB" w:rsidRPr="00FF29CB">
        <w:rPr>
          <w:rFonts w:ascii="Times New Roman" w:hAnsi="Times New Roman" w:cs="Times New Roman"/>
          <w:b/>
          <w:sz w:val="24"/>
          <w:szCs w:val="24"/>
        </w:rPr>
        <w:t>: Ley de Acceso a la información Pública.</w:t>
      </w:r>
    </w:p>
    <w:p w14:paraId="1AFF63A6" w14:textId="77777777" w:rsidR="0085433B" w:rsidRPr="00FF29CB" w:rsidRDefault="00FF29CB" w:rsidP="0085433B">
      <w:pPr>
        <w:spacing w:line="480" w:lineRule="auto"/>
        <w:rPr>
          <w:rFonts w:ascii="Times New Roman" w:hAnsi="Times New Roman" w:cs="Times New Roman"/>
          <w:b/>
          <w:sz w:val="24"/>
          <w:szCs w:val="24"/>
        </w:rPr>
      </w:pPr>
      <w:r w:rsidRPr="00FF29CB">
        <w:rPr>
          <w:rFonts w:ascii="Times New Roman" w:hAnsi="Times New Roman" w:cs="Times New Roman"/>
          <w:b/>
          <w:sz w:val="24"/>
          <w:szCs w:val="24"/>
        </w:rPr>
        <w:t>Ll:</w:t>
      </w:r>
      <w:r w:rsidRPr="00FF29CB">
        <w:rPr>
          <w:rFonts w:ascii="Arial" w:hAnsi="Arial" w:cs="Arial"/>
          <w:sz w:val="21"/>
          <w:szCs w:val="21"/>
        </w:rPr>
        <w:t xml:space="preserve"> </w:t>
      </w:r>
      <w:r w:rsidRPr="00FF29CB">
        <w:rPr>
          <w:rFonts w:ascii="Times New Roman" w:hAnsi="Times New Roman" w:cs="Times New Roman"/>
          <w:b/>
          <w:sz w:val="24"/>
          <w:szCs w:val="24"/>
        </w:rPr>
        <w:t>Lineamiento 1 y a</w:t>
      </w:r>
      <w:r>
        <w:rPr>
          <w:rFonts w:ascii="Times New Roman" w:hAnsi="Times New Roman" w:cs="Times New Roman"/>
          <w:b/>
          <w:sz w:val="24"/>
          <w:szCs w:val="24"/>
        </w:rPr>
        <w:t>sí sucesivamente hasta llegar al</w:t>
      </w:r>
      <w:r w:rsidRPr="00FF29CB">
        <w:rPr>
          <w:rFonts w:ascii="Times New Roman" w:hAnsi="Times New Roman" w:cs="Times New Roman"/>
          <w:b/>
          <w:sz w:val="24"/>
          <w:szCs w:val="24"/>
        </w:rPr>
        <w:t xml:space="preserve"> L9 (Lineamiento 9).</w:t>
      </w:r>
    </w:p>
    <w:p w14:paraId="529E96B1" w14:textId="77777777" w:rsidR="0085433B" w:rsidRPr="00FF29CB" w:rsidRDefault="0085433B" w:rsidP="0085433B">
      <w:pPr>
        <w:spacing w:line="480" w:lineRule="auto"/>
        <w:rPr>
          <w:rFonts w:ascii="Times New Roman" w:hAnsi="Times New Roman" w:cs="Times New Roman"/>
          <w:b/>
          <w:sz w:val="24"/>
          <w:szCs w:val="24"/>
        </w:rPr>
      </w:pPr>
      <w:r w:rsidRPr="00FF29CB">
        <w:rPr>
          <w:rFonts w:ascii="Times New Roman" w:hAnsi="Times New Roman" w:cs="Times New Roman"/>
          <w:b/>
          <w:sz w:val="24"/>
          <w:szCs w:val="24"/>
        </w:rPr>
        <w:t>SIGDA</w:t>
      </w:r>
      <w:r w:rsidR="00FF29CB" w:rsidRPr="00FF29CB">
        <w:rPr>
          <w:rFonts w:ascii="Times New Roman" w:hAnsi="Times New Roman" w:cs="Times New Roman"/>
          <w:b/>
          <w:sz w:val="24"/>
          <w:szCs w:val="24"/>
        </w:rPr>
        <w:t>:</w:t>
      </w:r>
      <w:r w:rsidR="00FF29CB" w:rsidRPr="00FF29CB">
        <w:rPr>
          <w:rFonts w:ascii="Arial" w:hAnsi="Arial" w:cs="Arial"/>
          <w:sz w:val="21"/>
          <w:szCs w:val="21"/>
        </w:rPr>
        <w:t xml:space="preserve"> </w:t>
      </w:r>
      <w:r w:rsidR="00FF29CB" w:rsidRPr="00FF29CB">
        <w:rPr>
          <w:rFonts w:ascii="Times New Roman" w:hAnsi="Times New Roman" w:cs="Times New Roman"/>
          <w:b/>
          <w:sz w:val="24"/>
          <w:szCs w:val="24"/>
        </w:rPr>
        <w:t>Sistema Institucional de Gestión Documental y Archivos.</w:t>
      </w:r>
    </w:p>
    <w:p w14:paraId="2907F7C4" w14:textId="77777777" w:rsidR="0085433B" w:rsidRPr="00FF29CB" w:rsidRDefault="0085433B" w:rsidP="0085433B">
      <w:pPr>
        <w:spacing w:line="480" w:lineRule="auto"/>
        <w:rPr>
          <w:rFonts w:ascii="Times New Roman" w:hAnsi="Times New Roman" w:cs="Times New Roman"/>
          <w:b/>
          <w:sz w:val="24"/>
          <w:szCs w:val="24"/>
        </w:rPr>
      </w:pPr>
      <w:r w:rsidRPr="00FF29CB">
        <w:rPr>
          <w:rFonts w:ascii="Times New Roman" w:hAnsi="Times New Roman" w:cs="Times New Roman"/>
          <w:b/>
          <w:sz w:val="24"/>
          <w:szCs w:val="24"/>
        </w:rPr>
        <w:t>UAIP</w:t>
      </w:r>
      <w:r w:rsidR="00FF29CB" w:rsidRPr="00FF29CB">
        <w:rPr>
          <w:rFonts w:ascii="Times New Roman" w:hAnsi="Times New Roman" w:cs="Times New Roman"/>
          <w:b/>
          <w:sz w:val="24"/>
          <w:szCs w:val="24"/>
        </w:rPr>
        <w:t>:</w:t>
      </w:r>
      <w:r w:rsidR="00FF29CB" w:rsidRPr="00FF29CB">
        <w:rPr>
          <w:rFonts w:ascii="Arial" w:hAnsi="Arial" w:cs="Arial"/>
          <w:sz w:val="21"/>
          <w:szCs w:val="21"/>
        </w:rPr>
        <w:t xml:space="preserve"> </w:t>
      </w:r>
      <w:r w:rsidR="00FF29CB" w:rsidRPr="00FF29CB">
        <w:rPr>
          <w:rFonts w:ascii="Times New Roman" w:hAnsi="Times New Roman" w:cs="Times New Roman"/>
          <w:b/>
          <w:sz w:val="24"/>
          <w:szCs w:val="24"/>
        </w:rPr>
        <w:t>Unidad de Acceso a la Información Pública.</w:t>
      </w:r>
    </w:p>
    <w:p w14:paraId="31B8F086" w14:textId="77777777" w:rsidR="00900A5B" w:rsidRDefault="0085433B" w:rsidP="0085433B">
      <w:pPr>
        <w:spacing w:line="480" w:lineRule="auto"/>
        <w:rPr>
          <w:rFonts w:ascii="Times New Roman" w:hAnsi="Times New Roman" w:cs="Times New Roman"/>
          <w:b/>
          <w:sz w:val="24"/>
          <w:szCs w:val="24"/>
        </w:rPr>
      </w:pPr>
      <w:r w:rsidRPr="0085433B">
        <w:rPr>
          <w:rFonts w:ascii="Times New Roman" w:hAnsi="Times New Roman" w:cs="Times New Roman"/>
          <w:b/>
          <w:sz w:val="24"/>
          <w:szCs w:val="24"/>
        </w:rPr>
        <w:t>UGDA</w:t>
      </w:r>
      <w:r w:rsidR="00FF29CB">
        <w:rPr>
          <w:rFonts w:ascii="Times New Roman" w:hAnsi="Times New Roman" w:cs="Times New Roman"/>
          <w:b/>
          <w:sz w:val="24"/>
          <w:szCs w:val="24"/>
        </w:rPr>
        <w:t>:</w:t>
      </w:r>
      <w:r w:rsidR="00FF29CB" w:rsidRPr="00FF29CB">
        <w:rPr>
          <w:rFonts w:ascii="Arial" w:hAnsi="Arial" w:cs="Arial"/>
          <w:sz w:val="21"/>
          <w:szCs w:val="21"/>
        </w:rPr>
        <w:t xml:space="preserve"> </w:t>
      </w:r>
      <w:r w:rsidR="00FF29CB" w:rsidRPr="00FF29CB">
        <w:rPr>
          <w:rFonts w:ascii="Times New Roman" w:hAnsi="Times New Roman" w:cs="Times New Roman"/>
          <w:b/>
          <w:sz w:val="24"/>
          <w:szCs w:val="24"/>
        </w:rPr>
        <w:t>Unidad de Gestión Documental y Archivos.</w:t>
      </w:r>
    </w:p>
    <w:p w14:paraId="1EF001C0" w14:textId="77777777" w:rsidR="00502664" w:rsidRDefault="00502664" w:rsidP="0085433B">
      <w:pPr>
        <w:spacing w:line="480" w:lineRule="auto"/>
        <w:rPr>
          <w:rFonts w:ascii="Times New Roman" w:hAnsi="Times New Roman" w:cs="Times New Roman"/>
          <w:b/>
          <w:sz w:val="24"/>
          <w:szCs w:val="24"/>
        </w:rPr>
      </w:pPr>
    </w:p>
    <w:p w14:paraId="787FD7A5" w14:textId="77777777" w:rsidR="00502664" w:rsidRDefault="00502664" w:rsidP="0085433B">
      <w:pPr>
        <w:spacing w:line="480" w:lineRule="auto"/>
        <w:rPr>
          <w:rFonts w:ascii="Times New Roman" w:hAnsi="Times New Roman" w:cs="Times New Roman"/>
          <w:b/>
          <w:sz w:val="24"/>
          <w:szCs w:val="24"/>
        </w:rPr>
      </w:pPr>
    </w:p>
    <w:p w14:paraId="5B80DE49" w14:textId="77777777" w:rsidR="00502664" w:rsidRDefault="00502664" w:rsidP="0085433B">
      <w:pPr>
        <w:spacing w:line="480" w:lineRule="auto"/>
        <w:rPr>
          <w:rFonts w:ascii="Times New Roman" w:hAnsi="Times New Roman" w:cs="Times New Roman"/>
          <w:b/>
          <w:sz w:val="24"/>
          <w:szCs w:val="24"/>
        </w:rPr>
      </w:pPr>
    </w:p>
    <w:p w14:paraId="79DC6E68" w14:textId="77777777" w:rsidR="008C1BAC" w:rsidRDefault="008C1BAC" w:rsidP="0085433B">
      <w:pPr>
        <w:spacing w:line="480" w:lineRule="auto"/>
        <w:rPr>
          <w:rFonts w:ascii="Times New Roman" w:hAnsi="Times New Roman" w:cs="Times New Roman"/>
          <w:b/>
          <w:sz w:val="24"/>
          <w:szCs w:val="24"/>
        </w:rPr>
      </w:pPr>
    </w:p>
    <w:p w14:paraId="18848E75" w14:textId="77777777" w:rsidR="004D29C5" w:rsidRPr="004D29C5" w:rsidRDefault="004D29C5" w:rsidP="004D29C5">
      <w:pPr>
        <w:spacing w:after="0" w:line="480" w:lineRule="auto"/>
        <w:jc w:val="right"/>
        <w:rPr>
          <w:rFonts w:ascii="Times New Roman" w:hAnsi="Times New Roman" w:cs="Times New Roman"/>
          <w:bCs/>
          <w:spacing w:val="1"/>
          <w:sz w:val="24"/>
          <w:szCs w:val="24"/>
        </w:rPr>
      </w:pPr>
      <w:r>
        <w:rPr>
          <w:rFonts w:ascii="Times New Roman" w:hAnsi="Times New Roman" w:cs="Times New Roman"/>
          <w:b/>
          <w:sz w:val="24"/>
          <w:szCs w:val="24"/>
        </w:rPr>
        <w:tab/>
      </w:r>
    </w:p>
    <w:p w14:paraId="3059EFF4" w14:textId="77777777" w:rsidR="00581E8F" w:rsidRPr="004D29C5" w:rsidRDefault="00581E8F" w:rsidP="00581E8F">
      <w:pPr>
        <w:spacing w:after="0" w:line="480" w:lineRule="auto"/>
        <w:jc w:val="right"/>
        <w:rPr>
          <w:rFonts w:ascii="Times New Roman" w:hAnsi="Times New Roman" w:cs="Times New Roman"/>
          <w:bCs/>
          <w:spacing w:val="1"/>
          <w:sz w:val="24"/>
          <w:szCs w:val="24"/>
        </w:rPr>
      </w:pPr>
      <w:r>
        <w:rPr>
          <w:rFonts w:ascii="Times New Roman" w:hAnsi="Times New Roman" w:cs="Times New Roman"/>
          <w:b/>
          <w:sz w:val="24"/>
          <w:szCs w:val="24"/>
        </w:rPr>
        <w:t xml:space="preserve">                                                                                                                                    </w:t>
      </w:r>
      <w:r>
        <w:rPr>
          <w:rFonts w:ascii="Times New Roman" w:hAnsi="Times New Roman" w:cs="Times New Roman"/>
          <w:bCs/>
          <w:color w:val="808080" w:themeColor="background1" w:themeShade="80"/>
          <w:spacing w:val="1"/>
          <w:sz w:val="24"/>
          <w:szCs w:val="24"/>
        </w:rPr>
        <w:t>paj.6</w:t>
      </w:r>
    </w:p>
    <w:p w14:paraId="05572821" w14:textId="77777777" w:rsidR="00865688" w:rsidRDefault="00865688" w:rsidP="0085433B">
      <w:pPr>
        <w:spacing w:line="480" w:lineRule="auto"/>
        <w:rPr>
          <w:rFonts w:ascii="Times New Roman" w:hAnsi="Times New Roman" w:cs="Times New Roman"/>
          <w:b/>
          <w:sz w:val="24"/>
          <w:szCs w:val="24"/>
        </w:rPr>
      </w:pPr>
    </w:p>
    <w:p w14:paraId="7BAB2E36" w14:textId="77777777" w:rsidR="00502664" w:rsidRPr="00502664" w:rsidRDefault="00502664" w:rsidP="00275DA9">
      <w:pPr>
        <w:pStyle w:val="Ttulo1"/>
        <w:jc w:val="center"/>
        <w:rPr>
          <w:rFonts w:eastAsia="Times New Roman"/>
          <w:lang w:eastAsia="es-SV"/>
        </w:rPr>
      </w:pPr>
      <w:bookmarkStart w:id="11" w:name="_Toc8132261"/>
      <w:r w:rsidRPr="00502664">
        <w:rPr>
          <w:rFonts w:eastAsia="Times New Roman"/>
          <w:spacing w:val="-1"/>
          <w:lang w:eastAsia="es-SV"/>
        </w:rPr>
        <w:t>MA</w:t>
      </w:r>
      <w:r w:rsidRPr="00502664">
        <w:rPr>
          <w:rFonts w:eastAsia="Times New Roman"/>
          <w:spacing w:val="1"/>
          <w:lang w:eastAsia="es-SV"/>
        </w:rPr>
        <w:t>R</w:t>
      </w:r>
      <w:r w:rsidRPr="00502664">
        <w:rPr>
          <w:rFonts w:eastAsia="Times New Roman"/>
          <w:lang w:eastAsia="es-SV"/>
        </w:rPr>
        <w:t>CO</w:t>
      </w:r>
      <w:r w:rsidRPr="00502664">
        <w:rPr>
          <w:rFonts w:eastAsia="Times New Roman"/>
          <w:spacing w:val="1"/>
          <w:lang w:eastAsia="es-SV"/>
        </w:rPr>
        <w:t xml:space="preserve"> </w:t>
      </w:r>
      <w:r w:rsidRPr="00502664">
        <w:rPr>
          <w:rFonts w:eastAsia="Times New Roman"/>
          <w:lang w:eastAsia="es-SV"/>
        </w:rPr>
        <w:t>C</w:t>
      </w:r>
      <w:r w:rsidRPr="00502664">
        <w:rPr>
          <w:rFonts w:eastAsia="Times New Roman"/>
          <w:spacing w:val="1"/>
          <w:lang w:eastAsia="es-SV"/>
        </w:rPr>
        <w:t>ON</w:t>
      </w:r>
      <w:r w:rsidRPr="00502664">
        <w:rPr>
          <w:rFonts w:eastAsia="Times New Roman"/>
          <w:lang w:eastAsia="es-SV"/>
        </w:rPr>
        <w:t>CE</w:t>
      </w:r>
      <w:r w:rsidRPr="00502664">
        <w:rPr>
          <w:rFonts w:eastAsia="Times New Roman"/>
          <w:spacing w:val="-2"/>
          <w:lang w:eastAsia="es-SV"/>
        </w:rPr>
        <w:t>P</w:t>
      </w:r>
      <w:r w:rsidRPr="00502664">
        <w:rPr>
          <w:rFonts w:eastAsia="Times New Roman"/>
          <w:lang w:eastAsia="es-SV"/>
        </w:rPr>
        <w:t>T</w:t>
      </w:r>
      <w:r w:rsidRPr="00502664">
        <w:rPr>
          <w:rFonts w:eastAsia="Times New Roman"/>
          <w:spacing w:val="1"/>
          <w:lang w:eastAsia="es-SV"/>
        </w:rPr>
        <w:t>U</w:t>
      </w:r>
      <w:r w:rsidRPr="00502664">
        <w:rPr>
          <w:rFonts w:eastAsia="Times New Roman"/>
          <w:spacing w:val="-1"/>
          <w:lang w:eastAsia="es-SV"/>
        </w:rPr>
        <w:t>A</w:t>
      </w:r>
      <w:r w:rsidRPr="00502664">
        <w:rPr>
          <w:rFonts w:eastAsia="Times New Roman"/>
          <w:spacing w:val="2"/>
          <w:lang w:eastAsia="es-SV"/>
        </w:rPr>
        <w:t>L</w:t>
      </w:r>
      <w:r w:rsidRPr="00502664">
        <w:rPr>
          <w:rFonts w:eastAsia="Times New Roman"/>
          <w:lang w:eastAsia="es-SV"/>
        </w:rPr>
        <w:t>.</w:t>
      </w:r>
      <w:bookmarkEnd w:id="11"/>
    </w:p>
    <w:p w14:paraId="7118BE9B" w14:textId="77777777" w:rsidR="00502664" w:rsidRDefault="00502664" w:rsidP="00502664">
      <w:pPr>
        <w:pStyle w:val="Prrafodelista"/>
        <w:widowControl w:val="0"/>
        <w:autoSpaceDE w:val="0"/>
        <w:autoSpaceDN w:val="0"/>
        <w:adjustRightInd w:val="0"/>
        <w:spacing w:before="43" w:after="0" w:line="240" w:lineRule="auto"/>
        <w:rPr>
          <w:rFonts w:ascii="Times New Roman" w:eastAsia="Times New Roman" w:hAnsi="Times New Roman" w:cs="Times New Roman"/>
          <w:b/>
          <w:bCs/>
          <w:i/>
          <w:sz w:val="24"/>
          <w:szCs w:val="24"/>
          <w:u w:val="single"/>
          <w:lang w:eastAsia="es-SV"/>
        </w:rPr>
      </w:pPr>
    </w:p>
    <w:p w14:paraId="5D553D36" w14:textId="77777777" w:rsidR="00502664" w:rsidRPr="00502664" w:rsidRDefault="00502664" w:rsidP="00502664">
      <w:pPr>
        <w:pStyle w:val="Prrafodelista"/>
        <w:widowControl w:val="0"/>
        <w:autoSpaceDE w:val="0"/>
        <w:autoSpaceDN w:val="0"/>
        <w:adjustRightInd w:val="0"/>
        <w:spacing w:before="43" w:after="0" w:line="240" w:lineRule="auto"/>
        <w:rPr>
          <w:rFonts w:ascii="Times New Roman" w:eastAsia="Times New Roman" w:hAnsi="Times New Roman" w:cs="Times New Roman"/>
          <w:b/>
          <w:i/>
          <w:sz w:val="24"/>
          <w:szCs w:val="24"/>
          <w:u w:val="single"/>
          <w:lang w:eastAsia="es-SV"/>
        </w:rPr>
      </w:pPr>
    </w:p>
    <w:p w14:paraId="2A1A3907" w14:textId="77777777" w:rsidR="00502664" w:rsidRPr="00502664" w:rsidRDefault="00502664" w:rsidP="00502664">
      <w:pPr>
        <w:widowControl w:val="0"/>
        <w:autoSpaceDE w:val="0"/>
        <w:autoSpaceDN w:val="0"/>
        <w:adjustRightInd w:val="0"/>
        <w:spacing w:before="3" w:after="0" w:line="150" w:lineRule="exact"/>
        <w:jc w:val="center"/>
        <w:rPr>
          <w:rFonts w:ascii="Times New Roman" w:eastAsia="Times New Roman" w:hAnsi="Times New Roman" w:cs="Times New Roman"/>
          <w:b/>
          <w:i/>
          <w:sz w:val="15"/>
          <w:szCs w:val="15"/>
          <w:u w:val="single"/>
          <w:lang w:eastAsia="es-SV"/>
        </w:rPr>
      </w:pPr>
    </w:p>
    <w:p w14:paraId="4B0A9769" w14:textId="77777777" w:rsidR="00502664" w:rsidRPr="00502664" w:rsidRDefault="00502664" w:rsidP="00502664">
      <w:pPr>
        <w:widowControl w:val="0"/>
        <w:autoSpaceDE w:val="0"/>
        <w:autoSpaceDN w:val="0"/>
        <w:adjustRightInd w:val="0"/>
        <w:spacing w:after="0" w:line="200" w:lineRule="exact"/>
        <w:jc w:val="center"/>
        <w:rPr>
          <w:rFonts w:ascii="Times New Roman" w:eastAsia="Times New Roman" w:hAnsi="Times New Roman" w:cs="Times New Roman"/>
          <w:b/>
          <w:i/>
          <w:sz w:val="20"/>
          <w:szCs w:val="20"/>
          <w:u w:val="single"/>
          <w:lang w:eastAsia="es-SV"/>
        </w:rPr>
      </w:pPr>
    </w:p>
    <w:p w14:paraId="705F7720" w14:textId="77777777" w:rsidR="00D33047" w:rsidRDefault="00D33047" w:rsidP="00865688">
      <w:pPr>
        <w:widowControl w:val="0"/>
        <w:autoSpaceDE w:val="0"/>
        <w:autoSpaceDN w:val="0"/>
        <w:adjustRightInd w:val="0"/>
        <w:spacing w:after="0" w:line="360" w:lineRule="auto"/>
        <w:ind w:right="81"/>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b/>
          <w:bCs/>
          <w:spacing w:val="1"/>
          <w:sz w:val="24"/>
          <w:szCs w:val="24"/>
          <w:lang w:eastAsia="es-SV"/>
        </w:rPr>
        <w:t>8</w:t>
      </w:r>
      <w:r w:rsidRPr="00D33047">
        <w:rPr>
          <w:rFonts w:ascii="Times New Roman" w:eastAsia="Times New Roman" w:hAnsi="Times New Roman" w:cs="Times New Roman"/>
          <w:b/>
          <w:bCs/>
          <w:spacing w:val="1"/>
          <w:sz w:val="24"/>
          <w:szCs w:val="24"/>
          <w:lang w:eastAsia="es-SV"/>
        </w:rPr>
        <w:t>.1- Ar</w:t>
      </w:r>
      <w:r w:rsidRPr="00D33047">
        <w:rPr>
          <w:rFonts w:ascii="Times New Roman" w:eastAsia="Times New Roman" w:hAnsi="Times New Roman" w:cs="Times New Roman"/>
          <w:b/>
          <w:bCs/>
          <w:sz w:val="24"/>
          <w:szCs w:val="24"/>
          <w:lang w:eastAsia="es-SV"/>
        </w:rPr>
        <w:t>c</w:t>
      </w:r>
      <w:r w:rsidRPr="00D33047">
        <w:rPr>
          <w:rFonts w:ascii="Times New Roman" w:eastAsia="Times New Roman" w:hAnsi="Times New Roman" w:cs="Times New Roman"/>
          <w:b/>
          <w:bCs/>
          <w:spacing w:val="-1"/>
          <w:sz w:val="24"/>
          <w:szCs w:val="24"/>
          <w:lang w:eastAsia="es-SV"/>
        </w:rPr>
        <w:t>h</w:t>
      </w:r>
      <w:r w:rsidRPr="00D33047">
        <w:rPr>
          <w:rFonts w:ascii="Times New Roman" w:eastAsia="Times New Roman" w:hAnsi="Times New Roman" w:cs="Times New Roman"/>
          <w:b/>
          <w:bCs/>
          <w:spacing w:val="1"/>
          <w:sz w:val="24"/>
          <w:szCs w:val="24"/>
          <w:lang w:eastAsia="es-SV"/>
        </w:rPr>
        <w:t>i</w:t>
      </w:r>
      <w:r w:rsidR="00865688">
        <w:rPr>
          <w:rFonts w:ascii="Times New Roman" w:eastAsia="Times New Roman" w:hAnsi="Times New Roman" w:cs="Times New Roman"/>
          <w:b/>
          <w:bCs/>
          <w:sz w:val="24"/>
          <w:szCs w:val="24"/>
          <w:lang w:eastAsia="es-SV"/>
        </w:rPr>
        <w:t xml:space="preserve">vo: </w:t>
      </w:r>
      <w:r w:rsidR="00865688" w:rsidRPr="00865688">
        <w:rPr>
          <w:rFonts w:ascii="Times New Roman" w:hAnsi="Times New Roman" w:cs="Times New Roman"/>
          <w:color w:val="222222"/>
          <w:sz w:val="24"/>
          <w:szCs w:val="24"/>
          <w:shd w:val="clear" w:color="auto" w:fill="FFFFFF"/>
        </w:rPr>
        <w:t>Edificio o local donde se conservan los documentos ordenados y clasificados que produce una institución, personalidad, etc., en el ejercicio de sus funciones o actividades.</w:t>
      </w:r>
    </w:p>
    <w:p w14:paraId="1969FA9E" w14:textId="77777777" w:rsidR="00865688" w:rsidRPr="00D33047" w:rsidRDefault="00865688" w:rsidP="00865688">
      <w:pPr>
        <w:widowControl w:val="0"/>
        <w:autoSpaceDE w:val="0"/>
        <w:autoSpaceDN w:val="0"/>
        <w:adjustRightInd w:val="0"/>
        <w:spacing w:after="0" w:line="360" w:lineRule="auto"/>
        <w:ind w:right="81"/>
        <w:jc w:val="both"/>
        <w:rPr>
          <w:rFonts w:ascii="Times New Roman" w:eastAsia="Times New Roman" w:hAnsi="Times New Roman" w:cs="Times New Roman"/>
          <w:sz w:val="24"/>
          <w:szCs w:val="24"/>
          <w:lang w:eastAsia="es-SV"/>
        </w:rPr>
      </w:pPr>
    </w:p>
    <w:p w14:paraId="11C039C5" w14:textId="77777777" w:rsidR="00D33047" w:rsidRPr="00D33047" w:rsidRDefault="00D33047" w:rsidP="00086A53">
      <w:pPr>
        <w:widowControl w:val="0"/>
        <w:autoSpaceDE w:val="0"/>
        <w:autoSpaceDN w:val="0"/>
        <w:adjustRightInd w:val="0"/>
        <w:spacing w:after="0" w:line="360" w:lineRule="auto"/>
        <w:ind w:right="82"/>
        <w:jc w:val="both"/>
        <w:rPr>
          <w:rFonts w:ascii="Times New Roman" w:eastAsia="Times New Roman" w:hAnsi="Times New Roman" w:cs="Times New Roman"/>
          <w:sz w:val="24"/>
          <w:szCs w:val="24"/>
          <w:lang w:eastAsia="es-SV"/>
        </w:rPr>
      </w:pPr>
      <w:r w:rsidRPr="00D33047">
        <w:rPr>
          <w:rFonts w:ascii="Times New Roman" w:eastAsia="Times New Roman" w:hAnsi="Times New Roman" w:cs="Times New Roman"/>
          <w:b/>
          <w:bCs/>
          <w:spacing w:val="1"/>
          <w:sz w:val="24"/>
          <w:szCs w:val="24"/>
          <w:lang w:eastAsia="es-SV"/>
        </w:rPr>
        <w:t>8.</w:t>
      </w:r>
      <w:r w:rsidRPr="00D33047">
        <w:rPr>
          <w:rFonts w:ascii="Times New Roman" w:eastAsia="Times New Roman" w:hAnsi="Times New Roman" w:cs="Times New Roman"/>
          <w:b/>
          <w:bCs/>
          <w:sz w:val="24"/>
          <w:szCs w:val="24"/>
          <w:lang w:eastAsia="es-SV"/>
        </w:rPr>
        <w:t xml:space="preserve">2 </w:t>
      </w:r>
      <w:r w:rsidRPr="00D33047">
        <w:rPr>
          <w:rFonts w:ascii="Times New Roman" w:eastAsia="Times New Roman" w:hAnsi="Times New Roman" w:cs="Times New Roman"/>
          <w:b/>
          <w:bCs/>
          <w:spacing w:val="6"/>
          <w:sz w:val="24"/>
          <w:szCs w:val="24"/>
          <w:lang w:eastAsia="es-SV"/>
        </w:rPr>
        <w:t xml:space="preserve"> </w:t>
      </w:r>
      <w:r w:rsidRPr="00D33047">
        <w:rPr>
          <w:rFonts w:ascii="Times New Roman" w:eastAsia="Times New Roman" w:hAnsi="Times New Roman" w:cs="Times New Roman"/>
          <w:b/>
          <w:bCs/>
          <w:spacing w:val="1"/>
          <w:sz w:val="24"/>
          <w:szCs w:val="24"/>
          <w:lang w:eastAsia="es-SV"/>
        </w:rPr>
        <w:t>Ar</w:t>
      </w:r>
      <w:r w:rsidRPr="00D33047">
        <w:rPr>
          <w:rFonts w:ascii="Times New Roman" w:eastAsia="Times New Roman" w:hAnsi="Times New Roman" w:cs="Times New Roman"/>
          <w:b/>
          <w:bCs/>
          <w:sz w:val="24"/>
          <w:szCs w:val="24"/>
          <w:lang w:eastAsia="es-SV"/>
        </w:rPr>
        <w:t>c</w:t>
      </w:r>
      <w:r w:rsidRPr="00D33047">
        <w:rPr>
          <w:rFonts w:ascii="Times New Roman" w:eastAsia="Times New Roman" w:hAnsi="Times New Roman" w:cs="Times New Roman"/>
          <w:b/>
          <w:bCs/>
          <w:spacing w:val="-1"/>
          <w:sz w:val="24"/>
          <w:szCs w:val="24"/>
          <w:lang w:eastAsia="es-SV"/>
        </w:rPr>
        <w:t>h</w:t>
      </w:r>
      <w:r w:rsidRPr="00D33047">
        <w:rPr>
          <w:rFonts w:ascii="Times New Roman" w:eastAsia="Times New Roman" w:hAnsi="Times New Roman" w:cs="Times New Roman"/>
          <w:b/>
          <w:bCs/>
          <w:spacing w:val="1"/>
          <w:sz w:val="24"/>
          <w:szCs w:val="24"/>
          <w:lang w:eastAsia="es-SV"/>
        </w:rPr>
        <w:t>i</w:t>
      </w:r>
      <w:r w:rsidRPr="00D33047">
        <w:rPr>
          <w:rFonts w:ascii="Times New Roman" w:eastAsia="Times New Roman" w:hAnsi="Times New Roman" w:cs="Times New Roman"/>
          <w:b/>
          <w:bCs/>
          <w:sz w:val="24"/>
          <w:szCs w:val="24"/>
          <w:lang w:eastAsia="es-SV"/>
        </w:rPr>
        <w:t>v</w:t>
      </w:r>
      <w:r w:rsidRPr="00D33047">
        <w:rPr>
          <w:rFonts w:ascii="Times New Roman" w:eastAsia="Times New Roman" w:hAnsi="Times New Roman" w:cs="Times New Roman"/>
          <w:b/>
          <w:bCs/>
          <w:spacing w:val="-2"/>
          <w:sz w:val="24"/>
          <w:szCs w:val="24"/>
          <w:lang w:eastAsia="es-SV"/>
        </w:rPr>
        <w:t>a</w:t>
      </w:r>
      <w:r w:rsidRPr="00D33047">
        <w:rPr>
          <w:rFonts w:ascii="Times New Roman" w:eastAsia="Times New Roman" w:hAnsi="Times New Roman" w:cs="Times New Roman"/>
          <w:b/>
          <w:bCs/>
          <w:spacing w:val="1"/>
          <w:sz w:val="24"/>
          <w:szCs w:val="24"/>
          <w:lang w:eastAsia="es-SV"/>
        </w:rPr>
        <w:t>d</w:t>
      </w:r>
      <w:r w:rsidRPr="00D33047">
        <w:rPr>
          <w:rFonts w:ascii="Times New Roman" w:eastAsia="Times New Roman" w:hAnsi="Times New Roman" w:cs="Times New Roman"/>
          <w:b/>
          <w:bCs/>
          <w:sz w:val="24"/>
          <w:szCs w:val="24"/>
          <w:lang w:eastAsia="es-SV"/>
        </w:rPr>
        <w:t>o</w:t>
      </w:r>
      <w:r w:rsidRPr="00D33047">
        <w:rPr>
          <w:rFonts w:ascii="Times New Roman" w:eastAsia="Times New Roman" w:hAnsi="Times New Roman" w:cs="Times New Roman"/>
          <w:b/>
          <w:bCs/>
          <w:spacing w:val="1"/>
          <w:sz w:val="24"/>
          <w:szCs w:val="24"/>
          <w:lang w:eastAsia="es-SV"/>
        </w:rPr>
        <w:t>r</w:t>
      </w:r>
      <w:r w:rsidRPr="00D33047">
        <w:rPr>
          <w:rFonts w:ascii="Times New Roman" w:eastAsia="Times New Roman" w:hAnsi="Times New Roman" w:cs="Times New Roman"/>
          <w:b/>
          <w:bCs/>
          <w:spacing w:val="-1"/>
          <w:sz w:val="24"/>
          <w:szCs w:val="24"/>
          <w:lang w:eastAsia="es-SV"/>
        </w:rPr>
        <w:t>e</w:t>
      </w:r>
      <w:r w:rsidRPr="00D33047">
        <w:rPr>
          <w:rFonts w:ascii="Times New Roman" w:eastAsia="Times New Roman" w:hAnsi="Times New Roman" w:cs="Times New Roman"/>
          <w:b/>
          <w:bCs/>
          <w:sz w:val="24"/>
          <w:szCs w:val="24"/>
          <w:lang w:eastAsia="es-SV"/>
        </w:rPr>
        <w:t xml:space="preserve">s </w:t>
      </w:r>
      <w:r w:rsidRPr="00D33047">
        <w:rPr>
          <w:rFonts w:ascii="Times New Roman" w:eastAsia="Times New Roman" w:hAnsi="Times New Roman" w:cs="Times New Roman"/>
          <w:b/>
          <w:bCs/>
          <w:spacing w:val="1"/>
          <w:sz w:val="24"/>
          <w:szCs w:val="24"/>
          <w:lang w:eastAsia="es-SV"/>
        </w:rPr>
        <w:t xml:space="preserve"> d</w:t>
      </w:r>
      <w:r w:rsidRPr="00D33047">
        <w:rPr>
          <w:rFonts w:ascii="Times New Roman" w:eastAsia="Times New Roman" w:hAnsi="Times New Roman" w:cs="Times New Roman"/>
          <w:b/>
          <w:bCs/>
          <w:sz w:val="24"/>
          <w:szCs w:val="24"/>
          <w:lang w:eastAsia="es-SV"/>
        </w:rPr>
        <w:t>e  P</w:t>
      </w:r>
      <w:r w:rsidRPr="00D33047">
        <w:rPr>
          <w:rFonts w:ascii="Times New Roman" w:eastAsia="Times New Roman" w:hAnsi="Times New Roman" w:cs="Times New Roman"/>
          <w:b/>
          <w:bCs/>
          <w:spacing w:val="-1"/>
          <w:sz w:val="24"/>
          <w:szCs w:val="24"/>
          <w:lang w:eastAsia="es-SV"/>
        </w:rPr>
        <w:t>a</w:t>
      </w:r>
      <w:r w:rsidRPr="00D33047">
        <w:rPr>
          <w:rFonts w:ascii="Times New Roman" w:eastAsia="Times New Roman" w:hAnsi="Times New Roman" w:cs="Times New Roman"/>
          <w:b/>
          <w:bCs/>
          <w:spacing w:val="1"/>
          <w:sz w:val="24"/>
          <w:szCs w:val="24"/>
          <w:lang w:eastAsia="es-SV"/>
        </w:rPr>
        <w:t>l</w:t>
      </w:r>
      <w:r w:rsidRPr="00D33047">
        <w:rPr>
          <w:rFonts w:ascii="Times New Roman" w:eastAsia="Times New Roman" w:hAnsi="Times New Roman" w:cs="Times New Roman"/>
          <w:b/>
          <w:bCs/>
          <w:spacing w:val="-1"/>
          <w:sz w:val="24"/>
          <w:szCs w:val="24"/>
          <w:lang w:eastAsia="es-SV"/>
        </w:rPr>
        <w:t>a</w:t>
      </w:r>
      <w:r w:rsidRPr="00D33047">
        <w:rPr>
          <w:rFonts w:ascii="Times New Roman" w:eastAsia="Times New Roman" w:hAnsi="Times New Roman" w:cs="Times New Roman"/>
          <w:b/>
          <w:bCs/>
          <w:spacing w:val="1"/>
          <w:sz w:val="24"/>
          <w:szCs w:val="24"/>
          <w:lang w:eastAsia="es-SV"/>
        </w:rPr>
        <w:t>n</w:t>
      </w:r>
      <w:r w:rsidRPr="00D33047">
        <w:rPr>
          <w:rFonts w:ascii="Times New Roman" w:eastAsia="Times New Roman" w:hAnsi="Times New Roman" w:cs="Times New Roman"/>
          <w:b/>
          <w:bCs/>
          <w:spacing w:val="-2"/>
          <w:sz w:val="24"/>
          <w:szCs w:val="24"/>
          <w:lang w:eastAsia="es-SV"/>
        </w:rPr>
        <w:t>c</w:t>
      </w:r>
      <w:r w:rsidRPr="00D33047">
        <w:rPr>
          <w:rFonts w:ascii="Times New Roman" w:eastAsia="Times New Roman" w:hAnsi="Times New Roman" w:cs="Times New Roman"/>
          <w:b/>
          <w:bCs/>
          <w:spacing w:val="2"/>
          <w:sz w:val="24"/>
          <w:szCs w:val="24"/>
          <w:lang w:eastAsia="es-SV"/>
        </w:rPr>
        <w:t>a</w:t>
      </w:r>
      <w:r w:rsidRPr="00D33047">
        <w:rPr>
          <w:rFonts w:ascii="Times New Roman" w:eastAsia="Times New Roman" w:hAnsi="Times New Roman" w:cs="Times New Roman"/>
          <w:b/>
          <w:bCs/>
          <w:sz w:val="24"/>
          <w:szCs w:val="24"/>
          <w:lang w:eastAsia="es-SV"/>
        </w:rPr>
        <w:t>:</w:t>
      </w:r>
      <w:r w:rsidRPr="00D33047">
        <w:rPr>
          <w:rFonts w:ascii="Times New Roman" w:eastAsia="Times New Roman" w:hAnsi="Times New Roman" w:cs="Times New Roman"/>
          <w:b/>
          <w:bCs/>
          <w:spacing w:val="51"/>
          <w:sz w:val="24"/>
          <w:szCs w:val="24"/>
          <w:lang w:eastAsia="es-SV"/>
        </w:rPr>
        <w:t xml:space="preserve"> </w:t>
      </w:r>
      <w:r w:rsidRPr="00D33047">
        <w:rPr>
          <w:rFonts w:ascii="Times New Roman" w:eastAsia="Times New Roman" w:hAnsi="Times New Roman" w:cs="Times New Roman"/>
          <w:spacing w:val="-1"/>
          <w:sz w:val="24"/>
          <w:szCs w:val="24"/>
          <w:lang w:eastAsia="es-SV"/>
        </w:rPr>
        <w:t>C</w:t>
      </w:r>
      <w:r w:rsidRPr="00D33047">
        <w:rPr>
          <w:rFonts w:ascii="Times New Roman" w:eastAsia="Times New Roman" w:hAnsi="Times New Roman" w:cs="Times New Roman"/>
          <w:sz w:val="24"/>
          <w:szCs w:val="24"/>
          <w:lang w:eastAsia="es-SV"/>
        </w:rPr>
        <w:t>ar</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t</w:t>
      </w:r>
      <w:r w:rsidRPr="00D33047">
        <w:rPr>
          <w:rFonts w:ascii="Times New Roman" w:eastAsia="Times New Roman" w:hAnsi="Times New Roman" w:cs="Times New Roman"/>
          <w:sz w:val="24"/>
          <w:szCs w:val="24"/>
          <w:lang w:eastAsia="es-SV"/>
        </w:rPr>
        <w:t xml:space="preserve">as </w:t>
      </w:r>
      <w:r w:rsidRPr="00D33047">
        <w:rPr>
          <w:rFonts w:ascii="Times New Roman" w:eastAsia="Times New Roman" w:hAnsi="Times New Roman" w:cs="Times New Roman"/>
          <w:spacing w:val="5"/>
          <w:sz w:val="24"/>
          <w:szCs w:val="24"/>
          <w:lang w:eastAsia="es-SV"/>
        </w:rPr>
        <w:t xml:space="preserve"> </w:t>
      </w:r>
      <w:r w:rsidRPr="00D33047">
        <w:rPr>
          <w:rFonts w:ascii="Times New Roman" w:eastAsia="Times New Roman" w:hAnsi="Times New Roman" w:cs="Times New Roman"/>
          <w:spacing w:val="-1"/>
          <w:sz w:val="24"/>
          <w:szCs w:val="24"/>
          <w:lang w:eastAsia="es-SV"/>
        </w:rPr>
        <w:t>qu</w:t>
      </w:r>
      <w:r w:rsidRPr="00D33047">
        <w:rPr>
          <w:rFonts w:ascii="Times New Roman" w:eastAsia="Times New Roman" w:hAnsi="Times New Roman" w:cs="Times New Roman"/>
          <w:sz w:val="24"/>
          <w:szCs w:val="24"/>
          <w:lang w:eastAsia="es-SV"/>
        </w:rPr>
        <w:t xml:space="preserve">e </w:t>
      </w:r>
      <w:r w:rsidRPr="00D33047">
        <w:rPr>
          <w:rFonts w:ascii="Times New Roman" w:eastAsia="Times New Roman" w:hAnsi="Times New Roman" w:cs="Times New Roman"/>
          <w:spacing w:val="5"/>
          <w:sz w:val="24"/>
          <w:szCs w:val="24"/>
          <w:lang w:eastAsia="es-SV"/>
        </w:rPr>
        <w:t xml:space="preserve">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r</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2"/>
          <w:sz w:val="24"/>
          <w:szCs w:val="24"/>
          <w:lang w:eastAsia="es-SV"/>
        </w:rPr>
        <w:t>te</w:t>
      </w:r>
      <w:r w:rsidRPr="00D33047">
        <w:rPr>
          <w:rFonts w:ascii="Times New Roman" w:eastAsia="Times New Roman" w:hAnsi="Times New Roman" w:cs="Times New Roman"/>
          <w:sz w:val="24"/>
          <w:szCs w:val="24"/>
          <w:lang w:eastAsia="es-SV"/>
        </w:rPr>
        <w:t xml:space="preserve">n </w:t>
      </w:r>
      <w:r w:rsidRPr="00D33047">
        <w:rPr>
          <w:rFonts w:ascii="Times New Roman" w:eastAsia="Times New Roman" w:hAnsi="Times New Roman" w:cs="Times New Roman"/>
          <w:spacing w:val="4"/>
          <w:sz w:val="24"/>
          <w:szCs w:val="24"/>
          <w:lang w:eastAsia="es-SV"/>
        </w:rPr>
        <w:t xml:space="preserve"> </w:t>
      </w:r>
      <w:r w:rsidRPr="00D33047">
        <w:rPr>
          <w:rFonts w:ascii="Times New Roman" w:eastAsia="Times New Roman" w:hAnsi="Times New Roman" w:cs="Times New Roman"/>
          <w:sz w:val="24"/>
          <w:szCs w:val="24"/>
          <w:lang w:eastAsia="es-SV"/>
        </w:rPr>
        <w:t>arc</w:t>
      </w:r>
      <w:r w:rsidRPr="00D33047">
        <w:rPr>
          <w:rFonts w:ascii="Times New Roman" w:eastAsia="Times New Roman" w:hAnsi="Times New Roman" w:cs="Times New Roman"/>
          <w:spacing w:val="-1"/>
          <w:sz w:val="24"/>
          <w:szCs w:val="24"/>
          <w:lang w:eastAsia="es-SV"/>
        </w:rPr>
        <w:t>h</w:t>
      </w:r>
      <w:r w:rsidRPr="00D33047">
        <w:rPr>
          <w:rFonts w:ascii="Times New Roman" w:eastAsia="Times New Roman" w:hAnsi="Times New Roman" w:cs="Times New Roman"/>
          <w:sz w:val="24"/>
          <w:szCs w:val="24"/>
          <w:lang w:eastAsia="es-SV"/>
        </w:rPr>
        <w:t xml:space="preserve">ivar </w:t>
      </w:r>
      <w:r w:rsidRPr="00D33047">
        <w:rPr>
          <w:rFonts w:ascii="Times New Roman" w:eastAsia="Times New Roman" w:hAnsi="Times New Roman" w:cs="Times New Roman"/>
          <w:spacing w:val="5"/>
          <w:sz w:val="24"/>
          <w:szCs w:val="24"/>
          <w:lang w:eastAsia="es-SV"/>
        </w:rPr>
        <w:t xml:space="preserve"> </w:t>
      </w:r>
      <w:r w:rsidRPr="00D33047">
        <w:rPr>
          <w:rFonts w:ascii="Times New Roman" w:eastAsia="Times New Roman" w:hAnsi="Times New Roman" w:cs="Times New Roman"/>
          <w:sz w:val="24"/>
          <w:szCs w:val="24"/>
          <w:lang w:eastAsia="es-SV"/>
        </w:rPr>
        <w:t xml:space="preserve">la </w:t>
      </w:r>
      <w:r w:rsidRPr="00D33047">
        <w:rPr>
          <w:rFonts w:ascii="Times New Roman" w:eastAsia="Times New Roman" w:hAnsi="Times New Roman" w:cs="Times New Roman"/>
          <w:spacing w:val="5"/>
          <w:sz w:val="24"/>
          <w:szCs w:val="24"/>
          <w:lang w:eastAsia="es-SV"/>
        </w:rPr>
        <w:t xml:space="preserve"> </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w:t>
      </w:r>
      <w:r w:rsidRPr="00D33047">
        <w:rPr>
          <w:rFonts w:ascii="Times New Roman" w:eastAsia="Times New Roman" w:hAnsi="Times New Roman" w:cs="Times New Roman"/>
          <w:spacing w:val="-3"/>
          <w:sz w:val="24"/>
          <w:szCs w:val="24"/>
          <w:lang w:eastAsia="es-SV"/>
        </w:rPr>
        <w:t>u</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enta</w:t>
      </w:r>
      <w:r w:rsidRPr="00D33047">
        <w:rPr>
          <w:rFonts w:ascii="Times New Roman" w:eastAsia="Times New Roman" w:hAnsi="Times New Roman" w:cs="Times New Roman"/>
          <w:spacing w:val="-2"/>
          <w:sz w:val="24"/>
          <w:szCs w:val="24"/>
          <w:lang w:eastAsia="es-SV"/>
        </w:rPr>
        <w:t>c</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 xml:space="preserve">; </w:t>
      </w:r>
      <w:r w:rsidRPr="00D33047">
        <w:rPr>
          <w:rFonts w:ascii="Times New Roman" w:eastAsia="Times New Roman" w:hAnsi="Times New Roman" w:cs="Times New Roman"/>
          <w:spacing w:val="6"/>
          <w:sz w:val="24"/>
          <w:szCs w:val="24"/>
          <w:lang w:eastAsia="es-SV"/>
        </w:rPr>
        <w:t xml:space="preserve"> </w:t>
      </w:r>
      <w:r w:rsidRPr="00D33047">
        <w:rPr>
          <w:rFonts w:ascii="Times New Roman" w:eastAsia="Times New Roman" w:hAnsi="Times New Roman" w:cs="Times New Roman"/>
          <w:sz w:val="24"/>
          <w:szCs w:val="24"/>
          <w:lang w:eastAsia="es-SV"/>
        </w:rPr>
        <w:t xml:space="preserve">en </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su i</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t</w:t>
      </w:r>
      <w:r w:rsidRPr="00D33047">
        <w:rPr>
          <w:rFonts w:ascii="Times New Roman" w:eastAsia="Times New Roman" w:hAnsi="Times New Roman" w:cs="Times New Roman"/>
          <w:spacing w:val="1"/>
          <w:sz w:val="24"/>
          <w:szCs w:val="24"/>
          <w:lang w:eastAsia="es-SV"/>
        </w:rPr>
        <w:t>e</w:t>
      </w:r>
      <w:r w:rsidRPr="00D33047">
        <w:rPr>
          <w:rFonts w:ascii="Times New Roman" w:eastAsia="Times New Roman" w:hAnsi="Times New Roman" w:cs="Times New Roman"/>
          <w:sz w:val="24"/>
          <w:szCs w:val="24"/>
          <w:lang w:eastAsia="es-SV"/>
        </w:rPr>
        <w:t>rior</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suelen</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l</w:t>
      </w:r>
      <w:r w:rsidRPr="00D33047">
        <w:rPr>
          <w:rFonts w:ascii="Times New Roman" w:eastAsia="Times New Roman" w:hAnsi="Times New Roman" w:cs="Times New Roman"/>
          <w:spacing w:val="-2"/>
          <w:sz w:val="24"/>
          <w:szCs w:val="24"/>
          <w:lang w:eastAsia="es-SV"/>
        </w:rPr>
        <w:t>l</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v</w:t>
      </w:r>
      <w:r w:rsidRPr="00D33047">
        <w:rPr>
          <w:rFonts w:ascii="Times New Roman" w:eastAsia="Times New Roman" w:hAnsi="Times New Roman" w:cs="Times New Roman"/>
          <w:sz w:val="24"/>
          <w:szCs w:val="24"/>
          <w:lang w:eastAsia="es-SV"/>
        </w:rPr>
        <w:t>ar</w:t>
      </w:r>
      <w:r w:rsidRPr="00D33047">
        <w:rPr>
          <w:rFonts w:ascii="Times New Roman" w:eastAsia="Times New Roman" w:hAnsi="Times New Roman" w:cs="Times New Roman"/>
          <w:spacing w:val="-3"/>
          <w:sz w:val="24"/>
          <w:szCs w:val="24"/>
          <w:lang w:eastAsia="es-SV"/>
        </w:rPr>
        <w:t xml:space="preserve"> </w:t>
      </w:r>
      <w:r w:rsidRPr="00D33047">
        <w:rPr>
          <w:rFonts w:ascii="Times New Roman" w:eastAsia="Times New Roman" w:hAnsi="Times New Roman" w:cs="Times New Roman"/>
          <w:sz w:val="24"/>
          <w:szCs w:val="24"/>
          <w:lang w:eastAsia="es-SV"/>
        </w:rPr>
        <w:t>un</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si</w:t>
      </w:r>
      <w:r w:rsidRPr="00D33047">
        <w:rPr>
          <w:rFonts w:ascii="Times New Roman" w:eastAsia="Times New Roman" w:hAnsi="Times New Roman" w:cs="Times New Roman"/>
          <w:spacing w:val="-2"/>
          <w:sz w:val="24"/>
          <w:szCs w:val="24"/>
          <w:lang w:eastAsia="es-SV"/>
        </w:rPr>
        <w:t>s</w:t>
      </w:r>
      <w:r w:rsidRPr="00D33047">
        <w:rPr>
          <w:rFonts w:ascii="Times New Roman" w:eastAsia="Times New Roman" w:hAnsi="Times New Roman" w:cs="Times New Roman"/>
          <w:sz w:val="24"/>
          <w:szCs w:val="24"/>
          <w:lang w:eastAsia="es-SV"/>
        </w:rPr>
        <w:t>t</w:t>
      </w:r>
      <w:r w:rsidRPr="00D33047">
        <w:rPr>
          <w:rFonts w:ascii="Times New Roman" w:eastAsia="Times New Roman" w:hAnsi="Times New Roman" w:cs="Times New Roman"/>
          <w:spacing w:val="1"/>
          <w:sz w:val="24"/>
          <w:szCs w:val="24"/>
          <w:lang w:eastAsia="es-SV"/>
        </w:rPr>
        <w:t>e</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a de anc</w:t>
      </w:r>
      <w:r w:rsidRPr="00D33047">
        <w:rPr>
          <w:rFonts w:ascii="Times New Roman" w:eastAsia="Times New Roman" w:hAnsi="Times New Roman" w:cs="Times New Roman"/>
          <w:spacing w:val="-3"/>
          <w:sz w:val="24"/>
          <w:szCs w:val="24"/>
          <w:lang w:eastAsia="es-SV"/>
        </w:rPr>
        <w:t>l</w:t>
      </w:r>
      <w:r w:rsidRPr="00D33047">
        <w:rPr>
          <w:rFonts w:ascii="Times New Roman" w:eastAsia="Times New Roman" w:hAnsi="Times New Roman" w:cs="Times New Roman"/>
          <w:sz w:val="24"/>
          <w:szCs w:val="24"/>
          <w:lang w:eastAsia="es-SV"/>
        </w:rPr>
        <w:t>aje</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pa</w:t>
      </w:r>
      <w:r w:rsidRPr="00D33047">
        <w:rPr>
          <w:rFonts w:ascii="Times New Roman" w:eastAsia="Times New Roman" w:hAnsi="Times New Roman" w:cs="Times New Roman"/>
          <w:spacing w:val="-1"/>
          <w:sz w:val="24"/>
          <w:szCs w:val="24"/>
          <w:lang w:eastAsia="es-SV"/>
        </w:rPr>
        <w:t>l</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 xml:space="preserve">ca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ara los</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w:t>
      </w:r>
      <w:r w:rsidRPr="00D33047">
        <w:rPr>
          <w:rFonts w:ascii="Times New Roman" w:eastAsia="Times New Roman" w:hAnsi="Times New Roman" w:cs="Times New Roman"/>
          <w:spacing w:val="-3"/>
          <w:sz w:val="24"/>
          <w:szCs w:val="24"/>
          <w:lang w:eastAsia="es-SV"/>
        </w:rPr>
        <w:t>u</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en</w:t>
      </w:r>
      <w:r w:rsidRPr="00D33047">
        <w:rPr>
          <w:rFonts w:ascii="Times New Roman" w:eastAsia="Times New Roman" w:hAnsi="Times New Roman" w:cs="Times New Roman"/>
          <w:spacing w:val="-2"/>
          <w:sz w:val="24"/>
          <w:szCs w:val="24"/>
          <w:lang w:eastAsia="es-SV"/>
        </w:rPr>
        <w:t>t</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1"/>
          <w:sz w:val="24"/>
          <w:szCs w:val="24"/>
          <w:lang w:eastAsia="es-SV"/>
        </w:rPr>
        <w:t xml:space="preserve"> qu</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 xml:space="preserve"> p</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rta</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w:t>
      </w:r>
    </w:p>
    <w:p w14:paraId="16750127" w14:textId="77777777" w:rsidR="00D33047" w:rsidRPr="00D33047" w:rsidRDefault="00D33047" w:rsidP="00D33047">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s-SV"/>
        </w:rPr>
      </w:pPr>
    </w:p>
    <w:p w14:paraId="21B9ECB1" w14:textId="77777777" w:rsidR="00D33047" w:rsidRPr="00D33047" w:rsidRDefault="00D33047" w:rsidP="00086A53">
      <w:pPr>
        <w:widowControl w:val="0"/>
        <w:autoSpaceDE w:val="0"/>
        <w:autoSpaceDN w:val="0"/>
        <w:adjustRightInd w:val="0"/>
        <w:spacing w:after="0" w:line="360" w:lineRule="auto"/>
        <w:ind w:right="80"/>
        <w:jc w:val="both"/>
        <w:rPr>
          <w:rFonts w:ascii="Times New Roman" w:eastAsia="Times New Roman" w:hAnsi="Times New Roman" w:cs="Times New Roman"/>
          <w:sz w:val="24"/>
          <w:szCs w:val="24"/>
          <w:lang w:eastAsia="es-SV"/>
        </w:rPr>
      </w:pPr>
      <w:r w:rsidRPr="00D33047">
        <w:rPr>
          <w:rFonts w:ascii="Times New Roman" w:eastAsia="Times New Roman" w:hAnsi="Times New Roman" w:cs="Times New Roman"/>
          <w:b/>
          <w:bCs/>
          <w:spacing w:val="1"/>
          <w:sz w:val="24"/>
          <w:szCs w:val="24"/>
          <w:lang w:eastAsia="es-SV"/>
        </w:rPr>
        <w:t>8.</w:t>
      </w:r>
      <w:r w:rsidRPr="00D33047">
        <w:rPr>
          <w:rFonts w:ascii="Times New Roman" w:eastAsia="Times New Roman" w:hAnsi="Times New Roman" w:cs="Times New Roman"/>
          <w:b/>
          <w:bCs/>
          <w:sz w:val="24"/>
          <w:szCs w:val="24"/>
          <w:lang w:eastAsia="es-SV"/>
        </w:rPr>
        <w:t>3 C</w:t>
      </w:r>
      <w:r w:rsidRPr="00D33047">
        <w:rPr>
          <w:rFonts w:ascii="Times New Roman" w:eastAsia="Times New Roman" w:hAnsi="Times New Roman" w:cs="Times New Roman"/>
          <w:b/>
          <w:bCs/>
          <w:spacing w:val="1"/>
          <w:sz w:val="24"/>
          <w:szCs w:val="24"/>
          <w:lang w:eastAsia="es-SV"/>
        </w:rPr>
        <w:t>l</w:t>
      </w:r>
      <w:r w:rsidRPr="00D33047">
        <w:rPr>
          <w:rFonts w:ascii="Times New Roman" w:eastAsia="Times New Roman" w:hAnsi="Times New Roman" w:cs="Times New Roman"/>
          <w:b/>
          <w:bCs/>
          <w:spacing w:val="-1"/>
          <w:sz w:val="24"/>
          <w:szCs w:val="24"/>
          <w:lang w:eastAsia="es-SV"/>
        </w:rPr>
        <w:t>a</w:t>
      </w:r>
      <w:r w:rsidRPr="00D33047">
        <w:rPr>
          <w:rFonts w:ascii="Times New Roman" w:eastAsia="Times New Roman" w:hAnsi="Times New Roman" w:cs="Times New Roman"/>
          <w:b/>
          <w:bCs/>
          <w:sz w:val="24"/>
          <w:szCs w:val="24"/>
          <w:lang w:eastAsia="es-SV"/>
        </w:rPr>
        <w:t>s</w:t>
      </w:r>
      <w:r w:rsidRPr="00D33047">
        <w:rPr>
          <w:rFonts w:ascii="Times New Roman" w:eastAsia="Times New Roman" w:hAnsi="Times New Roman" w:cs="Times New Roman"/>
          <w:b/>
          <w:bCs/>
          <w:spacing w:val="1"/>
          <w:sz w:val="24"/>
          <w:szCs w:val="24"/>
          <w:lang w:eastAsia="es-SV"/>
        </w:rPr>
        <w:t>if</w:t>
      </w:r>
      <w:r w:rsidRPr="00D33047">
        <w:rPr>
          <w:rFonts w:ascii="Times New Roman" w:eastAsia="Times New Roman" w:hAnsi="Times New Roman" w:cs="Times New Roman"/>
          <w:b/>
          <w:bCs/>
          <w:spacing w:val="-1"/>
          <w:sz w:val="24"/>
          <w:szCs w:val="24"/>
          <w:lang w:eastAsia="es-SV"/>
        </w:rPr>
        <w:t>i</w:t>
      </w:r>
      <w:r w:rsidRPr="00D33047">
        <w:rPr>
          <w:rFonts w:ascii="Times New Roman" w:eastAsia="Times New Roman" w:hAnsi="Times New Roman" w:cs="Times New Roman"/>
          <w:b/>
          <w:bCs/>
          <w:sz w:val="24"/>
          <w:szCs w:val="24"/>
          <w:lang w:eastAsia="es-SV"/>
        </w:rPr>
        <w:t>cac</w:t>
      </w:r>
      <w:r w:rsidRPr="00D33047">
        <w:rPr>
          <w:rFonts w:ascii="Times New Roman" w:eastAsia="Times New Roman" w:hAnsi="Times New Roman" w:cs="Times New Roman"/>
          <w:b/>
          <w:bCs/>
          <w:spacing w:val="1"/>
          <w:sz w:val="24"/>
          <w:szCs w:val="24"/>
          <w:lang w:eastAsia="es-SV"/>
        </w:rPr>
        <w:t>i</w:t>
      </w:r>
      <w:r w:rsidRPr="00D33047">
        <w:rPr>
          <w:rFonts w:ascii="Times New Roman" w:eastAsia="Times New Roman" w:hAnsi="Times New Roman" w:cs="Times New Roman"/>
          <w:b/>
          <w:bCs/>
          <w:sz w:val="24"/>
          <w:szCs w:val="24"/>
          <w:lang w:eastAsia="es-SV"/>
        </w:rPr>
        <w:t>ón</w:t>
      </w:r>
      <w:r w:rsidRPr="00D33047">
        <w:rPr>
          <w:rFonts w:ascii="Times New Roman" w:eastAsia="Times New Roman" w:hAnsi="Times New Roman" w:cs="Times New Roman"/>
          <w:b/>
          <w:bCs/>
          <w:spacing w:val="16"/>
          <w:sz w:val="24"/>
          <w:szCs w:val="24"/>
          <w:lang w:eastAsia="es-SV"/>
        </w:rPr>
        <w:t xml:space="preserve"> </w:t>
      </w:r>
      <w:r w:rsidRPr="00D33047">
        <w:rPr>
          <w:rFonts w:ascii="Times New Roman" w:eastAsia="Times New Roman" w:hAnsi="Times New Roman" w:cs="Times New Roman"/>
          <w:b/>
          <w:bCs/>
          <w:spacing w:val="-2"/>
          <w:sz w:val="24"/>
          <w:szCs w:val="24"/>
          <w:lang w:eastAsia="es-SV"/>
        </w:rPr>
        <w:t>d</w:t>
      </w:r>
      <w:r w:rsidRPr="00D33047">
        <w:rPr>
          <w:rFonts w:ascii="Times New Roman" w:eastAsia="Times New Roman" w:hAnsi="Times New Roman" w:cs="Times New Roman"/>
          <w:b/>
          <w:bCs/>
          <w:sz w:val="24"/>
          <w:szCs w:val="24"/>
          <w:lang w:eastAsia="es-SV"/>
        </w:rPr>
        <w:t>o</w:t>
      </w:r>
      <w:r w:rsidRPr="00D33047">
        <w:rPr>
          <w:rFonts w:ascii="Times New Roman" w:eastAsia="Times New Roman" w:hAnsi="Times New Roman" w:cs="Times New Roman"/>
          <w:b/>
          <w:bCs/>
          <w:spacing w:val="1"/>
          <w:sz w:val="24"/>
          <w:szCs w:val="24"/>
          <w:lang w:eastAsia="es-SV"/>
        </w:rPr>
        <w:t>cu</w:t>
      </w:r>
      <w:r w:rsidRPr="00D33047">
        <w:rPr>
          <w:rFonts w:ascii="Times New Roman" w:eastAsia="Times New Roman" w:hAnsi="Times New Roman" w:cs="Times New Roman"/>
          <w:b/>
          <w:bCs/>
          <w:spacing w:val="-1"/>
          <w:sz w:val="24"/>
          <w:szCs w:val="24"/>
          <w:lang w:eastAsia="es-SV"/>
        </w:rPr>
        <w:t>me</w:t>
      </w:r>
      <w:r w:rsidRPr="00D33047">
        <w:rPr>
          <w:rFonts w:ascii="Times New Roman" w:eastAsia="Times New Roman" w:hAnsi="Times New Roman" w:cs="Times New Roman"/>
          <w:b/>
          <w:bCs/>
          <w:spacing w:val="1"/>
          <w:sz w:val="24"/>
          <w:szCs w:val="24"/>
          <w:lang w:eastAsia="es-SV"/>
        </w:rPr>
        <w:t>n</w:t>
      </w:r>
      <w:r w:rsidRPr="00D33047">
        <w:rPr>
          <w:rFonts w:ascii="Times New Roman" w:eastAsia="Times New Roman" w:hAnsi="Times New Roman" w:cs="Times New Roman"/>
          <w:b/>
          <w:bCs/>
          <w:spacing w:val="-2"/>
          <w:sz w:val="24"/>
          <w:szCs w:val="24"/>
          <w:lang w:eastAsia="es-SV"/>
        </w:rPr>
        <w:t>t</w:t>
      </w:r>
      <w:r w:rsidRPr="00D33047">
        <w:rPr>
          <w:rFonts w:ascii="Times New Roman" w:eastAsia="Times New Roman" w:hAnsi="Times New Roman" w:cs="Times New Roman"/>
          <w:b/>
          <w:bCs/>
          <w:spacing w:val="-1"/>
          <w:sz w:val="24"/>
          <w:szCs w:val="24"/>
          <w:lang w:eastAsia="es-SV"/>
        </w:rPr>
        <w:t>a</w:t>
      </w:r>
      <w:r w:rsidRPr="00D33047">
        <w:rPr>
          <w:rFonts w:ascii="Times New Roman" w:eastAsia="Times New Roman" w:hAnsi="Times New Roman" w:cs="Times New Roman"/>
          <w:b/>
          <w:bCs/>
          <w:spacing w:val="1"/>
          <w:sz w:val="24"/>
          <w:szCs w:val="24"/>
          <w:lang w:eastAsia="es-SV"/>
        </w:rPr>
        <w:t>l</w:t>
      </w:r>
      <w:r w:rsidRPr="00D33047">
        <w:rPr>
          <w:rFonts w:ascii="Times New Roman" w:eastAsia="Times New Roman" w:hAnsi="Times New Roman" w:cs="Times New Roman"/>
          <w:b/>
          <w:bCs/>
          <w:sz w:val="24"/>
          <w:szCs w:val="24"/>
          <w:lang w:eastAsia="es-SV"/>
        </w:rPr>
        <w:t>:</w:t>
      </w:r>
      <w:r w:rsidRPr="00D33047">
        <w:rPr>
          <w:rFonts w:ascii="Times New Roman" w:eastAsia="Times New Roman" w:hAnsi="Times New Roman" w:cs="Times New Roman"/>
          <w:b/>
          <w:bCs/>
          <w:spacing w:val="14"/>
          <w:sz w:val="24"/>
          <w:szCs w:val="24"/>
          <w:lang w:eastAsia="es-SV"/>
        </w:rPr>
        <w:t xml:space="preserve"> </w:t>
      </w:r>
      <w:r w:rsidRPr="00D33047">
        <w:rPr>
          <w:rFonts w:ascii="Times New Roman" w:eastAsia="Times New Roman" w:hAnsi="Times New Roman" w:cs="Times New Roman"/>
          <w:sz w:val="24"/>
          <w:szCs w:val="24"/>
          <w:lang w:eastAsia="es-SV"/>
        </w:rPr>
        <w:t>Es</w:t>
      </w:r>
      <w:r w:rsidRPr="00D33047">
        <w:rPr>
          <w:rFonts w:ascii="Times New Roman" w:eastAsia="Times New Roman" w:hAnsi="Times New Roman" w:cs="Times New Roman"/>
          <w:spacing w:val="14"/>
          <w:sz w:val="24"/>
          <w:szCs w:val="24"/>
          <w:lang w:eastAsia="es-SV"/>
        </w:rPr>
        <w:t xml:space="preserve"> </w:t>
      </w:r>
      <w:r w:rsidRPr="00D33047">
        <w:rPr>
          <w:rFonts w:ascii="Times New Roman" w:eastAsia="Times New Roman" w:hAnsi="Times New Roman" w:cs="Times New Roman"/>
          <w:sz w:val="24"/>
          <w:szCs w:val="24"/>
          <w:lang w:eastAsia="es-SV"/>
        </w:rPr>
        <w:t>la</w:t>
      </w:r>
      <w:r w:rsidRPr="00D33047">
        <w:rPr>
          <w:rFonts w:ascii="Times New Roman" w:eastAsia="Times New Roman" w:hAnsi="Times New Roman" w:cs="Times New Roman"/>
          <w:spacing w:val="13"/>
          <w:sz w:val="24"/>
          <w:szCs w:val="24"/>
          <w:lang w:eastAsia="es-SV"/>
        </w:rPr>
        <w:t xml:space="preserve"> </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er</w:t>
      </w:r>
      <w:r w:rsidRPr="00D33047">
        <w:rPr>
          <w:rFonts w:ascii="Times New Roman" w:eastAsia="Times New Roman" w:hAnsi="Times New Roman" w:cs="Times New Roman"/>
          <w:spacing w:val="-2"/>
          <w:sz w:val="24"/>
          <w:szCs w:val="24"/>
          <w:lang w:eastAsia="es-SV"/>
        </w:rPr>
        <w:t>a</w:t>
      </w:r>
      <w:r w:rsidRPr="00D33047">
        <w:rPr>
          <w:rFonts w:ascii="Times New Roman" w:eastAsia="Times New Roman" w:hAnsi="Times New Roman" w:cs="Times New Roman"/>
          <w:sz w:val="24"/>
          <w:szCs w:val="24"/>
          <w:lang w:eastAsia="es-SV"/>
        </w:rPr>
        <w:t>ci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z w:val="24"/>
          <w:szCs w:val="24"/>
          <w:lang w:eastAsia="es-SV"/>
        </w:rPr>
        <w:t>n</w:t>
      </w:r>
      <w:r w:rsidRPr="00D33047">
        <w:rPr>
          <w:rFonts w:ascii="Times New Roman" w:eastAsia="Times New Roman" w:hAnsi="Times New Roman" w:cs="Times New Roman"/>
          <w:spacing w:val="12"/>
          <w:sz w:val="24"/>
          <w:szCs w:val="24"/>
          <w:lang w:eastAsia="es-SV"/>
        </w:rPr>
        <w:t xml:space="preserve"> </w:t>
      </w:r>
      <w:r w:rsidRPr="00D33047">
        <w:rPr>
          <w:rFonts w:ascii="Times New Roman" w:eastAsia="Times New Roman" w:hAnsi="Times New Roman" w:cs="Times New Roman"/>
          <w:spacing w:val="-1"/>
          <w:sz w:val="24"/>
          <w:szCs w:val="24"/>
          <w:lang w:eastAsia="es-SV"/>
        </w:rPr>
        <w:t>b</w:t>
      </w:r>
      <w:r w:rsidRPr="00D33047">
        <w:rPr>
          <w:rFonts w:ascii="Times New Roman" w:eastAsia="Times New Roman" w:hAnsi="Times New Roman" w:cs="Times New Roman"/>
          <w:sz w:val="24"/>
          <w:szCs w:val="24"/>
          <w:lang w:eastAsia="es-SV"/>
        </w:rPr>
        <w:t>ási</w:t>
      </w:r>
      <w:r w:rsidRPr="00D33047">
        <w:rPr>
          <w:rFonts w:ascii="Times New Roman" w:eastAsia="Times New Roman" w:hAnsi="Times New Roman" w:cs="Times New Roman"/>
          <w:spacing w:val="-3"/>
          <w:sz w:val="24"/>
          <w:szCs w:val="24"/>
          <w:lang w:eastAsia="es-SV"/>
        </w:rPr>
        <w:t>c</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6"/>
          <w:sz w:val="24"/>
          <w:szCs w:val="24"/>
          <w:lang w:eastAsia="es-SV"/>
        </w:rPr>
        <w:t xml:space="preserve"> </w:t>
      </w:r>
      <w:r w:rsidRPr="00D33047">
        <w:rPr>
          <w:rFonts w:ascii="Times New Roman" w:eastAsia="Times New Roman" w:hAnsi="Times New Roman" w:cs="Times New Roman"/>
          <w:sz w:val="24"/>
          <w:szCs w:val="24"/>
          <w:lang w:eastAsia="es-SV"/>
        </w:rPr>
        <w:t>en</w:t>
      </w:r>
      <w:r w:rsidRPr="00D33047">
        <w:rPr>
          <w:rFonts w:ascii="Times New Roman" w:eastAsia="Times New Roman" w:hAnsi="Times New Roman" w:cs="Times New Roman"/>
          <w:spacing w:val="16"/>
          <w:sz w:val="24"/>
          <w:szCs w:val="24"/>
          <w:lang w:eastAsia="es-SV"/>
        </w:rPr>
        <w:t xml:space="preserve"> </w:t>
      </w:r>
      <w:r w:rsidRPr="00D33047">
        <w:rPr>
          <w:rFonts w:ascii="Times New Roman" w:eastAsia="Times New Roman" w:hAnsi="Times New Roman" w:cs="Times New Roman"/>
          <w:sz w:val="24"/>
          <w:szCs w:val="24"/>
          <w:lang w:eastAsia="es-SV"/>
        </w:rPr>
        <w:t>la</w:t>
      </w:r>
      <w:r w:rsidRPr="00D33047">
        <w:rPr>
          <w:rFonts w:ascii="Times New Roman" w:eastAsia="Times New Roman" w:hAnsi="Times New Roman" w:cs="Times New Roman"/>
          <w:spacing w:val="13"/>
          <w:sz w:val="24"/>
          <w:szCs w:val="24"/>
          <w:lang w:eastAsia="es-SV"/>
        </w:rPr>
        <w:t xml:space="preserve"> </w:t>
      </w:r>
      <w:r w:rsidRPr="00D33047">
        <w:rPr>
          <w:rFonts w:ascii="Times New Roman" w:eastAsia="Times New Roman" w:hAnsi="Times New Roman" w:cs="Times New Roman"/>
          <w:spacing w:val="3"/>
          <w:sz w:val="24"/>
          <w:szCs w:val="24"/>
          <w:lang w:eastAsia="es-SV"/>
        </w:rPr>
        <w:t>o</w:t>
      </w:r>
      <w:r w:rsidRPr="00D33047">
        <w:rPr>
          <w:rFonts w:ascii="Times New Roman" w:eastAsia="Times New Roman" w:hAnsi="Times New Roman" w:cs="Times New Roman"/>
          <w:sz w:val="24"/>
          <w:szCs w:val="24"/>
          <w:lang w:eastAsia="es-SV"/>
        </w:rPr>
        <w:t>r</w:t>
      </w:r>
      <w:r w:rsidRPr="00D33047">
        <w:rPr>
          <w:rFonts w:ascii="Times New Roman" w:eastAsia="Times New Roman" w:hAnsi="Times New Roman" w:cs="Times New Roman"/>
          <w:spacing w:val="-1"/>
          <w:sz w:val="24"/>
          <w:szCs w:val="24"/>
          <w:lang w:eastAsia="es-SV"/>
        </w:rPr>
        <w:t>g</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1"/>
          <w:sz w:val="24"/>
          <w:szCs w:val="24"/>
          <w:lang w:eastAsia="es-SV"/>
        </w:rPr>
        <w:t>z</w:t>
      </w:r>
      <w:r w:rsidRPr="00D33047">
        <w:rPr>
          <w:rFonts w:ascii="Times New Roman" w:eastAsia="Times New Roman" w:hAnsi="Times New Roman" w:cs="Times New Roman"/>
          <w:sz w:val="24"/>
          <w:szCs w:val="24"/>
          <w:lang w:eastAsia="es-SV"/>
        </w:rPr>
        <w:t>ac</w:t>
      </w:r>
      <w:r w:rsidRPr="00D33047">
        <w:rPr>
          <w:rFonts w:ascii="Times New Roman" w:eastAsia="Times New Roman" w:hAnsi="Times New Roman" w:cs="Times New Roman"/>
          <w:spacing w:val="-3"/>
          <w:sz w:val="24"/>
          <w:szCs w:val="24"/>
          <w:lang w:eastAsia="es-SV"/>
        </w:rPr>
        <w:t>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z w:val="24"/>
          <w:szCs w:val="24"/>
          <w:lang w:eastAsia="es-SV"/>
        </w:rPr>
        <w:t>n</w:t>
      </w:r>
      <w:r w:rsidRPr="00D33047">
        <w:rPr>
          <w:rFonts w:ascii="Times New Roman" w:eastAsia="Times New Roman" w:hAnsi="Times New Roman" w:cs="Times New Roman"/>
          <w:spacing w:val="15"/>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4"/>
          <w:sz w:val="24"/>
          <w:szCs w:val="24"/>
          <w:lang w:eastAsia="es-SV"/>
        </w:rPr>
        <w:t xml:space="preserve"> </w:t>
      </w:r>
      <w:r w:rsidRPr="00D33047">
        <w:rPr>
          <w:rFonts w:ascii="Times New Roman" w:eastAsia="Times New Roman" w:hAnsi="Times New Roman" w:cs="Times New Roman"/>
          <w:spacing w:val="-1"/>
          <w:sz w:val="24"/>
          <w:szCs w:val="24"/>
          <w:lang w:eastAsia="es-SV"/>
        </w:rPr>
        <w:t>u</w:t>
      </w:r>
      <w:r w:rsidRPr="00D33047">
        <w:rPr>
          <w:rFonts w:ascii="Times New Roman" w:eastAsia="Times New Roman" w:hAnsi="Times New Roman" w:cs="Times New Roman"/>
          <w:sz w:val="24"/>
          <w:szCs w:val="24"/>
          <w:lang w:eastAsia="es-SV"/>
        </w:rPr>
        <w:t>n</w:t>
      </w:r>
      <w:r w:rsidRPr="00D33047">
        <w:rPr>
          <w:rFonts w:ascii="Times New Roman" w:eastAsia="Times New Roman" w:hAnsi="Times New Roman" w:cs="Times New Roman"/>
          <w:spacing w:val="15"/>
          <w:sz w:val="24"/>
          <w:szCs w:val="24"/>
          <w:lang w:eastAsia="es-SV"/>
        </w:rPr>
        <w:t xml:space="preserve"> </w:t>
      </w:r>
      <w:r w:rsidRPr="00D33047">
        <w:rPr>
          <w:rFonts w:ascii="Times New Roman" w:eastAsia="Times New Roman" w:hAnsi="Times New Roman" w:cs="Times New Roman"/>
          <w:sz w:val="24"/>
          <w:szCs w:val="24"/>
          <w:lang w:eastAsia="es-SV"/>
        </w:rPr>
        <w:t>f</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z w:val="24"/>
          <w:szCs w:val="24"/>
          <w:lang w:eastAsia="es-SV"/>
        </w:rPr>
        <w:t xml:space="preserve">o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cu</w:t>
      </w:r>
      <w:r w:rsidRPr="00D33047">
        <w:rPr>
          <w:rFonts w:ascii="Times New Roman" w:eastAsia="Times New Roman" w:hAnsi="Times New Roman" w:cs="Times New Roman"/>
          <w:spacing w:val="-2"/>
          <w:sz w:val="24"/>
          <w:szCs w:val="24"/>
          <w:lang w:eastAsia="es-SV"/>
        </w:rPr>
        <w:t>m</w:t>
      </w:r>
      <w:r w:rsidRPr="00D33047">
        <w:rPr>
          <w:rFonts w:ascii="Times New Roman" w:eastAsia="Times New Roman" w:hAnsi="Times New Roman" w:cs="Times New Roman"/>
          <w:sz w:val="24"/>
          <w:szCs w:val="24"/>
          <w:lang w:eastAsia="es-SV"/>
        </w:rPr>
        <w:t>ental,</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ivid</w:t>
      </w:r>
      <w:r w:rsidRPr="00D33047">
        <w:rPr>
          <w:rFonts w:ascii="Times New Roman" w:eastAsia="Times New Roman" w:hAnsi="Times New Roman" w:cs="Times New Roman"/>
          <w:spacing w:val="-1"/>
          <w:sz w:val="24"/>
          <w:szCs w:val="24"/>
          <w:lang w:eastAsia="es-SV"/>
        </w:rPr>
        <w:t>i</w:t>
      </w:r>
      <w:r w:rsidRPr="00D33047">
        <w:rPr>
          <w:rFonts w:ascii="Times New Roman" w:eastAsia="Times New Roman" w:hAnsi="Times New Roman" w:cs="Times New Roman"/>
          <w:sz w:val="24"/>
          <w:szCs w:val="24"/>
          <w:lang w:eastAsia="es-SV"/>
        </w:rPr>
        <w:t>én</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pacing w:val="-3"/>
          <w:sz w:val="24"/>
          <w:szCs w:val="24"/>
          <w:lang w:eastAsia="es-SV"/>
        </w:rPr>
        <w:t>l</w:t>
      </w:r>
      <w:r w:rsidRPr="00D33047">
        <w:rPr>
          <w:rFonts w:ascii="Times New Roman" w:eastAsia="Times New Roman" w:hAnsi="Times New Roman" w:cs="Times New Roman"/>
          <w:sz w:val="24"/>
          <w:szCs w:val="24"/>
          <w:lang w:eastAsia="es-SV"/>
        </w:rPr>
        <w:t>o</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ac</w:t>
      </w:r>
      <w:r w:rsidRPr="00D33047">
        <w:rPr>
          <w:rFonts w:ascii="Times New Roman" w:eastAsia="Times New Roman" w:hAnsi="Times New Roman" w:cs="Times New Roman"/>
          <w:spacing w:val="-1"/>
          <w:sz w:val="24"/>
          <w:szCs w:val="24"/>
          <w:lang w:eastAsia="es-SV"/>
        </w:rPr>
        <w:t>u</w:t>
      </w:r>
      <w:r w:rsidRPr="00D33047">
        <w:rPr>
          <w:rFonts w:ascii="Times New Roman" w:eastAsia="Times New Roman" w:hAnsi="Times New Roman" w:cs="Times New Roman"/>
          <w:sz w:val="24"/>
          <w:szCs w:val="24"/>
          <w:lang w:eastAsia="es-SV"/>
        </w:rPr>
        <w:t>erdo</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 xml:space="preserve">su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r</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ceden</w:t>
      </w:r>
      <w:r w:rsidRPr="00D33047">
        <w:rPr>
          <w:rFonts w:ascii="Times New Roman" w:eastAsia="Times New Roman" w:hAnsi="Times New Roman" w:cs="Times New Roman"/>
          <w:spacing w:val="-3"/>
          <w:sz w:val="24"/>
          <w:szCs w:val="24"/>
          <w:lang w:eastAsia="es-SV"/>
        </w:rPr>
        <w:t>c</w:t>
      </w:r>
      <w:r w:rsidRPr="00D33047">
        <w:rPr>
          <w:rFonts w:ascii="Times New Roman" w:eastAsia="Times New Roman" w:hAnsi="Times New Roman" w:cs="Times New Roman"/>
          <w:sz w:val="24"/>
          <w:szCs w:val="24"/>
          <w:lang w:eastAsia="es-SV"/>
        </w:rPr>
        <w:t>ia</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 xml:space="preserve">u </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ri</w:t>
      </w:r>
      <w:r w:rsidRPr="00D33047">
        <w:rPr>
          <w:rFonts w:ascii="Times New Roman" w:eastAsia="Times New Roman" w:hAnsi="Times New Roman" w:cs="Times New Roman"/>
          <w:spacing w:val="-1"/>
          <w:sz w:val="24"/>
          <w:szCs w:val="24"/>
          <w:lang w:eastAsia="es-SV"/>
        </w:rPr>
        <w:t>g</w:t>
      </w:r>
      <w:r w:rsidRPr="00D33047">
        <w:rPr>
          <w:rFonts w:ascii="Times New Roman" w:eastAsia="Times New Roman" w:hAnsi="Times New Roman" w:cs="Times New Roman"/>
          <w:sz w:val="24"/>
          <w:szCs w:val="24"/>
          <w:lang w:eastAsia="es-SV"/>
        </w:rPr>
        <w:t>en. Se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es</w:t>
      </w:r>
      <w:r w:rsidRPr="00D33047">
        <w:rPr>
          <w:rFonts w:ascii="Times New Roman" w:eastAsia="Times New Roman" w:hAnsi="Times New Roman" w:cs="Times New Roman"/>
          <w:spacing w:val="1"/>
          <w:sz w:val="24"/>
          <w:szCs w:val="24"/>
          <w:lang w:eastAsia="es-SV"/>
        </w:rPr>
        <w:t>t</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b</w:t>
      </w:r>
      <w:r w:rsidRPr="00D33047">
        <w:rPr>
          <w:rFonts w:ascii="Times New Roman" w:eastAsia="Times New Roman" w:hAnsi="Times New Roman" w:cs="Times New Roman"/>
          <w:sz w:val="24"/>
          <w:szCs w:val="24"/>
          <w:lang w:eastAsia="es-SV"/>
        </w:rPr>
        <w:t>lece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pacing w:val="-1"/>
          <w:sz w:val="24"/>
          <w:szCs w:val="24"/>
          <w:lang w:eastAsia="es-SV"/>
        </w:rPr>
        <w:t>un</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relaci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z w:val="24"/>
          <w:szCs w:val="24"/>
          <w:lang w:eastAsia="es-SV"/>
        </w:rPr>
        <w:t xml:space="preserve">n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ert</w:t>
      </w:r>
      <w:r w:rsidRPr="00D33047">
        <w:rPr>
          <w:rFonts w:ascii="Times New Roman" w:eastAsia="Times New Roman" w:hAnsi="Times New Roman" w:cs="Times New Roman"/>
          <w:spacing w:val="1"/>
          <w:sz w:val="24"/>
          <w:szCs w:val="24"/>
          <w:lang w:eastAsia="es-SV"/>
        </w:rPr>
        <w:t>e</w:t>
      </w:r>
      <w:r w:rsidRPr="00D33047">
        <w:rPr>
          <w:rFonts w:ascii="Times New Roman" w:eastAsia="Times New Roman" w:hAnsi="Times New Roman" w:cs="Times New Roman"/>
          <w:spacing w:val="-3"/>
          <w:sz w:val="24"/>
          <w:szCs w:val="24"/>
          <w:lang w:eastAsia="es-SV"/>
        </w:rPr>
        <w:t>n</w:t>
      </w:r>
      <w:r w:rsidRPr="00D33047">
        <w:rPr>
          <w:rFonts w:ascii="Times New Roman" w:eastAsia="Times New Roman" w:hAnsi="Times New Roman" w:cs="Times New Roman"/>
          <w:sz w:val="24"/>
          <w:szCs w:val="24"/>
          <w:lang w:eastAsia="es-SV"/>
        </w:rPr>
        <w:t xml:space="preserve">encia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un</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w:t>
      </w:r>
      <w:r w:rsidRPr="00D33047">
        <w:rPr>
          <w:rFonts w:ascii="Times New Roman" w:eastAsia="Times New Roman" w:hAnsi="Times New Roman" w:cs="Times New Roman"/>
          <w:spacing w:val="-3"/>
          <w:sz w:val="24"/>
          <w:szCs w:val="24"/>
          <w:lang w:eastAsia="es-SV"/>
        </w:rPr>
        <w:t>u</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en</w:t>
      </w:r>
      <w:r w:rsidRPr="00D33047">
        <w:rPr>
          <w:rFonts w:ascii="Times New Roman" w:eastAsia="Times New Roman" w:hAnsi="Times New Roman" w:cs="Times New Roman"/>
          <w:spacing w:val="-2"/>
          <w:sz w:val="24"/>
          <w:szCs w:val="24"/>
          <w:lang w:eastAsia="es-SV"/>
        </w:rPr>
        <w:t>t</w:t>
      </w:r>
      <w:r w:rsidRPr="00D33047">
        <w:rPr>
          <w:rFonts w:ascii="Times New Roman" w:eastAsia="Times New Roman" w:hAnsi="Times New Roman" w:cs="Times New Roman"/>
          <w:sz w:val="24"/>
          <w:szCs w:val="24"/>
          <w:lang w:eastAsia="es-SV"/>
        </w:rPr>
        <w:t>o</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un</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gr</w:t>
      </w:r>
      <w:r w:rsidRPr="00D33047">
        <w:rPr>
          <w:rFonts w:ascii="Times New Roman" w:eastAsia="Times New Roman" w:hAnsi="Times New Roman" w:cs="Times New Roman"/>
          <w:spacing w:val="-1"/>
          <w:sz w:val="24"/>
          <w:szCs w:val="24"/>
          <w:lang w:eastAsia="es-SV"/>
        </w:rPr>
        <w:t>up</w:t>
      </w:r>
      <w:r w:rsidRPr="00D33047">
        <w:rPr>
          <w:rFonts w:ascii="Times New Roman" w:eastAsia="Times New Roman" w:hAnsi="Times New Roman" w:cs="Times New Roman"/>
          <w:sz w:val="24"/>
          <w:szCs w:val="24"/>
          <w:lang w:eastAsia="es-SV"/>
        </w:rPr>
        <w:t>o</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o</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cla</w:t>
      </w:r>
      <w:r w:rsidRPr="00D33047">
        <w:rPr>
          <w:rFonts w:ascii="Times New Roman" w:eastAsia="Times New Roman" w:hAnsi="Times New Roman" w:cs="Times New Roman"/>
          <w:spacing w:val="-3"/>
          <w:sz w:val="24"/>
          <w:szCs w:val="24"/>
          <w:lang w:eastAsia="es-SV"/>
        </w:rPr>
        <w:t>s</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cara</w:t>
      </w:r>
      <w:r w:rsidRPr="00D33047">
        <w:rPr>
          <w:rFonts w:ascii="Times New Roman" w:eastAsia="Times New Roman" w:hAnsi="Times New Roman" w:cs="Times New Roman"/>
          <w:spacing w:val="-3"/>
          <w:sz w:val="24"/>
          <w:szCs w:val="24"/>
          <w:lang w:eastAsia="es-SV"/>
        </w:rPr>
        <w:t>c</w:t>
      </w:r>
      <w:r w:rsidRPr="00D33047">
        <w:rPr>
          <w:rFonts w:ascii="Times New Roman" w:eastAsia="Times New Roman" w:hAnsi="Times New Roman" w:cs="Times New Roman"/>
          <w:sz w:val="24"/>
          <w:szCs w:val="24"/>
          <w:lang w:eastAsia="es-SV"/>
        </w:rPr>
        <w:t>t</w:t>
      </w:r>
      <w:r w:rsidRPr="00D33047">
        <w:rPr>
          <w:rFonts w:ascii="Times New Roman" w:eastAsia="Times New Roman" w:hAnsi="Times New Roman" w:cs="Times New Roman"/>
          <w:spacing w:val="1"/>
          <w:sz w:val="24"/>
          <w:szCs w:val="24"/>
          <w:lang w:eastAsia="es-SV"/>
        </w:rPr>
        <w:t>e</w:t>
      </w:r>
      <w:r w:rsidRPr="00D33047">
        <w:rPr>
          <w:rFonts w:ascii="Times New Roman" w:eastAsia="Times New Roman" w:hAnsi="Times New Roman" w:cs="Times New Roman"/>
          <w:sz w:val="24"/>
          <w:szCs w:val="24"/>
          <w:lang w:eastAsia="es-SV"/>
        </w:rPr>
        <w:t>ríst</w:t>
      </w:r>
      <w:r w:rsidRPr="00D33047">
        <w:rPr>
          <w:rFonts w:ascii="Times New Roman" w:eastAsia="Times New Roman" w:hAnsi="Times New Roman" w:cs="Times New Roman"/>
          <w:spacing w:val="-3"/>
          <w:sz w:val="24"/>
          <w:szCs w:val="24"/>
          <w:lang w:eastAsia="es-SV"/>
        </w:rPr>
        <w:t>i</w:t>
      </w:r>
      <w:r w:rsidRPr="00D33047">
        <w:rPr>
          <w:rFonts w:ascii="Times New Roman" w:eastAsia="Times New Roman" w:hAnsi="Times New Roman" w:cs="Times New Roman"/>
          <w:sz w:val="24"/>
          <w:szCs w:val="24"/>
          <w:lang w:eastAsia="es-SV"/>
        </w:rPr>
        <w:t>cas</w:t>
      </w:r>
      <w:r w:rsidRPr="00D33047">
        <w:rPr>
          <w:rFonts w:ascii="Times New Roman" w:eastAsia="Times New Roman" w:hAnsi="Times New Roman" w:cs="Times New Roman"/>
          <w:spacing w:val="4"/>
          <w:sz w:val="24"/>
          <w:szCs w:val="24"/>
          <w:lang w:eastAsia="es-SV"/>
        </w:rPr>
        <w:t xml:space="preserve"> </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3"/>
          <w:sz w:val="24"/>
          <w:szCs w:val="24"/>
          <w:lang w:eastAsia="es-SV"/>
        </w:rPr>
        <w:t>i</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ilar</w:t>
      </w:r>
      <w:r w:rsidRPr="00D33047">
        <w:rPr>
          <w:rFonts w:ascii="Times New Roman" w:eastAsia="Times New Roman" w:hAnsi="Times New Roman" w:cs="Times New Roman"/>
          <w:spacing w:val="-2"/>
          <w:sz w:val="24"/>
          <w:szCs w:val="24"/>
          <w:lang w:eastAsia="es-SV"/>
        </w:rPr>
        <w:t>e</w:t>
      </w:r>
      <w:r w:rsidRPr="00D33047">
        <w:rPr>
          <w:rFonts w:ascii="Times New Roman" w:eastAsia="Times New Roman" w:hAnsi="Times New Roman" w:cs="Times New Roman"/>
          <w:sz w:val="24"/>
          <w:szCs w:val="24"/>
          <w:lang w:eastAsia="es-SV"/>
        </w:rPr>
        <w:t>s.</w:t>
      </w:r>
    </w:p>
    <w:p w14:paraId="74BA0CA0" w14:textId="77777777" w:rsidR="00D33047" w:rsidRPr="00D33047" w:rsidRDefault="00D33047" w:rsidP="00D33047">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s-SV"/>
        </w:rPr>
      </w:pPr>
    </w:p>
    <w:p w14:paraId="20835D86" w14:textId="77777777" w:rsidR="00D33047" w:rsidRPr="00D33047" w:rsidRDefault="00D33047" w:rsidP="00086A53">
      <w:pPr>
        <w:widowControl w:val="0"/>
        <w:autoSpaceDE w:val="0"/>
        <w:autoSpaceDN w:val="0"/>
        <w:adjustRightInd w:val="0"/>
        <w:spacing w:after="0" w:line="360" w:lineRule="auto"/>
        <w:ind w:right="79"/>
        <w:jc w:val="both"/>
        <w:rPr>
          <w:rFonts w:ascii="Times New Roman" w:eastAsia="Times New Roman" w:hAnsi="Times New Roman" w:cs="Times New Roman"/>
          <w:sz w:val="24"/>
          <w:szCs w:val="24"/>
          <w:lang w:eastAsia="es-SV"/>
        </w:rPr>
      </w:pPr>
      <w:r w:rsidRPr="00D33047">
        <w:rPr>
          <w:rFonts w:ascii="Times New Roman" w:eastAsia="Times New Roman" w:hAnsi="Times New Roman" w:cs="Times New Roman"/>
          <w:b/>
          <w:bCs/>
          <w:spacing w:val="1"/>
          <w:sz w:val="24"/>
          <w:szCs w:val="24"/>
          <w:lang w:eastAsia="es-SV"/>
        </w:rPr>
        <w:t>8.</w:t>
      </w:r>
      <w:r w:rsidRPr="00D33047">
        <w:rPr>
          <w:rFonts w:ascii="Times New Roman" w:eastAsia="Times New Roman" w:hAnsi="Times New Roman" w:cs="Times New Roman"/>
          <w:b/>
          <w:bCs/>
          <w:sz w:val="24"/>
          <w:szCs w:val="24"/>
          <w:lang w:eastAsia="es-SV"/>
        </w:rPr>
        <w:t xml:space="preserve">4 </w:t>
      </w:r>
      <w:r w:rsidRPr="00D33047">
        <w:rPr>
          <w:rFonts w:ascii="Times New Roman" w:eastAsia="Times New Roman" w:hAnsi="Times New Roman" w:cs="Times New Roman"/>
          <w:b/>
          <w:bCs/>
          <w:spacing w:val="7"/>
          <w:sz w:val="24"/>
          <w:szCs w:val="24"/>
          <w:lang w:eastAsia="es-SV"/>
        </w:rPr>
        <w:t xml:space="preserve"> </w:t>
      </w:r>
      <w:r w:rsidRPr="00D33047">
        <w:rPr>
          <w:rFonts w:ascii="Times New Roman" w:eastAsia="Times New Roman" w:hAnsi="Times New Roman" w:cs="Times New Roman"/>
          <w:b/>
          <w:bCs/>
          <w:sz w:val="24"/>
          <w:szCs w:val="24"/>
          <w:lang w:eastAsia="es-SV"/>
        </w:rPr>
        <w:t>C</w:t>
      </w:r>
      <w:r w:rsidRPr="00D33047">
        <w:rPr>
          <w:rFonts w:ascii="Times New Roman" w:eastAsia="Times New Roman" w:hAnsi="Times New Roman" w:cs="Times New Roman"/>
          <w:b/>
          <w:bCs/>
          <w:spacing w:val="1"/>
          <w:sz w:val="24"/>
          <w:szCs w:val="24"/>
          <w:lang w:eastAsia="es-SV"/>
        </w:rPr>
        <w:t>on</w:t>
      </w:r>
      <w:r w:rsidRPr="00D33047">
        <w:rPr>
          <w:rFonts w:ascii="Times New Roman" w:eastAsia="Times New Roman" w:hAnsi="Times New Roman" w:cs="Times New Roman"/>
          <w:b/>
          <w:bCs/>
          <w:sz w:val="24"/>
          <w:szCs w:val="24"/>
          <w:lang w:eastAsia="es-SV"/>
        </w:rPr>
        <w:t>serv</w:t>
      </w:r>
      <w:r w:rsidRPr="00D33047">
        <w:rPr>
          <w:rFonts w:ascii="Times New Roman" w:eastAsia="Times New Roman" w:hAnsi="Times New Roman" w:cs="Times New Roman"/>
          <w:b/>
          <w:bCs/>
          <w:spacing w:val="-2"/>
          <w:sz w:val="24"/>
          <w:szCs w:val="24"/>
          <w:lang w:eastAsia="es-SV"/>
        </w:rPr>
        <w:t>a</w:t>
      </w:r>
      <w:r w:rsidRPr="00D33047">
        <w:rPr>
          <w:rFonts w:ascii="Times New Roman" w:eastAsia="Times New Roman" w:hAnsi="Times New Roman" w:cs="Times New Roman"/>
          <w:b/>
          <w:bCs/>
          <w:sz w:val="24"/>
          <w:szCs w:val="24"/>
          <w:lang w:eastAsia="es-SV"/>
        </w:rPr>
        <w:t>c</w:t>
      </w:r>
      <w:r w:rsidRPr="00D33047">
        <w:rPr>
          <w:rFonts w:ascii="Times New Roman" w:eastAsia="Times New Roman" w:hAnsi="Times New Roman" w:cs="Times New Roman"/>
          <w:b/>
          <w:bCs/>
          <w:spacing w:val="1"/>
          <w:sz w:val="24"/>
          <w:szCs w:val="24"/>
          <w:lang w:eastAsia="es-SV"/>
        </w:rPr>
        <w:t>i</w:t>
      </w:r>
      <w:r w:rsidRPr="00D33047">
        <w:rPr>
          <w:rFonts w:ascii="Times New Roman" w:eastAsia="Times New Roman" w:hAnsi="Times New Roman" w:cs="Times New Roman"/>
          <w:b/>
          <w:bCs/>
          <w:sz w:val="24"/>
          <w:szCs w:val="24"/>
          <w:lang w:eastAsia="es-SV"/>
        </w:rPr>
        <w:t>ón</w:t>
      </w:r>
      <w:r w:rsidRPr="00D33047">
        <w:rPr>
          <w:rFonts w:ascii="Times New Roman" w:eastAsia="Times New Roman" w:hAnsi="Times New Roman" w:cs="Times New Roman"/>
          <w:b/>
          <w:bCs/>
          <w:spacing w:val="2"/>
          <w:sz w:val="24"/>
          <w:szCs w:val="24"/>
          <w:lang w:eastAsia="es-SV"/>
        </w:rPr>
        <w:t xml:space="preserve"> </w:t>
      </w:r>
      <w:r w:rsidRPr="00D33047">
        <w:rPr>
          <w:rFonts w:ascii="Times New Roman" w:eastAsia="Times New Roman" w:hAnsi="Times New Roman" w:cs="Times New Roman"/>
          <w:b/>
          <w:bCs/>
          <w:spacing w:val="1"/>
          <w:sz w:val="24"/>
          <w:szCs w:val="24"/>
          <w:lang w:eastAsia="es-SV"/>
        </w:rPr>
        <w:t>d</w:t>
      </w:r>
      <w:r w:rsidRPr="00D33047">
        <w:rPr>
          <w:rFonts w:ascii="Times New Roman" w:eastAsia="Times New Roman" w:hAnsi="Times New Roman" w:cs="Times New Roman"/>
          <w:b/>
          <w:bCs/>
          <w:sz w:val="24"/>
          <w:szCs w:val="24"/>
          <w:lang w:eastAsia="es-SV"/>
        </w:rPr>
        <w:t>e</w:t>
      </w:r>
      <w:r w:rsidRPr="00D33047">
        <w:rPr>
          <w:rFonts w:ascii="Times New Roman" w:eastAsia="Times New Roman" w:hAnsi="Times New Roman" w:cs="Times New Roman"/>
          <w:b/>
          <w:bCs/>
          <w:spacing w:val="2"/>
          <w:sz w:val="24"/>
          <w:szCs w:val="24"/>
          <w:lang w:eastAsia="es-SV"/>
        </w:rPr>
        <w:t xml:space="preserve"> </w:t>
      </w:r>
      <w:r w:rsidRPr="00D33047">
        <w:rPr>
          <w:rFonts w:ascii="Times New Roman" w:eastAsia="Times New Roman" w:hAnsi="Times New Roman" w:cs="Times New Roman"/>
          <w:b/>
          <w:bCs/>
          <w:spacing w:val="-1"/>
          <w:sz w:val="24"/>
          <w:szCs w:val="24"/>
          <w:lang w:eastAsia="es-SV"/>
        </w:rPr>
        <w:t>a</w:t>
      </w:r>
      <w:r w:rsidRPr="00D33047">
        <w:rPr>
          <w:rFonts w:ascii="Times New Roman" w:eastAsia="Times New Roman" w:hAnsi="Times New Roman" w:cs="Times New Roman"/>
          <w:b/>
          <w:bCs/>
          <w:spacing w:val="1"/>
          <w:sz w:val="24"/>
          <w:szCs w:val="24"/>
          <w:lang w:eastAsia="es-SV"/>
        </w:rPr>
        <w:t>r</w:t>
      </w:r>
      <w:r w:rsidRPr="00D33047">
        <w:rPr>
          <w:rFonts w:ascii="Times New Roman" w:eastAsia="Times New Roman" w:hAnsi="Times New Roman" w:cs="Times New Roman"/>
          <w:b/>
          <w:bCs/>
          <w:sz w:val="24"/>
          <w:szCs w:val="24"/>
          <w:lang w:eastAsia="es-SV"/>
        </w:rPr>
        <w:t>c</w:t>
      </w:r>
      <w:r w:rsidRPr="00D33047">
        <w:rPr>
          <w:rFonts w:ascii="Times New Roman" w:eastAsia="Times New Roman" w:hAnsi="Times New Roman" w:cs="Times New Roman"/>
          <w:b/>
          <w:bCs/>
          <w:spacing w:val="-1"/>
          <w:sz w:val="24"/>
          <w:szCs w:val="24"/>
          <w:lang w:eastAsia="es-SV"/>
        </w:rPr>
        <w:t>h</w:t>
      </w:r>
      <w:r w:rsidRPr="00D33047">
        <w:rPr>
          <w:rFonts w:ascii="Times New Roman" w:eastAsia="Times New Roman" w:hAnsi="Times New Roman" w:cs="Times New Roman"/>
          <w:b/>
          <w:bCs/>
          <w:spacing w:val="1"/>
          <w:sz w:val="24"/>
          <w:szCs w:val="24"/>
          <w:lang w:eastAsia="es-SV"/>
        </w:rPr>
        <w:t>i</w:t>
      </w:r>
      <w:r w:rsidRPr="00D33047">
        <w:rPr>
          <w:rFonts w:ascii="Times New Roman" w:eastAsia="Times New Roman" w:hAnsi="Times New Roman" w:cs="Times New Roman"/>
          <w:b/>
          <w:bCs/>
          <w:sz w:val="24"/>
          <w:szCs w:val="24"/>
          <w:lang w:eastAsia="es-SV"/>
        </w:rPr>
        <w:t>vos:</w:t>
      </w:r>
      <w:r w:rsidRPr="00D33047">
        <w:rPr>
          <w:rFonts w:ascii="Times New Roman" w:eastAsia="Times New Roman" w:hAnsi="Times New Roman" w:cs="Times New Roman"/>
          <w:b/>
          <w:bCs/>
          <w:spacing w:val="3"/>
          <w:sz w:val="24"/>
          <w:szCs w:val="24"/>
          <w:lang w:eastAsia="es-SV"/>
        </w:rPr>
        <w:t xml:space="preserve"> </w:t>
      </w:r>
      <w:r w:rsidRPr="00D33047">
        <w:rPr>
          <w:rFonts w:ascii="Times New Roman" w:eastAsia="Times New Roman" w:hAnsi="Times New Roman" w:cs="Times New Roman"/>
          <w:sz w:val="24"/>
          <w:szCs w:val="24"/>
          <w:lang w:eastAsia="es-SV"/>
        </w:rPr>
        <w:t>C</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j</w:t>
      </w:r>
      <w:r w:rsidRPr="00D33047">
        <w:rPr>
          <w:rFonts w:ascii="Times New Roman" w:eastAsia="Times New Roman" w:hAnsi="Times New Roman" w:cs="Times New Roman"/>
          <w:spacing w:val="-1"/>
          <w:sz w:val="24"/>
          <w:szCs w:val="24"/>
          <w:lang w:eastAsia="es-SV"/>
        </w:rPr>
        <w:t>un</w:t>
      </w:r>
      <w:r w:rsidRPr="00D33047">
        <w:rPr>
          <w:rFonts w:ascii="Times New Roman" w:eastAsia="Times New Roman" w:hAnsi="Times New Roman" w:cs="Times New Roman"/>
          <w:spacing w:val="-2"/>
          <w:sz w:val="24"/>
          <w:szCs w:val="24"/>
          <w:lang w:eastAsia="es-SV"/>
        </w:rPr>
        <w:t>t</w:t>
      </w:r>
      <w:r w:rsidRPr="00D33047">
        <w:rPr>
          <w:rFonts w:ascii="Times New Roman" w:eastAsia="Times New Roman" w:hAnsi="Times New Roman" w:cs="Times New Roman"/>
          <w:sz w:val="24"/>
          <w:szCs w:val="24"/>
          <w:lang w:eastAsia="es-SV"/>
        </w:rPr>
        <w:t>o</w:t>
      </w:r>
      <w:r w:rsidRPr="00D33047">
        <w:rPr>
          <w:rFonts w:ascii="Times New Roman" w:eastAsia="Times New Roman" w:hAnsi="Times New Roman" w:cs="Times New Roman"/>
          <w:spacing w:val="4"/>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3"/>
          <w:sz w:val="24"/>
          <w:szCs w:val="24"/>
          <w:lang w:eastAsia="es-SV"/>
        </w:rPr>
        <w:t xml:space="preserve">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pacing w:val="-3"/>
          <w:sz w:val="24"/>
          <w:szCs w:val="24"/>
          <w:lang w:eastAsia="es-SV"/>
        </w:rPr>
        <w:t>r</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ced</w:t>
      </w:r>
      <w:r w:rsidRPr="00D33047">
        <w:rPr>
          <w:rFonts w:ascii="Times New Roman" w:eastAsia="Times New Roman" w:hAnsi="Times New Roman" w:cs="Times New Roman"/>
          <w:spacing w:val="-3"/>
          <w:sz w:val="24"/>
          <w:szCs w:val="24"/>
          <w:lang w:eastAsia="es-SV"/>
        </w:rPr>
        <w:t>i</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2"/>
          <w:sz w:val="24"/>
          <w:szCs w:val="24"/>
          <w:lang w:eastAsia="es-SV"/>
        </w:rPr>
        <w:t>e</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t</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3"/>
          <w:sz w:val="24"/>
          <w:szCs w:val="24"/>
          <w:lang w:eastAsia="es-SV"/>
        </w:rPr>
        <w:t xml:space="preserve"> </w:t>
      </w:r>
      <w:r w:rsidRPr="00D33047">
        <w:rPr>
          <w:rFonts w:ascii="Times New Roman" w:eastAsia="Times New Roman" w:hAnsi="Times New Roman" w:cs="Times New Roman"/>
          <w:sz w:val="24"/>
          <w:szCs w:val="24"/>
          <w:lang w:eastAsia="es-SV"/>
        </w:rPr>
        <w:t>y</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ed</w:t>
      </w:r>
      <w:r w:rsidRPr="00D33047">
        <w:rPr>
          <w:rFonts w:ascii="Times New Roman" w:eastAsia="Times New Roman" w:hAnsi="Times New Roman" w:cs="Times New Roman"/>
          <w:spacing w:val="-1"/>
          <w:sz w:val="24"/>
          <w:szCs w:val="24"/>
          <w:lang w:eastAsia="es-SV"/>
        </w:rPr>
        <w:t>id</w:t>
      </w:r>
      <w:r w:rsidRPr="00D33047">
        <w:rPr>
          <w:rFonts w:ascii="Times New Roman" w:eastAsia="Times New Roman" w:hAnsi="Times New Roman" w:cs="Times New Roman"/>
          <w:sz w:val="24"/>
          <w:szCs w:val="24"/>
          <w:lang w:eastAsia="es-SV"/>
        </w:rPr>
        <w:t>as</w:t>
      </w:r>
      <w:r w:rsidRPr="00D33047">
        <w:rPr>
          <w:rFonts w:ascii="Times New Roman" w:eastAsia="Times New Roman" w:hAnsi="Times New Roman" w:cs="Times New Roman"/>
          <w:spacing w:val="3"/>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es</w:t>
      </w:r>
      <w:r w:rsidRPr="00D33047">
        <w:rPr>
          <w:rFonts w:ascii="Times New Roman" w:eastAsia="Times New Roman" w:hAnsi="Times New Roman" w:cs="Times New Roman"/>
          <w:spacing w:val="1"/>
          <w:sz w:val="24"/>
          <w:szCs w:val="24"/>
          <w:lang w:eastAsia="es-SV"/>
        </w:rPr>
        <w:t>t</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 a</w:t>
      </w:r>
      <w:r w:rsidRPr="00D33047">
        <w:rPr>
          <w:rFonts w:ascii="Times New Roman" w:eastAsia="Times New Roman" w:hAnsi="Times New Roman" w:cs="Times New Roman"/>
          <w:spacing w:val="7"/>
          <w:sz w:val="24"/>
          <w:szCs w:val="24"/>
          <w:lang w:eastAsia="es-SV"/>
        </w:rPr>
        <w:t xml:space="preserve"> </w:t>
      </w:r>
      <w:r w:rsidRPr="00D33047">
        <w:rPr>
          <w:rFonts w:ascii="Times New Roman" w:eastAsia="Times New Roman" w:hAnsi="Times New Roman" w:cs="Times New Roman"/>
          <w:sz w:val="24"/>
          <w:szCs w:val="24"/>
          <w:lang w:eastAsia="es-SV"/>
        </w:rPr>
        <w:t>aseg</w:t>
      </w:r>
      <w:r w:rsidRPr="00D33047">
        <w:rPr>
          <w:rFonts w:ascii="Times New Roman" w:eastAsia="Times New Roman" w:hAnsi="Times New Roman" w:cs="Times New Roman"/>
          <w:spacing w:val="-1"/>
          <w:sz w:val="24"/>
          <w:szCs w:val="24"/>
          <w:lang w:eastAsia="es-SV"/>
        </w:rPr>
        <w:t>u</w:t>
      </w:r>
      <w:r w:rsidRPr="00D33047">
        <w:rPr>
          <w:rFonts w:ascii="Times New Roman" w:eastAsia="Times New Roman" w:hAnsi="Times New Roman" w:cs="Times New Roman"/>
          <w:sz w:val="24"/>
          <w:szCs w:val="24"/>
          <w:lang w:eastAsia="es-SV"/>
        </w:rPr>
        <w:t>rar la</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res</w:t>
      </w:r>
      <w:r w:rsidRPr="00D33047">
        <w:rPr>
          <w:rFonts w:ascii="Times New Roman" w:eastAsia="Times New Roman" w:hAnsi="Times New Roman" w:cs="Times New Roman"/>
          <w:spacing w:val="1"/>
          <w:sz w:val="24"/>
          <w:szCs w:val="24"/>
          <w:lang w:eastAsia="es-SV"/>
        </w:rPr>
        <w:t>e</w:t>
      </w:r>
      <w:r w:rsidRPr="00D33047">
        <w:rPr>
          <w:rFonts w:ascii="Times New Roman" w:eastAsia="Times New Roman" w:hAnsi="Times New Roman" w:cs="Times New Roman"/>
          <w:spacing w:val="-3"/>
          <w:sz w:val="24"/>
          <w:szCs w:val="24"/>
          <w:lang w:eastAsia="es-SV"/>
        </w:rPr>
        <w:t>r</w:t>
      </w:r>
      <w:r w:rsidRPr="00D33047">
        <w:rPr>
          <w:rFonts w:ascii="Times New Roman" w:eastAsia="Times New Roman" w:hAnsi="Times New Roman" w:cs="Times New Roman"/>
          <w:spacing w:val="1"/>
          <w:sz w:val="24"/>
          <w:szCs w:val="24"/>
          <w:lang w:eastAsia="es-SV"/>
        </w:rPr>
        <w:t>v</w:t>
      </w:r>
      <w:r w:rsidRPr="00D33047">
        <w:rPr>
          <w:rFonts w:ascii="Times New Roman" w:eastAsia="Times New Roman" w:hAnsi="Times New Roman" w:cs="Times New Roman"/>
          <w:sz w:val="24"/>
          <w:szCs w:val="24"/>
          <w:lang w:eastAsia="es-SV"/>
        </w:rPr>
        <w:t>aci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z w:val="24"/>
          <w:szCs w:val="24"/>
          <w:lang w:eastAsia="es-SV"/>
        </w:rPr>
        <w:t xml:space="preserve">n </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la</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f</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pacing w:val="-3"/>
          <w:sz w:val="24"/>
          <w:szCs w:val="24"/>
          <w:lang w:eastAsia="es-SV"/>
        </w:rPr>
        <w:t>r</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ac</w:t>
      </w:r>
      <w:r w:rsidRPr="00D33047">
        <w:rPr>
          <w:rFonts w:ascii="Times New Roman" w:eastAsia="Times New Roman" w:hAnsi="Times New Roman" w:cs="Times New Roman"/>
          <w:spacing w:val="-3"/>
          <w:sz w:val="24"/>
          <w:szCs w:val="24"/>
          <w:lang w:eastAsia="es-SV"/>
        </w:rPr>
        <w:t>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ed</w:t>
      </w:r>
      <w:r w:rsidRPr="00D33047">
        <w:rPr>
          <w:rFonts w:ascii="Times New Roman" w:eastAsia="Times New Roman" w:hAnsi="Times New Roman" w:cs="Times New Roman"/>
          <w:spacing w:val="-1"/>
          <w:sz w:val="24"/>
          <w:szCs w:val="24"/>
          <w:lang w:eastAsia="es-SV"/>
        </w:rPr>
        <w:t>i</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te</w:t>
      </w:r>
      <w:r w:rsidRPr="00D33047">
        <w:rPr>
          <w:rFonts w:ascii="Times New Roman" w:eastAsia="Times New Roman" w:hAnsi="Times New Roman" w:cs="Times New Roman"/>
          <w:spacing w:val="2"/>
          <w:sz w:val="24"/>
          <w:szCs w:val="24"/>
          <w:lang w:eastAsia="es-SV"/>
        </w:rPr>
        <w:t xml:space="preserve"> </w:t>
      </w:r>
      <w:r w:rsidRPr="00D33047">
        <w:rPr>
          <w:rFonts w:ascii="Times New Roman" w:eastAsia="Times New Roman" w:hAnsi="Times New Roman" w:cs="Times New Roman"/>
          <w:sz w:val="24"/>
          <w:szCs w:val="24"/>
          <w:lang w:eastAsia="es-SV"/>
        </w:rPr>
        <w:t>la</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t</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r</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i</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ac</w:t>
      </w:r>
      <w:r w:rsidRPr="00D33047">
        <w:rPr>
          <w:rFonts w:ascii="Times New Roman" w:eastAsia="Times New Roman" w:hAnsi="Times New Roman" w:cs="Times New Roman"/>
          <w:spacing w:val="-3"/>
          <w:sz w:val="24"/>
          <w:szCs w:val="24"/>
          <w:lang w:eastAsia="es-SV"/>
        </w:rPr>
        <w:t>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z w:val="24"/>
          <w:szCs w:val="24"/>
          <w:lang w:eastAsia="es-SV"/>
        </w:rPr>
        <w:t xml:space="preserve">n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la</w:t>
      </w:r>
      <w:r w:rsidRPr="00D33047">
        <w:rPr>
          <w:rFonts w:ascii="Times New Roman" w:eastAsia="Times New Roman" w:hAnsi="Times New Roman" w:cs="Times New Roman"/>
          <w:spacing w:val="-1"/>
          <w:sz w:val="24"/>
          <w:szCs w:val="24"/>
          <w:lang w:eastAsia="es-SV"/>
        </w:rPr>
        <w:t>z</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3"/>
          <w:sz w:val="24"/>
          <w:szCs w:val="24"/>
          <w:lang w:eastAsia="es-SV"/>
        </w:rPr>
        <w:t>p</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2"/>
          <w:sz w:val="24"/>
          <w:szCs w:val="24"/>
          <w:lang w:eastAsia="es-SV"/>
        </w:rPr>
        <w:t>r</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a</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en</w:t>
      </w:r>
      <w:r w:rsidRPr="00D33047">
        <w:rPr>
          <w:rFonts w:ascii="Times New Roman" w:eastAsia="Times New Roman" w:hAnsi="Times New Roman" w:cs="Times New Roman"/>
          <w:spacing w:val="3"/>
          <w:sz w:val="24"/>
          <w:szCs w:val="24"/>
          <w:lang w:eastAsia="es-SV"/>
        </w:rPr>
        <w:t>c</w:t>
      </w:r>
      <w:r w:rsidRPr="00D33047">
        <w:rPr>
          <w:rFonts w:ascii="Times New Roman" w:eastAsia="Times New Roman" w:hAnsi="Times New Roman" w:cs="Times New Roman"/>
          <w:sz w:val="24"/>
          <w:szCs w:val="24"/>
          <w:lang w:eastAsia="es-SV"/>
        </w:rPr>
        <w:t>ia</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pacing w:val="-3"/>
          <w:sz w:val="24"/>
          <w:szCs w:val="24"/>
          <w:lang w:eastAsia="es-SV"/>
        </w:rPr>
        <w:t>d</w:t>
      </w:r>
      <w:r w:rsidRPr="00D33047">
        <w:rPr>
          <w:rFonts w:ascii="Times New Roman" w:eastAsia="Times New Roman" w:hAnsi="Times New Roman" w:cs="Times New Roman"/>
          <w:sz w:val="24"/>
          <w:szCs w:val="24"/>
          <w:lang w:eastAsia="es-SV"/>
        </w:rPr>
        <w:t>e l</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c</w:t>
      </w:r>
      <w:r w:rsidRPr="00D33047">
        <w:rPr>
          <w:rFonts w:ascii="Times New Roman" w:eastAsia="Times New Roman" w:hAnsi="Times New Roman" w:cs="Times New Roman"/>
          <w:spacing w:val="-3"/>
          <w:sz w:val="24"/>
          <w:szCs w:val="24"/>
          <w:lang w:eastAsia="es-SV"/>
        </w:rPr>
        <w:t>u</w:t>
      </w:r>
      <w:r w:rsidRPr="00D33047">
        <w:rPr>
          <w:rFonts w:ascii="Times New Roman" w:eastAsia="Times New Roman" w:hAnsi="Times New Roman" w:cs="Times New Roman"/>
          <w:spacing w:val="1"/>
          <w:sz w:val="24"/>
          <w:szCs w:val="24"/>
          <w:lang w:eastAsia="es-SV"/>
        </w:rPr>
        <w:t>m</w:t>
      </w:r>
      <w:r w:rsidRPr="00D33047">
        <w:rPr>
          <w:rFonts w:ascii="Times New Roman" w:eastAsia="Times New Roman" w:hAnsi="Times New Roman" w:cs="Times New Roman"/>
          <w:sz w:val="24"/>
          <w:szCs w:val="24"/>
          <w:lang w:eastAsia="es-SV"/>
        </w:rPr>
        <w:t>en</w:t>
      </w:r>
      <w:r w:rsidRPr="00D33047">
        <w:rPr>
          <w:rFonts w:ascii="Times New Roman" w:eastAsia="Times New Roman" w:hAnsi="Times New Roman" w:cs="Times New Roman"/>
          <w:spacing w:val="-2"/>
          <w:sz w:val="24"/>
          <w:szCs w:val="24"/>
          <w:lang w:eastAsia="es-SV"/>
        </w:rPr>
        <w:t>t</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z w:val="24"/>
          <w:szCs w:val="24"/>
          <w:lang w:eastAsia="es-SV"/>
        </w:rPr>
        <w:t>así</w:t>
      </w:r>
      <w:r w:rsidRPr="00D33047">
        <w:rPr>
          <w:rFonts w:ascii="Times New Roman" w:eastAsia="Times New Roman" w:hAnsi="Times New Roman" w:cs="Times New Roman"/>
          <w:spacing w:val="47"/>
          <w:sz w:val="24"/>
          <w:szCs w:val="24"/>
          <w:lang w:eastAsia="es-SV"/>
        </w:rPr>
        <w:t xml:space="preserve"> </w:t>
      </w:r>
      <w:r w:rsidRPr="00D33047">
        <w:rPr>
          <w:rFonts w:ascii="Times New Roman" w:eastAsia="Times New Roman" w:hAnsi="Times New Roman" w:cs="Times New Roman"/>
          <w:spacing w:val="-2"/>
          <w:sz w:val="24"/>
          <w:szCs w:val="24"/>
          <w:lang w:eastAsia="es-SV"/>
        </w:rPr>
        <w:t>c</w:t>
      </w:r>
      <w:r w:rsidRPr="00D33047">
        <w:rPr>
          <w:rFonts w:ascii="Times New Roman" w:eastAsia="Times New Roman" w:hAnsi="Times New Roman" w:cs="Times New Roman"/>
          <w:spacing w:val="-1"/>
          <w:sz w:val="24"/>
          <w:szCs w:val="24"/>
          <w:lang w:eastAsia="es-SV"/>
        </w:rPr>
        <w:t>om</w:t>
      </w:r>
      <w:r w:rsidRPr="00D33047">
        <w:rPr>
          <w:rFonts w:ascii="Times New Roman" w:eastAsia="Times New Roman" w:hAnsi="Times New Roman" w:cs="Times New Roman"/>
          <w:sz w:val="24"/>
          <w:szCs w:val="24"/>
          <w:lang w:eastAsia="es-SV"/>
        </w:rPr>
        <w:t xml:space="preserve">o </w:t>
      </w:r>
      <w:r w:rsidRPr="00D33047">
        <w:rPr>
          <w:rFonts w:ascii="Times New Roman" w:eastAsia="Times New Roman" w:hAnsi="Times New Roman" w:cs="Times New Roman"/>
          <w:spacing w:val="1"/>
          <w:sz w:val="24"/>
          <w:szCs w:val="24"/>
          <w:lang w:eastAsia="es-SV"/>
        </w:rPr>
        <w:t xml:space="preserve"> </w:t>
      </w:r>
      <w:r w:rsidRPr="00D33047">
        <w:rPr>
          <w:rFonts w:ascii="Times New Roman" w:eastAsia="Times New Roman" w:hAnsi="Times New Roman" w:cs="Times New Roman"/>
          <w:sz w:val="24"/>
          <w:szCs w:val="24"/>
          <w:lang w:eastAsia="es-SV"/>
        </w:rPr>
        <w:t>la</w:t>
      </w:r>
      <w:r w:rsidRPr="00D33047">
        <w:rPr>
          <w:rFonts w:ascii="Times New Roman" w:eastAsia="Times New Roman" w:hAnsi="Times New Roman" w:cs="Times New Roman"/>
          <w:spacing w:val="47"/>
          <w:sz w:val="24"/>
          <w:szCs w:val="24"/>
          <w:lang w:eastAsia="es-SV"/>
        </w:rPr>
        <w:t xml:space="preserve"> </w:t>
      </w:r>
      <w:r w:rsidRPr="00D33047">
        <w:rPr>
          <w:rFonts w:ascii="Times New Roman" w:eastAsia="Times New Roman" w:hAnsi="Times New Roman" w:cs="Times New Roman"/>
          <w:spacing w:val="-1"/>
          <w:sz w:val="24"/>
          <w:szCs w:val="24"/>
          <w:lang w:eastAsia="es-SV"/>
        </w:rPr>
        <w:t>p</w:t>
      </w:r>
      <w:r w:rsidRPr="00D33047">
        <w:rPr>
          <w:rFonts w:ascii="Times New Roman" w:eastAsia="Times New Roman" w:hAnsi="Times New Roman" w:cs="Times New Roman"/>
          <w:sz w:val="24"/>
          <w:szCs w:val="24"/>
          <w:lang w:eastAsia="es-SV"/>
        </w:rPr>
        <w:t>re</w:t>
      </w:r>
      <w:r w:rsidRPr="00D33047">
        <w:rPr>
          <w:rFonts w:ascii="Times New Roman" w:eastAsia="Times New Roman" w:hAnsi="Times New Roman" w:cs="Times New Roman"/>
          <w:spacing w:val="-1"/>
          <w:sz w:val="24"/>
          <w:szCs w:val="24"/>
          <w:lang w:eastAsia="es-SV"/>
        </w:rPr>
        <w:t>v</w:t>
      </w:r>
      <w:r w:rsidRPr="00D33047">
        <w:rPr>
          <w:rFonts w:ascii="Times New Roman" w:eastAsia="Times New Roman" w:hAnsi="Times New Roman" w:cs="Times New Roman"/>
          <w:sz w:val="24"/>
          <w:szCs w:val="24"/>
          <w:lang w:eastAsia="es-SV"/>
        </w:rPr>
        <w:t>enci</w:t>
      </w:r>
      <w:r w:rsidRPr="00D33047">
        <w:rPr>
          <w:rFonts w:ascii="Times New Roman" w:eastAsia="Times New Roman" w:hAnsi="Times New Roman" w:cs="Times New Roman"/>
          <w:spacing w:val="1"/>
          <w:sz w:val="24"/>
          <w:szCs w:val="24"/>
          <w:lang w:eastAsia="es-SV"/>
        </w:rPr>
        <w:t>ó</w:t>
      </w:r>
      <w:r w:rsidRPr="00D33047">
        <w:rPr>
          <w:rFonts w:ascii="Times New Roman" w:eastAsia="Times New Roman" w:hAnsi="Times New Roman" w:cs="Times New Roman"/>
          <w:sz w:val="24"/>
          <w:szCs w:val="24"/>
          <w:lang w:eastAsia="es-SV"/>
        </w:rPr>
        <w:t>n</w:t>
      </w:r>
      <w:r w:rsidRPr="00D33047">
        <w:rPr>
          <w:rFonts w:ascii="Times New Roman" w:eastAsia="Times New Roman" w:hAnsi="Times New Roman" w:cs="Times New Roman"/>
          <w:spacing w:val="47"/>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z w:val="24"/>
          <w:szCs w:val="24"/>
          <w:lang w:eastAsia="es-SV"/>
        </w:rPr>
        <w:t>al</w:t>
      </w:r>
      <w:r w:rsidRPr="00D33047">
        <w:rPr>
          <w:rFonts w:ascii="Times New Roman" w:eastAsia="Times New Roman" w:hAnsi="Times New Roman" w:cs="Times New Roman"/>
          <w:spacing w:val="-2"/>
          <w:sz w:val="24"/>
          <w:szCs w:val="24"/>
          <w:lang w:eastAsia="es-SV"/>
        </w:rPr>
        <w:t>t</w:t>
      </w:r>
      <w:r w:rsidRPr="00D33047">
        <w:rPr>
          <w:rFonts w:ascii="Times New Roman" w:eastAsia="Times New Roman" w:hAnsi="Times New Roman" w:cs="Times New Roman"/>
          <w:sz w:val="24"/>
          <w:szCs w:val="24"/>
          <w:lang w:eastAsia="es-SV"/>
        </w:rPr>
        <w:t>er</w:t>
      </w:r>
      <w:r w:rsidRPr="00D33047">
        <w:rPr>
          <w:rFonts w:ascii="Times New Roman" w:eastAsia="Times New Roman" w:hAnsi="Times New Roman" w:cs="Times New Roman"/>
          <w:spacing w:val="-2"/>
          <w:sz w:val="24"/>
          <w:szCs w:val="24"/>
          <w:lang w:eastAsia="es-SV"/>
        </w:rPr>
        <w:t>a</w:t>
      </w:r>
      <w:r w:rsidRPr="00D33047">
        <w:rPr>
          <w:rFonts w:ascii="Times New Roman" w:eastAsia="Times New Roman" w:hAnsi="Times New Roman" w:cs="Times New Roman"/>
          <w:sz w:val="24"/>
          <w:szCs w:val="24"/>
          <w:lang w:eastAsia="es-SV"/>
        </w:rPr>
        <w:t>ci</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pacing w:val="-1"/>
          <w:sz w:val="24"/>
          <w:szCs w:val="24"/>
          <w:lang w:eastAsia="es-SV"/>
        </w:rPr>
        <w:t>n</w:t>
      </w:r>
      <w:r w:rsidRPr="00D33047">
        <w:rPr>
          <w:rFonts w:ascii="Times New Roman" w:eastAsia="Times New Roman" w:hAnsi="Times New Roman" w:cs="Times New Roman"/>
          <w:sz w:val="24"/>
          <w:szCs w:val="24"/>
          <w:lang w:eastAsia="es-SV"/>
        </w:rPr>
        <w:t>es</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z w:val="24"/>
          <w:szCs w:val="24"/>
          <w:lang w:eastAsia="es-SV"/>
        </w:rPr>
        <w:t>fís</w:t>
      </w:r>
      <w:r w:rsidRPr="00D33047">
        <w:rPr>
          <w:rFonts w:ascii="Times New Roman" w:eastAsia="Times New Roman" w:hAnsi="Times New Roman" w:cs="Times New Roman"/>
          <w:spacing w:val="-1"/>
          <w:sz w:val="24"/>
          <w:szCs w:val="24"/>
          <w:lang w:eastAsia="es-SV"/>
        </w:rPr>
        <w:t>i</w:t>
      </w:r>
      <w:r w:rsidRPr="00D33047">
        <w:rPr>
          <w:rFonts w:ascii="Times New Roman" w:eastAsia="Times New Roman" w:hAnsi="Times New Roman" w:cs="Times New Roman"/>
          <w:sz w:val="24"/>
          <w:szCs w:val="24"/>
          <w:lang w:eastAsia="es-SV"/>
        </w:rPr>
        <w:t>c</w:t>
      </w:r>
      <w:r w:rsidRPr="00D33047">
        <w:rPr>
          <w:rFonts w:ascii="Times New Roman" w:eastAsia="Times New Roman" w:hAnsi="Times New Roman" w:cs="Times New Roman"/>
          <w:spacing w:val="-2"/>
          <w:sz w:val="24"/>
          <w:szCs w:val="24"/>
          <w:lang w:eastAsia="es-SV"/>
        </w:rPr>
        <w:t>a</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z w:val="24"/>
          <w:szCs w:val="24"/>
          <w:lang w:eastAsia="es-SV"/>
        </w:rPr>
        <w:t>l</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 xml:space="preserve">s  </w:t>
      </w:r>
      <w:r w:rsidRPr="00D33047">
        <w:rPr>
          <w:rFonts w:ascii="Times New Roman" w:eastAsia="Times New Roman" w:hAnsi="Times New Roman" w:cs="Times New Roman"/>
          <w:spacing w:val="-1"/>
          <w:sz w:val="24"/>
          <w:szCs w:val="24"/>
          <w:lang w:eastAsia="es-SV"/>
        </w:rPr>
        <w:t>do</w:t>
      </w:r>
      <w:r w:rsidRPr="00D33047">
        <w:rPr>
          <w:rFonts w:ascii="Times New Roman" w:eastAsia="Times New Roman" w:hAnsi="Times New Roman" w:cs="Times New Roman"/>
          <w:sz w:val="24"/>
          <w:szCs w:val="24"/>
          <w:lang w:eastAsia="es-SV"/>
        </w:rPr>
        <w:t>cumen</w:t>
      </w:r>
      <w:r w:rsidRPr="00D33047">
        <w:rPr>
          <w:rFonts w:ascii="Times New Roman" w:eastAsia="Times New Roman" w:hAnsi="Times New Roman" w:cs="Times New Roman"/>
          <w:spacing w:val="-2"/>
          <w:sz w:val="24"/>
          <w:szCs w:val="24"/>
          <w:lang w:eastAsia="es-SV"/>
        </w:rPr>
        <w:t>t</w:t>
      </w:r>
      <w:r w:rsidRPr="00D33047">
        <w:rPr>
          <w:rFonts w:ascii="Times New Roman" w:eastAsia="Times New Roman" w:hAnsi="Times New Roman" w:cs="Times New Roman"/>
          <w:spacing w:val="1"/>
          <w:sz w:val="24"/>
          <w:szCs w:val="24"/>
          <w:lang w:eastAsia="es-SV"/>
        </w:rPr>
        <w:t>o</w:t>
      </w:r>
      <w:r w:rsidRPr="00D33047">
        <w:rPr>
          <w:rFonts w:ascii="Times New Roman" w:eastAsia="Times New Roman" w:hAnsi="Times New Roman" w:cs="Times New Roman"/>
          <w:sz w:val="24"/>
          <w:szCs w:val="24"/>
          <w:lang w:eastAsia="es-SV"/>
        </w:rPr>
        <w:t>s</w:t>
      </w:r>
      <w:r w:rsidRPr="00D33047">
        <w:rPr>
          <w:rFonts w:ascii="Times New Roman" w:eastAsia="Times New Roman" w:hAnsi="Times New Roman" w:cs="Times New Roman"/>
          <w:spacing w:val="48"/>
          <w:sz w:val="24"/>
          <w:szCs w:val="24"/>
          <w:lang w:eastAsia="es-SV"/>
        </w:rPr>
        <w:t xml:space="preserve"> </w:t>
      </w:r>
      <w:r w:rsidRPr="00D33047">
        <w:rPr>
          <w:rFonts w:ascii="Times New Roman" w:eastAsia="Times New Roman" w:hAnsi="Times New Roman" w:cs="Times New Roman"/>
          <w:spacing w:val="-1"/>
          <w:sz w:val="24"/>
          <w:szCs w:val="24"/>
          <w:lang w:eastAsia="es-SV"/>
        </w:rPr>
        <w:t>d</w:t>
      </w:r>
      <w:r w:rsidRPr="00D33047">
        <w:rPr>
          <w:rFonts w:ascii="Times New Roman" w:eastAsia="Times New Roman" w:hAnsi="Times New Roman" w:cs="Times New Roman"/>
          <w:sz w:val="24"/>
          <w:szCs w:val="24"/>
          <w:lang w:eastAsia="es-SV"/>
        </w:rPr>
        <w:t>e arc</w:t>
      </w:r>
      <w:r w:rsidRPr="00D33047">
        <w:rPr>
          <w:rFonts w:ascii="Times New Roman" w:eastAsia="Times New Roman" w:hAnsi="Times New Roman" w:cs="Times New Roman"/>
          <w:spacing w:val="-1"/>
          <w:sz w:val="24"/>
          <w:szCs w:val="24"/>
          <w:lang w:eastAsia="es-SV"/>
        </w:rPr>
        <w:t>h</w:t>
      </w:r>
      <w:r w:rsidRPr="00D33047">
        <w:rPr>
          <w:rFonts w:ascii="Times New Roman" w:eastAsia="Times New Roman" w:hAnsi="Times New Roman" w:cs="Times New Roman"/>
          <w:sz w:val="24"/>
          <w:szCs w:val="24"/>
          <w:lang w:eastAsia="es-SV"/>
        </w:rPr>
        <w:t>iv</w:t>
      </w:r>
      <w:r w:rsidRPr="00D33047">
        <w:rPr>
          <w:rFonts w:ascii="Times New Roman" w:eastAsia="Times New Roman" w:hAnsi="Times New Roman" w:cs="Times New Roman"/>
          <w:spacing w:val="2"/>
          <w:sz w:val="24"/>
          <w:szCs w:val="24"/>
          <w:lang w:eastAsia="es-SV"/>
        </w:rPr>
        <w:t>o</w:t>
      </w:r>
      <w:r w:rsidRPr="00D33047">
        <w:rPr>
          <w:rFonts w:ascii="Times New Roman" w:eastAsia="Times New Roman" w:hAnsi="Times New Roman" w:cs="Times New Roman"/>
          <w:sz w:val="24"/>
          <w:szCs w:val="24"/>
          <w:lang w:eastAsia="es-SV"/>
        </w:rPr>
        <w:t>.</w:t>
      </w:r>
    </w:p>
    <w:p w14:paraId="6AA799D8" w14:textId="77777777" w:rsidR="008C1BAC" w:rsidRDefault="008C1BAC" w:rsidP="008C1BAC">
      <w:pPr>
        <w:widowControl w:val="0"/>
        <w:autoSpaceDE w:val="0"/>
        <w:autoSpaceDN w:val="0"/>
        <w:adjustRightInd w:val="0"/>
        <w:spacing w:after="0"/>
        <w:ind w:right="80"/>
        <w:jc w:val="both"/>
        <w:rPr>
          <w:rFonts w:ascii="Calibri" w:eastAsia="Times New Roman" w:hAnsi="Calibri" w:cs="Calibri"/>
          <w:b/>
          <w:bCs/>
          <w:sz w:val="24"/>
          <w:szCs w:val="24"/>
          <w:lang w:eastAsia="es-SV"/>
        </w:rPr>
      </w:pPr>
    </w:p>
    <w:p w14:paraId="3AC5EE34" w14:textId="77777777" w:rsidR="00086A53" w:rsidRPr="00086A53" w:rsidRDefault="00086A53" w:rsidP="00086A53">
      <w:pPr>
        <w:widowControl w:val="0"/>
        <w:autoSpaceDE w:val="0"/>
        <w:autoSpaceDN w:val="0"/>
        <w:adjustRightInd w:val="0"/>
        <w:spacing w:after="0" w:line="360" w:lineRule="auto"/>
        <w:ind w:right="80"/>
        <w:jc w:val="both"/>
        <w:rPr>
          <w:rFonts w:ascii="Times New Roman" w:eastAsia="Times New Roman" w:hAnsi="Times New Roman" w:cs="Times New Roman"/>
          <w:sz w:val="24"/>
          <w:szCs w:val="24"/>
          <w:lang w:eastAsia="es-SV"/>
        </w:rPr>
      </w:pPr>
      <w:r>
        <w:rPr>
          <w:rFonts w:ascii="Calibri" w:eastAsia="Times New Roman" w:hAnsi="Calibri" w:cs="Calibri"/>
          <w:b/>
          <w:bCs/>
          <w:sz w:val="24"/>
          <w:szCs w:val="24"/>
          <w:lang w:eastAsia="es-SV"/>
        </w:rPr>
        <w:t>8.5</w:t>
      </w:r>
      <w:r w:rsidRPr="00086A53">
        <w:rPr>
          <w:rFonts w:ascii="Calibri" w:eastAsia="Times New Roman" w:hAnsi="Calibri" w:cs="Calibri"/>
          <w:b/>
          <w:bCs/>
          <w:sz w:val="24"/>
          <w:szCs w:val="24"/>
          <w:lang w:eastAsia="es-SV"/>
        </w:rPr>
        <w:t xml:space="preserve"> </w:t>
      </w:r>
      <w:r w:rsidRPr="00086A53">
        <w:rPr>
          <w:rFonts w:ascii="Calibri" w:eastAsia="Times New Roman" w:hAnsi="Calibri" w:cs="Calibri"/>
          <w:b/>
          <w:bCs/>
          <w:spacing w:val="7"/>
          <w:sz w:val="24"/>
          <w:szCs w:val="24"/>
          <w:lang w:eastAsia="es-SV"/>
        </w:rPr>
        <w:t xml:space="preserve"> </w:t>
      </w:r>
      <w:r w:rsidRPr="00086A53">
        <w:rPr>
          <w:rFonts w:ascii="Times New Roman" w:eastAsia="Times New Roman" w:hAnsi="Times New Roman" w:cs="Times New Roman"/>
          <w:b/>
          <w:bCs/>
          <w:sz w:val="24"/>
          <w:szCs w:val="24"/>
          <w:lang w:eastAsia="es-SV"/>
        </w:rPr>
        <w:t>C</w:t>
      </w:r>
      <w:r w:rsidRPr="00086A53">
        <w:rPr>
          <w:rFonts w:ascii="Times New Roman" w:eastAsia="Times New Roman" w:hAnsi="Times New Roman" w:cs="Times New Roman"/>
          <w:b/>
          <w:bCs/>
          <w:spacing w:val="1"/>
          <w:sz w:val="24"/>
          <w:szCs w:val="24"/>
          <w:lang w:eastAsia="es-SV"/>
        </w:rPr>
        <w:t>o</w:t>
      </w:r>
      <w:r w:rsidRPr="00086A53">
        <w:rPr>
          <w:rFonts w:ascii="Times New Roman" w:eastAsia="Times New Roman" w:hAnsi="Times New Roman" w:cs="Times New Roman"/>
          <w:b/>
          <w:bCs/>
          <w:spacing w:val="-1"/>
          <w:sz w:val="24"/>
          <w:szCs w:val="24"/>
          <w:lang w:eastAsia="es-SV"/>
        </w:rPr>
        <w:t>m</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z w:val="24"/>
          <w:szCs w:val="24"/>
          <w:lang w:eastAsia="es-SV"/>
        </w:rPr>
        <w:t>té</w:t>
      </w:r>
      <w:r w:rsidRPr="00086A53">
        <w:rPr>
          <w:rFonts w:ascii="Times New Roman" w:eastAsia="Times New Roman" w:hAnsi="Times New Roman" w:cs="Times New Roman"/>
          <w:b/>
          <w:bCs/>
          <w:spacing w:val="30"/>
          <w:sz w:val="24"/>
          <w:szCs w:val="24"/>
          <w:lang w:eastAsia="es-SV"/>
        </w:rPr>
        <w:t xml:space="preserve"> </w:t>
      </w:r>
      <w:r w:rsidRPr="00086A53">
        <w:rPr>
          <w:rFonts w:ascii="Times New Roman" w:eastAsia="Times New Roman" w:hAnsi="Times New Roman" w:cs="Times New Roman"/>
          <w:b/>
          <w:bCs/>
          <w:spacing w:val="1"/>
          <w:sz w:val="24"/>
          <w:szCs w:val="24"/>
          <w:lang w:eastAsia="es-SV"/>
        </w:rPr>
        <w:t>In</w:t>
      </w:r>
      <w:r w:rsidRPr="00086A53">
        <w:rPr>
          <w:rFonts w:ascii="Times New Roman" w:eastAsia="Times New Roman" w:hAnsi="Times New Roman" w:cs="Times New Roman"/>
          <w:b/>
          <w:bCs/>
          <w:sz w:val="24"/>
          <w:szCs w:val="24"/>
          <w:lang w:eastAsia="es-SV"/>
        </w:rPr>
        <w:t>s</w:t>
      </w:r>
      <w:r w:rsidRPr="00086A53">
        <w:rPr>
          <w:rFonts w:ascii="Times New Roman" w:eastAsia="Times New Roman" w:hAnsi="Times New Roman" w:cs="Times New Roman"/>
          <w:b/>
          <w:bCs/>
          <w:spacing w:val="-1"/>
          <w:sz w:val="24"/>
          <w:szCs w:val="24"/>
          <w:lang w:eastAsia="es-SV"/>
        </w:rPr>
        <w:t>t</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pacing w:val="-2"/>
          <w:sz w:val="24"/>
          <w:szCs w:val="24"/>
          <w:lang w:eastAsia="es-SV"/>
        </w:rPr>
        <w:t>t</w:t>
      </w:r>
      <w:r w:rsidRPr="00086A53">
        <w:rPr>
          <w:rFonts w:ascii="Times New Roman" w:eastAsia="Times New Roman" w:hAnsi="Times New Roman" w:cs="Times New Roman"/>
          <w:b/>
          <w:bCs/>
          <w:spacing w:val="1"/>
          <w:sz w:val="24"/>
          <w:szCs w:val="24"/>
          <w:lang w:eastAsia="es-SV"/>
        </w:rPr>
        <w:t>u</w:t>
      </w:r>
      <w:r w:rsidRPr="00086A53">
        <w:rPr>
          <w:rFonts w:ascii="Times New Roman" w:eastAsia="Times New Roman" w:hAnsi="Times New Roman" w:cs="Times New Roman"/>
          <w:b/>
          <w:bCs/>
          <w:sz w:val="24"/>
          <w:szCs w:val="24"/>
          <w:lang w:eastAsia="es-SV"/>
        </w:rPr>
        <w:t>c</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pacing w:val="-2"/>
          <w:sz w:val="24"/>
          <w:szCs w:val="24"/>
          <w:lang w:eastAsia="es-SV"/>
        </w:rPr>
        <w:t>o</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pacing w:val="-1"/>
          <w:sz w:val="24"/>
          <w:szCs w:val="24"/>
          <w:lang w:eastAsia="es-SV"/>
        </w:rPr>
        <w:t>a</w:t>
      </w:r>
      <w:r w:rsidRPr="00086A53">
        <w:rPr>
          <w:rFonts w:ascii="Times New Roman" w:eastAsia="Times New Roman" w:hAnsi="Times New Roman" w:cs="Times New Roman"/>
          <w:b/>
          <w:bCs/>
          <w:sz w:val="24"/>
          <w:szCs w:val="24"/>
          <w:lang w:eastAsia="es-SV"/>
        </w:rPr>
        <w:t>l</w:t>
      </w:r>
      <w:r w:rsidRPr="00086A53">
        <w:rPr>
          <w:rFonts w:ascii="Times New Roman" w:eastAsia="Times New Roman" w:hAnsi="Times New Roman" w:cs="Times New Roman"/>
          <w:b/>
          <w:bCs/>
          <w:spacing w:val="30"/>
          <w:sz w:val="24"/>
          <w:szCs w:val="24"/>
          <w:lang w:eastAsia="es-SV"/>
        </w:rPr>
        <w:t xml:space="preserve"> </w:t>
      </w:r>
      <w:r w:rsidRPr="00086A53">
        <w:rPr>
          <w:rFonts w:ascii="Times New Roman" w:eastAsia="Times New Roman" w:hAnsi="Times New Roman" w:cs="Times New Roman"/>
          <w:b/>
          <w:bCs/>
          <w:spacing w:val="1"/>
          <w:sz w:val="24"/>
          <w:szCs w:val="24"/>
          <w:lang w:eastAsia="es-SV"/>
        </w:rPr>
        <w:t>d</w:t>
      </w:r>
      <w:r w:rsidRPr="00086A53">
        <w:rPr>
          <w:rFonts w:ascii="Times New Roman" w:eastAsia="Times New Roman" w:hAnsi="Times New Roman" w:cs="Times New Roman"/>
          <w:b/>
          <w:bCs/>
          <w:sz w:val="24"/>
          <w:szCs w:val="24"/>
          <w:lang w:eastAsia="es-SV"/>
        </w:rPr>
        <w:t>e</w:t>
      </w:r>
      <w:r w:rsidRPr="00086A53">
        <w:rPr>
          <w:rFonts w:ascii="Times New Roman" w:eastAsia="Times New Roman" w:hAnsi="Times New Roman" w:cs="Times New Roman"/>
          <w:b/>
          <w:bCs/>
          <w:spacing w:val="26"/>
          <w:sz w:val="24"/>
          <w:szCs w:val="24"/>
          <w:lang w:eastAsia="es-SV"/>
        </w:rPr>
        <w:t xml:space="preserve"> </w:t>
      </w:r>
      <w:r w:rsidRPr="00086A53">
        <w:rPr>
          <w:rFonts w:ascii="Times New Roman" w:eastAsia="Times New Roman" w:hAnsi="Times New Roman" w:cs="Times New Roman"/>
          <w:b/>
          <w:bCs/>
          <w:sz w:val="24"/>
          <w:szCs w:val="24"/>
          <w:lang w:eastAsia="es-SV"/>
        </w:rPr>
        <w:t>S</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l</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z w:val="24"/>
          <w:szCs w:val="24"/>
          <w:lang w:eastAsia="es-SV"/>
        </w:rPr>
        <w:t>c</w:t>
      </w:r>
      <w:r w:rsidRPr="00086A53">
        <w:rPr>
          <w:rFonts w:ascii="Times New Roman" w:eastAsia="Times New Roman" w:hAnsi="Times New Roman" w:cs="Times New Roman"/>
          <w:b/>
          <w:bCs/>
          <w:spacing w:val="1"/>
          <w:sz w:val="24"/>
          <w:szCs w:val="24"/>
          <w:lang w:eastAsia="es-SV"/>
        </w:rPr>
        <w:t>ci</w:t>
      </w:r>
      <w:r w:rsidRPr="00086A53">
        <w:rPr>
          <w:rFonts w:ascii="Times New Roman" w:eastAsia="Times New Roman" w:hAnsi="Times New Roman" w:cs="Times New Roman"/>
          <w:b/>
          <w:bCs/>
          <w:sz w:val="24"/>
          <w:szCs w:val="24"/>
          <w:lang w:eastAsia="es-SV"/>
        </w:rPr>
        <w:t>ón</w:t>
      </w:r>
      <w:r w:rsidRPr="00086A53">
        <w:rPr>
          <w:rFonts w:ascii="Times New Roman" w:eastAsia="Times New Roman" w:hAnsi="Times New Roman" w:cs="Times New Roman"/>
          <w:b/>
          <w:bCs/>
          <w:spacing w:val="30"/>
          <w:sz w:val="24"/>
          <w:szCs w:val="24"/>
          <w:lang w:eastAsia="es-SV"/>
        </w:rPr>
        <w:t xml:space="preserve"> </w:t>
      </w:r>
      <w:r w:rsidRPr="00086A53">
        <w:rPr>
          <w:rFonts w:ascii="Times New Roman" w:eastAsia="Times New Roman" w:hAnsi="Times New Roman" w:cs="Times New Roman"/>
          <w:b/>
          <w:bCs/>
          <w:sz w:val="24"/>
          <w:szCs w:val="24"/>
          <w:lang w:eastAsia="es-SV"/>
        </w:rPr>
        <w:t>y</w:t>
      </w:r>
      <w:r w:rsidRPr="00086A53">
        <w:rPr>
          <w:rFonts w:ascii="Times New Roman" w:eastAsia="Times New Roman" w:hAnsi="Times New Roman" w:cs="Times New Roman"/>
          <w:b/>
          <w:bCs/>
          <w:spacing w:val="28"/>
          <w:sz w:val="24"/>
          <w:szCs w:val="24"/>
          <w:lang w:eastAsia="es-SV"/>
        </w:rPr>
        <w:t xml:space="preserve"> </w:t>
      </w:r>
      <w:r w:rsidRPr="00086A53">
        <w:rPr>
          <w:rFonts w:ascii="Times New Roman" w:eastAsia="Times New Roman" w:hAnsi="Times New Roman" w:cs="Times New Roman"/>
          <w:b/>
          <w:bCs/>
          <w:sz w:val="24"/>
          <w:szCs w:val="24"/>
          <w:lang w:eastAsia="es-SV"/>
        </w:rPr>
        <w:t>E</w:t>
      </w:r>
      <w:r w:rsidRPr="00086A53">
        <w:rPr>
          <w:rFonts w:ascii="Times New Roman" w:eastAsia="Times New Roman" w:hAnsi="Times New Roman" w:cs="Times New Roman"/>
          <w:b/>
          <w:bCs/>
          <w:spacing w:val="1"/>
          <w:sz w:val="24"/>
          <w:szCs w:val="24"/>
          <w:lang w:eastAsia="es-SV"/>
        </w:rPr>
        <w:t>li</w:t>
      </w:r>
      <w:r w:rsidRPr="00086A53">
        <w:rPr>
          <w:rFonts w:ascii="Times New Roman" w:eastAsia="Times New Roman" w:hAnsi="Times New Roman" w:cs="Times New Roman"/>
          <w:b/>
          <w:bCs/>
          <w:spacing w:val="-3"/>
          <w:sz w:val="24"/>
          <w:szCs w:val="24"/>
          <w:lang w:eastAsia="es-SV"/>
        </w:rPr>
        <w:t>m</w:t>
      </w:r>
      <w:r w:rsidRPr="00086A53">
        <w:rPr>
          <w:rFonts w:ascii="Times New Roman" w:eastAsia="Times New Roman" w:hAnsi="Times New Roman" w:cs="Times New Roman"/>
          <w:b/>
          <w:bCs/>
          <w:spacing w:val="1"/>
          <w:sz w:val="24"/>
          <w:szCs w:val="24"/>
          <w:lang w:eastAsia="es-SV"/>
        </w:rPr>
        <w:t>in</w:t>
      </w:r>
      <w:r w:rsidRPr="00086A53">
        <w:rPr>
          <w:rFonts w:ascii="Times New Roman" w:eastAsia="Times New Roman" w:hAnsi="Times New Roman" w:cs="Times New Roman"/>
          <w:b/>
          <w:bCs/>
          <w:spacing w:val="-1"/>
          <w:sz w:val="24"/>
          <w:szCs w:val="24"/>
          <w:lang w:eastAsia="es-SV"/>
        </w:rPr>
        <w:t>a</w:t>
      </w:r>
      <w:r w:rsidRPr="00086A53">
        <w:rPr>
          <w:rFonts w:ascii="Times New Roman" w:eastAsia="Times New Roman" w:hAnsi="Times New Roman" w:cs="Times New Roman"/>
          <w:b/>
          <w:bCs/>
          <w:sz w:val="24"/>
          <w:szCs w:val="24"/>
          <w:lang w:eastAsia="es-SV"/>
        </w:rPr>
        <w:t>c</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pacing w:val="-2"/>
          <w:sz w:val="24"/>
          <w:szCs w:val="24"/>
          <w:lang w:eastAsia="es-SV"/>
        </w:rPr>
        <w:t>ó</w:t>
      </w:r>
      <w:r w:rsidRPr="00086A53">
        <w:rPr>
          <w:rFonts w:ascii="Times New Roman" w:eastAsia="Times New Roman" w:hAnsi="Times New Roman" w:cs="Times New Roman"/>
          <w:b/>
          <w:bCs/>
          <w:sz w:val="24"/>
          <w:szCs w:val="24"/>
          <w:lang w:eastAsia="es-SV"/>
        </w:rPr>
        <w:t>n</w:t>
      </w:r>
      <w:r w:rsidRPr="00086A53">
        <w:rPr>
          <w:rFonts w:ascii="Times New Roman" w:eastAsia="Times New Roman" w:hAnsi="Times New Roman" w:cs="Times New Roman"/>
          <w:b/>
          <w:bCs/>
          <w:spacing w:val="27"/>
          <w:sz w:val="24"/>
          <w:szCs w:val="24"/>
          <w:lang w:eastAsia="es-SV"/>
        </w:rPr>
        <w:t xml:space="preserve"> </w:t>
      </w:r>
      <w:r w:rsidRPr="00086A53">
        <w:rPr>
          <w:rFonts w:ascii="Times New Roman" w:eastAsia="Times New Roman" w:hAnsi="Times New Roman" w:cs="Times New Roman"/>
          <w:b/>
          <w:bCs/>
          <w:spacing w:val="1"/>
          <w:sz w:val="24"/>
          <w:szCs w:val="24"/>
          <w:lang w:eastAsia="es-SV"/>
        </w:rPr>
        <w:t>d</w:t>
      </w:r>
      <w:r w:rsidRPr="00086A53">
        <w:rPr>
          <w:rFonts w:ascii="Times New Roman" w:eastAsia="Times New Roman" w:hAnsi="Times New Roman" w:cs="Times New Roman"/>
          <w:b/>
          <w:bCs/>
          <w:sz w:val="24"/>
          <w:szCs w:val="24"/>
          <w:lang w:eastAsia="es-SV"/>
        </w:rPr>
        <w:t>e</w:t>
      </w:r>
      <w:r w:rsidRPr="00086A53">
        <w:rPr>
          <w:rFonts w:ascii="Times New Roman" w:eastAsia="Times New Roman" w:hAnsi="Times New Roman" w:cs="Times New Roman"/>
          <w:b/>
          <w:bCs/>
          <w:spacing w:val="28"/>
          <w:sz w:val="24"/>
          <w:szCs w:val="24"/>
          <w:lang w:eastAsia="es-SV"/>
        </w:rPr>
        <w:t xml:space="preserve"> </w:t>
      </w:r>
      <w:r w:rsidRPr="00086A53">
        <w:rPr>
          <w:rFonts w:ascii="Times New Roman" w:eastAsia="Times New Roman" w:hAnsi="Times New Roman" w:cs="Times New Roman"/>
          <w:b/>
          <w:bCs/>
          <w:sz w:val="24"/>
          <w:szCs w:val="24"/>
          <w:lang w:eastAsia="es-SV"/>
        </w:rPr>
        <w:t>Do</w:t>
      </w:r>
      <w:r w:rsidRPr="00086A53">
        <w:rPr>
          <w:rFonts w:ascii="Times New Roman" w:eastAsia="Times New Roman" w:hAnsi="Times New Roman" w:cs="Times New Roman"/>
          <w:b/>
          <w:bCs/>
          <w:spacing w:val="1"/>
          <w:sz w:val="24"/>
          <w:szCs w:val="24"/>
          <w:lang w:eastAsia="es-SV"/>
        </w:rPr>
        <w:t>cu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w:t>
      </w:r>
      <w:r w:rsidRPr="00086A53">
        <w:rPr>
          <w:rFonts w:ascii="Times New Roman" w:eastAsia="Times New Roman" w:hAnsi="Times New Roman" w:cs="Times New Roman"/>
          <w:b/>
          <w:bCs/>
          <w:spacing w:val="1"/>
          <w:sz w:val="24"/>
          <w:szCs w:val="24"/>
          <w:lang w:eastAsia="es-SV"/>
        </w:rPr>
        <w:t>o</w:t>
      </w:r>
      <w:r w:rsidRPr="00086A53">
        <w:rPr>
          <w:rFonts w:ascii="Times New Roman" w:eastAsia="Times New Roman" w:hAnsi="Times New Roman" w:cs="Times New Roman"/>
          <w:b/>
          <w:bCs/>
          <w:spacing w:val="8"/>
          <w:sz w:val="24"/>
          <w:szCs w:val="24"/>
          <w:lang w:eastAsia="es-SV"/>
        </w:rPr>
        <w:t>s</w:t>
      </w:r>
      <w:r w:rsidRPr="00086A53">
        <w:rPr>
          <w:rFonts w:ascii="Times New Roman" w:eastAsia="Times New Roman" w:hAnsi="Times New Roman" w:cs="Times New Roman"/>
          <w:b/>
          <w:bCs/>
          <w:sz w:val="24"/>
          <w:szCs w:val="24"/>
          <w:lang w:eastAsia="es-SV"/>
        </w:rPr>
        <w:t>:</w:t>
      </w:r>
      <w:r w:rsidRPr="00086A53">
        <w:rPr>
          <w:rFonts w:ascii="Times New Roman" w:eastAsia="Times New Roman" w:hAnsi="Times New Roman" w:cs="Times New Roman"/>
          <w:b/>
          <w:bCs/>
          <w:spacing w:val="26"/>
          <w:sz w:val="24"/>
          <w:szCs w:val="24"/>
          <w:lang w:eastAsia="es-SV"/>
        </w:rPr>
        <w:t xml:space="preserve"> </w:t>
      </w:r>
      <w:r w:rsidRPr="00086A53">
        <w:rPr>
          <w:rFonts w:ascii="Times New Roman" w:eastAsia="Times New Roman" w:hAnsi="Times New Roman" w:cs="Times New Roman"/>
          <w:spacing w:val="-2"/>
          <w:sz w:val="24"/>
          <w:szCs w:val="24"/>
          <w:lang w:eastAsia="es-SV"/>
        </w:rPr>
        <w:t>E</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0"/>
          <w:sz w:val="24"/>
          <w:szCs w:val="24"/>
          <w:lang w:eastAsia="es-SV"/>
        </w:rPr>
        <w:t xml:space="preserve"> </w:t>
      </w:r>
      <w:r w:rsidRPr="00086A53">
        <w:rPr>
          <w:rFonts w:ascii="Times New Roman" w:eastAsia="Times New Roman" w:hAnsi="Times New Roman" w:cs="Times New Roman"/>
          <w:sz w:val="24"/>
          <w:szCs w:val="24"/>
          <w:lang w:eastAsia="es-SV"/>
        </w:rPr>
        <w:t>el</w:t>
      </w:r>
      <w:r w:rsidRPr="00086A53">
        <w:rPr>
          <w:rFonts w:ascii="Times New Roman" w:eastAsia="Times New Roman" w:hAnsi="Times New Roman" w:cs="Times New Roman"/>
          <w:spacing w:val="30"/>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ecanis</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el</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las</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stituci</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es a</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al</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y</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tra</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sp</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rentan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la</w:t>
      </w:r>
      <w:r w:rsidRPr="00086A53">
        <w:rPr>
          <w:rFonts w:ascii="Times New Roman" w:eastAsia="Times New Roman" w:hAnsi="Times New Roman" w:cs="Times New Roman"/>
          <w:spacing w:val="-1"/>
          <w:sz w:val="24"/>
          <w:szCs w:val="24"/>
          <w:lang w:eastAsia="es-SV"/>
        </w:rPr>
        <w:t>z</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ser</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ac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do</w:t>
      </w:r>
      <w:r w:rsidRPr="00086A53">
        <w:rPr>
          <w:rFonts w:ascii="Times New Roman" w:eastAsia="Times New Roman" w:hAnsi="Times New Roman" w:cs="Times New Roman"/>
          <w:sz w:val="24"/>
          <w:szCs w:val="24"/>
          <w:lang w:eastAsia="es-SV"/>
        </w:rPr>
        <w:t>cumental es</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leci</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3"/>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r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 xml:space="preserve">las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es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z</w:t>
      </w:r>
      <w:r w:rsidRPr="00086A53">
        <w:rPr>
          <w:rFonts w:ascii="Times New Roman" w:eastAsia="Times New Roman" w:hAnsi="Times New Roman" w:cs="Times New Roman"/>
          <w:sz w:val="24"/>
          <w:szCs w:val="24"/>
          <w:lang w:eastAsia="es-SV"/>
        </w:rPr>
        <w:t>at</w:t>
      </w:r>
      <w:r w:rsidRPr="00086A53">
        <w:rPr>
          <w:rFonts w:ascii="Times New Roman" w:eastAsia="Times New Roman" w:hAnsi="Times New Roman" w:cs="Times New Roman"/>
          <w:spacing w:val="-2"/>
          <w:sz w:val="24"/>
          <w:szCs w:val="24"/>
          <w:lang w:eastAsia="es-SV"/>
        </w:rPr>
        <w:t>i</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 xml:space="preserve">as,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 xml:space="preserve">a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 xml:space="preserve">n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e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pacing w:val="-3"/>
          <w:sz w:val="24"/>
          <w:szCs w:val="24"/>
          <w:lang w:eastAsia="es-SV"/>
        </w:rPr>
        <w:t>g</w:t>
      </w:r>
      <w:r w:rsidRPr="00086A53">
        <w:rPr>
          <w:rFonts w:ascii="Times New Roman" w:eastAsia="Times New Roman" w:hAnsi="Times New Roman" w:cs="Times New Roman"/>
          <w:sz w:val="24"/>
          <w:szCs w:val="24"/>
          <w:lang w:eastAsia="es-SV"/>
        </w:rPr>
        <w:t xml:space="preserve">er </w:t>
      </w:r>
      <w:r w:rsidRPr="00086A53">
        <w:rPr>
          <w:rFonts w:ascii="Times New Roman" w:eastAsia="Times New Roman" w:hAnsi="Times New Roman" w:cs="Times New Roman"/>
          <w:spacing w:val="5"/>
          <w:sz w:val="24"/>
          <w:szCs w:val="24"/>
          <w:lang w:eastAsia="es-SV"/>
        </w:rPr>
        <w:t xml:space="preserve"> </w:t>
      </w:r>
      <w:r w:rsidRPr="00086A53">
        <w:rPr>
          <w:rFonts w:ascii="Times New Roman" w:eastAsia="Times New Roman" w:hAnsi="Times New Roman" w:cs="Times New Roman"/>
          <w:sz w:val="24"/>
          <w:szCs w:val="24"/>
          <w:lang w:eastAsia="es-SV"/>
        </w:rPr>
        <w:t xml:space="preserve">la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 xml:space="preserve">n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 xml:space="preserve">y  el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atri</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io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ental</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de</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las i</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stituc</w:t>
      </w:r>
      <w:r w:rsidRPr="00086A53">
        <w:rPr>
          <w:rFonts w:ascii="Times New Roman" w:eastAsia="Times New Roman" w:hAnsi="Times New Roman" w:cs="Times New Roman"/>
          <w:spacing w:val="-2"/>
          <w:sz w:val="24"/>
          <w:szCs w:val="24"/>
          <w:lang w:eastAsia="es-SV"/>
        </w:rPr>
        <w:t>i</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es.</w:t>
      </w:r>
    </w:p>
    <w:p w14:paraId="56500899" w14:textId="77777777" w:rsidR="00086A53" w:rsidRDefault="00086A53" w:rsidP="00086A53">
      <w:pPr>
        <w:widowControl w:val="0"/>
        <w:autoSpaceDE w:val="0"/>
        <w:autoSpaceDN w:val="0"/>
        <w:adjustRightInd w:val="0"/>
        <w:spacing w:after="0" w:line="360" w:lineRule="auto"/>
        <w:rPr>
          <w:rFonts w:ascii="Times New Roman" w:eastAsia="Times New Roman" w:hAnsi="Times New Roman" w:cs="Times New Roman"/>
          <w:sz w:val="24"/>
          <w:szCs w:val="24"/>
          <w:lang w:eastAsia="es-SV"/>
        </w:rPr>
      </w:pPr>
    </w:p>
    <w:p w14:paraId="5766A8E7" w14:textId="77777777" w:rsidR="00275DA9" w:rsidRDefault="00581E8F" w:rsidP="00581E8F">
      <w:pPr>
        <w:spacing w:after="0" w:line="480" w:lineRule="auto"/>
        <w:jc w:val="right"/>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t xml:space="preserve">                                                                                                                         </w:t>
      </w:r>
    </w:p>
    <w:p w14:paraId="186A7F29" w14:textId="77777777" w:rsidR="00275DA9" w:rsidRPr="00275DA9" w:rsidRDefault="00581E8F" w:rsidP="006B02FC">
      <w:pPr>
        <w:spacing w:after="0" w:line="480" w:lineRule="auto"/>
        <w:jc w:val="right"/>
        <w:rPr>
          <w:rFonts w:ascii="Times New Roman" w:hAnsi="Times New Roman" w:cs="Times New Roman"/>
          <w:bCs/>
          <w:spacing w:val="1"/>
          <w:sz w:val="24"/>
          <w:szCs w:val="24"/>
        </w:rPr>
      </w:pPr>
      <w:r>
        <w:rPr>
          <w:rFonts w:ascii="Times New Roman" w:eastAsia="Times New Roman" w:hAnsi="Times New Roman" w:cs="Times New Roman"/>
          <w:sz w:val="24"/>
          <w:szCs w:val="24"/>
          <w:lang w:eastAsia="es-SV"/>
        </w:rPr>
        <w:t xml:space="preserve">   </w:t>
      </w:r>
      <w:r w:rsidRPr="00581E8F">
        <w:rPr>
          <w:rFonts w:ascii="Times New Roman" w:hAnsi="Times New Roman" w:cs="Times New Roman"/>
          <w:bCs/>
          <w:color w:val="808080" w:themeColor="background1" w:themeShade="80"/>
          <w:spacing w:val="1"/>
          <w:sz w:val="24"/>
          <w:szCs w:val="24"/>
        </w:rPr>
        <w:t>paj.7</w:t>
      </w:r>
    </w:p>
    <w:p w14:paraId="489D082F" w14:textId="77777777" w:rsidR="00086A53" w:rsidRDefault="00086A53" w:rsidP="00086A53">
      <w:pPr>
        <w:widowControl w:val="0"/>
        <w:autoSpaceDE w:val="0"/>
        <w:autoSpaceDN w:val="0"/>
        <w:adjustRightInd w:val="0"/>
        <w:spacing w:after="0" w:line="360" w:lineRule="auto"/>
        <w:ind w:right="80"/>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t>8.</w:t>
      </w:r>
      <w:r w:rsidRPr="00086A53">
        <w:rPr>
          <w:rFonts w:ascii="Times New Roman" w:eastAsia="Times New Roman" w:hAnsi="Times New Roman" w:cs="Times New Roman"/>
          <w:b/>
          <w:bCs/>
          <w:sz w:val="24"/>
          <w:szCs w:val="24"/>
          <w:lang w:eastAsia="es-SV"/>
        </w:rPr>
        <w:t xml:space="preserve">6 </w:t>
      </w:r>
      <w:r w:rsidRPr="00086A53">
        <w:rPr>
          <w:rFonts w:ascii="Times New Roman" w:eastAsia="Times New Roman" w:hAnsi="Times New Roman" w:cs="Times New Roman"/>
          <w:b/>
          <w:bCs/>
          <w:spacing w:val="7"/>
          <w:sz w:val="24"/>
          <w:szCs w:val="24"/>
          <w:lang w:eastAsia="es-SV"/>
        </w:rPr>
        <w:t xml:space="preserve"> </w:t>
      </w:r>
      <w:r w:rsidRPr="00086A53">
        <w:rPr>
          <w:rFonts w:ascii="Times New Roman" w:eastAsia="Times New Roman" w:hAnsi="Times New Roman" w:cs="Times New Roman"/>
          <w:b/>
          <w:bCs/>
          <w:sz w:val="24"/>
          <w:szCs w:val="24"/>
          <w:lang w:eastAsia="es-SV"/>
        </w:rPr>
        <w:t>D</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pur</w:t>
      </w:r>
      <w:r w:rsidRPr="00086A53">
        <w:rPr>
          <w:rFonts w:ascii="Times New Roman" w:eastAsia="Times New Roman" w:hAnsi="Times New Roman" w:cs="Times New Roman"/>
          <w:b/>
          <w:bCs/>
          <w:spacing w:val="-1"/>
          <w:sz w:val="24"/>
          <w:szCs w:val="24"/>
          <w:lang w:eastAsia="es-SV"/>
        </w:rPr>
        <w:t>a</w:t>
      </w:r>
      <w:r w:rsidRPr="00086A53">
        <w:rPr>
          <w:rFonts w:ascii="Times New Roman" w:eastAsia="Times New Roman" w:hAnsi="Times New Roman" w:cs="Times New Roman"/>
          <w:b/>
          <w:bCs/>
          <w:sz w:val="24"/>
          <w:szCs w:val="24"/>
          <w:lang w:eastAsia="es-SV"/>
        </w:rPr>
        <w:t>c</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pacing w:val="-2"/>
          <w:sz w:val="24"/>
          <w:szCs w:val="24"/>
          <w:lang w:eastAsia="es-SV"/>
        </w:rPr>
        <w:t>ó</w:t>
      </w:r>
      <w:r w:rsidRPr="00086A53">
        <w:rPr>
          <w:rFonts w:ascii="Times New Roman" w:eastAsia="Times New Roman" w:hAnsi="Times New Roman" w:cs="Times New Roman"/>
          <w:b/>
          <w:bCs/>
          <w:sz w:val="24"/>
          <w:szCs w:val="24"/>
          <w:lang w:eastAsia="es-SV"/>
        </w:rPr>
        <w:t>n</w:t>
      </w:r>
      <w:r w:rsidRPr="00086A53">
        <w:rPr>
          <w:rFonts w:ascii="Times New Roman" w:eastAsia="Times New Roman" w:hAnsi="Times New Roman" w:cs="Times New Roman"/>
          <w:b/>
          <w:bCs/>
          <w:spacing w:val="34"/>
          <w:sz w:val="24"/>
          <w:szCs w:val="24"/>
          <w:lang w:eastAsia="es-SV"/>
        </w:rPr>
        <w:t xml:space="preserve"> </w:t>
      </w:r>
      <w:r w:rsidRPr="00086A53">
        <w:rPr>
          <w:rFonts w:ascii="Times New Roman" w:eastAsia="Times New Roman" w:hAnsi="Times New Roman" w:cs="Times New Roman"/>
          <w:b/>
          <w:bCs/>
          <w:spacing w:val="1"/>
          <w:sz w:val="24"/>
          <w:szCs w:val="24"/>
          <w:lang w:eastAsia="es-SV"/>
        </w:rPr>
        <w:t>d</w:t>
      </w:r>
      <w:r w:rsidRPr="00086A53">
        <w:rPr>
          <w:rFonts w:ascii="Times New Roman" w:eastAsia="Times New Roman" w:hAnsi="Times New Roman" w:cs="Times New Roman"/>
          <w:b/>
          <w:bCs/>
          <w:sz w:val="24"/>
          <w:szCs w:val="24"/>
          <w:lang w:eastAsia="es-SV"/>
        </w:rPr>
        <w:t>o</w:t>
      </w:r>
      <w:r w:rsidRPr="00086A53">
        <w:rPr>
          <w:rFonts w:ascii="Times New Roman" w:eastAsia="Times New Roman" w:hAnsi="Times New Roman" w:cs="Times New Roman"/>
          <w:b/>
          <w:bCs/>
          <w:spacing w:val="-1"/>
          <w:sz w:val="24"/>
          <w:szCs w:val="24"/>
          <w:lang w:eastAsia="es-SV"/>
        </w:rPr>
        <w:t>c</w:t>
      </w:r>
      <w:r w:rsidRPr="00086A53">
        <w:rPr>
          <w:rFonts w:ascii="Times New Roman" w:eastAsia="Times New Roman" w:hAnsi="Times New Roman" w:cs="Times New Roman"/>
          <w:b/>
          <w:bCs/>
          <w:spacing w:val="1"/>
          <w:sz w:val="24"/>
          <w:szCs w:val="24"/>
          <w:lang w:eastAsia="es-SV"/>
        </w:rPr>
        <w:t>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tal</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33"/>
          <w:sz w:val="24"/>
          <w:szCs w:val="24"/>
          <w:lang w:eastAsia="es-SV"/>
        </w:rPr>
        <w:t xml:space="preserve"> </w:t>
      </w:r>
      <w:r w:rsidRPr="00086A53">
        <w:rPr>
          <w:rFonts w:ascii="Times New Roman" w:eastAsia="Times New Roman" w:hAnsi="Times New Roman" w:cs="Times New Roman"/>
          <w:sz w:val="24"/>
          <w:szCs w:val="24"/>
          <w:lang w:eastAsia="es-SV"/>
        </w:rPr>
        <w:t>Operac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1"/>
          <w:sz w:val="24"/>
          <w:szCs w:val="24"/>
          <w:lang w:eastAsia="es-SV"/>
        </w:rPr>
        <w:t>po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z w:val="24"/>
          <w:szCs w:val="24"/>
          <w:lang w:eastAsia="es-SV"/>
        </w:rPr>
        <w:t>la</w:t>
      </w:r>
      <w:r w:rsidRPr="00086A53">
        <w:rPr>
          <w:rFonts w:ascii="Times New Roman" w:eastAsia="Times New Roman" w:hAnsi="Times New Roman" w:cs="Times New Roman"/>
          <w:spacing w:val="31"/>
          <w:sz w:val="24"/>
          <w:szCs w:val="24"/>
          <w:lang w:eastAsia="es-SV"/>
        </w:rPr>
        <w:t xml:space="preserve"> </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0"/>
          <w:sz w:val="24"/>
          <w:szCs w:val="24"/>
          <w:lang w:eastAsia="es-SV"/>
        </w:rPr>
        <w:t xml:space="preserve"> </w:t>
      </w:r>
      <w:r w:rsidRPr="00086A53">
        <w:rPr>
          <w:rFonts w:ascii="Times New Roman" w:eastAsia="Times New Roman" w:hAnsi="Times New Roman" w:cs="Times New Roman"/>
          <w:sz w:val="24"/>
          <w:szCs w:val="24"/>
          <w:lang w:eastAsia="es-SV"/>
        </w:rPr>
        <w:t>retiran</w:t>
      </w:r>
      <w:r w:rsidRPr="00086A53">
        <w:rPr>
          <w:rFonts w:ascii="Times New Roman" w:eastAsia="Times New Roman" w:hAnsi="Times New Roman" w:cs="Times New Roman"/>
          <w:spacing w:val="33"/>
          <w:sz w:val="24"/>
          <w:szCs w:val="24"/>
          <w:lang w:eastAsia="es-SV"/>
        </w:rPr>
        <w:t xml:space="preserve"> </w:t>
      </w:r>
      <w:r w:rsidRPr="00086A53">
        <w:rPr>
          <w:rFonts w:ascii="Times New Roman" w:eastAsia="Times New Roman" w:hAnsi="Times New Roman" w:cs="Times New Roman"/>
          <w:sz w:val="24"/>
          <w:szCs w:val="24"/>
          <w:lang w:eastAsia="es-SV"/>
        </w:rPr>
        <w:t>fís</w:t>
      </w:r>
      <w:r w:rsidRPr="00086A53">
        <w:rPr>
          <w:rFonts w:ascii="Times New Roman" w:eastAsia="Times New Roman" w:hAnsi="Times New Roman" w:cs="Times New Roman"/>
          <w:spacing w:val="-1"/>
          <w:sz w:val="24"/>
          <w:szCs w:val="24"/>
          <w:lang w:eastAsia="es-SV"/>
        </w:rPr>
        <w:t>i</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2"/>
          <w:sz w:val="24"/>
          <w:szCs w:val="24"/>
          <w:lang w:eastAsia="es-SV"/>
        </w:rPr>
        <w:t>a</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z w:val="24"/>
          <w:szCs w:val="24"/>
          <w:lang w:eastAsia="es-SV"/>
        </w:rPr>
        <w:t>te</w:t>
      </w:r>
      <w:r w:rsidRPr="00086A53">
        <w:rPr>
          <w:rFonts w:ascii="Times New Roman" w:eastAsia="Times New Roman" w:hAnsi="Times New Roman" w:cs="Times New Roman"/>
          <w:spacing w:val="33"/>
          <w:sz w:val="24"/>
          <w:szCs w:val="24"/>
          <w:lang w:eastAsia="es-SV"/>
        </w:rPr>
        <w:t xml:space="preserve"> </w:t>
      </w:r>
      <w:r w:rsidRPr="00086A53">
        <w:rPr>
          <w:rFonts w:ascii="Times New Roman" w:eastAsia="Times New Roman" w:hAnsi="Times New Roman" w:cs="Times New Roman"/>
          <w:spacing w:val="-3"/>
          <w:sz w:val="24"/>
          <w:szCs w:val="24"/>
          <w:lang w:eastAsia="es-SV"/>
        </w:rPr>
        <w:t>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1"/>
          <w:sz w:val="24"/>
          <w:szCs w:val="24"/>
          <w:lang w:eastAsia="es-SV"/>
        </w:rPr>
        <w:lastRenderedPageBreak/>
        <w:t>do</w:t>
      </w:r>
      <w:r w:rsidRPr="00086A53">
        <w:rPr>
          <w:rFonts w:ascii="Times New Roman" w:eastAsia="Times New Roman" w:hAnsi="Times New Roman" w:cs="Times New Roman"/>
          <w:sz w:val="24"/>
          <w:szCs w:val="24"/>
          <w:lang w:eastAsia="es-SV"/>
        </w:rPr>
        <w:t>cumen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y</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lier</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n su</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y</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la</w:t>
      </w:r>
      <w:r w:rsidRPr="00086A53">
        <w:rPr>
          <w:rFonts w:ascii="Times New Roman" w:eastAsia="Times New Roman" w:hAnsi="Times New Roman" w:cs="Times New Roman"/>
          <w:spacing w:val="-4"/>
          <w:sz w:val="24"/>
          <w:szCs w:val="24"/>
          <w:lang w:eastAsia="es-SV"/>
        </w:rPr>
        <w:t>z</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2"/>
          <w:sz w:val="24"/>
          <w:szCs w:val="24"/>
          <w:lang w:eastAsia="es-SV"/>
        </w:rPr>
        <w:t>r</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do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7"/>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er</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z w:val="24"/>
          <w:szCs w:val="24"/>
          <w:lang w:eastAsia="es-SV"/>
        </w:rPr>
        <w:t>ep</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 xml:space="preserve">ración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ental de</w:t>
      </w:r>
      <w:r w:rsidRPr="00086A53">
        <w:rPr>
          <w:rFonts w:ascii="Times New Roman" w:eastAsia="Times New Roman" w:hAnsi="Times New Roman" w:cs="Times New Roman"/>
          <w:spacing w:val="-3"/>
          <w:sz w:val="24"/>
          <w:szCs w:val="24"/>
          <w:lang w:eastAsia="es-SV"/>
        </w:rPr>
        <w:t>b</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enta</w:t>
      </w:r>
      <w:r w:rsidRPr="00086A53">
        <w:rPr>
          <w:rFonts w:ascii="Times New Roman" w:eastAsia="Times New Roman" w:hAnsi="Times New Roman" w:cs="Times New Roman"/>
          <w:spacing w:val="1"/>
          <w:sz w:val="24"/>
          <w:szCs w:val="24"/>
          <w:lang w:eastAsia="es-SV"/>
        </w:rPr>
        <w:t>r</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en un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z w:val="24"/>
          <w:szCs w:val="24"/>
          <w:lang w:eastAsia="es-SV"/>
        </w:rPr>
        <w:t>ta.</w:t>
      </w:r>
    </w:p>
    <w:p w14:paraId="4B4FC712" w14:textId="77777777" w:rsidR="00086A53" w:rsidRPr="00086A53" w:rsidRDefault="00086A53" w:rsidP="00086A53">
      <w:pPr>
        <w:widowControl w:val="0"/>
        <w:autoSpaceDE w:val="0"/>
        <w:autoSpaceDN w:val="0"/>
        <w:adjustRightInd w:val="0"/>
        <w:spacing w:after="0" w:line="360" w:lineRule="auto"/>
        <w:ind w:right="80"/>
        <w:jc w:val="both"/>
        <w:rPr>
          <w:rFonts w:ascii="Times New Roman" w:eastAsia="Times New Roman" w:hAnsi="Times New Roman" w:cs="Times New Roman"/>
          <w:sz w:val="24"/>
          <w:szCs w:val="24"/>
          <w:lang w:eastAsia="es-SV"/>
        </w:rPr>
      </w:pPr>
    </w:p>
    <w:p w14:paraId="4E94C8C4" w14:textId="77777777" w:rsidR="00086A53" w:rsidRPr="00086A53" w:rsidRDefault="00086A53" w:rsidP="00086A53">
      <w:pPr>
        <w:widowControl w:val="0"/>
        <w:autoSpaceDE w:val="0"/>
        <w:autoSpaceDN w:val="0"/>
        <w:adjustRightInd w:val="0"/>
        <w:spacing w:after="0" w:line="360" w:lineRule="auto"/>
        <w:ind w:right="82"/>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t>8.</w:t>
      </w:r>
      <w:r w:rsidRPr="00086A53">
        <w:rPr>
          <w:rFonts w:ascii="Times New Roman" w:eastAsia="Times New Roman" w:hAnsi="Times New Roman" w:cs="Times New Roman"/>
          <w:b/>
          <w:bCs/>
          <w:sz w:val="24"/>
          <w:szCs w:val="24"/>
          <w:lang w:eastAsia="es-SV"/>
        </w:rPr>
        <w:t xml:space="preserve">7 </w:t>
      </w:r>
      <w:r w:rsidRPr="00086A53">
        <w:rPr>
          <w:rFonts w:ascii="Times New Roman" w:eastAsia="Times New Roman" w:hAnsi="Times New Roman" w:cs="Times New Roman"/>
          <w:b/>
          <w:bCs/>
          <w:spacing w:val="7"/>
          <w:sz w:val="24"/>
          <w:szCs w:val="24"/>
          <w:lang w:eastAsia="es-SV"/>
        </w:rPr>
        <w:t xml:space="preserve"> </w:t>
      </w:r>
      <w:r w:rsidRPr="00086A53">
        <w:rPr>
          <w:rFonts w:ascii="Times New Roman" w:eastAsia="Times New Roman" w:hAnsi="Times New Roman" w:cs="Times New Roman"/>
          <w:b/>
          <w:bCs/>
          <w:sz w:val="24"/>
          <w:szCs w:val="24"/>
          <w:lang w:eastAsia="es-SV"/>
        </w:rPr>
        <w:t>Do</w:t>
      </w:r>
      <w:r w:rsidRPr="00086A53">
        <w:rPr>
          <w:rFonts w:ascii="Times New Roman" w:eastAsia="Times New Roman" w:hAnsi="Times New Roman" w:cs="Times New Roman"/>
          <w:b/>
          <w:bCs/>
          <w:spacing w:val="1"/>
          <w:sz w:val="24"/>
          <w:szCs w:val="24"/>
          <w:lang w:eastAsia="es-SV"/>
        </w:rPr>
        <w:t>cu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w:t>
      </w:r>
      <w:r w:rsidRPr="00086A53">
        <w:rPr>
          <w:rFonts w:ascii="Times New Roman" w:eastAsia="Times New Roman" w:hAnsi="Times New Roman" w:cs="Times New Roman"/>
          <w:b/>
          <w:bCs/>
          <w:spacing w:val="1"/>
          <w:sz w:val="24"/>
          <w:szCs w:val="24"/>
          <w:lang w:eastAsia="es-SV"/>
        </w:rPr>
        <w:t>o</w:t>
      </w:r>
      <w:r w:rsidRPr="00086A53">
        <w:rPr>
          <w:rFonts w:ascii="Times New Roman" w:eastAsia="Times New Roman" w:hAnsi="Times New Roman" w:cs="Times New Roman"/>
          <w:b/>
          <w:bCs/>
          <w:sz w:val="24"/>
          <w:szCs w:val="24"/>
          <w:lang w:eastAsia="es-SV"/>
        </w:rPr>
        <w:t>:</w:t>
      </w:r>
      <w:r w:rsidRPr="00086A53">
        <w:rPr>
          <w:rFonts w:ascii="Times New Roman" w:eastAsia="Times New Roman" w:hAnsi="Times New Roman" w:cs="Times New Roman"/>
          <w:b/>
          <w:bCs/>
          <w:spacing w:val="48"/>
          <w:sz w:val="24"/>
          <w:szCs w:val="24"/>
          <w:lang w:eastAsia="es-SV"/>
        </w:rPr>
        <w:t xml:space="preserve"> </w:t>
      </w:r>
      <w:r w:rsidRPr="00086A53">
        <w:rPr>
          <w:rFonts w:ascii="Times New Roman" w:eastAsia="Times New Roman" w:hAnsi="Times New Roman" w:cs="Times New Roman"/>
          <w:spacing w:val="-3"/>
          <w:sz w:val="24"/>
          <w:szCs w:val="24"/>
          <w:lang w:eastAsia="es-SV"/>
        </w:rPr>
        <w:t>S</w:t>
      </w:r>
      <w:r w:rsidRPr="00086A53">
        <w:rPr>
          <w:rFonts w:ascii="Times New Roman" w:eastAsia="Times New Roman" w:hAnsi="Times New Roman" w:cs="Times New Roman"/>
          <w:sz w:val="24"/>
          <w:szCs w:val="24"/>
          <w:lang w:eastAsia="es-SV"/>
        </w:rPr>
        <w:t xml:space="preserve">e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ref</w:t>
      </w:r>
      <w:r w:rsidRPr="00086A53">
        <w:rPr>
          <w:rFonts w:ascii="Times New Roman" w:eastAsia="Times New Roman" w:hAnsi="Times New Roman" w:cs="Times New Roman"/>
          <w:spacing w:val="-2"/>
          <w:sz w:val="24"/>
          <w:szCs w:val="24"/>
          <w:lang w:eastAsia="es-SV"/>
        </w:rPr>
        <w:t>i</w:t>
      </w:r>
      <w:r w:rsidRPr="00086A53">
        <w:rPr>
          <w:rFonts w:ascii="Times New Roman" w:eastAsia="Times New Roman" w:hAnsi="Times New Roman" w:cs="Times New Roman"/>
          <w:sz w:val="24"/>
          <w:szCs w:val="24"/>
          <w:lang w:eastAsia="es-SV"/>
        </w:rPr>
        <w:t xml:space="preserve">ere   a  </w:t>
      </w:r>
      <w:r w:rsidRPr="00086A53">
        <w:rPr>
          <w:rFonts w:ascii="Times New Roman" w:eastAsia="Times New Roman" w:hAnsi="Times New Roman" w:cs="Times New Roman"/>
          <w:spacing w:val="1"/>
          <w:sz w:val="24"/>
          <w:szCs w:val="24"/>
          <w:lang w:eastAsia="es-SV"/>
        </w:rPr>
        <w:t xml:space="preserve"> to</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5"/>
          <w:sz w:val="24"/>
          <w:szCs w:val="24"/>
          <w:lang w:eastAsia="es-SV"/>
        </w:rPr>
        <w:t xml:space="preserve"> </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cri</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rres</w:t>
      </w:r>
      <w:r w:rsidRPr="00086A53">
        <w:rPr>
          <w:rFonts w:ascii="Times New Roman" w:eastAsia="Times New Roman" w:hAnsi="Times New Roman" w:cs="Times New Roman"/>
          <w:spacing w:val="-3"/>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encia,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rá</w:t>
      </w:r>
      <w:r w:rsidRPr="00086A53">
        <w:rPr>
          <w:rFonts w:ascii="Times New Roman" w:eastAsia="Times New Roman" w:hAnsi="Times New Roman" w:cs="Times New Roman"/>
          <w:spacing w:val="-1"/>
          <w:sz w:val="24"/>
          <w:szCs w:val="24"/>
          <w:lang w:eastAsia="es-SV"/>
        </w:rPr>
        <w:t>nd</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 pl</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3"/>
          <w:sz w:val="24"/>
          <w:szCs w:val="24"/>
          <w:lang w:eastAsia="es-SV"/>
        </w:rPr>
        <w:t>o</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 xml:space="preserve">a,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bu</w:t>
      </w:r>
      <w:r w:rsidRPr="00086A53">
        <w:rPr>
          <w:rFonts w:ascii="Times New Roman" w:eastAsia="Times New Roman" w:hAnsi="Times New Roman" w:cs="Times New Roman"/>
          <w:sz w:val="24"/>
          <w:szCs w:val="24"/>
          <w:lang w:eastAsia="es-SV"/>
        </w:rPr>
        <w:t>j</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ia</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ra</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do</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5"/>
          <w:sz w:val="24"/>
          <w:szCs w:val="24"/>
          <w:lang w:eastAsia="es-SV"/>
        </w:rPr>
        <w:t xml:space="preserve">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ráf</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z w:val="24"/>
          <w:szCs w:val="24"/>
          <w:lang w:eastAsia="es-SV"/>
        </w:rPr>
        <w:t>af</w:t>
      </w:r>
      <w:r w:rsidRPr="00086A53">
        <w:rPr>
          <w:rFonts w:ascii="Times New Roman" w:eastAsia="Times New Roman" w:hAnsi="Times New Roman" w:cs="Times New Roman"/>
          <w:spacing w:val="-1"/>
          <w:sz w:val="24"/>
          <w:szCs w:val="24"/>
          <w:lang w:eastAsia="es-SV"/>
        </w:rPr>
        <w:t>í</w:t>
      </w:r>
      <w:r w:rsidRPr="00086A53">
        <w:rPr>
          <w:rFonts w:ascii="Times New Roman" w:eastAsia="Times New Roman" w:hAnsi="Times New Roman" w:cs="Times New Roman"/>
          <w:sz w:val="24"/>
          <w:szCs w:val="24"/>
          <w:lang w:eastAsia="es-SV"/>
        </w:rPr>
        <w:t xml:space="preserve">a,     </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ra</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 xml:space="preserve">n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z w:val="24"/>
          <w:szCs w:val="24"/>
          <w:lang w:eastAsia="es-SV"/>
        </w:rPr>
        <w:t xml:space="preserve">a,     </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2"/>
          <w:sz w:val="24"/>
          <w:szCs w:val="24"/>
          <w:lang w:eastAsia="es-SV"/>
        </w:rPr>
        <w:t>e</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is</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siti</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suscepti</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 xml:space="preserve">le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e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er</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z w:val="24"/>
          <w:szCs w:val="24"/>
          <w:lang w:eastAsia="es-SV"/>
        </w:rPr>
        <w:t>leí</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30"/>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ed</w:t>
      </w:r>
      <w:r w:rsidRPr="00086A53">
        <w:rPr>
          <w:rFonts w:ascii="Times New Roman" w:eastAsia="Times New Roman" w:hAnsi="Times New Roman" w:cs="Times New Roman"/>
          <w:spacing w:val="-1"/>
          <w:sz w:val="24"/>
          <w:szCs w:val="24"/>
          <w:lang w:eastAsia="es-SV"/>
        </w:rPr>
        <w:t>i</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te</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3"/>
          <w:sz w:val="24"/>
          <w:szCs w:val="24"/>
          <w:lang w:eastAsia="es-SV"/>
        </w:rPr>
        <w:t>l</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tili</w:t>
      </w:r>
      <w:r w:rsidRPr="00086A53">
        <w:rPr>
          <w:rFonts w:ascii="Times New Roman" w:eastAsia="Times New Roman" w:hAnsi="Times New Roman" w:cs="Times New Roman"/>
          <w:spacing w:val="5"/>
          <w:sz w:val="24"/>
          <w:szCs w:val="24"/>
          <w:lang w:eastAsia="es-SV"/>
        </w:rPr>
        <w:t>z</w:t>
      </w:r>
      <w:r w:rsidRPr="00086A53">
        <w:rPr>
          <w:rFonts w:ascii="Times New Roman" w:eastAsia="Times New Roman" w:hAnsi="Times New Roman" w:cs="Times New Roman"/>
          <w:sz w:val="24"/>
          <w:szCs w:val="24"/>
          <w:lang w:eastAsia="es-SV"/>
        </w:rPr>
        <w:t>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28"/>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st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as</w:t>
      </w:r>
      <w:r w:rsidRPr="00086A53">
        <w:rPr>
          <w:rFonts w:ascii="Times New Roman" w:eastAsia="Times New Roman" w:hAnsi="Times New Roman" w:cs="Times New Roman"/>
          <w:spacing w:val="27"/>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ecán</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 ele</w:t>
      </w:r>
      <w:r w:rsidRPr="00086A53">
        <w:rPr>
          <w:rFonts w:ascii="Times New Roman" w:eastAsia="Times New Roman" w:hAnsi="Times New Roman" w:cs="Times New Roman"/>
          <w:spacing w:val="1"/>
          <w:sz w:val="24"/>
          <w:szCs w:val="24"/>
          <w:lang w:eastAsia="es-SV"/>
        </w:rPr>
        <w:t>c</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2"/>
          <w:sz w:val="24"/>
          <w:szCs w:val="24"/>
          <w:lang w:eastAsia="es-SV"/>
        </w:rPr>
        <w:t>r</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3"/>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 o</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1"/>
          <w:sz w:val="24"/>
          <w:szCs w:val="24"/>
          <w:lang w:eastAsia="es-SV"/>
        </w:rPr>
        <w:t>pu</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2"/>
          <w:sz w:val="24"/>
          <w:szCs w:val="24"/>
          <w:lang w:eastAsia="es-SV"/>
        </w:rPr>
        <w:t>a</w:t>
      </w:r>
      <w:r w:rsidRPr="00086A53">
        <w:rPr>
          <w:rFonts w:ascii="Times New Roman" w:eastAsia="Times New Roman" w:hAnsi="Times New Roman" w:cs="Times New Roman"/>
          <w:sz w:val="24"/>
          <w:szCs w:val="24"/>
          <w:lang w:eastAsia="es-SV"/>
        </w:rPr>
        <w:t>ci</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 xml:space="preserve">ales </w:t>
      </w:r>
      <w:r w:rsidRPr="00086A53">
        <w:rPr>
          <w:rFonts w:ascii="Times New Roman" w:eastAsia="Times New Roman" w:hAnsi="Times New Roman" w:cs="Times New Roman"/>
          <w:spacing w:val="1"/>
          <w:sz w:val="24"/>
          <w:szCs w:val="24"/>
          <w:lang w:eastAsia="es-SV"/>
        </w:rPr>
        <w:t>y</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z w:val="24"/>
          <w:szCs w:val="24"/>
          <w:lang w:eastAsia="es-SV"/>
        </w:rPr>
        <w:t>eral,</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od</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ri</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3"/>
          <w:sz w:val="24"/>
          <w:szCs w:val="24"/>
          <w:lang w:eastAsia="es-SV"/>
        </w:rPr>
        <w:t>g</w:t>
      </w:r>
      <w:r w:rsidRPr="00086A53">
        <w:rPr>
          <w:rFonts w:ascii="Times New Roman" w:eastAsia="Times New Roman" w:hAnsi="Times New Roman" w:cs="Times New Roman"/>
          <w:sz w:val="24"/>
          <w:szCs w:val="24"/>
          <w:lang w:eastAsia="es-SV"/>
        </w:rPr>
        <w:t>a i</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 xml:space="preserve">iera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 xml:space="preserve">ea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 xml:space="preserve">su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 xml:space="preserve">a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fís</w:t>
      </w:r>
      <w:r w:rsidRPr="00086A53">
        <w:rPr>
          <w:rFonts w:ascii="Times New Roman" w:eastAsia="Times New Roman" w:hAnsi="Times New Roman" w:cs="Times New Roman"/>
          <w:spacing w:val="-1"/>
          <w:sz w:val="24"/>
          <w:szCs w:val="24"/>
          <w:lang w:eastAsia="es-SV"/>
        </w:rPr>
        <w:t>i</w:t>
      </w:r>
      <w:r w:rsidRPr="00086A53">
        <w:rPr>
          <w:rFonts w:ascii="Times New Roman" w:eastAsia="Times New Roman" w:hAnsi="Times New Roman" w:cs="Times New Roman"/>
          <w:sz w:val="24"/>
          <w:szCs w:val="24"/>
          <w:lang w:eastAsia="es-SV"/>
        </w:rPr>
        <w:t xml:space="preserve">ca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z w:val="24"/>
          <w:szCs w:val="24"/>
          <w:lang w:eastAsia="es-SV"/>
        </w:rPr>
        <w:t>ca</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z w:val="24"/>
          <w:szCs w:val="24"/>
          <w:lang w:eastAsia="es-SV"/>
        </w:rPr>
        <w:t>act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ríst</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 xml:space="preserve">cas,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 xml:space="preserve">así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z w:val="24"/>
          <w:szCs w:val="24"/>
          <w:lang w:eastAsia="es-SV"/>
        </w:rPr>
        <w:t>las  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 xml:space="preserve">ias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 a</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éll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p>
    <w:p w14:paraId="3CE6EF21" w14:textId="77777777" w:rsidR="00086A53" w:rsidRPr="00086A53" w:rsidRDefault="00086A53" w:rsidP="00086A53">
      <w:pPr>
        <w:widowControl w:val="0"/>
        <w:autoSpaceDE w:val="0"/>
        <w:autoSpaceDN w:val="0"/>
        <w:adjustRightInd w:val="0"/>
        <w:spacing w:after="0" w:line="360" w:lineRule="auto"/>
        <w:rPr>
          <w:rFonts w:ascii="Times New Roman" w:eastAsia="Times New Roman" w:hAnsi="Times New Roman" w:cs="Times New Roman"/>
          <w:sz w:val="24"/>
          <w:szCs w:val="24"/>
          <w:lang w:eastAsia="es-SV"/>
        </w:rPr>
      </w:pPr>
    </w:p>
    <w:p w14:paraId="02709C5C" w14:textId="77777777" w:rsidR="00086A53" w:rsidRDefault="00086A53" w:rsidP="00086A53">
      <w:pPr>
        <w:widowControl w:val="0"/>
        <w:autoSpaceDE w:val="0"/>
        <w:autoSpaceDN w:val="0"/>
        <w:adjustRightInd w:val="0"/>
        <w:spacing w:after="0" w:line="360" w:lineRule="auto"/>
        <w:ind w:right="79"/>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t>8.</w:t>
      </w:r>
      <w:r w:rsidRPr="00086A53">
        <w:rPr>
          <w:rFonts w:ascii="Times New Roman" w:eastAsia="Times New Roman" w:hAnsi="Times New Roman" w:cs="Times New Roman"/>
          <w:b/>
          <w:bCs/>
          <w:sz w:val="24"/>
          <w:szCs w:val="24"/>
          <w:lang w:eastAsia="es-SV"/>
        </w:rPr>
        <w:t>8  Ex</w:t>
      </w:r>
      <w:r w:rsidRPr="00086A53">
        <w:rPr>
          <w:rFonts w:ascii="Times New Roman" w:eastAsia="Times New Roman" w:hAnsi="Times New Roman" w:cs="Times New Roman"/>
          <w:b/>
          <w:bCs/>
          <w:spacing w:val="1"/>
          <w:sz w:val="24"/>
          <w:szCs w:val="24"/>
          <w:lang w:eastAsia="es-SV"/>
        </w:rPr>
        <w:t>p</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di</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te:</w:t>
      </w:r>
      <w:r w:rsidRPr="00086A53">
        <w:rPr>
          <w:rFonts w:ascii="Times New Roman" w:eastAsia="Times New Roman" w:hAnsi="Times New Roman" w:cs="Times New Roman"/>
          <w:b/>
          <w:bCs/>
          <w:spacing w:val="27"/>
          <w:sz w:val="24"/>
          <w:szCs w:val="24"/>
          <w:lang w:eastAsia="es-SV"/>
        </w:rPr>
        <w:t xml:space="preserve"> </w:t>
      </w:r>
      <w:r w:rsidRPr="00086A53">
        <w:rPr>
          <w:rFonts w:ascii="Times New Roman" w:eastAsia="Times New Roman" w:hAnsi="Times New Roman" w:cs="Times New Roman"/>
          <w:sz w:val="24"/>
          <w:szCs w:val="24"/>
          <w:lang w:eastAsia="es-SV"/>
        </w:rPr>
        <w:t>U</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ad</w:t>
      </w:r>
      <w:r w:rsidRPr="00086A53">
        <w:rPr>
          <w:rFonts w:ascii="Times New Roman" w:eastAsia="Times New Roman" w:hAnsi="Times New Roman" w:cs="Times New Roman"/>
          <w:spacing w:val="31"/>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ompu</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3"/>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31"/>
          <w:sz w:val="24"/>
          <w:szCs w:val="24"/>
          <w:lang w:eastAsia="es-SV"/>
        </w:rPr>
        <w:t xml:space="preserve"> </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j</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33"/>
          <w:sz w:val="24"/>
          <w:szCs w:val="24"/>
          <w:lang w:eastAsia="es-SV"/>
        </w:rPr>
        <w:t xml:space="preserve"> </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3"/>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pacing w:val="-3"/>
          <w:sz w:val="24"/>
          <w:szCs w:val="24"/>
          <w:lang w:eastAsia="es-SV"/>
        </w:rPr>
        <w:t>g</w:t>
      </w:r>
      <w:r w:rsidRPr="00086A53">
        <w:rPr>
          <w:rFonts w:ascii="Times New Roman" w:eastAsia="Times New Roman" w:hAnsi="Times New Roman" w:cs="Times New Roman"/>
          <w:sz w:val="24"/>
          <w:szCs w:val="24"/>
          <w:lang w:eastAsia="es-SV"/>
        </w:rPr>
        <w:t>enera</w:t>
      </w:r>
      <w:r w:rsidRPr="00086A53">
        <w:rPr>
          <w:rFonts w:ascii="Times New Roman" w:eastAsia="Times New Roman" w:hAnsi="Times New Roman" w:cs="Times New Roman"/>
          <w:spacing w:val="-1"/>
          <w:sz w:val="24"/>
          <w:szCs w:val="24"/>
          <w:lang w:eastAsia="es-SV"/>
        </w:rPr>
        <w:t>do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0"/>
          <w:sz w:val="24"/>
          <w:szCs w:val="24"/>
          <w:lang w:eastAsia="es-SV"/>
        </w:rPr>
        <w:t xml:space="preserve"> </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á</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ica</w:t>
      </w:r>
      <w:r w:rsidRPr="00086A53">
        <w:rPr>
          <w:rFonts w:ascii="Times New Roman" w:eastAsia="Times New Roman" w:hAnsi="Times New Roman" w:cs="Times New Roman"/>
          <w:spacing w:val="32"/>
          <w:sz w:val="24"/>
          <w:szCs w:val="24"/>
          <w:lang w:eastAsia="es-SV"/>
        </w:rPr>
        <w:t xml:space="preserve"> </w:t>
      </w:r>
      <w:r w:rsidRPr="00086A53">
        <w:rPr>
          <w:rFonts w:ascii="Times New Roman" w:eastAsia="Times New Roman" w:hAnsi="Times New Roman" w:cs="Times New Roman"/>
          <w:sz w:val="24"/>
          <w:szCs w:val="24"/>
          <w:lang w:eastAsia="es-SV"/>
        </w:rPr>
        <w:t>y f</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ci</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al</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ente</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3"/>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3"/>
          <w:sz w:val="24"/>
          <w:szCs w:val="24"/>
          <w:lang w:eastAsia="es-SV"/>
        </w:rPr>
        <w:t>s</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du</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la res</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3"/>
          <w:sz w:val="24"/>
          <w:szCs w:val="24"/>
          <w:lang w:eastAsia="es-SV"/>
        </w:rPr>
        <w:t>s</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acti</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5"/>
          <w:sz w:val="24"/>
          <w:szCs w:val="24"/>
          <w:lang w:eastAsia="es-SV"/>
        </w:rPr>
        <w:t>d</w:t>
      </w:r>
      <w:r w:rsidRPr="00086A53">
        <w:rPr>
          <w:rFonts w:ascii="Times New Roman" w:eastAsia="Times New Roman" w:hAnsi="Times New Roman" w:cs="Times New Roman"/>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ced</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ie</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as</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w:t>
      </w:r>
    </w:p>
    <w:p w14:paraId="352B20F5" w14:textId="77777777" w:rsidR="00086A53" w:rsidRPr="00086A53" w:rsidRDefault="00086A53" w:rsidP="00086A53">
      <w:pPr>
        <w:widowControl w:val="0"/>
        <w:autoSpaceDE w:val="0"/>
        <w:autoSpaceDN w:val="0"/>
        <w:adjustRightInd w:val="0"/>
        <w:spacing w:after="0" w:line="360" w:lineRule="auto"/>
        <w:ind w:right="79"/>
        <w:jc w:val="both"/>
        <w:rPr>
          <w:rFonts w:ascii="Times New Roman" w:eastAsia="Times New Roman" w:hAnsi="Times New Roman" w:cs="Times New Roman"/>
          <w:sz w:val="24"/>
          <w:szCs w:val="24"/>
          <w:lang w:eastAsia="es-SV"/>
        </w:rPr>
      </w:pPr>
    </w:p>
    <w:p w14:paraId="529C1EF0" w14:textId="77777777" w:rsidR="00086A53" w:rsidRPr="00086A53" w:rsidRDefault="00086A53" w:rsidP="00086A53">
      <w:pPr>
        <w:widowControl w:val="0"/>
        <w:autoSpaceDE w:val="0"/>
        <w:autoSpaceDN w:val="0"/>
        <w:adjustRightInd w:val="0"/>
        <w:spacing w:before="43" w:after="0" w:line="360" w:lineRule="auto"/>
        <w:ind w:right="82"/>
        <w:jc w:val="both"/>
        <w:rPr>
          <w:rFonts w:ascii="Times New Roman" w:eastAsia="Times New Roman" w:hAnsi="Times New Roman" w:cs="Times New Roman"/>
          <w:sz w:val="24"/>
          <w:szCs w:val="24"/>
          <w:lang w:eastAsia="es-SV"/>
        </w:rPr>
      </w:pPr>
      <w:r>
        <w:rPr>
          <w:rFonts w:ascii="Calibri" w:eastAsia="Times New Roman" w:hAnsi="Calibri" w:cs="Calibri"/>
          <w:b/>
          <w:bCs/>
          <w:spacing w:val="1"/>
          <w:sz w:val="24"/>
          <w:szCs w:val="24"/>
          <w:lang w:eastAsia="es-SV"/>
        </w:rPr>
        <w:t xml:space="preserve"> 8</w:t>
      </w:r>
      <w:r w:rsidRPr="00086A53">
        <w:rPr>
          <w:rFonts w:ascii="Calibri" w:eastAsia="Times New Roman" w:hAnsi="Calibri" w:cs="Calibri"/>
          <w:b/>
          <w:bCs/>
          <w:spacing w:val="1"/>
          <w:sz w:val="24"/>
          <w:szCs w:val="24"/>
          <w:lang w:eastAsia="es-SV"/>
        </w:rPr>
        <w:t>.</w:t>
      </w:r>
      <w:r w:rsidRPr="00086A53">
        <w:rPr>
          <w:rFonts w:ascii="Calibri" w:eastAsia="Times New Roman" w:hAnsi="Calibri" w:cs="Calibri"/>
          <w:b/>
          <w:bCs/>
          <w:sz w:val="24"/>
          <w:szCs w:val="24"/>
          <w:lang w:eastAsia="es-SV"/>
        </w:rPr>
        <w:t xml:space="preserve">9 </w:t>
      </w:r>
      <w:r w:rsidRPr="00086A53">
        <w:rPr>
          <w:rFonts w:ascii="Calibri" w:eastAsia="Times New Roman" w:hAnsi="Calibri" w:cs="Calibri"/>
          <w:b/>
          <w:bCs/>
          <w:spacing w:val="7"/>
          <w:sz w:val="24"/>
          <w:szCs w:val="24"/>
          <w:lang w:eastAsia="es-SV"/>
        </w:rPr>
        <w:t xml:space="preserve"> </w:t>
      </w:r>
      <w:r w:rsidRPr="00086A53">
        <w:rPr>
          <w:rFonts w:ascii="Times New Roman" w:eastAsia="Times New Roman" w:hAnsi="Times New Roman" w:cs="Times New Roman"/>
          <w:b/>
          <w:bCs/>
          <w:sz w:val="24"/>
          <w:szCs w:val="24"/>
          <w:lang w:eastAsia="es-SV"/>
        </w:rPr>
        <w:t>F</w:t>
      </w:r>
      <w:r w:rsidRPr="00086A53">
        <w:rPr>
          <w:rFonts w:ascii="Times New Roman" w:eastAsia="Times New Roman" w:hAnsi="Times New Roman" w:cs="Times New Roman"/>
          <w:b/>
          <w:bCs/>
          <w:spacing w:val="1"/>
          <w:sz w:val="24"/>
          <w:szCs w:val="24"/>
          <w:lang w:eastAsia="es-SV"/>
        </w:rPr>
        <w:t>ond</w:t>
      </w:r>
      <w:r w:rsidRPr="00086A53">
        <w:rPr>
          <w:rFonts w:ascii="Times New Roman" w:eastAsia="Times New Roman" w:hAnsi="Times New Roman" w:cs="Times New Roman"/>
          <w:b/>
          <w:bCs/>
          <w:sz w:val="24"/>
          <w:szCs w:val="24"/>
          <w:lang w:eastAsia="es-SV"/>
        </w:rPr>
        <w:t>o</w:t>
      </w:r>
      <w:r w:rsidRPr="00086A53">
        <w:rPr>
          <w:rFonts w:ascii="Times New Roman" w:eastAsia="Times New Roman" w:hAnsi="Times New Roman" w:cs="Times New Roman"/>
          <w:b/>
          <w:bCs/>
          <w:spacing w:val="20"/>
          <w:sz w:val="24"/>
          <w:szCs w:val="24"/>
          <w:lang w:eastAsia="es-SV"/>
        </w:rPr>
        <w:t xml:space="preserve"> </w:t>
      </w:r>
      <w:r w:rsidRPr="00086A53">
        <w:rPr>
          <w:rFonts w:ascii="Times New Roman" w:eastAsia="Times New Roman" w:hAnsi="Times New Roman" w:cs="Times New Roman"/>
          <w:b/>
          <w:bCs/>
          <w:spacing w:val="-2"/>
          <w:sz w:val="24"/>
          <w:szCs w:val="24"/>
          <w:lang w:eastAsia="es-SV"/>
        </w:rPr>
        <w:t>D</w:t>
      </w:r>
      <w:r w:rsidRPr="00086A53">
        <w:rPr>
          <w:rFonts w:ascii="Times New Roman" w:eastAsia="Times New Roman" w:hAnsi="Times New Roman" w:cs="Times New Roman"/>
          <w:b/>
          <w:bCs/>
          <w:sz w:val="24"/>
          <w:szCs w:val="24"/>
          <w:lang w:eastAsia="es-SV"/>
        </w:rPr>
        <w:t>o</w:t>
      </w:r>
      <w:r w:rsidRPr="00086A53">
        <w:rPr>
          <w:rFonts w:ascii="Times New Roman" w:eastAsia="Times New Roman" w:hAnsi="Times New Roman" w:cs="Times New Roman"/>
          <w:b/>
          <w:bCs/>
          <w:spacing w:val="1"/>
          <w:sz w:val="24"/>
          <w:szCs w:val="24"/>
          <w:lang w:eastAsia="es-SV"/>
        </w:rPr>
        <w:t>cu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ta</w:t>
      </w:r>
      <w:r w:rsidRPr="00086A53">
        <w:rPr>
          <w:rFonts w:ascii="Times New Roman" w:eastAsia="Times New Roman" w:hAnsi="Times New Roman" w:cs="Times New Roman"/>
          <w:b/>
          <w:bCs/>
          <w:spacing w:val="-1"/>
          <w:sz w:val="24"/>
          <w:szCs w:val="24"/>
          <w:lang w:eastAsia="es-SV"/>
        </w:rPr>
        <w:t>l</w:t>
      </w:r>
      <w:r w:rsidRPr="00086A53">
        <w:rPr>
          <w:rFonts w:ascii="Times New Roman" w:eastAsia="Times New Roman" w:hAnsi="Times New Roman" w:cs="Times New Roman"/>
          <w:b/>
          <w:bCs/>
          <w:sz w:val="24"/>
          <w:szCs w:val="24"/>
          <w:lang w:eastAsia="es-SV"/>
        </w:rPr>
        <w:t>:</w:t>
      </w:r>
      <w:r w:rsidRPr="00086A53">
        <w:rPr>
          <w:rFonts w:ascii="Times New Roman" w:eastAsia="Times New Roman" w:hAnsi="Times New Roman" w:cs="Times New Roman"/>
          <w:b/>
          <w:bCs/>
          <w:spacing w:val="19"/>
          <w:sz w:val="24"/>
          <w:szCs w:val="24"/>
          <w:lang w:eastAsia="es-SV"/>
        </w:rPr>
        <w:t xml:space="preserve"> </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pacing w:val="-1"/>
          <w:sz w:val="24"/>
          <w:szCs w:val="24"/>
          <w:lang w:eastAsia="es-SV"/>
        </w:rPr>
        <w:t>up</w:t>
      </w:r>
      <w:r w:rsidRPr="00086A53">
        <w:rPr>
          <w:rFonts w:ascii="Times New Roman" w:eastAsia="Times New Roman" w:hAnsi="Times New Roman" w:cs="Times New Roman"/>
          <w:sz w:val="24"/>
          <w:szCs w:val="24"/>
          <w:lang w:eastAsia="es-SV"/>
        </w:rPr>
        <w:t>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9"/>
          <w:sz w:val="24"/>
          <w:szCs w:val="24"/>
          <w:lang w:eastAsia="es-SV"/>
        </w:rPr>
        <w:t xml:space="preserve"> </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á</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ica</w:t>
      </w:r>
      <w:r w:rsidRPr="00086A53">
        <w:rPr>
          <w:rFonts w:ascii="Times New Roman" w:eastAsia="Times New Roman" w:hAnsi="Times New Roman" w:cs="Times New Roman"/>
          <w:spacing w:val="20"/>
          <w:sz w:val="24"/>
          <w:szCs w:val="24"/>
          <w:lang w:eastAsia="es-SV"/>
        </w:rPr>
        <w:t xml:space="preserve"> </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20"/>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20"/>
          <w:sz w:val="24"/>
          <w:szCs w:val="24"/>
          <w:lang w:eastAsia="es-SV"/>
        </w:rPr>
        <w:t xml:space="preserve">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z w:val="24"/>
          <w:szCs w:val="24"/>
          <w:lang w:eastAsia="es-SV"/>
        </w:rPr>
        <w:t>era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7"/>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9"/>
          <w:sz w:val="24"/>
          <w:szCs w:val="24"/>
          <w:lang w:eastAsia="es-SV"/>
        </w:rPr>
        <w:t xml:space="preserve"> </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9"/>
          <w:sz w:val="24"/>
          <w:szCs w:val="24"/>
          <w:lang w:eastAsia="es-SV"/>
        </w:rPr>
        <w:t xml:space="preserve"> </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stituci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 xml:space="preserve">n en </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l e</w:t>
      </w:r>
      <w:r w:rsidRPr="00086A53">
        <w:rPr>
          <w:rFonts w:ascii="Times New Roman" w:eastAsia="Times New Roman" w:hAnsi="Times New Roman" w:cs="Times New Roman"/>
          <w:spacing w:val="-2"/>
          <w:sz w:val="24"/>
          <w:szCs w:val="24"/>
          <w:lang w:eastAsia="es-SV"/>
        </w:rPr>
        <w:t>j</w:t>
      </w:r>
      <w:r w:rsidRPr="00086A53">
        <w:rPr>
          <w:rFonts w:ascii="Times New Roman" w:eastAsia="Times New Roman" w:hAnsi="Times New Roman" w:cs="Times New Roman"/>
          <w:sz w:val="24"/>
          <w:szCs w:val="24"/>
          <w:lang w:eastAsia="es-SV"/>
        </w:rPr>
        <w:t>ercic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de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sus f</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st</w:t>
      </w:r>
      <w:r w:rsidRPr="00086A53">
        <w:rPr>
          <w:rFonts w:ascii="Times New Roman" w:eastAsia="Times New Roman" w:hAnsi="Times New Roman" w:cs="Times New Roman"/>
          <w:spacing w:val="-2"/>
          <w:sz w:val="24"/>
          <w:szCs w:val="24"/>
          <w:lang w:eastAsia="es-SV"/>
        </w:rPr>
        <w:t>i</w:t>
      </w:r>
      <w:r w:rsidRPr="00086A53">
        <w:rPr>
          <w:rFonts w:ascii="Times New Roman" w:eastAsia="Times New Roman" w:hAnsi="Times New Roman" w:cs="Times New Roman"/>
          <w:sz w:val="24"/>
          <w:szCs w:val="24"/>
          <w:lang w:eastAsia="es-SV"/>
        </w:rPr>
        <w:t>tuy</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la</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xp</w:t>
      </w:r>
      <w:r w:rsidRPr="00086A53">
        <w:rPr>
          <w:rFonts w:ascii="Times New Roman" w:eastAsia="Times New Roman" w:hAnsi="Times New Roman" w:cs="Times New Roman"/>
          <w:sz w:val="24"/>
          <w:szCs w:val="24"/>
          <w:lang w:eastAsia="es-SV"/>
        </w:rPr>
        <w:t>resi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 xml:space="preserve">del </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j</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de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las</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ac</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ivida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2"/>
          <w:sz w:val="24"/>
          <w:szCs w:val="24"/>
          <w:lang w:eastAsia="es-SV"/>
        </w:rPr>
        <w:t>e</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esarr</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lla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as.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2"/>
          <w:sz w:val="24"/>
          <w:szCs w:val="24"/>
          <w:lang w:eastAsia="es-SV"/>
        </w:rPr>
        <w:t>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3"/>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ndo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 xml:space="preserve">án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r   </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 xml:space="preserve">a  </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 xml:space="preserve">ran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ar</w:t>
      </w:r>
      <w:r w:rsidRPr="00086A53">
        <w:rPr>
          <w:rFonts w:ascii="Times New Roman" w:eastAsia="Times New Roman" w:hAnsi="Times New Roman" w:cs="Times New Roman"/>
          <w:spacing w:val="-1"/>
          <w:sz w:val="24"/>
          <w:szCs w:val="24"/>
          <w:lang w:eastAsia="es-SV"/>
        </w:rPr>
        <w:t>i</w:t>
      </w:r>
      <w:r w:rsidRPr="00086A53">
        <w:rPr>
          <w:rFonts w:ascii="Times New Roman" w:eastAsia="Times New Roman" w:hAnsi="Times New Roman" w:cs="Times New Roman"/>
          <w:sz w:val="24"/>
          <w:szCs w:val="24"/>
          <w:lang w:eastAsia="es-SV"/>
        </w:rPr>
        <w:t xml:space="preserve">edad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e  </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z w:val="24"/>
          <w:szCs w:val="24"/>
          <w:lang w:eastAsia="es-SV"/>
        </w:rPr>
        <w:t>ti</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í</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entales</w:t>
      </w:r>
      <w:r w:rsidRPr="00086A53">
        <w:rPr>
          <w:rFonts w:ascii="Times New Roman" w:eastAsia="Times New Roman" w:hAnsi="Times New Roman" w:cs="Times New Roman"/>
          <w:spacing w:val="48"/>
          <w:sz w:val="24"/>
          <w:szCs w:val="24"/>
          <w:lang w:eastAsia="es-SV"/>
        </w:rPr>
        <w:t xml:space="preserve"> </w:t>
      </w:r>
      <w:r w:rsidRPr="00086A53">
        <w:rPr>
          <w:rFonts w:ascii="Times New Roman" w:eastAsia="Times New Roman" w:hAnsi="Times New Roman" w:cs="Times New Roman"/>
          <w:sz w:val="24"/>
          <w:szCs w:val="24"/>
          <w:lang w:eastAsia="es-SV"/>
        </w:rPr>
        <w:t>(d</w:t>
      </w:r>
      <w:r w:rsidRPr="00086A53">
        <w:rPr>
          <w:rFonts w:ascii="Times New Roman" w:eastAsia="Times New Roman" w:hAnsi="Times New Roman" w:cs="Times New Roman"/>
          <w:spacing w:val="-2"/>
          <w:sz w:val="24"/>
          <w:szCs w:val="24"/>
          <w:lang w:eastAsia="es-SV"/>
        </w:rPr>
        <w:t>o</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2"/>
          <w:sz w:val="24"/>
          <w:szCs w:val="24"/>
          <w:lang w:eastAsia="es-SV"/>
        </w:rPr>
        <w:t>e</w:t>
      </w:r>
      <w:r w:rsidRPr="00086A53">
        <w:rPr>
          <w:rFonts w:ascii="Times New Roman" w:eastAsia="Times New Roman" w:hAnsi="Times New Roman" w:cs="Times New Roman"/>
          <w:sz w:val="24"/>
          <w:szCs w:val="24"/>
          <w:lang w:eastAsia="es-SV"/>
        </w:rPr>
        <w:t>scri</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3"/>
          <w:sz w:val="24"/>
          <w:szCs w:val="24"/>
          <w:lang w:eastAsia="es-SV"/>
        </w:rPr>
        <w:t>f</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raf</w:t>
      </w:r>
      <w:r w:rsidRPr="00086A53">
        <w:rPr>
          <w:rFonts w:ascii="Times New Roman" w:eastAsia="Times New Roman" w:hAnsi="Times New Roman" w:cs="Times New Roman"/>
          <w:spacing w:val="-1"/>
          <w:sz w:val="24"/>
          <w:szCs w:val="24"/>
          <w:lang w:eastAsia="es-SV"/>
        </w:rPr>
        <w:t>í</w:t>
      </w:r>
      <w:r w:rsidRPr="00086A53">
        <w:rPr>
          <w:rFonts w:ascii="Times New Roman" w:eastAsia="Times New Roman" w:hAnsi="Times New Roman" w:cs="Times New Roman"/>
          <w:sz w:val="24"/>
          <w:szCs w:val="24"/>
          <w:lang w:eastAsia="es-SV"/>
        </w:rPr>
        <w:t xml:space="preserve">as,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3"/>
          <w:sz w:val="24"/>
          <w:szCs w:val="24"/>
          <w:lang w:eastAsia="es-SV"/>
        </w:rPr>
        <w:t>l</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48"/>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 xml:space="preserve">as,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ra</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ac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48"/>
          <w:sz w:val="24"/>
          <w:szCs w:val="24"/>
          <w:lang w:eastAsia="es-SV"/>
        </w:rPr>
        <w:t xml:space="preserve"> </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ras</w:t>
      </w:r>
      <w:r w:rsidRPr="00086A53">
        <w:rPr>
          <w:rFonts w:ascii="Times New Roman" w:eastAsia="Times New Roman" w:hAnsi="Times New Roman" w:cs="Times New Roman"/>
          <w:spacing w:val="47"/>
          <w:sz w:val="24"/>
          <w:szCs w:val="24"/>
          <w:lang w:eastAsia="es-SV"/>
        </w:rPr>
        <w:t xml:space="preserve"> </w:t>
      </w:r>
      <w:r w:rsidRPr="00086A53">
        <w:rPr>
          <w:rFonts w:ascii="Times New Roman" w:eastAsia="Times New Roman" w:hAnsi="Times New Roman" w:cs="Times New Roman"/>
          <w:sz w:val="24"/>
          <w:szCs w:val="24"/>
          <w:lang w:eastAsia="es-SV"/>
        </w:rPr>
        <w:t>y a</w:t>
      </w:r>
      <w:r w:rsidRPr="00086A53">
        <w:rPr>
          <w:rFonts w:ascii="Times New Roman" w:eastAsia="Times New Roman" w:hAnsi="Times New Roman" w:cs="Times New Roman"/>
          <w:spacing w:val="-1"/>
          <w:sz w:val="24"/>
          <w:szCs w:val="24"/>
          <w:lang w:eastAsia="es-SV"/>
        </w:rPr>
        <w:t>ud</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ov</w:t>
      </w:r>
      <w:r w:rsidRPr="00086A53">
        <w:rPr>
          <w:rFonts w:ascii="Times New Roman" w:eastAsia="Times New Roman" w:hAnsi="Times New Roman" w:cs="Times New Roman"/>
          <w:sz w:val="24"/>
          <w:szCs w:val="24"/>
          <w:lang w:eastAsia="es-SV"/>
        </w:rPr>
        <w:t>is</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ale</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re</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3"/>
          <w:sz w:val="24"/>
          <w:szCs w:val="24"/>
          <w:lang w:eastAsia="es-SV"/>
        </w:rPr>
        <w:t>f</w:t>
      </w:r>
      <w:r w:rsidRPr="00086A53">
        <w:rPr>
          <w:rFonts w:ascii="Times New Roman" w:eastAsia="Times New Roman" w:hAnsi="Times New Roman" w:cs="Times New Roman"/>
          <w:sz w:val="24"/>
          <w:szCs w:val="24"/>
          <w:lang w:eastAsia="es-SV"/>
        </w:rPr>
        <w:t>er</w:t>
      </w:r>
      <w:r w:rsidRPr="00086A53">
        <w:rPr>
          <w:rFonts w:ascii="Times New Roman" w:eastAsia="Times New Roman" w:hAnsi="Times New Roman" w:cs="Times New Roman"/>
          <w:spacing w:val="-1"/>
          <w:sz w:val="24"/>
          <w:szCs w:val="24"/>
          <w:lang w:eastAsia="es-SV"/>
        </w:rPr>
        <w:t>en</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z w:val="24"/>
          <w:szCs w:val="24"/>
          <w:lang w:eastAsia="es-SV"/>
        </w:rPr>
        <w:t>t</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(pa</w:t>
      </w:r>
      <w:r w:rsidRPr="00086A53">
        <w:rPr>
          <w:rFonts w:ascii="Times New Roman" w:eastAsia="Times New Roman" w:hAnsi="Times New Roman" w:cs="Times New Roman"/>
          <w:spacing w:val="-2"/>
          <w:sz w:val="24"/>
          <w:szCs w:val="24"/>
          <w:lang w:eastAsia="es-SV"/>
        </w:rPr>
        <w:t>p</w:t>
      </w:r>
      <w:r w:rsidRPr="00086A53">
        <w:rPr>
          <w:rFonts w:ascii="Times New Roman" w:eastAsia="Times New Roman" w:hAnsi="Times New Roman" w:cs="Times New Roman"/>
          <w:sz w:val="24"/>
          <w:szCs w:val="24"/>
          <w:lang w:eastAsia="es-SV"/>
        </w:rPr>
        <w:t>el, a</w:t>
      </w:r>
      <w:r w:rsidRPr="00086A53">
        <w:rPr>
          <w:rFonts w:ascii="Times New Roman" w:eastAsia="Times New Roman" w:hAnsi="Times New Roman" w:cs="Times New Roman"/>
          <w:spacing w:val="-3"/>
          <w:sz w:val="24"/>
          <w:szCs w:val="24"/>
          <w:lang w:eastAsia="es-SV"/>
        </w:rPr>
        <w:t>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y</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ti</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gn</w:t>
      </w:r>
      <w:r w:rsidRPr="00086A53">
        <w:rPr>
          <w:rFonts w:ascii="Times New Roman" w:eastAsia="Times New Roman" w:hAnsi="Times New Roman" w:cs="Times New Roman"/>
          <w:sz w:val="24"/>
          <w:szCs w:val="24"/>
          <w:lang w:eastAsia="es-SV"/>
        </w:rPr>
        <w:t>é</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2"/>
          <w:sz w:val="24"/>
          <w:szCs w:val="24"/>
          <w:lang w:eastAsia="es-SV"/>
        </w:rPr>
        <w:t>s</w:t>
      </w:r>
      <w:r w:rsidRPr="00086A53">
        <w:rPr>
          <w:rFonts w:ascii="Times New Roman" w:eastAsia="Times New Roman" w:hAnsi="Times New Roman" w:cs="Times New Roman"/>
          <w:spacing w:val="2"/>
          <w:sz w:val="24"/>
          <w:szCs w:val="24"/>
          <w:lang w:eastAsia="es-SV"/>
        </w:rPr>
        <w:t>)</w:t>
      </w:r>
      <w:r w:rsidRPr="00086A53">
        <w:rPr>
          <w:rFonts w:ascii="Times New Roman" w:eastAsia="Times New Roman" w:hAnsi="Times New Roman" w:cs="Times New Roman"/>
          <w:sz w:val="24"/>
          <w:szCs w:val="24"/>
          <w:lang w:eastAsia="es-SV"/>
        </w:rPr>
        <w:t>.</w:t>
      </w:r>
    </w:p>
    <w:p w14:paraId="4A5BB60D" w14:textId="77777777" w:rsidR="00086A53" w:rsidRDefault="00086A53" w:rsidP="00086A53">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s-SV"/>
        </w:rPr>
      </w:pPr>
    </w:p>
    <w:p w14:paraId="3B63FAE6" w14:textId="77777777" w:rsidR="00086A53" w:rsidRDefault="00086A53" w:rsidP="00086A53">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t xml:space="preserve"> 8.1</w:t>
      </w:r>
      <w:r w:rsidRPr="00086A53">
        <w:rPr>
          <w:rFonts w:ascii="Times New Roman" w:eastAsia="Times New Roman" w:hAnsi="Times New Roman" w:cs="Times New Roman"/>
          <w:b/>
          <w:bCs/>
          <w:sz w:val="24"/>
          <w:szCs w:val="24"/>
          <w:lang w:eastAsia="es-SV"/>
        </w:rPr>
        <w:t xml:space="preserve">0 </w:t>
      </w:r>
      <w:r w:rsidRPr="00086A53">
        <w:rPr>
          <w:rFonts w:ascii="Times New Roman" w:eastAsia="Times New Roman" w:hAnsi="Times New Roman" w:cs="Times New Roman"/>
          <w:b/>
          <w:bCs/>
          <w:spacing w:val="29"/>
          <w:sz w:val="24"/>
          <w:szCs w:val="24"/>
          <w:lang w:eastAsia="es-SV"/>
        </w:rPr>
        <w:t xml:space="preserve"> </w:t>
      </w:r>
      <w:r w:rsidRPr="00086A53">
        <w:rPr>
          <w:rFonts w:ascii="Times New Roman" w:eastAsia="Times New Roman" w:hAnsi="Times New Roman" w:cs="Times New Roman"/>
          <w:b/>
          <w:bCs/>
          <w:sz w:val="24"/>
          <w:szCs w:val="24"/>
          <w:lang w:eastAsia="es-SV"/>
        </w:rPr>
        <w:t>Sub</w:t>
      </w:r>
      <w:r w:rsidRPr="00086A53">
        <w:rPr>
          <w:rFonts w:ascii="Times New Roman" w:eastAsia="Times New Roman" w:hAnsi="Times New Roman" w:cs="Times New Roman"/>
          <w:b/>
          <w:bCs/>
          <w:spacing w:val="49"/>
          <w:sz w:val="24"/>
          <w:szCs w:val="24"/>
          <w:lang w:eastAsia="es-SV"/>
        </w:rPr>
        <w:t xml:space="preserve"> </w:t>
      </w:r>
      <w:r w:rsidRPr="00086A53">
        <w:rPr>
          <w:rFonts w:ascii="Times New Roman" w:eastAsia="Times New Roman" w:hAnsi="Times New Roman" w:cs="Times New Roman"/>
          <w:b/>
          <w:bCs/>
          <w:spacing w:val="1"/>
          <w:sz w:val="24"/>
          <w:szCs w:val="24"/>
          <w:lang w:eastAsia="es-SV"/>
        </w:rPr>
        <w:t>f</w:t>
      </w:r>
      <w:r w:rsidRPr="00086A53">
        <w:rPr>
          <w:rFonts w:ascii="Times New Roman" w:eastAsia="Times New Roman" w:hAnsi="Times New Roman" w:cs="Times New Roman"/>
          <w:b/>
          <w:bCs/>
          <w:sz w:val="24"/>
          <w:szCs w:val="24"/>
          <w:lang w:eastAsia="es-SV"/>
        </w:rPr>
        <w:t>o</w:t>
      </w:r>
      <w:r w:rsidRPr="00086A53">
        <w:rPr>
          <w:rFonts w:ascii="Times New Roman" w:eastAsia="Times New Roman" w:hAnsi="Times New Roman" w:cs="Times New Roman"/>
          <w:b/>
          <w:bCs/>
          <w:spacing w:val="1"/>
          <w:sz w:val="24"/>
          <w:szCs w:val="24"/>
          <w:lang w:eastAsia="es-SV"/>
        </w:rPr>
        <w:t>nd</w:t>
      </w:r>
      <w:r w:rsidRPr="00086A53">
        <w:rPr>
          <w:rFonts w:ascii="Times New Roman" w:eastAsia="Times New Roman" w:hAnsi="Times New Roman" w:cs="Times New Roman"/>
          <w:b/>
          <w:bCs/>
          <w:sz w:val="24"/>
          <w:szCs w:val="24"/>
          <w:lang w:eastAsia="es-SV"/>
        </w:rPr>
        <w:t>o</w:t>
      </w:r>
      <w:r w:rsidRPr="00086A53">
        <w:rPr>
          <w:rFonts w:ascii="Times New Roman" w:eastAsia="Times New Roman" w:hAnsi="Times New Roman" w:cs="Times New Roman"/>
          <w:b/>
          <w:bCs/>
          <w:spacing w:val="49"/>
          <w:sz w:val="24"/>
          <w:szCs w:val="24"/>
          <w:lang w:eastAsia="es-SV"/>
        </w:rPr>
        <w:t xml:space="preserve"> </w:t>
      </w:r>
      <w:r w:rsidRPr="00086A53">
        <w:rPr>
          <w:rFonts w:ascii="Times New Roman" w:eastAsia="Times New Roman" w:hAnsi="Times New Roman" w:cs="Times New Roman"/>
          <w:b/>
          <w:bCs/>
          <w:sz w:val="24"/>
          <w:szCs w:val="24"/>
          <w:lang w:eastAsia="es-SV"/>
        </w:rPr>
        <w:t>Do</w:t>
      </w:r>
      <w:r w:rsidRPr="00086A53">
        <w:rPr>
          <w:rFonts w:ascii="Times New Roman" w:eastAsia="Times New Roman" w:hAnsi="Times New Roman" w:cs="Times New Roman"/>
          <w:b/>
          <w:bCs/>
          <w:spacing w:val="-2"/>
          <w:sz w:val="24"/>
          <w:szCs w:val="24"/>
          <w:lang w:eastAsia="es-SV"/>
        </w:rPr>
        <w:t>c</w:t>
      </w:r>
      <w:r w:rsidRPr="00086A53">
        <w:rPr>
          <w:rFonts w:ascii="Times New Roman" w:eastAsia="Times New Roman" w:hAnsi="Times New Roman" w:cs="Times New Roman"/>
          <w:b/>
          <w:bCs/>
          <w:spacing w:val="1"/>
          <w:sz w:val="24"/>
          <w:szCs w:val="24"/>
          <w:lang w:eastAsia="es-SV"/>
        </w:rPr>
        <w:t>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tal:</w:t>
      </w:r>
      <w:r w:rsidRPr="00086A53">
        <w:rPr>
          <w:rFonts w:ascii="Times New Roman" w:eastAsia="Times New Roman" w:hAnsi="Times New Roman" w:cs="Times New Roman"/>
          <w:b/>
          <w:bCs/>
          <w:spacing w:val="51"/>
          <w:sz w:val="24"/>
          <w:szCs w:val="24"/>
          <w:lang w:eastAsia="es-SV"/>
        </w:rPr>
        <w:t xml:space="preserve"> </w:t>
      </w:r>
      <w:r w:rsidRPr="00086A53">
        <w:rPr>
          <w:rFonts w:ascii="Times New Roman" w:eastAsia="Times New Roman" w:hAnsi="Times New Roman" w:cs="Times New Roman"/>
          <w:sz w:val="24"/>
          <w:szCs w:val="24"/>
          <w:lang w:eastAsia="es-SV"/>
        </w:rPr>
        <w:t xml:space="preserve">Gerencia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49"/>
          <w:sz w:val="24"/>
          <w:szCs w:val="24"/>
          <w:lang w:eastAsia="es-SV"/>
        </w:rPr>
        <w:t xml:space="preserve"> </w:t>
      </w:r>
      <w:r w:rsidRPr="00086A53">
        <w:rPr>
          <w:rFonts w:ascii="Times New Roman" w:eastAsia="Times New Roman" w:hAnsi="Times New Roman" w:cs="Times New Roman"/>
          <w:sz w:val="24"/>
          <w:szCs w:val="24"/>
          <w:lang w:eastAsia="es-SV"/>
        </w:rPr>
        <w:t xml:space="preserve">la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49"/>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er</w:t>
      </w:r>
      <w:r w:rsidRPr="00086A53">
        <w:rPr>
          <w:rFonts w:ascii="Times New Roman" w:eastAsia="Times New Roman" w:hAnsi="Times New Roman" w:cs="Times New Roman"/>
          <w:spacing w:val="-2"/>
          <w:sz w:val="24"/>
          <w:szCs w:val="24"/>
          <w:lang w:eastAsia="es-SV"/>
        </w:rPr>
        <w:t>te</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 xml:space="preserve">ece </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la</w:t>
      </w:r>
      <w:r w:rsidRPr="00086A53">
        <w:rPr>
          <w:rFonts w:ascii="Times New Roman" w:eastAsia="Times New Roman" w:hAnsi="Times New Roman" w:cs="Times New Roman"/>
          <w:spacing w:val="48"/>
          <w:sz w:val="24"/>
          <w:szCs w:val="24"/>
          <w:lang w:eastAsia="es-SV"/>
        </w:rPr>
        <w:t xml:space="preserve"> </w:t>
      </w:r>
      <w:r w:rsidRPr="00086A53">
        <w:rPr>
          <w:rFonts w:ascii="Times New Roman" w:eastAsia="Times New Roman" w:hAnsi="Times New Roman" w:cs="Times New Roman"/>
          <w:spacing w:val="-1"/>
          <w:sz w:val="24"/>
          <w:szCs w:val="24"/>
          <w:lang w:eastAsia="es-SV"/>
        </w:rPr>
        <w:t>do</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entac</w:t>
      </w:r>
      <w:r w:rsidRPr="00086A53">
        <w:rPr>
          <w:rFonts w:ascii="Times New Roman" w:eastAsia="Times New Roman" w:hAnsi="Times New Roman" w:cs="Times New Roman"/>
          <w:spacing w:val="-2"/>
          <w:sz w:val="24"/>
          <w:szCs w:val="24"/>
          <w:lang w:eastAsia="es-SV"/>
        </w:rPr>
        <w:t>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50"/>
          <w:sz w:val="24"/>
          <w:szCs w:val="24"/>
          <w:lang w:eastAsia="es-SV"/>
        </w:rPr>
        <w:t xml:space="preserve">             </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rc</w:t>
      </w:r>
      <w:r w:rsidRPr="00086A53">
        <w:rPr>
          <w:rFonts w:ascii="Times New Roman" w:eastAsia="Times New Roman" w:hAnsi="Times New Roman" w:cs="Times New Roman"/>
          <w:spacing w:val="-1"/>
          <w:sz w:val="24"/>
          <w:szCs w:val="24"/>
          <w:lang w:eastAsia="es-SV"/>
        </w:rPr>
        <w:t>h</w:t>
      </w:r>
      <w:r w:rsidRPr="00086A53">
        <w:rPr>
          <w:rFonts w:ascii="Times New Roman" w:eastAsia="Times New Roman" w:hAnsi="Times New Roman" w:cs="Times New Roman"/>
          <w:sz w:val="24"/>
          <w:szCs w:val="24"/>
          <w:lang w:eastAsia="es-SV"/>
        </w:rPr>
        <w:t>ivad</w:t>
      </w:r>
      <w:r w:rsidRPr="00086A53">
        <w:rPr>
          <w:rFonts w:ascii="Times New Roman" w:eastAsia="Times New Roman" w:hAnsi="Times New Roman" w:cs="Times New Roman"/>
          <w:spacing w:val="-3"/>
          <w:sz w:val="24"/>
          <w:szCs w:val="24"/>
          <w:lang w:eastAsia="es-SV"/>
        </w:rPr>
        <w:t>a</w:t>
      </w:r>
      <w:r w:rsidRPr="00086A53">
        <w:rPr>
          <w:rFonts w:ascii="Times New Roman" w:eastAsia="Times New Roman" w:hAnsi="Times New Roman" w:cs="Times New Roman"/>
          <w:sz w:val="24"/>
          <w:szCs w:val="24"/>
          <w:lang w:eastAsia="es-SV"/>
        </w:rPr>
        <w:t>; sien</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Gere</w:t>
      </w:r>
      <w:r w:rsidRPr="00086A53">
        <w:rPr>
          <w:rFonts w:ascii="Times New Roman" w:eastAsia="Times New Roman" w:hAnsi="Times New Roman" w:cs="Times New Roman"/>
          <w:spacing w:val="-2"/>
          <w:sz w:val="24"/>
          <w:szCs w:val="24"/>
          <w:lang w:eastAsia="es-SV"/>
        </w:rPr>
        <w:t>n</w:t>
      </w:r>
      <w:r w:rsidRPr="00086A53">
        <w:rPr>
          <w:rFonts w:ascii="Times New Roman" w:eastAsia="Times New Roman" w:hAnsi="Times New Roman" w:cs="Times New Roman"/>
          <w:sz w:val="24"/>
          <w:szCs w:val="24"/>
          <w:lang w:eastAsia="es-SV"/>
        </w:rPr>
        <w:t>cia Ge</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z w:val="24"/>
          <w:szCs w:val="24"/>
          <w:lang w:eastAsia="es-SV"/>
        </w:rPr>
        <w:t>eral</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3"/>
          <w:sz w:val="24"/>
          <w:szCs w:val="24"/>
          <w:lang w:eastAsia="es-SV"/>
        </w:rPr>
        <w:t>g</w:t>
      </w:r>
      <w:r w:rsidRPr="00086A53">
        <w:rPr>
          <w:rFonts w:ascii="Times New Roman" w:eastAsia="Times New Roman" w:hAnsi="Times New Roman" w:cs="Times New Roman"/>
          <w:sz w:val="24"/>
          <w:szCs w:val="24"/>
          <w:lang w:eastAsia="es-SV"/>
        </w:rPr>
        <w:t>erencias</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de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á</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z w:val="24"/>
          <w:szCs w:val="24"/>
          <w:lang w:eastAsia="es-SV"/>
        </w:rPr>
        <w:t>eas.</w:t>
      </w:r>
    </w:p>
    <w:p w14:paraId="059D0BCC" w14:textId="77777777" w:rsidR="00086A53" w:rsidRPr="00086A53" w:rsidRDefault="00086A53" w:rsidP="00086A53">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s-SV"/>
        </w:rPr>
      </w:pPr>
    </w:p>
    <w:p w14:paraId="74DA3419" w14:textId="77777777" w:rsidR="00086A53" w:rsidRPr="00086A53" w:rsidRDefault="00086A53" w:rsidP="00086A53">
      <w:pPr>
        <w:widowControl w:val="0"/>
        <w:autoSpaceDE w:val="0"/>
        <w:autoSpaceDN w:val="0"/>
        <w:adjustRightInd w:val="0"/>
        <w:spacing w:after="0" w:line="360" w:lineRule="auto"/>
        <w:ind w:right="80"/>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t>8.1</w:t>
      </w:r>
      <w:r w:rsidRPr="00086A53">
        <w:rPr>
          <w:rFonts w:ascii="Times New Roman" w:eastAsia="Times New Roman" w:hAnsi="Times New Roman" w:cs="Times New Roman"/>
          <w:b/>
          <w:bCs/>
          <w:sz w:val="24"/>
          <w:szCs w:val="24"/>
          <w:lang w:eastAsia="es-SV"/>
        </w:rPr>
        <w:t xml:space="preserve">1 </w:t>
      </w:r>
      <w:r w:rsidRPr="00086A53">
        <w:rPr>
          <w:rFonts w:ascii="Times New Roman" w:eastAsia="Times New Roman" w:hAnsi="Times New Roman" w:cs="Times New Roman"/>
          <w:b/>
          <w:bCs/>
          <w:spacing w:val="26"/>
          <w:sz w:val="24"/>
          <w:szCs w:val="24"/>
          <w:lang w:eastAsia="es-SV"/>
        </w:rPr>
        <w:t xml:space="preserve"> </w:t>
      </w:r>
      <w:r w:rsidRPr="00086A53">
        <w:rPr>
          <w:rFonts w:ascii="Times New Roman" w:eastAsia="Times New Roman" w:hAnsi="Times New Roman" w:cs="Times New Roman"/>
          <w:b/>
          <w:bCs/>
          <w:spacing w:val="1"/>
          <w:sz w:val="24"/>
          <w:szCs w:val="24"/>
          <w:lang w:eastAsia="es-SV"/>
        </w:rPr>
        <w:t>Ord</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pacing w:val="-1"/>
          <w:sz w:val="24"/>
          <w:szCs w:val="24"/>
          <w:lang w:eastAsia="es-SV"/>
        </w:rPr>
        <w:t>am</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w:t>
      </w:r>
      <w:r w:rsidRPr="00086A53">
        <w:rPr>
          <w:rFonts w:ascii="Times New Roman" w:eastAsia="Times New Roman" w:hAnsi="Times New Roman" w:cs="Times New Roman"/>
          <w:b/>
          <w:bCs/>
          <w:spacing w:val="-1"/>
          <w:sz w:val="24"/>
          <w:szCs w:val="24"/>
          <w:lang w:eastAsia="es-SV"/>
        </w:rPr>
        <w:t>o</w:t>
      </w:r>
      <w:r w:rsidRPr="00086A53">
        <w:rPr>
          <w:rFonts w:ascii="Times New Roman" w:eastAsia="Times New Roman" w:hAnsi="Times New Roman" w:cs="Times New Roman"/>
          <w:b/>
          <w:bCs/>
          <w:sz w:val="24"/>
          <w:szCs w:val="24"/>
          <w:lang w:eastAsia="es-SV"/>
        </w:rPr>
        <w:t>:</w:t>
      </w:r>
      <w:r w:rsidRPr="00086A53">
        <w:rPr>
          <w:rFonts w:ascii="Times New Roman" w:eastAsia="Times New Roman" w:hAnsi="Times New Roman" w:cs="Times New Roman"/>
          <w:b/>
          <w:bCs/>
          <w:spacing w:val="49"/>
          <w:sz w:val="24"/>
          <w:szCs w:val="24"/>
          <w:lang w:eastAsia="es-SV"/>
        </w:rPr>
        <w:t xml:space="preserve"> </w:t>
      </w:r>
      <w:r w:rsidRPr="00086A53">
        <w:rPr>
          <w:rFonts w:ascii="Times New Roman" w:eastAsia="Times New Roman" w:hAnsi="Times New Roman" w:cs="Times New Roman"/>
          <w:sz w:val="24"/>
          <w:szCs w:val="24"/>
          <w:lang w:eastAsia="es-SV"/>
        </w:rPr>
        <w:t>Esta</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2"/>
          <w:sz w:val="24"/>
          <w:szCs w:val="24"/>
          <w:lang w:eastAsia="es-SV"/>
        </w:rPr>
        <w:t>ec</w:t>
      </w:r>
      <w:r w:rsidRPr="00086A53">
        <w:rPr>
          <w:rFonts w:ascii="Times New Roman" w:eastAsia="Times New Roman" w:hAnsi="Times New Roman" w:cs="Times New Roman"/>
          <w:sz w:val="24"/>
          <w:szCs w:val="24"/>
          <w:lang w:eastAsia="es-SV"/>
        </w:rPr>
        <w:t xml:space="preserve">er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se</w:t>
      </w:r>
      <w:r w:rsidRPr="00086A53">
        <w:rPr>
          <w:rFonts w:ascii="Times New Roman" w:eastAsia="Times New Roman" w:hAnsi="Times New Roman" w:cs="Times New Roman"/>
          <w:spacing w:val="1"/>
          <w:sz w:val="24"/>
          <w:szCs w:val="24"/>
          <w:lang w:eastAsia="es-SV"/>
        </w:rPr>
        <w:t>c</w:t>
      </w:r>
      <w:r w:rsidRPr="00086A53">
        <w:rPr>
          <w:rFonts w:ascii="Times New Roman" w:eastAsia="Times New Roman" w:hAnsi="Times New Roman" w:cs="Times New Roman"/>
          <w:spacing w:val="-1"/>
          <w:sz w:val="24"/>
          <w:szCs w:val="24"/>
          <w:lang w:eastAsia="es-SV"/>
        </w:rPr>
        <w:t>u</w:t>
      </w:r>
      <w:r w:rsidRPr="00086A53">
        <w:rPr>
          <w:rFonts w:ascii="Times New Roman" w:eastAsia="Times New Roman" w:hAnsi="Times New Roman" w:cs="Times New Roman"/>
          <w:sz w:val="24"/>
          <w:szCs w:val="24"/>
          <w:lang w:eastAsia="es-SV"/>
        </w:rPr>
        <w:t>encias  a  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do</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ent</w:t>
      </w:r>
      <w:r w:rsidRPr="00086A53">
        <w:rPr>
          <w:rFonts w:ascii="Times New Roman" w:eastAsia="Times New Roman" w:hAnsi="Times New Roman" w:cs="Times New Roman"/>
          <w:spacing w:val="-2"/>
          <w:sz w:val="24"/>
          <w:szCs w:val="24"/>
          <w:lang w:eastAsia="es-SV"/>
        </w:rPr>
        <w:t>r</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 xml:space="preserve">e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las  ca</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eg</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rí</w:t>
      </w:r>
      <w:r w:rsidRPr="00086A53">
        <w:rPr>
          <w:rFonts w:ascii="Times New Roman" w:eastAsia="Times New Roman" w:hAnsi="Times New Roman" w:cs="Times New Roman"/>
          <w:spacing w:val="-1"/>
          <w:sz w:val="24"/>
          <w:szCs w:val="24"/>
          <w:lang w:eastAsia="es-SV"/>
        </w:rPr>
        <w:t>a</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up</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2"/>
          <w:sz w:val="24"/>
          <w:szCs w:val="24"/>
          <w:lang w:eastAsia="es-SV"/>
        </w:rPr>
        <w:t>e</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ia</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ente</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clasif</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ca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seg</w:t>
      </w:r>
      <w:r w:rsidRPr="00086A53">
        <w:rPr>
          <w:rFonts w:ascii="Times New Roman" w:eastAsia="Times New Roman" w:hAnsi="Times New Roman" w:cs="Times New Roman"/>
          <w:spacing w:val="-1"/>
          <w:sz w:val="24"/>
          <w:szCs w:val="24"/>
          <w:lang w:eastAsia="es-SV"/>
        </w:rPr>
        <w:t>ú</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un</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ad</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4"/>
          <w:sz w:val="24"/>
          <w:szCs w:val="24"/>
          <w:lang w:eastAsia="es-SV"/>
        </w:rPr>
        <w:t xml:space="preserve"> </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z w:val="24"/>
          <w:szCs w:val="24"/>
          <w:lang w:eastAsia="es-SV"/>
        </w:rPr>
        <w:t>re</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stab</w:t>
      </w:r>
      <w:r w:rsidRPr="00086A53">
        <w:rPr>
          <w:rFonts w:ascii="Times New Roman" w:eastAsia="Times New Roman" w:hAnsi="Times New Roman" w:cs="Times New Roman"/>
          <w:spacing w:val="-1"/>
          <w:sz w:val="24"/>
          <w:szCs w:val="24"/>
          <w:lang w:eastAsia="es-SV"/>
        </w:rPr>
        <w:t>l</w:t>
      </w:r>
      <w:r w:rsidRPr="00086A53">
        <w:rPr>
          <w:rFonts w:ascii="Times New Roman" w:eastAsia="Times New Roman" w:hAnsi="Times New Roman" w:cs="Times New Roman"/>
          <w:sz w:val="24"/>
          <w:szCs w:val="24"/>
          <w:lang w:eastAsia="es-SV"/>
        </w:rPr>
        <w:t xml:space="preserve">ecida </w:t>
      </w:r>
      <w:r w:rsidRPr="00086A53">
        <w:rPr>
          <w:rFonts w:ascii="Times New Roman" w:eastAsia="Times New Roman" w:hAnsi="Times New Roman" w:cs="Times New Roman"/>
          <w:spacing w:val="-2"/>
          <w:sz w:val="24"/>
          <w:szCs w:val="24"/>
          <w:lang w:eastAsia="es-SV"/>
        </w:rPr>
        <w:t>(</w:t>
      </w:r>
      <w:r w:rsidRPr="00086A53">
        <w:rPr>
          <w:rFonts w:ascii="Times New Roman" w:eastAsia="Times New Roman" w:hAnsi="Times New Roman" w:cs="Times New Roman"/>
          <w:sz w:val="24"/>
          <w:szCs w:val="24"/>
          <w:lang w:eastAsia="es-SV"/>
        </w:rPr>
        <w:t>al</w:t>
      </w:r>
      <w:r w:rsidRPr="00086A53">
        <w:rPr>
          <w:rFonts w:ascii="Times New Roman" w:eastAsia="Times New Roman" w:hAnsi="Times New Roman" w:cs="Times New Roman"/>
          <w:spacing w:val="-1"/>
          <w:sz w:val="24"/>
          <w:szCs w:val="24"/>
          <w:lang w:eastAsia="es-SV"/>
        </w:rPr>
        <w:t>f</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é</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 xml:space="preserve">ica, </w:t>
      </w:r>
      <w:r w:rsidRPr="00086A53">
        <w:rPr>
          <w:rFonts w:ascii="Times New Roman" w:eastAsia="Times New Roman" w:hAnsi="Times New Roman" w:cs="Times New Roman"/>
          <w:spacing w:val="-1"/>
          <w:sz w:val="24"/>
          <w:szCs w:val="24"/>
          <w:lang w:eastAsia="es-SV"/>
        </w:rPr>
        <w:t>nu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érica,</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cr</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3"/>
          <w:sz w:val="24"/>
          <w:szCs w:val="24"/>
          <w:lang w:eastAsia="es-SV"/>
        </w:rPr>
        <w:t>l</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 xml:space="preserve">ica) </w:t>
      </w:r>
      <w:r w:rsidRPr="00086A53">
        <w:rPr>
          <w:rFonts w:ascii="Times New Roman" w:eastAsia="Times New Roman" w:hAnsi="Times New Roman" w:cs="Times New Roman"/>
          <w:spacing w:val="-2"/>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l fin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de</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faci</w:t>
      </w:r>
      <w:r w:rsidRPr="00086A53">
        <w:rPr>
          <w:rFonts w:ascii="Times New Roman" w:eastAsia="Times New Roman" w:hAnsi="Times New Roman" w:cs="Times New Roman"/>
          <w:spacing w:val="-1"/>
          <w:sz w:val="24"/>
          <w:szCs w:val="24"/>
          <w:lang w:eastAsia="es-SV"/>
        </w:rPr>
        <w:t>l</w:t>
      </w:r>
      <w:r w:rsidRPr="00086A53">
        <w:rPr>
          <w:rFonts w:ascii="Times New Roman" w:eastAsia="Times New Roman" w:hAnsi="Times New Roman" w:cs="Times New Roman"/>
          <w:sz w:val="24"/>
          <w:szCs w:val="24"/>
          <w:lang w:eastAsia="es-SV"/>
        </w:rPr>
        <w:t>itar</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 xml:space="preserve">su </w:t>
      </w:r>
      <w:r w:rsidRPr="00086A53">
        <w:rPr>
          <w:rFonts w:ascii="Times New Roman" w:eastAsia="Times New Roman" w:hAnsi="Times New Roman" w:cs="Times New Roman"/>
          <w:spacing w:val="-1"/>
          <w:sz w:val="24"/>
          <w:szCs w:val="24"/>
          <w:lang w:eastAsia="es-SV"/>
        </w:rPr>
        <w:t>ub</w:t>
      </w:r>
      <w:r w:rsidRPr="00086A53">
        <w:rPr>
          <w:rFonts w:ascii="Times New Roman" w:eastAsia="Times New Roman" w:hAnsi="Times New Roman" w:cs="Times New Roman"/>
          <w:sz w:val="24"/>
          <w:szCs w:val="24"/>
          <w:lang w:eastAsia="es-SV"/>
        </w:rPr>
        <w:t>icac</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y</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su 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cali</w:t>
      </w:r>
      <w:r w:rsidRPr="00086A53">
        <w:rPr>
          <w:rFonts w:ascii="Times New Roman" w:eastAsia="Times New Roman" w:hAnsi="Times New Roman" w:cs="Times New Roman"/>
          <w:spacing w:val="-1"/>
          <w:sz w:val="24"/>
          <w:szCs w:val="24"/>
          <w:lang w:eastAsia="es-SV"/>
        </w:rPr>
        <w:t>z</w:t>
      </w:r>
      <w:r w:rsidRPr="00086A53">
        <w:rPr>
          <w:rFonts w:ascii="Times New Roman" w:eastAsia="Times New Roman" w:hAnsi="Times New Roman" w:cs="Times New Roman"/>
          <w:sz w:val="24"/>
          <w:szCs w:val="24"/>
          <w:lang w:eastAsia="es-SV"/>
        </w:rPr>
        <w:t>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w:t>
      </w:r>
    </w:p>
    <w:p w14:paraId="720D9C9D" w14:textId="77777777" w:rsidR="00086A53" w:rsidRDefault="00086A53" w:rsidP="00086A53">
      <w:pPr>
        <w:widowControl w:val="0"/>
        <w:autoSpaceDE w:val="0"/>
        <w:autoSpaceDN w:val="0"/>
        <w:adjustRightInd w:val="0"/>
        <w:spacing w:before="2" w:after="0" w:line="360" w:lineRule="auto"/>
        <w:jc w:val="both"/>
        <w:rPr>
          <w:rFonts w:ascii="Times New Roman" w:eastAsia="Times New Roman" w:hAnsi="Times New Roman" w:cs="Times New Roman"/>
          <w:sz w:val="24"/>
          <w:szCs w:val="24"/>
          <w:lang w:eastAsia="es-SV"/>
        </w:rPr>
      </w:pPr>
    </w:p>
    <w:p w14:paraId="0F3E24DB" w14:textId="77777777" w:rsidR="00581E8F" w:rsidRDefault="00581E8F" w:rsidP="00086A53">
      <w:pPr>
        <w:widowControl w:val="0"/>
        <w:autoSpaceDE w:val="0"/>
        <w:autoSpaceDN w:val="0"/>
        <w:adjustRightInd w:val="0"/>
        <w:spacing w:before="2" w:after="0" w:line="360" w:lineRule="auto"/>
        <w:jc w:val="both"/>
        <w:rPr>
          <w:rFonts w:ascii="Times New Roman" w:eastAsia="Times New Roman" w:hAnsi="Times New Roman" w:cs="Times New Roman"/>
          <w:sz w:val="24"/>
          <w:szCs w:val="24"/>
          <w:lang w:eastAsia="es-SV"/>
        </w:rPr>
      </w:pPr>
    </w:p>
    <w:p w14:paraId="5E1895BC" w14:textId="77777777" w:rsidR="00581E8F" w:rsidRPr="004D29C5" w:rsidRDefault="00581E8F" w:rsidP="00581E8F">
      <w:pPr>
        <w:spacing w:after="0" w:line="480" w:lineRule="auto"/>
        <w:jc w:val="right"/>
        <w:rPr>
          <w:rFonts w:ascii="Times New Roman" w:hAnsi="Times New Roman" w:cs="Times New Roman"/>
          <w:bCs/>
          <w:spacing w:val="1"/>
          <w:sz w:val="24"/>
          <w:szCs w:val="24"/>
        </w:rPr>
      </w:pPr>
      <w:r>
        <w:rPr>
          <w:rFonts w:ascii="Times New Roman" w:eastAsia="Times New Roman" w:hAnsi="Times New Roman" w:cs="Times New Roman"/>
          <w:sz w:val="24"/>
          <w:szCs w:val="24"/>
          <w:lang w:eastAsia="es-SV"/>
        </w:rPr>
        <w:t xml:space="preserve">                                                                                                                            </w:t>
      </w:r>
      <w:r>
        <w:rPr>
          <w:rFonts w:ascii="Times New Roman" w:hAnsi="Times New Roman" w:cs="Times New Roman"/>
          <w:bCs/>
          <w:color w:val="808080" w:themeColor="background1" w:themeShade="80"/>
          <w:spacing w:val="1"/>
          <w:sz w:val="24"/>
          <w:szCs w:val="24"/>
        </w:rPr>
        <w:t>paj.8</w:t>
      </w:r>
    </w:p>
    <w:p w14:paraId="703545A1" w14:textId="77777777" w:rsidR="00581E8F" w:rsidRPr="00086A53" w:rsidRDefault="00581E8F" w:rsidP="00086A53">
      <w:pPr>
        <w:widowControl w:val="0"/>
        <w:autoSpaceDE w:val="0"/>
        <w:autoSpaceDN w:val="0"/>
        <w:adjustRightInd w:val="0"/>
        <w:spacing w:before="2" w:after="0" w:line="360" w:lineRule="auto"/>
        <w:jc w:val="both"/>
        <w:rPr>
          <w:rFonts w:ascii="Times New Roman" w:eastAsia="Times New Roman" w:hAnsi="Times New Roman" w:cs="Times New Roman"/>
          <w:sz w:val="24"/>
          <w:szCs w:val="24"/>
          <w:lang w:eastAsia="es-SV"/>
        </w:rPr>
      </w:pPr>
    </w:p>
    <w:p w14:paraId="46BD26C0" w14:textId="77777777" w:rsidR="00086A53" w:rsidRPr="00086A53" w:rsidRDefault="00086A53" w:rsidP="00086A53">
      <w:pPr>
        <w:widowControl w:val="0"/>
        <w:autoSpaceDE w:val="0"/>
        <w:autoSpaceDN w:val="0"/>
        <w:adjustRightInd w:val="0"/>
        <w:spacing w:after="0" w:line="360" w:lineRule="auto"/>
        <w:ind w:right="83"/>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lastRenderedPageBreak/>
        <w:t>8.1</w:t>
      </w:r>
      <w:r w:rsidRPr="00086A53">
        <w:rPr>
          <w:rFonts w:ascii="Times New Roman" w:eastAsia="Times New Roman" w:hAnsi="Times New Roman" w:cs="Times New Roman"/>
          <w:b/>
          <w:bCs/>
          <w:sz w:val="24"/>
          <w:szCs w:val="24"/>
          <w:lang w:eastAsia="es-SV"/>
        </w:rPr>
        <w:t>2  S</w:t>
      </w:r>
      <w:r w:rsidRPr="00086A53">
        <w:rPr>
          <w:rFonts w:ascii="Times New Roman" w:eastAsia="Times New Roman" w:hAnsi="Times New Roman" w:cs="Times New Roman"/>
          <w:b/>
          <w:bCs/>
          <w:spacing w:val="-1"/>
          <w:sz w:val="24"/>
          <w:szCs w:val="24"/>
          <w:lang w:eastAsia="es-SV"/>
        </w:rPr>
        <w:t>e</w:t>
      </w:r>
      <w:r w:rsidRPr="00086A53">
        <w:rPr>
          <w:rFonts w:ascii="Times New Roman" w:eastAsia="Times New Roman" w:hAnsi="Times New Roman" w:cs="Times New Roman"/>
          <w:b/>
          <w:bCs/>
          <w:spacing w:val="1"/>
          <w:sz w:val="24"/>
          <w:szCs w:val="24"/>
          <w:lang w:eastAsia="es-SV"/>
        </w:rPr>
        <w:t>ri</w:t>
      </w:r>
      <w:r w:rsidRPr="00086A53">
        <w:rPr>
          <w:rFonts w:ascii="Times New Roman" w:eastAsia="Times New Roman" w:hAnsi="Times New Roman" w:cs="Times New Roman"/>
          <w:b/>
          <w:bCs/>
          <w:sz w:val="24"/>
          <w:szCs w:val="24"/>
          <w:lang w:eastAsia="es-SV"/>
        </w:rPr>
        <w:t>e</w:t>
      </w:r>
      <w:r w:rsidRPr="00086A53">
        <w:rPr>
          <w:rFonts w:ascii="Times New Roman" w:eastAsia="Times New Roman" w:hAnsi="Times New Roman" w:cs="Times New Roman"/>
          <w:b/>
          <w:bCs/>
          <w:spacing w:val="2"/>
          <w:sz w:val="24"/>
          <w:szCs w:val="24"/>
          <w:lang w:eastAsia="es-SV"/>
        </w:rPr>
        <w:t xml:space="preserve"> </w:t>
      </w:r>
      <w:r w:rsidRPr="00086A53">
        <w:rPr>
          <w:rFonts w:ascii="Times New Roman" w:eastAsia="Times New Roman" w:hAnsi="Times New Roman" w:cs="Times New Roman"/>
          <w:b/>
          <w:bCs/>
          <w:spacing w:val="1"/>
          <w:sz w:val="24"/>
          <w:szCs w:val="24"/>
          <w:lang w:eastAsia="es-SV"/>
        </w:rPr>
        <w:t>d</w:t>
      </w:r>
      <w:r w:rsidRPr="00086A53">
        <w:rPr>
          <w:rFonts w:ascii="Times New Roman" w:eastAsia="Times New Roman" w:hAnsi="Times New Roman" w:cs="Times New Roman"/>
          <w:b/>
          <w:bCs/>
          <w:sz w:val="24"/>
          <w:szCs w:val="24"/>
          <w:lang w:eastAsia="es-SV"/>
        </w:rPr>
        <w:t>o</w:t>
      </w:r>
      <w:r w:rsidRPr="00086A53">
        <w:rPr>
          <w:rFonts w:ascii="Times New Roman" w:eastAsia="Times New Roman" w:hAnsi="Times New Roman" w:cs="Times New Roman"/>
          <w:b/>
          <w:bCs/>
          <w:spacing w:val="1"/>
          <w:sz w:val="24"/>
          <w:szCs w:val="24"/>
          <w:lang w:eastAsia="es-SV"/>
        </w:rPr>
        <w:t>cu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tal:</w:t>
      </w:r>
      <w:r w:rsidRPr="00086A53">
        <w:rPr>
          <w:rFonts w:ascii="Times New Roman" w:eastAsia="Times New Roman" w:hAnsi="Times New Roman" w:cs="Times New Roman"/>
          <w:b/>
          <w:bCs/>
          <w:spacing w:val="2"/>
          <w:sz w:val="24"/>
          <w:szCs w:val="24"/>
          <w:lang w:eastAsia="es-SV"/>
        </w:rPr>
        <w:t xml:space="preserve"> </w:t>
      </w:r>
      <w:r w:rsidRPr="00086A53">
        <w:rPr>
          <w:rFonts w:ascii="Times New Roman" w:eastAsia="Times New Roman" w:hAnsi="Times New Roman" w:cs="Times New Roman"/>
          <w:sz w:val="24"/>
          <w:szCs w:val="24"/>
          <w:lang w:eastAsia="es-SV"/>
        </w:rPr>
        <w:t>I</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ent</w:t>
      </w:r>
      <w:r w:rsidRPr="00086A53">
        <w:rPr>
          <w:rFonts w:ascii="Times New Roman" w:eastAsia="Times New Roman" w:hAnsi="Times New Roman" w:cs="Times New Roman"/>
          <w:spacing w:val="-2"/>
          <w:sz w:val="24"/>
          <w:szCs w:val="24"/>
          <w:lang w:eastAsia="es-SV"/>
        </w:rPr>
        <w:t>i</w:t>
      </w:r>
      <w:r w:rsidRPr="00086A53">
        <w:rPr>
          <w:rFonts w:ascii="Times New Roman" w:eastAsia="Times New Roman" w:hAnsi="Times New Roman" w:cs="Times New Roman"/>
          <w:sz w:val="24"/>
          <w:szCs w:val="24"/>
          <w:lang w:eastAsia="es-SV"/>
        </w:rPr>
        <w:t>ficaci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n</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3"/>
          <w:sz w:val="24"/>
          <w:szCs w:val="24"/>
          <w:lang w:eastAsia="es-SV"/>
        </w:rPr>
        <w:t>u</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al</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reali</w:t>
      </w:r>
      <w:r w:rsidRPr="00086A53">
        <w:rPr>
          <w:rFonts w:ascii="Times New Roman" w:eastAsia="Times New Roman" w:hAnsi="Times New Roman" w:cs="Times New Roman"/>
          <w:spacing w:val="-1"/>
          <w:sz w:val="24"/>
          <w:szCs w:val="24"/>
          <w:lang w:eastAsia="es-SV"/>
        </w:rPr>
        <w:t>z</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ed</w:t>
      </w:r>
      <w:r w:rsidRPr="00086A53">
        <w:rPr>
          <w:rFonts w:ascii="Times New Roman" w:eastAsia="Times New Roman" w:hAnsi="Times New Roman" w:cs="Times New Roman"/>
          <w:spacing w:val="-1"/>
          <w:sz w:val="24"/>
          <w:szCs w:val="24"/>
          <w:lang w:eastAsia="es-SV"/>
        </w:rPr>
        <w:t>i</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z w:val="24"/>
          <w:szCs w:val="24"/>
          <w:lang w:eastAsia="es-SV"/>
        </w:rPr>
        <w:t>te</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el</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no</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 xml:space="preserve">re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el</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3"/>
          <w:sz w:val="24"/>
          <w:szCs w:val="24"/>
          <w:lang w:eastAsia="es-SV"/>
        </w:rPr>
        <w:t xml:space="preserve"> </w:t>
      </w:r>
      <w:r w:rsidRPr="00086A53">
        <w:rPr>
          <w:rFonts w:ascii="Times New Roman" w:eastAsia="Times New Roman" w:hAnsi="Times New Roman" w:cs="Times New Roman"/>
          <w:sz w:val="24"/>
          <w:szCs w:val="24"/>
          <w:lang w:eastAsia="es-SV"/>
        </w:rPr>
        <w:t>l</w:t>
      </w:r>
      <w:r w:rsidRPr="00086A53">
        <w:rPr>
          <w:rFonts w:ascii="Times New Roman" w:eastAsia="Times New Roman" w:hAnsi="Times New Roman" w:cs="Times New Roman"/>
          <w:spacing w:val="-2"/>
          <w:sz w:val="24"/>
          <w:szCs w:val="24"/>
          <w:lang w:eastAsia="es-SV"/>
        </w:rPr>
        <w:t>o</w:t>
      </w:r>
      <w:r w:rsidRPr="00086A53">
        <w:rPr>
          <w:rFonts w:ascii="Times New Roman" w:eastAsia="Times New Roman" w:hAnsi="Times New Roman" w:cs="Times New Roman"/>
          <w:sz w:val="24"/>
          <w:szCs w:val="24"/>
          <w:lang w:eastAsia="es-SV"/>
        </w:rPr>
        <w:t xml:space="preserve">s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cu</w:t>
      </w:r>
      <w:r w:rsidRPr="00086A53">
        <w:rPr>
          <w:rFonts w:ascii="Times New Roman" w:eastAsia="Times New Roman" w:hAnsi="Times New Roman" w:cs="Times New Roman"/>
          <w:spacing w:val="-2"/>
          <w:sz w:val="24"/>
          <w:szCs w:val="24"/>
          <w:lang w:eastAsia="es-SV"/>
        </w:rPr>
        <w:t>m</w:t>
      </w:r>
      <w:r w:rsidRPr="00086A53">
        <w:rPr>
          <w:rFonts w:ascii="Times New Roman" w:eastAsia="Times New Roman" w:hAnsi="Times New Roman" w:cs="Times New Roman"/>
          <w:sz w:val="24"/>
          <w:szCs w:val="24"/>
          <w:lang w:eastAsia="es-SV"/>
        </w:rPr>
        <w:t>en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 clas</w:t>
      </w:r>
      <w:r w:rsidRPr="00086A53">
        <w:rPr>
          <w:rFonts w:ascii="Times New Roman" w:eastAsia="Times New Roman" w:hAnsi="Times New Roman" w:cs="Times New Roman"/>
          <w:spacing w:val="-1"/>
          <w:sz w:val="24"/>
          <w:szCs w:val="24"/>
          <w:lang w:eastAsia="es-SV"/>
        </w:rPr>
        <w:t>i</w:t>
      </w:r>
      <w:r w:rsidRPr="00086A53">
        <w:rPr>
          <w:rFonts w:ascii="Times New Roman" w:eastAsia="Times New Roman" w:hAnsi="Times New Roman" w:cs="Times New Roman"/>
          <w:sz w:val="24"/>
          <w:szCs w:val="24"/>
          <w:lang w:eastAsia="es-SV"/>
        </w:rPr>
        <w:t>f</w:t>
      </w:r>
      <w:r w:rsidRPr="00086A53">
        <w:rPr>
          <w:rFonts w:ascii="Times New Roman" w:eastAsia="Times New Roman" w:hAnsi="Times New Roman" w:cs="Times New Roman"/>
          <w:spacing w:val="-3"/>
          <w:sz w:val="24"/>
          <w:szCs w:val="24"/>
          <w:lang w:eastAsia="es-SV"/>
        </w:rPr>
        <w:t>i</w:t>
      </w:r>
      <w:r w:rsidRPr="00086A53">
        <w:rPr>
          <w:rFonts w:ascii="Times New Roman" w:eastAsia="Times New Roman" w:hAnsi="Times New Roman" w:cs="Times New Roman"/>
          <w:sz w:val="24"/>
          <w:szCs w:val="24"/>
          <w:lang w:eastAsia="es-SV"/>
        </w:rPr>
        <w:t>ca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p>
    <w:p w14:paraId="618477ED" w14:textId="77777777" w:rsidR="00086A53" w:rsidRDefault="00086A53" w:rsidP="00086A53">
      <w:pPr>
        <w:widowControl w:val="0"/>
        <w:autoSpaceDE w:val="0"/>
        <w:autoSpaceDN w:val="0"/>
        <w:adjustRightInd w:val="0"/>
        <w:spacing w:after="0" w:line="360" w:lineRule="auto"/>
        <w:ind w:right="83"/>
        <w:jc w:val="both"/>
        <w:rPr>
          <w:rFonts w:ascii="Times New Roman" w:eastAsia="Times New Roman" w:hAnsi="Times New Roman" w:cs="Times New Roman"/>
          <w:sz w:val="24"/>
          <w:szCs w:val="24"/>
          <w:lang w:eastAsia="es-SV"/>
        </w:rPr>
      </w:pPr>
    </w:p>
    <w:p w14:paraId="31F9B9AE" w14:textId="77777777" w:rsidR="00086A53" w:rsidRPr="00086A53" w:rsidRDefault="00086A53" w:rsidP="00086A53">
      <w:pPr>
        <w:widowControl w:val="0"/>
        <w:autoSpaceDE w:val="0"/>
        <w:autoSpaceDN w:val="0"/>
        <w:adjustRightInd w:val="0"/>
        <w:spacing w:after="0" w:line="360" w:lineRule="auto"/>
        <w:ind w:right="83"/>
        <w:jc w:val="both"/>
        <w:rPr>
          <w:rFonts w:ascii="Times New Roman" w:eastAsia="Times New Roman" w:hAnsi="Times New Roman" w:cs="Times New Roman"/>
          <w:sz w:val="24"/>
          <w:szCs w:val="24"/>
          <w:lang w:eastAsia="es-SV"/>
        </w:rPr>
      </w:pPr>
      <w:r w:rsidRPr="00086A53">
        <w:rPr>
          <w:rFonts w:ascii="Times New Roman" w:eastAsia="Times New Roman" w:hAnsi="Times New Roman" w:cs="Times New Roman"/>
          <w:b/>
          <w:bCs/>
          <w:spacing w:val="1"/>
          <w:sz w:val="24"/>
          <w:szCs w:val="24"/>
          <w:lang w:eastAsia="es-SV"/>
        </w:rPr>
        <w:t>8.1</w:t>
      </w:r>
      <w:r w:rsidRPr="00086A53">
        <w:rPr>
          <w:rFonts w:ascii="Times New Roman" w:eastAsia="Times New Roman" w:hAnsi="Times New Roman" w:cs="Times New Roman"/>
          <w:b/>
          <w:bCs/>
          <w:sz w:val="24"/>
          <w:szCs w:val="24"/>
          <w:lang w:eastAsia="es-SV"/>
        </w:rPr>
        <w:t xml:space="preserve">3 </w:t>
      </w:r>
      <w:r w:rsidRPr="00086A53">
        <w:rPr>
          <w:rFonts w:ascii="Times New Roman" w:eastAsia="Times New Roman" w:hAnsi="Times New Roman" w:cs="Times New Roman"/>
          <w:b/>
          <w:bCs/>
          <w:spacing w:val="15"/>
          <w:sz w:val="24"/>
          <w:szCs w:val="24"/>
          <w:lang w:eastAsia="es-SV"/>
        </w:rPr>
        <w:t xml:space="preserve"> </w:t>
      </w:r>
      <w:r w:rsidRPr="00086A53">
        <w:rPr>
          <w:rFonts w:ascii="Times New Roman" w:eastAsia="Times New Roman" w:hAnsi="Times New Roman" w:cs="Times New Roman"/>
          <w:b/>
          <w:bCs/>
          <w:sz w:val="24"/>
          <w:szCs w:val="24"/>
          <w:lang w:eastAsia="es-SV"/>
        </w:rPr>
        <w:t>Sub</w:t>
      </w:r>
      <w:r w:rsidRPr="00086A53">
        <w:rPr>
          <w:rFonts w:ascii="Times New Roman" w:eastAsia="Times New Roman" w:hAnsi="Times New Roman" w:cs="Times New Roman"/>
          <w:b/>
          <w:bCs/>
          <w:spacing w:val="2"/>
          <w:sz w:val="24"/>
          <w:szCs w:val="24"/>
          <w:lang w:eastAsia="es-SV"/>
        </w:rPr>
        <w:t xml:space="preserve"> </w:t>
      </w:r>
      <w:r w:rsidRPr="00086A53">
        <w:rPr>
          <w:rFonts w:ascii="Times New Roman" w:eastAsia="Times New Roman" w:hAnsi="Times New Roman" w:cs="Times New Roman"/>
          <w:b/>
          <w:bCs/>
          <w:sz w:val="24"/>
          <w:szCs w:val="24"/>
          <w:lang w:eastAsia="es-SV"/>
        </w:rPr>
        <w:t>ser</w:t>
      </w:r>
      <w:r w:rsidRPr="00086A53">
        <w:rPr>
          <w:rFonts w:ascii="Times New Roman" w:eastAsia="Times New Roman" w:hAnsi="Times New Roman" w:cs="Times New Roman"/>
          <w:b/>
          <w:bCs/>
          <w:spacing w:val="1"/>
          <w:sz w:val="24"/>
          <w:szCs w:val="24"/>
          <w:lang w:eastAsia="es-SV"/>
        </w:rPr>
        <w:t>i</w:t>
      </w:r>
      <w:r w:rsidRPr="00086A53">
        <w:rPr>
          <w:rFonts w:ascii="Times New Roman" w:eastAsia="Times New Roman" w:hAnsi="Times New Roman" w:cs="Times New Roman"/>
          <w:b/>
          <w:bCs/>
          <w:sz w:val="24"/>
          <w:szCs w:val="24"/>
          <w:lang w:eastAsia="es-SV"/>
        </w:rPr>
        <w:t>e Do</w:t>
      </w:r>
      <w:r w:rsidRPr="00086A53">
        <w:rPr>
          <w:rFonts w:ascii="Times New Roman" w:eastAsia="Times New Roman" w:hAnsi="Times New Roman" w:cs="Times New Roman"/>
          <w:b/>
          <w:bCs/>
          <w:spacing w:val="1"/>
          <w:sz w:val="24"/>
          <w:szCs w:val="24"/>
          <w:lang w:eastAsia="es-SV"/>
        </w:rPr>
        <w:t>cu</w:t>
      </w:r>
      <w:r w:rsidRPr="00086A53">
        <w:rPr>
          <w:rFonts w:ascii="Times New Roman" w:eastAsia="Times New Roman" w:hAnsi="Times New Roman" w:cs="Times New Roman"/>
          <w:b/>
          <w:bCs/>
          <w:spacing w:val="-1"/>
          <w:sz w:val="24"/>
          <w:szCs w:val="24"/>
          <w:lang w:eastAsia="es-SV"/>
        </w:rPr>
        <w:t>me</w:t>
      </w:r>
      <w:r w:rsidRPr="00086A53">
        <w:rPr>
          <w:rFonts w:ascii="Times New Roman" w:eastAsia="Times New Roman" w:hAnsi="Times New Roman" w:cs="Times New Roman"/>
          <w:b/>
          <w:bCs/>
          <w:spacing w:val="1"/>
          <w:sz w:val="24"/>
          <w:szCs w:val="24"/>
          <w:lang w:eastAsia="es-SV"/>
        </w:rPr>
        <w:t>n</w:t>
      </w:r>
      <w:r w:rsidRPr="00086A53">
        <w:rPr>
          <w:rFonts w:ascii="Times New Roman" w:eastAsia="Times New Roman" w:hAnsi="Times New Roman" w:cs="Times New Roman"/>
          <w:b/>
          <w:bCs/>
          <w:sz w:val="24"/>
          <w:szCs w:val="24"/>
          <w:lang w:eastAsia="es-SV"/>
        </w:rPr>
        <w:t>tal:</w:t>
      </w:r>
      <w:r w:rsidRPr="00086A53">
        <w:rPr>
          <w:rFonts w:ascii="Times New Roman" w:eastAsia="Times New Roman" w:hAnsi="Times New Roman" w:cs="Times New Roman"/>
          <w:b/>
          <w:bCs/>
          <w:spacing w:val="3"/>
          <w:sz w:val="24"/>
          <w:szCs w:val="24"/>
          <w:lang w:eastAsia="es-SV"/>
        </w:rPr>
        <w:t xml:space="preserve"> </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w:t>
      </w:r>
      <w:r w:rsidRPr="00086A53">
        <w:rPr>
          <w:rFonts w:ascii="Times New Roman" w:eastAsia="Times New Roman" w:hAnsi="Times New Roman" w:cs="Times New Roman"/>
          <w:spacing w:val="-1"/>
          <w:sz w:val="24"/>
          <w:szCs w:val="24"/>
          <w:lang w:eastAsia="es-SV"/>
        </w:rPr>
        <w:t>up</w:t>
      </w:r>
      <w:r w:rsidRPr="00086A53">
        <w:rPr>
          <w:rFonts w:ascii="Times New Roman" w:eastAsia="Times New Roman" w:hAnsi="Times New Roman" w:cs="Times New Roman"/>
          <w:sz w:val="24"/>
          <w:szCs w:val="24"/>
          <w:lang w:eastAsia="es-SV"/>
        </w:rPr>
        <w:t>aci</w:t>
      </w:r>
      <w:r w:rsidRPr="00086A53">
        <w:rPr>
          <w:rFonts w:ascii="Times New Roman" w:eastAsia="Times New Roman" w:hAnsi="Times New Roman" w:cs="Times New Roman"/>
          <w:spacing w:val="1"/>
          <w:sz w:val="24"/>
          <w:szCs w:val="24"/>
          <w:lang w:eastAsia="es-SV"/>
        </w:rPr>
        <w:t>ó</w:t>
      </w:r>
      <w:r w:rsidRPr="00086A53">
        <w:rPr>
          <w:rFonts w:ascii="Times New Roman" w:eastAsia="Times New Roman" w:hAnsi="Times New Roman" w:cs="Times New Roman"/>
          <w:sz w:val="24"/>
          <w:szCs w:val="24"/>
          <w:lang w:eastAsia="es-SV"/>
        </w:rPr>
        <w:t xml:space="preserve">n </w:t>
      </w:r>
      <w:r w:rsidRPr="00086A53">
        <w:rPr>
          <w:rFonts w:ascii="Times New Roman" w:eastAsia="Times New Roman" w:hAnsi="Times New Roman" w:cs="Times New Roman"/>
          <w:spacing w:val="-1"/>
          <w:sz w:val="24"/>
          <w:szCs w:val="24"/>
          <w:lang w:eastAsia="es-SV"/>
        </w:rPr>
        <w:t>qu</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1"/>
          <w:sz w:val="24"/>
          <w:szCs w:val="24"/>
          <w:lang w:eastAsia="es-SV"/>
        </w:rPr>
        <w:t>c</w:t>
      </w:r>
      <w:r w:rsidRPr="00086A53">
        <w:rPr>
          <w:rFonts w:ascii="Times New Roman" w:eastAsia="Times New Roman" w:hAnsi="Times New Roman" w:cs="Times New Roman"/>
          <w:sz w:val="24"/>
          <w:szCs w:val="24"/>
          <w:lang w:eastAsia="es-SV"/>
        </w:rPr>
        <w:t>ri</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z w:val="24"/>
          <w:szCs w:val="24"/>
          <w:lang w:eastAsia="es-SV"/>
        </w:rPr>
        <w:t>ra</w:t>
      </w:r>
      <w:r w:rsidRPr="00086A53">
        <w:rPr>
          <w:rFonts w:ascii="Times New Roman" w:eastAsia="Times New Roman" w:hAnsi="Times New Roman" w:cs="Times New Roman"/>
          <w:spacing w:val="-1"/>
          <w:sz w:val="24"/>
          <w:szCs w:val="24"/>
          <w:lang w:eastAsia="es-SV"/>
        </w:rPr>
        <w:t>nd</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ras</w:t>
      </w:r>
      <w:r w:rsidRPr="00086A53">
        <w:rPr>
          <w:rFonts w:ascii="Times New Roman" w:eastAsia="Times New Roman" w:hAnsi="Times New Roman" w:cs="Times New Roman"/>
          <w:spacing w:val="-1"/>
          <w:sz w:val="24"/>
          <w:szCs w:val="24"/>
          <w:lang w:eastAsia="es-SV"/>
        </w:rPr>
        <w:t>g</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s</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la serie</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z w:val="24"/>
          <w:szCs w:val="24"/>
          <w:lang w:eastAsia="es-SV"/>
        </w:rPr>
        <w:t xml:space="preserve">(o </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1"/>
          <w:sz w:val="24"/>
          <w:szCs w:val="24"/>
          <w:lang w:eastAsia="es-SV"/>
        </w:rPr>
        <w:t>om</w:t>
      </w:r>
      <w:r w:rsidRPr="00086A53">
        <w:rPr>
          <w:rFonts w:ascii="Times New Roman" w:eastAsia="Times New Roman" w:hAnsi="Times New Roman" w:cs="Times New Roman"/>
          <w:spacing w:val="-1"/>
          <w:sz w:val="24"/>
          <w:szCs w:val="24"/>
          <w:lang w:eastAsia="es-SV"/>
        </w:rPr>
        <w:t>b</w:t>
      </w:r>
      <w:r w:rsidRPr="00086A53">
        <w:rPr>
          <w:rFonts w:ascii="Times New Roman" w:eastAsia="Times New Roman" w:hAnsi="Times New Roman" w:cs="Times New Roman"/>
          <w:spacing w:val="-3"/>
          <w:sz w:val="24"/>
          <w:szCs w:val="24"/>
          <w:lang w:eastAsia="es-SV"/>
        </w:rPr>
        <w:t>r</w:t>
      </w:r>
      <w:r w:rsidRPr="00086A53">
        <w:rPr>
          <w:rFonts w:ascii="Times New Roman" w:eastAsia="Times New Roman" w:hAnsi="Times New Roman" w:cs="Times New Roman"/>
          <w:sz w:val="24"/>
          <w:szCs w:val="24"/>
          <w:lang w:eastAsia="es-SV"/>
        </w:rPr>
        <w:t>e</w:t>
      </w:r>
      <w:r w:rsidRPr="00086A53">
        <w:rPr>
          <w:rFonts w:ascii="Times New Roman" w:eastAsia="Times New Roman" w:hAnsi="Times New Roman" w:cs="Times New Roman"/>
          <w:spacing w:val="-2"/>
          <w:sz w:val="24"/>
          <w:szCs w:val="24"/>
          <w:lang w:eastAsia="es-SV"/>
        </w:rPr>
        <w:t>)</w:t>
      </w:r>
      <w:r w:rsidRPr="00086A53">
        <w:rPr>
          <w:rFonts w:ascii="Times New Roman" w:eastAsia="Times New Roman" w:hAnsi="Times New Roman" w:cs="Times New Roman"/>
          <w:sz w:val="24"/>
          <w:szCs w:val="24"/>
          <w:lang w:eastAsia="es-SV"/>
        </w:rPr>
        <w:t>, 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z w:val="24"/>
          <w:szCs w:val="24"/>
          <w:lang w:eastAsia="es-SV"/>
        </w:rPr>
        <w:t>j</w:t>
      </w:r>
      <w:r w:rsidRPr="00086A53">
        <w:rPr>
          <w:rFonts w:ascii="Times New Roman" w:eastAsia="Times New Roman" w:hAnsi="Times New Roman" w:cs="Times New Roman"/>
          <w:spacing w:val="-2"/>
          <w:sz w:val="24"/>
          <w:szCs w:val="24"/>
          <w:lang w:eastAsia="es-SV"/>
        </w:rPr>
        <w:t>e</w:t>
      </w:r>
      <w:r w:rsidRPr="00086A53">
        <w:rPr>
          <w:rFonts w:ascii="Times New Roman" w:eastAsia="Times New Roman" w:hAnsi="Times New Roman" w:cs="Times New Roman"/>
          <w:spacing w:val="1"/>
          <w:sz w:val="24"/>
          <w:szCs w:val="24"/>
          <w:lang w:eastAsia="es-SV"/>
        </w:rPr>
        <w:t>m</w:t>
      </w:r>
      <w:r w:rsidRPr="00086A53">
        <w:rPr>
          <w:rFonts w:ascii="Times New Roman" w:eastAsia="Times New Roman" w:hAnsi="Times New Roman" w:cs="Times New Roman"/>
          <w:spacing w:val="-1"/>
          <w:sz w:val="24"/>
          <w:szCs w:val="24"/>
          <w:lang w:eastAsia="es-SV"/>
        </w:rPr>
        <w:t>p</w:t>
      </w:r>
      <w:r w:rsidRPr="00086A53">
        <w:rPr>
          <w:rFonts w:ascii="Times New Roman" w:eastAsia="Times New Roman" w:hAnsi="Times New Roman" w:cs="Times New Roman"/>
          <w:spacing w:val="-3"/>
          <w:sz w:val="24"/>
          <w:szCs w:val="24"/>
          <w:lang w:eastAsia="es-SV"/>
        </w:rPr>
        <w:t>l</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pacing w:val="-2"/>
          <w:sz w:val="24"/>
          <w:szCs w:val="24"/>
          <w:lang w:eastAsia="es-SV"/>
        </w:rPr>
        <w:t>r</w:t>
      </w:r>
      <w:r w:rsidRPr="00086A53">
        <w:rPr>
          <w:rFonts w:ascii="Times New Roman" w:eastAsia="Times New Roman" w:hAnsi="Times New Roman" w:cs="Times New Roman"/>
          <w:sz w:val="24"/>
          <w:szCs w:val="24"/>
          <w:lang w:eastAsia="es-SV"/>
        </w:rPr>
        <w:t>ecib</w:t>
      </w:r>
      <w:r w:rsidRPr="00086A53">
        <w:rPr>
          <w:rFonts w:ascii="Times New Roman" w:eastAsia="Times New Roman" w:hAnsi="Times New Roman" w:cs="Times New Roman"/>
          <w:spacing w:val="-1"/>
          <w:sz w:val="24"/>
          <w:szCs w:val="24"/>
          <w:lang w:eastAsia="es-SV"/>
        </w:rPr>
        <w:t>id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w:t>
      </w:r>
      <w:r w:rsidRPr="00086A53">
        <w:rPr>
          <w:rFonts w:ascii="Times New Roman" w:eastAsia="Times New Roman" w:hAnsi="Times New Roman" w:cs="Times New Roman"/>
          <w:spacing w:val="-2"/>
          <w:sz w:val="24"/>
          <w:szCs w:val="24"/>
          <w:lang w:eastAsia="es-SV"/>
        </w:rPr>
        <w:t xml:space="preserve"> </w:t>
      </w:r>
      <w:r w:rsidRPr="00086A53">
        <w:rPr>
          <w:rFonts w:ascii="Times New Roman" w:eastAsia="Times New Roman" w:hAnsi="Times New Roman" w:cs="Times New Roman"/>
          <w:spacing w:val="1"/>
          <w:sz w:val="24"/>
          <w:szCs w:val="24"/>
          <w:lang w:eastAsia="es-SV"/>
        </w:rPr>
        <w:t>e</w:t>
      </w:r>
      <w:r w:rsidRPr="00086A53">
        <w:rPr>
          <w:rFonts w:ascii="Times New Roman" w:eastAsia="Times New Roman" w:hAnsi="Times New Roman" w:cs="Times New Roman"/>
          <w:spacing w:val="-3"/>
          <w:sz w:val="24"/>
          <w:szCs w:val="24"/>
          <w:lang w:eastAsia="es-SV"/>
        </w:rPr>
        <w:t>n</w:t>
      </w:r>
      <w:r w:rsidRPr="00086A53">
        <w:rPr>
          <w:rFonts w:ascii="Times New Roman" w:eastAsia="Times New Roman" w:hAnsi="Times New Roman" w:cs="Times New Roman"/>
          <w:spacing w:val="1"/>
          <w:sz w:val="24"/>
          <w:szCs w:val="24"/>
          <w:lang w:eastAsia="es-SV"/>
        </w:rPr>
        <w:t>v</w:t>
      </w:r>
      <w:r w:rsidRPr="00086A53">
        <w:rPr>
          <w:rFonts w:ascii="Times New Roman" w:eastAsia="Times New Roman" w:hAnsi="Times New Roman" w:cs="Times New Roman"/>
          <w:sz w:val="24"/>
          <w:szCs w:val="24"/>
          <w:lang w:eastAsia="es-SV"/>
        </w:rPr>
        <w:t>ia</w:t>
      </w:r>
      <w:r w:rsidRPr="00086A53">
        <w:rPr>
          <w:rFonts w:ascii="Times New Roman" w:eastAsia="Times New Roman" w:hAnsi="Times New Roman" w:cs="Times New Roman"/>
          <w:spacing w:val="-1"/>
          <w:sz w:val="24"/>
          <w:szCs w:val="24"/>
          <w:lang w:eastAsia="es-SV"/>
        </w:rPr>
        <w:t>d</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o</w:t>
      </w:r>
      <w:r w:rsidRPr="00086A53">
        <w:rPr>
          <w:rFonts w:ascii="Times New Roman" w:eastAsia="Times New Roman" w:hAnsi="Times New Roman" w:cs="Times New Roman"/>
          <w:spacing w:val="-1"/>
          <w:sz w:val="24"/>
          <w:szCs w:val="24"/>
          <w:lang w:eastAsia="es-SV"/>
        </w:rPr>
        <w:t xml:space="preserve"> </w:t>
      </w:r>
      <w:r w:rsidRPr="00086A53">
        <w:rPr>
          <w:rFonts w:ascii="Times New Roman" w:eastAsia="Times New Roman" w:hAnsi="Times New Roman" w:cs="Times New Roman"/>
          <w:sz w:val="24"/>
          <w:szCs w:val="24"/>
          <w:lang w:eastAsia="es-SV"/>
        </w:rPr>
        <w:t>c</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pacing w:val="-1"/>
          <w:sz w:val="24"/>
          <w:szCs w:val="24"/>
          <w:lang w:eastAsia="es-SV"/>
        </w:rPr>
        <w:t>n</w:t>
      </w:r>
      <w:r w:rsidRPr="00086A53">
        <w:rPr>
          <w:rFonts w:ascii="Times New Roman" w:eastAsia="Times New Roman" w:hAnsi="Times New Roman" w:cs="Times New Roman"/>
          <w:spacing w:val="-2"/>
          <w:sz w:val="24"/>
          <w:szCs w:val="24"/>
          <w:lang w:eastAsia="es-SV"/>
        </w:rPr>
        <w:t>t</w:t>
      </w:r>
      <w:r w:rsidRPr="00086A53">
        <w:rPr>
          <w:rFonts w:ascii="Times New Roman" w:eastAsia="Times New Roman" w:hAnsi="Times New Roman" w:cs="Times New Roman"/>
          <w:sz w:val="24"/>
          <w:szCs w:val="24"/>
          <w:lang w:eastAsia="es-SV"/>
        </w:rPr>
        <w:t>es</w:t>
      </w:r>
      <w:r w:rsidRPr="00086A53">
        <w:rPr>
          <w:rFonts w:ascii="Times New Roman" w:eastAsia="Times New Roman" w:hAnsi="Times New Roman" w:cs="Times New Roman"/>
          <w:spacing w:val="1"/>
          <w:sz w:val="24"/>
          <w:szCs w:val="24"/>
          <w:lang w:eastAsia="es-SV"/>
        </w:rPr>
        <w:t>t</w:t>
      </w:r>
      <w:r w:rsidRPr="00086A53">
        <w:rPr>
          <w:rFonts w:ascii="Times New Roman" w:eastAsia="Times New Roman" w:hAnsi="Times New Roman" w:cs="Times New Roman"/>
          <w:sz w:val="24"/>
          <w:szCs w:val="24"/>
          <w:lang w:eastAsia="es-SV"/>
        </w:rPr>
        <w:t>a</w:t>
      </w:r>
      <w:r w:rsidRPr="00086A53">
        <w:rPr>
          <w:rFonts w:ascii="Times New Roman" w:eastAsia="Times New Roman" w:hAnsi="Times New Roman" w:cs="Times New Roman"/>
          <w:spacing w:val="-3"/>
          <w:sz w:val="24"/>
          <w:szCs w:val="24"/>
          <w:lang w:eastAsia="es-SV"/>
        </w:rPr>
        <w:t>d</w:t>
      </w:r>
      <w:r w:rsidRPr="00086A53">
        <w:rPr>
          <w:rFonts w:ascii="Times New Roman" w:eastAsia="Times New Roman" w:hAnsi="Times New Roman" w:cs="Times New Roman"/>
          <w:spacing w:val="1"/>
          <w:sz w:val="24"/>
          <w:szCs w:val="24"/>
          <w:lang w:eastAsia="es-SV"/>
        </w:rPr>
        <w:t>o</w:t>
      </w:r>
      <w:r w:rsidRPr="00086A53">
        <w:rPr>
          <w:rFonts w:ascii="Times New Roman" w:eastAsia="Times New Roman" w:hAnsi="Times New Roman" w:cs="Times New Roman"/>
          <w:sz w:val="24"/>
          <w:szCs w:val="24"/>
          <w:lang w:eastAsia="es-SV"/>
        </w:rPr>
        <w:t>.</w:t>
      </w:r>
    </w:p>
    <w:p w14:paraId="54552858" w14:textId="77777777" w:rsidR="00086A53" w:rsidRPr="00086A53" w:rsidRDefault="00086A53" w:rsidP="00086A53">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s-SV"/>
        </w:rPr>
      </w:pPr>
    </w:p>
    <w:p w14:paraId="61F99388" w14:textId="77777777" w:rsidR="00F31745" w:rsidRPr="00F31745" w:rsidRDefault="00F31745" w:rsidP="00F31745">
      <w:pPr>
        <w:widowControl w:val="0"/>
        <w:autoSpaceDE w:val="0"/>
        <w:autoSpaceDN w:val="0"/>
        <w:adjustRightInd w:val="0"/>
        <w:spacing w:after="0" w:line="360" w:lineRule="auto"/>
        <w:ind w:right="80"/>
        <w:jc w:val="both"/>
        <w:rPr>
          <w:rFonts w:ascii="Times New Roman" w:eastAsia="Times New Roman" w:hAnsi="Times New Roman" w:cs="Times New Roman"/>
          <w:sz w:val="24"/>
          <w:szCs w:val="24"/>
          <w:lang w:eastAsia="es-SV"/>
        </w:rPr>
      </w:pPr>
      <w:r w:rsidRPr="00F31745">
        <w:rPr>
          <w:rFonts w:ascii="Times New Roman" w:eastAsia="Times New Roman" w:hAnsi="Times New Roman" w:cs="Times New Roman"/>
          <w:b/>
          <w:bCs/>
          <w:spacing w:val="1"/>
          <w:sz w:val="24"/>
          <w:szCs w:val="24"/>
          <w:lang w:eastAsia="es-SV"/>
        </w:rPr>
        <w:t>8.1</w:t>
      </w:r>
      <w:r w:rsidRPr="00F31745">
        <w:rPr>
          <w:rFonts w:ascii="Times New Roman" w:eastAsia="Times New Roman" w:hAnsi="Times New Roman" w:cs="Times New Roman"/>
          <w:b/>
          <w:bCs/>
          <w:sz w:val="24"/>
          <w:szCs w:val="24"/>
          <w:lang w:eastAsia="es-SV"/>
        </w:rPr>
        <w:t xml:space="preserve">4 </w:t>
      </w:r>
      <w:r w:rsidRPr="00F31745">
        <w:rPr>
          <w:rFonts w:ascii="Times New Roman" w:eastAsia="Times New Roman" w:hAnsi="Times New Roman" w:cs="Times New Roman"/>
          <w:b/>
          <w:bCs/>
          <w:spacing w:val="7"/>
          <w:sz w:val="24"/>
          <w:szCs w:val="24"/>
          <w:lang w:eastAsia="es-SV"/>
        </w:rPr>
        <w:t xml:space="preserve"> </w:t>
      </w:r>
      <w:r w:rsidRPr="00F31745">
        <w:rPr>
          <w:rFonts w:ascii="Times New Roman" w:eastAsia="Times New Roman" w:hAnsi="Times New Roman" w:cs="Times New Roman"/>
          <w:b/>
          <w:bCs/>
          <w:spacing w:val="1"/>
          <w:sz w:val="24"/>
          <w:szCs w:val="24"/>
          <w:lang w:eastAsia="es-SV"/>
        </w:rPr>
        <w:t>T</w:t>
      </w:r>
      <w:r w:rsidRPr="00F31745">
        <w:rPr>
          <w:rFonts w:ascii="Times New Roman" w:eastAsia="Times New Roman" w:hAnsi="Times New Roman" w:cs="Times New Roman"/>
          <w:b/>
          <w:bCs/>
          <w:spacing w:val="-1"/>
          <w:sz w:val="24"/>
          <w:szCs w:val="24"/>
          <w:lang w:eastAsia="es-SV"/>
        </w:rPr>
        <w:t>a</w:t>
      </w:r>
      <w:r w:rsidRPr="00F31745">
        <w:rPr>
          <w:rFonts w:ascii="Times New Roman" w:eastAsia="Times New Roman" w:hAnsi="Times New Roman" w:cs="Times New Roman"/>
          <w:b/>
          <w:bCs/>
          <w:spacing w:val="1"/>
          <w:sz w:val="24"/>
          <w:szCs w:val="24"/>
          <w:lang w:eastAsia="es-SV"/>
        </w:rPr>
        <w:t>bl</w:t>
      </w:r>
      <w:r w:rsidRPr="00F31745">
        <w:rPr>
          <w:rFonts w:ascii="Times New Roman" w:eastAsia="Times New Roman" w:hAnsi="Times New Roman" w:cs="Times New Roman"/>
          <w:b/>
          <w:bCs/>
          <w:sz w:val="24"/>
          <w:szCs w:val="24"/>
          <w:lang w:eastAsia="es-SV"/>
        </w:rPr>
        <w:t>a</w:t>
      </w:r>
      <w:r w:rsidRPr="00F31745">
        <w:rPr>
          <w:rFonts w:ascii="Times New Roman" w:eastAsia="Times New Roman" w:hAnsi="Times New Roman" w:cs="Times New Roman"/>
          <w:b/>
          <w:bCs/>
          <w:spacing w:val="2"/>
          <w:sz w:val="24"/>
          <w:szCs w:val="24"/>
          <w:lang w:eastAsia="es-SV"/>
        </w:rPr>
        <w:t xml:space="preserve"> </w:t>
      </w:r>
      <w:r w:rsidRPr="00F31745">
        <w:rPr>
          <w:rFonts w:ascii="Times New Roman" w:eastAsia="Times New Roman" w:hAnsi="Times New Roman" w:cs="Times New Roman"/>
          <w:b/>
          <w:bCs/>
          <w:spacing w:val="1"/>
          <w:sz w:val="24"/>
          <w:szCs w:val="24"/>
          <w:lang w:eastAsia="es-SV"/>
        </w:rPr>
        <w:t>d</w:t>
      </w:r>
      <w:r w:rsidRPr="00F31745">
        <w:rPr>
          <w:rFonts w:ascii="Times New Roman" w:eastAsia="Times New Roman" w:hAnsi="Times New Roman" w:cs="Times New Roman"/>
          <w:b/>
          <w:bCs/>
          <w:sz w:val="24"/>
          <w:szCs w:val="24"/>
          <w:lang w:eastAsia="es-SV"/>
        </w:rPr>
        <w:t>e</w:t>
      </w:r>
      <w:r w:rsidRPr="00F31745">
        <w:rPr>
          <w:rFonts w:ascii="Times New Roman" w:eastAsia="Times New Roman" w:hAnsi="Times New Roman" w:cs="Times New Roman"/>
          <w:b/>
          <w:bCs/>
          <w:spacing w:val="2"/>
          <w:sz w:val="24"/>
          <w:szCs w:val="24"/>
          <w:lang w:eastAsia="es-SV"/>
        </w:rPr>
        <w:t xml:space="preserve"> </w:t>
      </w:r>
      <w:r w:rsidRPr="00F31745">
        <w:rPr>
          <w:rFonts w:ascii="Times New Roman" w:eastAsia="Times New Roman" w:hAnsi="Times New Roman" w:cs="Times New Roman"/>
          <w:b/>
          <w:bCs/>
          <w:spacing w:val="-2"/>
          <w:sz w:val="24"/>
          <w:szCs w:val="24"/>
          <w:lang w:eastAsia="es-SV"/>
        </w:rPr>
        <w:t>c</w:t>
      </w:r>
      <w:r w:rsidRPr="00F31745">
        <w:rPr>
          <w:rFonts w:ascii="Times New Roman" w:eastAsia="Times New Roman" w:hAnsi="Times New Roman" w:cs="Times New Roman"/>
          <w:b/>
          <w:bCs/>
          <w:spacing w:val="1"/>
          <w:sz w:val="24"/>
          <w:szCs w:val="24"/>
          <w:lang w:eastAsia="es-SV"/>
        </w:rPr>
        <w:t>l</w:t>
      </w:r>
      <w:r w:rsidRPr="00F31745">
        <w:rPr>
          <w:rFonts w:ascii="Times New Roman" w:eastAsia="Times New Roman" w:hAnsi="Times New Roman" w:cs="Times New Roman"/>
          <w:b/>
          <w:bCs/>
          <w:spacing w:val="-1"/>
          <w:sz w:val="24"/>
          <w:szCs w:val="24"/>
          <w:lang w:eastAsia="es-SV"/>
        </w:rPr>
        <w:t>a</w:t>
      </w:r>
      <w:r w:rsidRPr="00F31745">
        <w:rPr>
          <w:rFonts w:ascii="Times New Roman" w:eastAsia="Times New Roman" w:hAnsi="Times New Roman" w:cs="Times New Roman"/>
          <w:b/>
          <w:bCs/>
          <w:sz w:val="24"/>
          <w:szCs w:val="24"/>
          <w:lang w:eastAsia="es-SV"/>
        </w:rPr>
        <w:t>s</w:t>
      </w:r>
      <w:r w:rsidRPr="00F31745">
        <w:rPr>
          <w:rFonts w:ascii="Times New Roman" w:eastAsia="Times New Roman" w:hAnsi="Times New Roman" w:cs="Times New Roman"/>
          <w:b/>
          <w:bCs/>
          <w:spacing w:val="1"/>
          <w:sz w:val="24"/>
          <w:szCs w:val="24"/>
          <w:lang w:eastAsia="es-SV"/>
        </w:rPr>
        <w:t>i</w:t>
      </w:r>
      <w:r w:rsidRPr="00F31745">
        <w:rPr>
          <w:rFonts w:ascii="Times New Roman" w:eastAsia="Times New Roman" w:hAnsi="Times New Roman" w:cs="Times New Roman"/>
          <w:b/>
          <w:bCs/>
          <w:spacing w:val="-2"/>
          <w:sz w:val="24"/>
          <w:szCs w:val="24"/>
          <w:lang w:eastAsia="es-SV"/>
        </w:rPr>
        <w:t>f</w:t>
      </w:r>
      <w:r w:rsidRPr="00F31745">
        <w:rPr>
          <w:rFonts w:ascii="Times New Roman" w:eastAsia="Times New Roman" w:hAnsi="Times New Roman" w:cs="Times New Roman"/>
          <w:b/>
          <w:bCs/>
          <w:spacing w:val="1"/>
          <w:sz w:val="24"/>
          <w:szCs w:val="24"/>
          <w:lang w:eastAsia="es-SV"/>
        </w:rPr>
        <w:t>i</w:t>
      </w:r>
      <w:r w:rsidRPr="00F31745">
        <w:rPr>
          <w:rFonts w:ascii="Times New Roman" w:eastAsia="Times New Roman" w:hAnsi="Times New Roman" w:cs="Times New Roman"/>
          <w:b/>
          <w:bCs/>
          <w:sz w:val="24"/>
          <w:szCs w:val="24"/>
          <w:lang w:eastAsia="es-SV"/>
        </w:rPr>
        <w:t>cac</w:t>
      </w:r>
      <w:r w:rsidRPr="00F31745">
        <w:rPr>
          <w:rFonts w:ascii="Times New Roman" w:eastAsia="Times New Roman" w:hAnsi="Times New Roman" w:cs="Times New Roman"/>
          <w:b/>
          <w:bCs/>
          <w:spacing w:val="1"/>
          <w:sz w:val="24"/>
          <w:szCs w:val="24"/>
          <w:lang w:eastAsia="es-SV"/>
        </w:rPr>
        <w:t>i</w:t>
      </w:r>
      <w:r w:rsidRPr="00F31745">
        <w:rPr>
          <w:rFonts w:ascii="Times New Roman" w:eastAsia="Times New Roman" w:hAnsi="Times New Roman" w:cs="Times New Roman"/>
          <w:b/>
          <w:bCs/>
          <w:sz w:val="24"/>
          <w:szCs w:val="24"/>
          <w:lang w:eastAsia="es-SV"/>
        </w:rPr>
        <w:t>ón</w:t>
      </w:r>
      <w:r w:rsidRPr="00F31745">
        <w:rPr>
          <w:rFonts w:ascii="Times New Roman" w:eastAsia="Times New Roman" w:hAnsi="Times New Roman" w:cs="Times New Roman"/>
          <w:b/>
          <w:bCs/>
          <w:spacing w:val="2"/>
          <w:sz w:val="24"/>
          <w:szCs w:val="24"/>
          <w:lang w:eastAsia="es-SV"/>
        </w:rPr>
        <w:t xml:space="preserve"> </w:t>
      </w:r>
      <w:r w:rsidRPr="00F31745">
        <w:rPr>
          <w:rFonts w:ascii="Times New Roman" w:eastAsia="Times New Roman" w:hAnsi="Times New Roman" w:cs="Times New Roman"/>
          <w:b/>
          <w:bCs/>
          <w:spacing w:val="-2"/>
          <w:sz w:val="24"/>
          <w:szCs w:val="24"/>
          <w:lang w:eastAsia="es-SV"/>
        </w:rPr>
        <w:t>d</w:t>
      </w:r>
      <w:r w:rsidRPr="00F31745">
        <w:rPr>
          <w:rFonts w:ascii="Times New Roman" w:eastAsia="Times New Roman" w:hAnsi="Times New Roman" w:cs="Times New Roman"/>
          <w:b/>
          <w:bCs/>
          <w:sz w:val="24"/>
          <w:szCs w:val="24"/>
          <w:lang w:eastAsia="es-SV"/>
        </w:rPr>
        <w:t>o</w:t>
      </w:r>
      <w:r w:rsidRPr="00F31745">
        <w:rPr>
          <w:rFonts w:ascii="Times New Roman" w:eastAsia="Times New Roman" w:hAnsi="Times New Roman" w:cs="Times New Roman"/>
          <w:b/>
          <w:bCs/>
          <w:spacing w:val="1"/>
          <w:sz w:val="24"/>
          <w:szCs w:val="24"/>
          <w:lang w:eastAsia="es-SV"/>
        </w:rPr>
        <w:t>cu</w:t>
      </w:r>
      <w:r w:rsidRPr="00F31745">
        <w:rPr>
          <w:rFonts w:ascii="Times New Roman" w:eastAsia="Times New Roman" w:hAnsi="Times New Roman" w:cs="Times New Roman"/>
          <w:b/>
          <w:bCs/>
          <w:spacing w:val="-1"/>
          <w:sz w:val="24"/>
          <w:szCs w:val="24"/>
          <w:lang w:eastAsia="es-SV"/>
        </w:rPr>
        <w:t>me</w:t>
      </w:r>
      <w:r w:rsidRPr="00F31745">
        <w:rPr>
          <w:rFonts w:ascii="Times New Roman" w:eastAsia="Times New Roman" w:hAnsi="Times New Roman" w:cs="Times New Roman"/>
          <w:b/>
          <w:bCs/>
          <w:spacing w:val="1"/>
          <w:sz w:val="24"/>
          <w:szCs w:val="24"/>
          <w:lang w:eastAsia="es-SV"/>
        </w:rPr>
        <w:t>n</w:t>
      </w:r>
      <w:r w:rsidRPr="00F31745">
        <w:rPr>
          <w:rFonts w:ascii="Times New Roman" w:eastAsia="Times New Roman" w:hAnsi="Times New Roman" w:cs="Times New Roman"/>
          <w:b/>
          <w:bCs/>
          <w:sz w:val="24"/>
          <w:szCs w:val="24"/>
          <w:lang w:eastAsia="es-SV"/>
        </w:rPr>
        <w:t>tal:</w:t>
      </w:r>
      <w:r w:rsidRPr="00F31745">
        <w:rPr>
          <w:rFonts w:ascii="Times New Roman" w:eastAsia="Times New Roman" w:hAnsi="Times New Roman" w:cs="Times New Roman"/>
          <w:b/>
          <w:bCs/>
          <w:spacing w:val="4"/>
          <w:sz w:val="24"/>
          <w:szCs w:val="24"/>
          <w:lang w:eastAsia="es-SV"/>
        </w:rPr>
        <w:t xml:space="preserve"> </w:t>
      </w:r>
      <w:r w:rsidRPr="00F31745">
        <w:rPr>
          <w:rFonts w:ascii="Times New Roman" w:eastAsia="Times New Roman" w:hAnsi="Times New Roman" w:cs="Times New Roman"/>
          <w:sz w:val="24"/>
          <w:szCs w:val="24"/>
          <w:lang w:eastAsia="es-SV"/>
        </w:rPr>
        <w:t>I</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str</w:t>
      </w:r>
      <w:r w:rsidRPr="00F31745">
        <w:rPr>
          <w:rFonts w:ascii="Times New Roman" w:eastAsia="Times New Roman" w:hAnsi="Times New Roman" w:cs="Times New Roman"/>
          <w:spacing w:val="-3"/>
          <w:sz w:val="24"/>
          <w:szCs w:val="24"/>
          <w:lang w:eastAsia="es-SV"/>
        </w:rPr>
        <w:t>u</w:t>
      </w:r>
      <w:r w:rsidRPr="00F31745">
        <w:rPr>
          <w:rFonts w:ascii="Times New Roman" w:eastAsia="Times New Roman" w:hAnsi="Times New Roman" w:cs="Times New Roman"/>
          <w:spacing w:val="1"/>
          <w:sz w:val="24"/>
          <w:szCs w:val="24"/>
          <w:lang w:eastAsia="es-SV"/>
        </w:rPr>
        <w:t>m</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3"/>
          <w:sz w:val="24"/>
          <w:szCs w:val="24"/>
          <w:lang w:eastAsia="es-SV"/>
        </w:rPr>
        <w:t>n</w:t>
      </w:r>
      <w:r w:rsidRPr="00F31745">
        <w:rPr>
          <w:rFonts w:ascii="Times New Roman" w:eastAsia="Times New Roman" w:hAnsi="Times New Roman" w:cs="Times New Roman"/>
          <w:sz w:val="24"/>
          <w:szCs w:val="24"/>
          <w:lang w:eastAsia="es-SV"/>
        </w:rPr>
        <w:t>to</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t</w:t>
      </w:r>
      <w:r w:rsidRPr="00F31745">
        <w:rPr>
          <w:rFonts w:ascii="Times New Roman" w:eastAsia="Times New Roman" w:hAnsi="Times New Roman" w:cs="Times New Roman"/>
          <w:spacing w:val="1"/>
          <w:sz w:val="24"/>
          <w:szCs w:val="24"/>
          <w:lang w:eastAsia="es-SV"/>
        </w:rPr>
        <w:t>é</w:t>
      </w:r>
      <w:r w:rsidRPr="00F31745">
        <w:rPr>
          <w:rFonts w:ascii="Times New Roman" w:eastAsia="Times New Roman" w:hAnsi="Times New Roman" w:cs="Times New Roman"/>
          <w:sz w:val="24"/>
          <w:szCs w:val="24"/>
          <w:lang w:eastAsia="es-SV"/>
        </w:rPr>
        <w:t>cn</w:t>
      </w:r>
      <w:r w:rsidRPr="00F31745">
        <w:rPr>
          <w:rFonts w:ascii="Times New Roman" w:eastAsia="Times New Roman" w:hAnsi="Times New Roman" w:cs="Times New Roman"/>
          <w:spacing w:val="-1"/>
          <w:sz w:val="24"/>
          <w:szCs w:val="24"/>
          <w:lang w:eastAsia="es-SV"/>
        </w:rPr>
        <w:t>i</w:t>
      </w:r>
      <w:r w:rsidRPr="00F31745">
        <w:rPr>
          <w:rFonts w:ascii="Times New Roman" w:eastAsia="Times New Roman" w:hAnsi="Times New Roman" w:cs="Times New Roman"/>
          <w:spacing w:val="-2"/>
          <w:sz w:val="24"/>
          <w:szCs w:val="24"/>
          <w:lang w:eastAsia="es-SV"/>
        </w:rPr>
        <w:t>c</w:t>
      </w:r>
      <w:r w:rsidRPr="00F31745">
        <w:rPr>
          <w:rFonts w:ascii="Times New Roman" w:eastAsia="Times New Roman" w:hAnsi="Times New Roman" w:cs="Times New Roman"/>
          <w:sz w:val="24"/>
          <w:szCs w:val="24"/>
          <w:lang w:eastAsia="es-SV"/>
        </w:rPr>
        <w:t>o</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pacing w:val="-1"/>
          <w:sz w:val="24"/>
          <w:szCs w:val="24"/>
          <w:lang w:eastAsia="es-SV"/>
        </w:rPr>
        <w:t>qu</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3"/>
          <w:sz w:val="24"/>
          <w:szCs w:val="24"/>
          <w:lang w:eastAsia="es-SV"/>
        </w:rPr>
        <w:t xml:space="preserve"> </w:t>
      </w:r>
      <w:r w:rsidRPr="00F31745">
        <w:rPr>
          <w:rFonts w:ascii="Times New Roman" w:eastAsia="Times New Roman" w:hAnsi="Times New Roman" w:cs="Times New Roman"/>
          <w:sz w:val="24"/>
          <w:szCs w:val="24"/>
          <w:lang w:eastAsia="es-SV"/>
        </w:rPr>
        <w:t>ref</w:t>
      </w:r>
      <w:r w:rsidRPr="00F31745">
        <w:rPr>
          <w:rFonts w:ascii="Times New Roman" w:eastAsia="Times New Roman" w:hAnsi="Times New Roman" w:cs="Times New Roman"/>
          <w:spacing w:val="-2"/>
          <w:sz w:val="24"/>
          <w:szCs w:val="24"/>
          <w:lang w:eastAsia="es-SV"/>
        </w:rPr>
        <w:t>l</w:t>
      </w:r>
      <w:r w:rsidRPr="00F31745">
        <w:rPr>
          <w:rFonts w:ascii="Times New Roman" w:eastAsia="Times New Roman" w:hAnsi="Times New Roman" w:cs="Times New Roman"/>
          <w:sz w:val="24"/>
          <w:szCs w:val="24"/>
          <w:lang w:eastAsia="es-SV"/>
        </w:rPr>
        <w:t>eja</w:t>
      </w:r>
      <w:r w:rsidRPr="00F31745">
        <w:rPr>
          <w:rFonts w:ascii="Times New Roman" w:eastAsia="Times New Roman" w:hAnsi="Times New Roman" w:cs="Times New Roman"/>
          <w:spacing w:val="3"/>
          <w:sz w:val="24"/>
          <w:szCs w:val="24"/>
          <w:lang w:eastAsia="es-SV"/>
        </w:rPr>
        <w:t xml:space="preserve"> </w:t>
      </w:r>
      <w:r w:rsidRPr="00F31745">
        <w:rPr>
          <w:rFonts w:ascii="Times New Roman" w:eastAsia="Times New Roman" w:hAnsi="Times New Roman" w:cs="Times New Roman"/>
          <w:sz w:val="24"/>
          <w:szCs w:val="24"/>
          <w:lang w:eastAsia="es-SV"/>
        </w:rPr>
        <w:t>la e</w:t>
      </w:r>
      <w:r w:rsidRPr="00F31745">
        <w:rPr>
          <w:rFonts w:ascii="Times New Roman" w:eastAsia="Times New Roman" w:hAnsi="Times New Roman" w:cs="Times New Roman"/>
          <w:spacing w:val="3"/>
          <w:sz w:val="24"/>
          <w:szCs w:val="24"/>
          <w:lang w:eastAsia="es-SV"/>
        </w:rPr>
        <w:t>s</w:t>
      </w:r>
      <w:r w:rsidRPr="00F31745">
        <w:rPr>
          <w:rFonts w:ascii="Times New Roman" w:eastAsia="Times New Roman" w:hAnsi="Times New Roman" w:cs="Times New Roman"/>
          <w:sz w:val="24"/>
          <w:szCs w:val="24"/>
          <w:lang w:eastAsia="es-SV"/>
        </w:rPr>
        <w:t>t</w:t>
      </w:r>
      <w:r w:rsidRPr="00F31745">
        <w:rPr>
          <w:rFonts w:ascii="Times New Roman" w:eastAsia="Times New Roman" w:hAnsi="Times New Roman" w:cs="Times New Roman"/>
          <w:spacing w:val="-2"/>
          <w:sz w:val="24"/>
          <w:szCs w:val="24"/>
          <w:lang w:eastAsia="es-SV"/>
        </w:rPr>
        <w:t>r</w:t>
      </w:r>
      <w:r w:rsidRPr="00F31745">
        <w:rPr>
          <w:rFonts w:ascii="Times New Roman" w:eastAsia="Times New Roman" w:hAnsi="Times New Roman" w:cs="Times New Roman"/>
          <w:spacing w:val="-1"/>
          <w:sz w:val="24"/>
          <w:szCs w:val="24"/>
          <w:lang w:eastAsia="es-SV"/>
        </w:rPr>
        <w:t>u</w:t>
      </w:r>
      <w:r w:rsidRPr="00F31745">
        <w:rPr>
          <w:rFonts w:ascii="Times New Roman" w:eastAsia="Times New Roman" w:hAnsi="Times New Roman" w:cs="Times New Roman"/>
          <w:sz w:val="24"/>
          <w:szCs w:val="24"/>
          <w:lang w:eastAsia="es-SV"/>
        </w:rPr>
        <w:t>ctura</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pacing w:val="-2"/>
          <w:sz w:val="24"/>
          <w:szCs w:val="24"/>
          <w:lang w:eastAsia="es-SV"/>
        </w:rPr>
        <w:t>e</w:t>
      </w:r>
      <w:r w:rsidRPr="00F31745">
        <w:rPr>
          <w:rFonts w:ascii="Times New Roman" w:eastAsia="Times New Roman" w:hAnsi="Times New Roman" w:cs="Times New Roman"/>
          <w:sz w:val="24"/>
          <w:szCs w:val="24"/>
          <w:lang w:eastAsia="es-SV"/>
        </w:rPr>
        <w:t>l arc</w:t>
      </w:r>
      <w:r w:rsidRPr="00F31745">
        <w:rPr>
          <w:rFonts w:ascii="Times New Roman" w:eastAsia="Times New Roman" w:hAnsi="Times New Roman" w:cs="Times New Roman"/>
          <w:spacing w:val="-1"/>
          <w:sz w:val="24"/>
          <w:szCs w:val="24"/>
          <w:lang w:eastAsia="es-SV"/>
        </w:rPr>
        <w:t>h</w:t>
      </w:r>
      <w:r w:rsidRPr="00F31745">
        <w:rPr>
          <w:rFonts w:ascii="Times New Roman" w:eastAsia="Times New Roman" w:hAnsi="Times New Roman" w:cs="Times New Roman"/>
          <w:sz w:val="24"/>
          <w:szCs w:val="24"/>
          <w:lang w:eastAsia="es-SV"/>
        </w:rPr>
        <w:t>ivo</w:t>
      </w:r>
      <w:r w:rsidRPr="00F31745">
        <w:rPr>
          <w:rFonts w:ascii="Times New Roman" w:eastAsia="Times New Roman" w:hAnsi="Times New Roman" w:cs="Times New Roman"/>
          <w:spacing w:val="3"/>
          <w:sz w:val="24"/>
          <w:szCs w:val="24"/>
          <w:lang w:eastAsia="es-SV"/>
        </w:rPr>
        <w:t xml:space="preserve"> </w:t>
      </w:r>
      <w:r w:rsidRPr="00F31745">
        <w:rPr>
          <w:rFonts w:ascii="Times New Roman" w:eastAsia="Times New Roman" w:hAnsi="Times New Roman" w:cs="Times New Roman"/>
          <w:sz w:val="24"/>
          <w:szCs w:val="24"/>
          <w:lang w:eastAsia="es-SV"/>
        </w:rPr>
        <w:t>c</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n</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1"/>
          <w:sz w:val="24"/>
          <w:szCs w:val="24"/>
          <w:lang w:eastAsia="es-SV"/>
        </w:rPr>
        <w:t>b</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2"/>
          <w:sz w:val="24"/>
          <w:szCs w:val="24"/>
          <w:lang w:eastAsia="es-SV"/>
        </w:rPr>
        <w:t>s</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z w:val="24"/>
          <w:szCs w:val="24"/>
          <w:lang w:eastAsia="es-SV"/>
        </w:rPr>
        <w:t>las atri</w:t>
      </w:r>
      <w:r w:rsidRPr="00F31745">
        <w:rPr>
          <w:rFonts w:ascii="Times New Roman" w:eastAsia="Times New Roman" w:hAnsi="Times New Roman" w:cs="Times New Roman"/>
          <w:spacing w:val="-1"/>
          <w:sz w:val="24"/>
          <w:szCs w:val="24"/>
          <w:lang w:eastAsia="es-SV"/>
        </w:rPr>
        <w:t>bu</w:t>
      </w:r>
      <w:r w:rsidRPr="00F31745">
        <w:rPr>
          <w:rFonts w:ascii="Times New Roman" w:eastAsia="Times New Roman" w:hAnsi="Times New Roman" w:cs="Times New Roman"/>
          <w:sz w:val="24"/>
          <w:szCs w:val="24"/>
          <w:lang w:eastAsia="es-SV"/>
        </w:rPr>
        <w:t>ci</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es</w:t>
      </w:r>
      <w:r w:rsidRPr="00F31745">
        <w:rPr>
          <w:rFonts w:ascii="Times New Roman" w:eastAsia="Times New Roman" w:hAnsi="Times New Roman" w:cs="Times New Roman"/>
          <w:spacing w:val="1"/>
          <w:sz w:val="24"/>
          <w:szCs w:val="24"/>
          <w:lang w:eastAsia="es-SV"/>
        </w:rPr>
        <w:t xml:space="preserve"> </w:t>
      </w:r>
      <w:r w:rsidRPr="00F31745">
        <w:rPr>
          <w:rFonts w:ascii="Times New Roman" w:eastAsia="Times New Roman" w:hAnsi="Times New Roman" w:cs="Times New Roman"/>
          <w:sz w:val="24"/>
          <w:szCs w:val="24"/>
          <w:lang w:eastAsia="es-SV"/>
        </w:rPr>
        <w:t>y</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z w:val="24"/>
          <w:szCs w:val="24"/>
          <w:lang w:eastAsia="es-SV"/>
        </w:rPr>
        <w:t>f</w:t>
      </w:r>
      <w:r w:rsidRPr="00F31745">
        <w:rPr>
          <w:rFonts w:ascii="Times New Roman" w:eastAsia="Times New Roman" w:hAnsi="Times New Roman" w:cs="Times New Roman"/>
          <w:spacing w:val="-1"/>
          <w:sz w:val="24"/>
          <w:szCs w:val="24"/>
          <w:lang w:eastAsia="es-SV"/>
        </w:rPr>
        <w:t>un</w:t>
      </w:r>
      <w:r w:rsidRPr="00F31745">
        <w:rPr>
          <w:rFonts w:ascii="Times New Roman" w:eastAsia="Times New Roman" w:hAnsi="Times New Roman" w:cs="Times New Roman"/>
          <w:sz w:val="24"/>
          <w:szCs w:val="24"/>
          <w:lang w:eastAsia="es-SV"/>
        </w:rPr>
        <w:t>c</w:t>
      </w:r>
      <w:r w:rsidRPr="00F31745">
        <w:rPr>
          <w:rFonts w:ascii="Times New Roman" w:eastAsia="Times New Roman" w:hAnsi="Times New Roman" w:cs="Times New Roman"/>
          <w:spacing w:val="-3"/>
          <w:sz w:val="24"/>
          <w:szCs w:val="24"/>
          <w:lang w:eastAsia="es-SV"/>
        </w:rPr>
        <w:t>i</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nes</w:t>
      </w:r>
      <w:r w:rsidRPr="00F31745">
        <w:rPr>
          <w:rFonts w:ascii="Times New Roman" w:eastAsia="Times New Roman" w:hAnsi="Times New Roman" w:cs="Times New Roman"/>
          <w:spacing w:val="1"/>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z w:val="24"/>
          <w:szCs w:val="24"/>
          <w:lang w:eastAsia="es-SV"/>
        </w:rPr>
        <w:t>ca</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3"/>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epen</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 xml:space="preserve">encia </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r</w:t>
      </w:r>
      <w:r w:rsidRPr="00F31745">
        <w:rPr>
          <w:rFonts w:ascii="Times New Roman" w:eastAsia="Times New Roman" w:hAnsi="Times New Roman" w:cs="Times New Roman"/>
          <w:spacing w:val="-1"/>
          <w:sz w:val="24"/>
          <w:szCs w:val="24"/>
          <w:lang w:eastAsia="es-SV"/>
        </w:rPr>
        <w:t>g</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i</w:t>
      </w:r>
      <w:r w:rsidRPr="00F31745">
        <w:rPr>
          <w:rFonts w:ascii="Times New Roman" w:eastAsia="Times New Roman" w:hAnsi="Times New Roman" w:cs="Times New Roman"/>
          <w:spacing w:val="-1"/>
          <w:sz w:val="24"/>
          <w:szCs w:val="24"/>
          <w:lang w:eastAsia="es-SV"/>
        </w:rPr>
        <w:t>z</w:t>
      </w:r>
      <w:r w:rsidRPr="00F31745">
        <w:rPr>
          <w:rFonts w:ascii="Times New Roman" w:eastAsia="Times New Roman" w:hAnsi="Times New Roman" w:cs="Times New Roman"/>
          <w:sz w:val="24"/>
          <w:szCs w:val="24"/>
          <w:lang w:eastAsia="es-SV"/>
        </w:rPr>
        <w:t>ati</w:t>
      </w:r>
      <w:r w:rsidRPr="00F31745">
        <w:rPr>
          <w:rFonts w:ascii="Times New Roman" w:eastAsia="Times New Roman" w:hAnsi="Times New Roman" w:cs="Times New Roman"/>
          <w:spacing w:val="1"/>
          <w:sz w:val="24"/>
          <w:szCs w:val="24"/>
          <w:lang w:eastAsia="es-SV"/>
        </w:rPr>
        <w:t>v</w:t>
      </w:r>
      <w:r w:rsidRPr="00F31745">
        <w:rPr>
          <w:rFonts w:ascii="Times New Roman" w:eastAsia="Times New Roman" w:hAnsi="Times New Roman" w:cs="Times New Roman"/>
          <w:sz w:val="24"/>
          <w:szCs w:val="24"/>
          <w:lang w:eastAsia="es-SV"/>
        </w:rPr>
        <w:t xml:space="preserve">a </w:t>
      </w:r>
      <w:r w:rsidRPr="00F31745">
        <w:rPr>
          <w:rFonts w:ascii="Times New Roman" w:eastAsia="Times New Roman" w:hAnsi="Times New Roman" w:cs="Times New Roman"/>
          <w:spacing w:val="-1"/>
          <w:sz w:val="24"/>
          <w:szCs w:val="24"/>
          <w:lang w:eastAsia="es-SV"/>
        </w:rPr>
        <w:t>p</w:t>
      </w:r>
      <w:r w:rsidRPr="00F31745">
        <w:rPr>
          <w:rFonts w:ascii="Times New Roman" w:eastAsia="Times New Roman" w:hAnsi="Times New Roman" w:cs="Times New Roman"/>
          <w:sz w:val="24"/>
          <w:szCs w:val="24"/>
          <w:lang w:eastAsia="es-SV"/>
        </w:rPr>
        <w:t>r</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pacing w:val="-1"/>
          <w:sz w:val="24"/>
          <w:szCs w:val="24"/>
          <w:lang w:eastAsia="es-SV"/>
        </w:rPr>
        <w:t>du</w:t>
      </w:r>
      <w:r w:rsidRPr="00F31745">
        <w:rPr>
          <w:rFonts w:ascii="Times New Roman" w:eastAsia="Times New Roman" w:hAnsi="Times New Roman" w:cs="Times New Roman"/>
          <w:sz w:val="24"/>
          <w:szCs w:val="24"/>
          <w:lang w:eastAsia="es-SV"/>
        </w:rPr>
        <w:t>ct</w:t>
      </w:r>
      <w:r w:rsidRPr="00F31745">
        <w:rPr>
          <w:rFonts w:ascii="Times New Roman" w:eastAsia="Times New Roman" w:hAnsi="Times New Roman" w:cs="Times New Roman"/>
          <w:spacing w:val="2"/>
          <w:sz w:val="24"/>
          <w:szCs w:val="24"/>
          <w:lang w:eastAsia="es-SV"/>
        </w:rPr>
        <w:t>o</w:t>
      </w:r>
      <w:r w:rsidRPr="00F31745">
        <w:rPr>
          <w:rFonts w:ascii="Times New Roman" w:eastAsia="Times New Roman" w:hAnsi="Times New Roman" w:cs="Times New Roman"/>
          <w:spacing w:val="-3"/>
          <w:sz w:val="24"/>
          <w:szCs w:val="24"/>
          <w:lang w:eastAsia="es-SV"/>
        </w:rPr>
        <w:t>r</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9"/>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20"/>
          <w:sz w:val="24"/>
          <w:szCs w:val="24"/>
          <w:lang w:eastAsia="es-SV"/>
        </w:rPr>
        <w:t xml:space="preserve"> </w:t>
      </w:r>
      <w:r w:rsidRPr="00F31745">
        <w:rPr>
          <w:rFonts w:ascii="Times New Roman" w:eastAsia="Times New Roman" w:hAnsi="Times New Roman" w:cs="Times New Roman"/>
          <w:sz w:val="24"/>
          <w:szCs w:val="24"/>
          <w:lang w:eastAsia="es-SV"/>
        </w:rPr>
        <w:t>l</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s</w:t>
      </w:r>
      <w:r w:rsidRPr="00F31745">
        <w:rPr>
          <w:rFonts w:ascii="Times New Roman" w:eastAsia="Times New Roman" w:hAnsi="Times New Roman" w:cs="Times New Roman"/>
          <w:spacing w:val="20"/>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c</w:t>
      </w:r>
      <w:r w:rsidRPr="00F31745">
        <w:rPr>
          <w:rFonts w:ascii="Times New Roman" w:eastAsia="Times New Roman" w:hAnsi="Times New Roman" w:cs="Times New Roman"/>
          <w:spacing w:val="-3"/>
          <w:sz w:val="24"/>
          <w:szCs w:val="24"/>
          <w:lang w:eastAsia="es-SV"/>
        </w:rPr>
        <w:t>u</w:t>
      </w:r>
      <w:r w:rsidRPr="00F31745">
        <w:rPr>
          <w:rFonts w:ascii="Times New Roman" w:eastAsia="Times New Roman" w:hAnsi="Times New Roman" w:cs="Times New Roman"/>
          <w:spacing w:val="1"/>
          <w:sz w:val="24"/>
          <w:szCs w:val="24"/>
          <w:lang w:eastAsia="es-SV"/>
        </w:rPr>
        <w:t>m</w:t>
      </w:r>
      <w:r w:rsidRPr="00F31745">
        <w:rPr>
          <w:rFonts w:ascii="Times New Roman" w:eastAsia="Times New Roman" w:hAnsi="Times New Roman" w:cs="Times New Roman"/>
          <w:spacing w:val="-2"/>
          <w:sz w:val="24"/>
          <w:szCs w:val="24"/>
          <w:lang w:eastAsia="es-SV"/>
        </w:rPr>
        <w:t>e</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t</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s,</w:t>
      </w:r>
      <w:r w:rsidRPr="00F31745">
        <w:rPr>
          <w:rFonts w:ascii="Times New Roman" w:eastAsia="Times New Roman" w:hAnsi="Times New Roman" w:cs="Times New Roman"/>
          <w:spacing w:val="20"/>
          <w:sz w:val="24"/>
          <w:szCs w:val="24"/>
          <w:lang w:eastAsia="es-SV"/>
        </w:rPr>
        <w:t xml:space="preserve"> </w:t>
      </w:r>
      <w:r w:rsidRPr="00F31745">
        <w:rPr>
          <w:rFonts w:ascii="Times New Roman" w:eastAsia="Times New Roman" w:hAnsi="Times New Roman" w:cs="Times New Roman"/>
          <w:sz w:val="24"/>
          <w:szCs w:val="24"/>
          <w:lang w:eastAsia="es-SV"/>
        </w:rPr>
        <w:t>f</w:t>
      </w:r>
      <w:r w:rsidRPr="00F31745">
        <w:rPr>
          <w:rFonts w:ascii="Times New Roman" w:eastAsia="Times New Roman" w:hAnsi="Times New Roman" w:cs="Times New Roman"/>
          <w:spacing w:val="-1"/>
          <w:sz w:val="24"/>
          <w:szCs w:val="24"/>
          <w:lang w:eastAsia="es-SV"/>
        </w:rPr>
        <w:t>und</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m</w:t>
      </w:r>
      <w:r w:rsidRPr="00F31745">
        <w:rPr>
          <w:rFonts w:ascii="Times New Roman" w:eastAsia="Times New Roman" w:hAnsi="Times New Roman" w:cs="Times New Roman"/>
          <w:sz w:val="24"/>
          <w:szCs w:val="24"/>
          <w:lang w:eastAsia="es-SV"/>
        </w:rPr>
        <w:t>enta</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o</w:t>
      </w:r>
      <w:r w:rsidRPr="00F31745">
        <w:rPr>
          <w:rFonts w:ascii="Times New Roman" w:eastAsia="Times New Roman" w:hAnsi="Times New Roman" w:cs="Times New Roman"/>
          <w:spacing w:val="21"/>
          <w:sz w:val="24"/>
          <w:szCs w:val="24"/>
          <w:lang w:eastAsia="es-SV"/>
        </w:rPr>
        <w:t xml:space="preserve"> </w:t>
      </w:r>
      <w:r w:rsidRPr="00F31745">
        <w:rPr>
          <w:rFonts w:ascii="Times New Roman" w:eastAsia="Times New Roman" w:hAnsi="Times New Roman" w:cs="Times New Roman"/>
          <w:sz w:val="24"/>
          <w:szCs w:val="24"/>
          <w:lang w:eastAsia="es-SV"/>
        </w:rPr>
        <w:t>en</w:t>
      </w:r>
      <w:r w:rsidRPr="00F31745">
        <w:rPr>
          <w:rFonts w:ascii="Times New Roman" w:eastAsia="Times New Roman" w:hAnsi="Times New Roman" w:cs="Times New Roman"/>
          <w:spacing w:val="19"/>
          <w:sz w:val="24"/>
          <w:szCs w:val="24"/>
          <w:lang w:eastAsia="es-SV"/>
        </w:rPr>
        <w:t xml:space="preserve"> </w:t>
      </w:r>
      <w:r w:rsidRPr="00F31745">
        <w:rPr>
          <w:rFonts w:ascii="Times New Roman" w:eastAsia="Times New Roman" w:hAnsi="Times New Roman" w:cs="Times New Roman"/>
          <w:sz w:val="24"/>
          <w:szCs w:val="24"/>
          <w:lang w:eastAsia="es-SV"/>
        </w:rPr>
        <w:t>la</w:t>
      </w:r>
      <w:r w:rsidRPr="00F31745">
        <w:rPr>
          <w:rFonts w:ascii="Times New Roman" w:eastAsia="Times New Roman" w:hAnsi="Times New Roman" w:cs="Times New Roman"/>
          <w:spacing w:val="17"/>
          <w:sz w:val="24"/>
          <w:szCs w:val="24"/>
          <w:lang w:eastAsia="es-SV"/>
        </w:rPr>
        <w:t xml:space="preserve"> </w:t>
      </w:r>
      <w:r w:rsidRPr="00F31745">
        <w:rPr>
          <w:rFonts w:ascii="Times New Roman" w:eastAsia="Times New Roman" w:hAnsi="Times New Roman" w:cs="Times New Roman"/>
          <w:sz w:val="24"/>
          <w:szCs w:val="24"/>
          <w:lang w:eastAsia="es-SV"/>
        </w:rPr>
        <w:t>es</w:t>
      </w:r>
      <w:r w:rsidRPr="00F31745">
        <w:rPr>
          <w:rFonts w:ascii="Times New Roman" w:eastAsia="Times New Roman" w:hAnsi="Times New Roman" w:cs="Times New Roman"/>
          <w:spacing w:val="1"/>
          <w:sz w:val="24"/>
          <w:szCs w:val="24"/>
          <w:lang w:eastAsia="es-SV"/>
        </w:rPr>
        <w:t>t</w:t>
      </w:r>
      <w:r w:rsidRPr="00F31745">
        <w:rPr>
          <w:rFonts w:ascii="Times New Roman" w:eastAsia="Times New Roman" w:hAnsi="Times New Roman" w:cs="Times New Roman"/>
          <w:sz w:val="24"/>
          <w:szCs w:val="24"/>
          <w:lang w:eastAsia="es-SV"/>
        </w:rPr>
        <w:t>r</w:t>
      </w:r>
      <w:r w:rsidRPr="00F31745">
        <w:rPr>
          <w:rFonts w:ascii="Times New Roman" w:eastAsia="Times New Roman" w:hAnsi="Times New Roman" w:cs="Times New Roman"/>
          <w:spacing w:val="-1"/>
          <w:sz w:val="24"/>
          <w:szCs w:val="24"/>
          <w:lang w:eastAsia="es-SV"/>
        </w:rPr>
        <w:t>u</w:t>
      </w:r>
      <w:r w:rsidRPr="00F31745">
        <w:rPr>
          <w:rFonts w:ascii="Times New Roman" w:eastAsia="Times New Roman" w:hAnsi="Times New Roman" w:cs="Times New Roman"/>
          <w:sz w:val="24"/>
          <w:szCs w:val="24"/>
          <w:lang w:eastAsia="es-SV"/>
        </w:rPr>
        <w:t>ctura</w:t>
      </w:r>
      <w:r w:rsidRPr="00F31745">
        <w:rPr>
          <w:rFonts w:ascii="Times New Roman" w:eastAsia="Times New Roman" w:hAnsi="Times New Roman" w:cs="Times New Roman"/>
          <w:spacing w:val="19"/>
          <w:sz w:val="24"/>
          <w:szCs w:val="24"/>
          <w:lang w:eastAsia="es-SV"/>
        </w:rPr>
        <w:t xml:space="preserve"> </w:t>
      </w:r>
      <w:r w:rsidRPr="00F31745">
        <w:rPr>
          <w:rFonts w:ascii="Times New Roman" w:eastAsia="Times New Roman" w:hAnsi="Times New Roman" w:cs="Times New Roman"/>
          <w:sz w:val="24"/>
          <w:szCs w:val="24"/>
          <w:lang w:eastAsia="es-SV"/>
        </w:rPr>
        <w:t>y</w:t>
      </w:r>
      <w:r w:rsidRPr="00F31745">
        <w:rPr>
          <w:rFonts w:ascii="Times New Roman" w:eastAsia="Times New Roman" w:hAnsi="Times New Roman" w:cs="Times New Roman"/>
          <w:spacing w:val="20"/>
          <w:sz w:val="24"/>
          <w:szCs w:val="24"/>
          <w:lang w:eastAsia="es-SV"/>
        </w:rPr>
        <w:t xml:space="preserve"> </w:t>
      </w:r>
      <w:r w:rsidRPr="00F31745">
        <w:rPr>
          <w:rFonts w:ascii="Times New Roman" w:eastAsia="Times New Roman" w:hAnsi="Times New Roman" w:cs="Times New Roman"/>
          <w:spacing w:val="-2"/>
          <w:sz w:val="24"/>
          <w:szCs w:val="24"/>
          <w:lang w:eastAsia="es-SV"/>
        </w:rPr>
        <w:t>j</w:t>
      </w:r>
      <w:r w:rsidRPr="00F31745">
        <w:rPr>
          <w:rFonts w:ascii="Times New Roman" w:eastAsia="Times New Roman" w:hAnsi="Times New Roman" w:cs="Times New Roman"/>
          <w:sz w:val="24"/>
          <w:szCs w:val="24"/>
          <w:lang w:eastAsia="es-SV"/>
        </w:rPr>
        <w:t>erar</w:t>
      </w:r>
      <w:r w:rsidRPr="00F31745">
        <w:rPr>
          <w:rFonts w:ascii="Times New Roman" w:eastAsia="Times New Roman" w:hAnsi="Times New Roman" w:cs="Times New Roman"/>
          <w:spacing w:val="-1"/>
          <w:sz w:val="24"/>
          <w:szCs w:val="24"/>
          <w:lang w:eastAsia="es-SV"/>
        </w:rPr>
        <w:t>q</w:t>
      </w:r>
      <w:r w:rsidRPr="00F31745">
        <w:rPr>
          <w:rFonts w:ascii="Times New Roman" w:eastAsia="Times New Roman" w:hAnsi="Times New Roman" w:cs="Times New Roman"/>
          <w:spacing w:val="3"/>
          <w:sz w:val="24"/>
          <w:szCs w:val="24"/>
          <w:lang w:eastAsia="es-SV"/>
        </w:rPr>
        <w:t>u</w:t>
      </w:r>
      <w:r w:rsidRPr="00F31745">
        <w:rPr>
          <w:rFonts w:ascii="Times New Roman" w:eastAsia="Times New Roman" w:hAnsi="Times New Roman" w:cs="Times New Roman"/>
          <w:sz w:val="24"/>
          <w:szCs w:val="24"/>
          <w:lang w:eastAsia="es-SV"/>
        </w:rPr>
        <w:t>ía</w:t>
      </w:r>
      <w:r w:rsidRPr="00F31745">
        <w:rPr>
          <w:rFonts w:ascii="Times New Roman" w:eastAsia="Times New Roman" w:hAnsi="Times New Roman" w:cs="Times New Roman"/>
          <w:spacing w:val="19"/>
          <w:sz w:val="24"/>
          <w:szCs w:val="24"/>
          <w:lang w:eastAsia="es-SV"/>
        </w:rPr>
        <w:t xml:space="preserve"> </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dm</w:t>
      </w:r>
      <w:r w:rsidRPr="00F31745">
        <w:rPr>
          <w:rFonts w:ascii="Times New Roman" w:eastAsia="Times New Roman" w:hAnsi="Times New Roman" w:cs="Times New Roman"/>
          <w:sz w:val="24"/>
          <w:szCs w:val="24"/>
          <w:lang w:eastAsia="es-SV"/>
        </w:rPr>
        <w:t>i</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istrati</w:t>
      </w:r>
      <w:r w:rsidRPr="00F31745">
        <w:rPr>
          <w:rFonts w:ascii="Times New Roman" w:eastAsia="Times New Roman" w:hAnsi="Times New Roman" w:cs="Times New Roman"/>
          <w:spacing w:val="1"/>
          <w:sz w:val="24"/>
          <w:szCs w:val="24"/>
          <w:lang w:eastAsia="es-SV"/>
        </w:rPr>
        <w:t>v</w:t>
      </w:r>
      <w:r w:rsidRPr="00F31745">
        <w:rPr>
          <w:rFonts w:ascii="Times New Roman" w:eastAsia="Times New Roman" w:hAnsi="Times New Roman" w:cs="Times New Roman"/>
          <w:sz w:val="24"/>
          <w:szCs w:val="24"/>
          <w:lang w:eastAsia="es-SV"/>
        </w:rPr>
        <w:t xml:space="preserve">a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la</w:t>
      </w:r>
      <w:r w:rsidRPr="00F31745">
        <w:rPr>
          <w:rFonts w:ascii="Times New Roman" w:eastAsia="Times New Roman" w:hAnsi="Times New Roman" w:cs="Times New Roman"/>
          <w:spacing w:val="1"/>
          <w:sz w:val="24"/>
          <w:szCs w:val="24"/>
          <w:lang w:eastAsia="es-SV"/>
        </w:rPr>
        <w:t xml:space="preserve"> </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l</w:t>
      </w:r>
      <w:r w:rsidRPr="00F31745">
        <w:rPr>
          <w:rFonts w:ascii="Times New Roman" w:eastAsia="Times New Roman" w:hAnsi="Times New Roman" w:cs="Times New Roman"/>
          <w:sz w:val="24"/>
          <w:szCs w:val="24"/>
          <w:lang w:eastAsia="es-SV"/>
        </w:rPr>
        <w:t>cal</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ía,</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eb</w:t>
      </w:r>
      <w:r w:rsidRPr="00F31745">
        <w:rPr>
          <w:rFonts w:ascii="Times New Roman" w:eastAsia="Times New Roman" w:hAnsi="Times New Roman" w:cs="Times New Roman"/>
          <w:spacing w:val="-1"/>
          <w:sz w:val="24"/>
          <w:szCs w:val="24"/>
          <w:lang w:eastAsia="es-SV"/>
        </w:rPr>
        <w:t>i</w:t>
      </w:r>
      <w:r w:rsidRPr="00F31745">
        <w:rPr>
          <w:rFonts w:ascii="Times New Roman" w:eastAsia="Times New Roman" w:hAnsi="Times New Roman" w:cs="Times New Roman"/>
          <w:sz w:val="24"/>
          <w:szCs w:val="24"/>
          <w:lang w:eastAsia="es-SV"/>
        </w:rPr>
        <w:t>én</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 xml:space="preserve">se </w:t>
      </w:r>
      <w:r w:rsidRPr="00F31745">
        <w:rPr>
          <w:rFonts w:ascii="Times New Roman" w:eastAsia="Times New Roman" w:hAnsi="Times New Roman" w:cs="Times New Roman"/>
          <w:spacing w:val="1"/>
          <w:sz w:val="24"/>
          <w:szCs w:val="24"/>
          <w:lang w:eastAsia="es-SV"/>
        </w:rPr>
        <w:t>mo</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if</w:t>
      </w:r>
      <w:r w:rsidRPr="00F31745">
        <w:rPr>
          <w:rFonts w:ascii="Times New Roman" w:eastAsia="Times New Roman" w:hAnsi="Times New Roman" w:cs="Times New Roman"/>
          <w:spacing w:val="-1"/>
          <w:sz w:val="24"/>
          <w:szCs w:val="24"/>
          <w:lang w:eastAsia="es-SV"/>
        </w:rPr>
        <w:t>i</w:t>
      </w:r>
      <w:r w:rsidRPr="00F31745">
        <w:rPr>
          <w:rFonts w:ascii="Times New Roman" w:eastAsia="Times New Roman" w:hAnsi="Times New Roman" w:cs="Times New Roman"/>
          <w:sz w:val="24"/>
          <w:szCs w:val="24"/>
          <w:lang w:eastAsia="es-SV"/>
        </w:rPr>
        <w:t>car</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p</w:t>
      </w:r>
      <w:r w:rsidRPr="00F31745">
        <w:rPr>
          <w:rFonts w:ascii="Times New Roman" w:eastAsia="Times New Roman" w:hAnsi="Times New Roman" w:cs="Times New Roman"/>
          <w:sz w:val="24"/>
          <w:szCs w:val="24"/>
          <w:lang w:eastAsia="es-SV"/>
        </w:rPr>
        <w:t>tá</w:t>
      </w:r>
      <w:r w:rsidRPr="00F31745">
        <w:rPr>
          <w:rFonts w:ascii="Times New Roman" w:eastAsia="Times New Roman" w:hAnsi="Times New Roman" w:cs="Times New Roman"/>
          <w:spacing w:val="-3"/>
          <w:sz w:val="24"/>
          <w:szCs w:val="24"/>
          <w:lang w:eastAsia="es-SV"/>
        </w:rPr>
        <w:t>n</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se</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l</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s ca</w:t>
      </w:r>
      <w:r w:rsidRPr="00F31745">
        <w:rPr>
          <w:rFonts w:ascii="Times New Roman" w:eastAsia="Times New Roman" w:hAnsi="Times New Roman" w:cs="Times New Roman"/>
          <w:spacing w:val="1"/>
          <w:sz w:val="24"/>
          <w:szCs w:val="24"/>
          <w:lang w:eastAsia="es-SV"/>
        </w:rPr>
        <w:t>m</w:t>
      </w:r>
      <w:r w:rsidRPr="00F31745">
        <w:rPr>
          <w:rFonts w:ascii="Times New Roman" w:eastAsia="Times New Roman" w:hAnsi="Times New Roman" w:cs="Times New Roman"/>
          <w:spacing w:val="-1"/>
          <w:sz w:val="24"/>
          <w:szCs w:val="24"/>
          <w:lang w:eastAsia="es-SV"/>
        </w:rPr>
        <w:t>b</w:t>
      </w:r>
      <w:r w:rsidRPr="00F31745">
        <w:rPr>
          <w:rFonts w:ascii="Times New Roman" w:eastAsia="Times New Roman" w:hAnsi="Times New Roman" w:cs="Times New Roman"/>
          <w:spacing w:val="-3"/>
          <w:sz w:val="24"/>
          <w:szCs w:val="24"/>
          <w:lang w:eastAsia="es-SV"/>
        </w:rPr>
        <w:t>i</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 xml:space="preserve">s </w:t>
      </w:r>
      <w:r w:rsidRPr="00F31745">
        <w:rPr>
          <w:rFonts w:ascii="Times New Roman" w:eastAsia="Times New Roman" w:hAnsi="Times New Roman" w:cs="Times New Roman"/>
          <w:spacing w:val="1"/>
          <w:sz w:val="24"/>
          <w:szCs w:val="24"/>
          <w:lang w:eastAsia="es-SV"/>
        </w:rPr>
        <w:t>e</w:t>
      </w:r>
      <w:r w:rsidRPr="00F31745">
        <w:rPr>
          <w:rFonts w:ascii="Times New Roman" w:eastAsia="Times New Roman" w:hAnsi="Times New Roman" w:cs="Times New Roman"/>
          <w:spacing w:val="-2"/>
          <w:sz w:val="24"/>
          <w:szCs w:val="24"/>
          <w:lang w:eastAsia="es-SV"/>
        </w:rPr>
        <w:t>s</w:t>
      </w:r>
      <w:r w:rsidRPr="00F31745">
        <w:rPr>
          <w:rFonts w:ascii="Times New Roman" w:eastAsia="Times New Roman" w:hAnsi="Times New Roman" w:cs="Times New Roman"/>
          <w:sz w:val="24"/>
          <w:szCs w:val="24"/>
          <w:lang w:eastAsia="es-SV"/>
        </w:rPr>
        <w:t>tructu</w:t>
      </w:r>
      <w:r w:rsidRPr="00F31745">
        <w:rPr>
          <w:rFonts w:ascii="Times New Roman" w:eastAsia="Times New Roman" w:hAnsi="Times New Roman" w:cs="Times New Roman"/>
          <w:spacing w:val="-1"/>
          <w:sz w:val="24"/>
          <w:szCs w:val="24"/>
          <w:lang w:eastAsia="es-SV"/>
        </w:rPr>
        <w:t>r</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3"/>
          <w:sz w:val="24"/>
          <w:szCs w:val="24"/>
          <w:lang w:eastAsia="es-SV"/>
        </w:rPr>
        <w:t>l</w:t>
      </w:r>
      <w:r w:rsidRPr="00F31745">
        <w:rPr>
          <w:rFonts w:ascii="Times New Roman" w:eastAsia="Times New Roman" w:hAnsi="Times New Roman" w:cs="Times New Roman"/>
          <w:sz w:val="24"/>
          <w:szCs w:val="24"/>
          <w:lang w:eastAsia="es-SV"/>
        </w:rPr>
        <w:t>es</w:t>
      </w:r>
      <w:r w:rsidRPr="00F31745">
        <w:rPr>
          <w:rFonts w:ascii="Times New Roman" w:eastAsia="Times New Roman" w:hAnsi="Times New Roman" w:cs="Times New Roman"/>
          <w:spacing w:val="1"/>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el</w:t>
      </w:r>
      <w:r w:rsidRPr="00F31745">
        <w:rPr>
          <w:rFonts w:ascii="Times New Roman" w:eastAsia="Times New Roman" w:hAnsi="Times New Roman" w:cs="Times New Roman"/>
          <w:spacing w:val="-1"/>
          <w:sz w:val="24"/>
          <w:szCs w:val="24"/>
          <w:lang w:eastAsia="es-SV"/>
        </w:rPr>
        <w:t xml:space="preserve"> o</w:t>
      </w:r>
      <w:r w:rsidRPr="00F31745">
        <w:rPr>
          <w:rFonts w:ascii="Times New Roman" w:eastAsia="Times New Roman" w:hAnsi="Times New Roman" w:cs="Times New Roman"/>
          <w:sz w:val="24"/>
          <w:szCs w:val="24"/>
          <w:lang w:eastAsia="es-SV"/>
        </w:rPr>
        <w:t>r</w:t>
      </w:r>
      <w:r w:rsidRPr="00F31745">
        <w:rPr>
          <w:rFonts w:ascii="Times New Roman" w:eastAsia="Times New Roman" w:hAnsi="Times New Roman" w:cs="Times New Roman"/>
          <w:spacing w:val="-1"/>
          <w:sz w:val="24"/>
          <w:szCs w:val="24"/>
          <w:lang w:eastAsia="es-SV"/>
        </w:rPr>
        <w:t>g</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i</w:t>
      </w:r>
      <w:r w:rsidRPr="00F31745">
        <w:rPr>
          <w:rFonts w:ascii="Times New Roman" w:eastAsia="Times New Roman" w:hAnsi="Times New Roman" w:cs="Times New Roman"/>
          <w:spacing w:val="-1"/>
          <w:sz w:val="24"/>
          <w:szCs w:val="24"/>
          <w:lang w:eastAsia="es-SV"/>
        </w:rPr>
        <w:t>g</w:t>
      </w:r>
      <w:r w:rsidRPr="00F31745">
        <w:rPr>
          <w:rFonts w:ascii="Times New Roman" w:eastAsia="Times New Roman" w:hAnsi="Times New Roman" w:cs="Times New Roman"/>
          <w:sz w:val="24"/>
          <w:szCs w:val="24"/>
          <w:lang w:eastAsia="es-SV"/>
        </w:rPr>
        <w:t>ra</w:t>
      </w:r>
      <w:r w:rsidRPr="00F31745">
        <w:rPr>
          <w:rFonts w:ascii="Times New Roman" w:eastAsia="Times New Roman" w:hAnsi="Times New Roman" w:cs="Times New Roman"/>
          <w:spacing w:val="1"/>
          <w:sz w:val="24"/>
          <w:szCs w:val="24"/>
          <w:lang w:eastAsia="es-SV"/>
        </w:rPr>
        <w:t>m</w:t>
      </w:r>
      <w:r w:rsidRPr="00F31745">
        <w:rPr>
          <w:rFonts w:ascii="Times New Roman" w:eastAsia="Times New Roman" w:hAnsi="Times New Roman" w:cs="Times New Roman"/>
          <w:sz w:val="24"/>
          <w:szCs w:val="24"/>
          <w:lang w:eastAsia="es-SV"/>
        </w:rPr>
        <w:t>a.</w:t>
      </w:r>
    </w:p>
    <w:p w14:paraId="3E9DA0E6"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sz w:val="24"/>
          <w:szCs w:val="24"/>
          <w:lang w:eastAsia="es-SV"/>
        </w:rPr>
      </w:pPr>
    </w:p>
    <w:p w14:paraId="40325EE3" w14:textId="77777777" w:rsidR="00F31745" w:rsidRPr="00F31745" w:rsidRDefault="00F31745" w:rsidP="00F31745">
      <w:pPr>
        <w:widowControl w:val="0"/>
        <w:autoSpaceDE w:val="0"/>
        <w:autoSpaceDN w:val="0"/>
        <w:adjustRightInd w:val="0"/>
        <w:spacing w:after="0" w:line="360" w:lineRule="auto"/>
        <w:ind w:right="79"/>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spacing w:val="1"/>
          <w:sz w:val="24"/>
          <w:szCs w:val="24"/>
          <w:lang w:eastAsia="es-SV"/>
        </w:rPr>
        <w:t>8</w:t>
      </w:r>
      <w:r w:rsidRPr="00F31745">
        <w:rPr>
          <w:rFonts w:ascii="Times New Roman" w:eastAsia="Times New Roman" w:hAnsi="Times New Roman" w:cs="Times New Roman"/>
          <w:b/>
          <w:bCs/>
          <w:spacing w:val="1"/>
          <w:sz w:val="24"/>
          <w:szCs w:val="24"/>
          <w:lang w:eastAsia="es-SV"/>
        </w:rPr>
        <w:t>.1</w:t>
      </w:r>
      <w:r w:rsidRPr="00F31745">
        <w:rPr>
          <w:rFonts w:ascii="Times New Roman" w:eastAsia="Times New Roman" w:hAnsi="Times New Roman" w:cs="Times New Roman"/>
          <w:b/>
          <w:bCs/>
          <w:sz w:val="24"/>
          <w:szCs w:val="24"/>
          <w:lang w:eastAsia="es-SV"/>
        </w:rPr>
        <w:t xml:space="preserve">5  </w:t>
      </w:r>
      <w:r w:rsidRPr="00F31745">
        <w:rPr>
          <w:rFonts w:ascii="Times New Roman" w:eastAsia="Times New Roman" w:hAnsi="Times New Roman" w:cs="Times New Roman"/>
          <w:b/>
          <w:bCs/>
          <w:spacing w:val="1"/>
          <w:sz w:val="24"/>
          <w:szCs w:val="24"/>
          <w:lang w:eastAsia="es-SV"/>
        </w:rPr>
        <w:t>T</w:t>
      </w:r>
      <w:r w:rsidRPr="00F31745">
        <w:rPr>
          <w:rFonts w:ascii="Times New Roman" w:eastAsia="Times New Roman" w:hAnsi="Times New Roman" w:cs="Times New Roman"/>
          <w:b/>
          <w:bCs/>
          <w:spacing w:val="-1"/>
          <w:sz w:val="24"/>
          <w:szCs w:val="24"/>
          <w:lang w:eastAsia="es-SV"/>
        </w:rPr>
        <w:t>a</w:t>
      </w:r>
      <w:r w:rsidRPr="00F31745">
        <w:rPr>
          <w:rFonts w:ascii="Times New Roman" w:eastAsia="Times New Roman" w:hAnsi="Times New Roman" w:cs="Times New Roman"/>
          <w:b/>
          <w:bCs/>
          <w:spacing w:val="1"/>
          <w:sz w:val="24"/>
          <w:szCs w:val="24"/>
          <w:lang w:eastAsia="es-SV"/>
        </w:rPr>
        <w:t>bl</w:t>
      </w:r>
      <w:r w:rsidRPr="00F31745">
        <w:rPr>
          <w:rFonts w:ascii="Times New Roman" w:eastAsia="Times New Roman" w:hAnsi="Times New Roman" w:cs="Times New Roman"/>
          <w:b/>
          <w:bCs/>
          <w:sz w:val="24"/>
          <w:szCs w:val="24"/>
          <w:lang w:eastAsia="es-SV"/>
        </w:rPr>
        <w:t>a</w:t>
      </w:r>
      <w:r w:rsidRPr="00F31745">
        <w:rPr>
          <w:rFonts w:ascii="Times New Roman" w:eastAsia="Times New Roman" w:hAnsi="Times New Roman" w:cs="Times New Roman"/>
          <w:b/>
          <w:bCs/>
          <w:spacing w:val="4"/>
          <w:sz w:val="24"/>
          <w:szCs w:val="24"/>
          <w:lang w:eastAsia="es-SV"/>
        </w:rPr>
        <w:t xml:space="preserve"> </w:t>
      </w:r>
      <w:r w:rsidRPr="00F31745">
        <w:rPr>
          <w:rFonts w:ascii="Times New Roman" w:eastAsia="Times New Roman" w:hAnsi="Times New Roman" w:cs="Times New Roman"/>
          <w:b/>
          <w:bCs/>
          <w:spacing w:val="1"/>
          <w:sz w:val="24"/>
          <w:szCs w:val="24"/>
          <w:lang w:eastAsia="es-SV"/>
        </w:rPr>
        <w:t>d</w:t>
      </w:r>
      <w:r w:rsidRPr="00F31745">
        <w:rPr>
          <w:rFonts w:ascii="Times New Roman" w:eastAsia="Times New Roman" w:hAnsi="Times New Roman" w:cs="Times New Roman"/>
          <w:b/>
          <w:bCs/>
          <w:sz w:val="24"/>
          <w:szCs w:val="24"/>
          <w:lang w:eastAsia="es-SV"/>
        </w:rPr>
        <w:t>e</w:t>
      </w:r>
      <w:r w:rsidRPr="00F31745">
        <w:rPr>
          <w:rFonts w:ascii="Times New Roman" w:eastAsia="Times New Roman" w:hAnsi="Times New Roman" w:cs="Times New Roman"/>
          <w:b/>
          <w:bCs/>
          <w:spacing w:val="4"/>
          <w:sz w:val="24"/>
          <w:szCs w:val="24"/>
          <w:lang w:eastAsia="es-SV"/>
        </w:rPr>
        <w:t xml:space="preserve"> </w:t>
      </w:r>
      <w:r w:rsidRPr="00F31745">
        <w:rPr>
          <w:rFonts w:ascii="Times New Roman" w:eastAsia="Times New Roman" w:hAnsi="Times New Roman" w:cs="Times New Roman"/>
          <w:b/>
          <w:bCs/>
          <w:sz w:val="24"/>
          <w:szCs w:val="24"/>
          <w:lang w:eastAsia="es-SV"/>
        </w:rPr>
        <w:t>C</w:t>
      </w:r>
      <w:r w:rsidRPr="00F31745">
        <w:rPr>
          <w:rFonts w:ascii="Times New Roman" w:eastAsia="Times New Roman" w:hAnsi="Times New Roman" w:cs="Times New Roman"/>
          <w:b/>
          <w:bCs/>
          <w:spacing w:val="1"/>
          <w:sz w:val="24"/>
          <w:szCs w:val="24"/>
          <w:lang w:eastAsia="es-SV"/>
        </w:rPr>
        <w:t>on</w:t>
      </w:r>
      <w:r w:rsidRPr="00F31745">
        <w:rPr>
          <w:rFonts w:ascii="Times New Roman" w:eastAsia="Times New Roman" w:hAnsi="Times New Roman" w:cs="Times New Roman"/>
          <w:b/>
          <w:bCs/>
          <w:sz w:val="24"/>
          <w:szCs w:val="24"/>
          <w:lang w:eastAsia="es-SV"/>
        </w:rPr>
        <w:t>serv</w:t>
      </w:r>
      <w:r w:rsidRPr="00F31745">
        <w:rPr>
          <w:rFonts w:ascii="Times New Roman" w:eastAsia="Times New Roman" w:hAnsi="Times New Roman" w:cs="Times New Roman"/>
          <w:b/>
          <w:bCs/>
          <w:spacing w:val="-2"/>
          <w:sz w:val="24"/>
          <w:szCs w:val="24"/>
          <w:lang w:eastAsia="es-SV"/>
        </w:rPr>
        <w:t>a</w:t>
      </w:r>
      <w:r w:rsidRPr="00F31745">
        <w:rPr>
          <w:rFonts w:ascii="Times New Roman" w:eastAsia="Times New Roman" w:hAnsi="Times New Roman" w:cs="Times New Roman"/>
          <w:b/>
          <w:bCs/>
          <w:sz w:val="24"/>
          <w:szCs w:val="24"/>
          <w:lang w:eastAsia="es-SV"/>
        </w:rPr>
        <w:t>c</w:t>
      </w:r>
      <w:r w:rsidRPr="00F31745">
        <w:rPr>
          <w:rFonts w:ascii="Times New Roman" w:eastAsia="Times New Roman" w:hAnsi="Times New Roman" w:cs="Times New Roman"/>
          <w:b/>
          <w:bCs/>
          <w:spacing w:val="1"/>
          <w:sz w:val="24"/>
          <w:szCs w:val="24"/>
          <w:lang w:eastAsia="es-SV"/>
        </w:rPr>
        <w:t>i</w:t>
      </w:r>
      <w:r w:rsidRPr="00F31745">
        <w:rPr>
          <w:rFonts w:ascii="Times New Roman" w:eastAsia="Times New Roman" w:hAnsi="Times New Roman" w:cs="Times New Roman"/>
          <w:b/>
          <w:bCs/>
          <w:sz w:val="24"/>
          <w:szCs w:val="24"/>
          <w:lang w:eastAsia="es-SV"/>
        </w:rPr>
        <w:t>ón</w:t>
      </w:r>
      <w:r w:rsidRPr="00F31745">
        <w:rPr>
          <w:rFonts w:ascii="Times New Roman" w:eastAsia="Times New Roman" w:hAnsi="Times New Roman" w:cs="Times New Roman"/>
          <w:b/>
          <w:bCs/>
          <w:spacing w:val="6"/>
          <w:sz w:val="24"/>
          <w:szCs w:val="24"/>
          <w:lang w:eastAsia="es-SV"/>
        </w:rPr>
        <w:t xml:space="preserve"> </w:t>
      </w:r>
      <w:r w:rsidRPr="00F31745">
        <w:rPr>
          <w:rFonts w:ascii="Times New Roman" w:eastAsia="Times New Roman" w:hAnsi="Times New Roman" w:cs="Times New Roman"/>
          <w:b/>
          <w:bCs/>
          <w:sz w:val="24"/>
          <w:szCs w:val="24"/>
          <w:lang w:eastAsia="es-SV"/>
        </w:rPr>
        <w:t>Do</w:t>
      </w:r>
      <w:r w:rsidRPr="00F31745">
        <w:rPr>
          <w:rFonts w:ascii="Times New Roman" w:eastAsia="Times New Roman" w:hAnsi="Times New Roman" w:cs="Times New Roman"/>
          <w:b/>
          <w:bCs/>
          <w:spacing w:val="1"/>
          <w:sz w:val="24"/>
          <w:szCs w:val="24"/>
          <w:lang w:eastAsia="es-SV"/>
        </w:rPr>
        <w:t>cu</w:t>
      </w:r>
      <w:r w:rsidRPr="00F31745">
        <w:rPr>
          <w:rFonts w:ascii="Times New Roman" w:eastAsia="Times New Roman" w:hAnsi="Times New Roman" w:cs="Times New Roman"/>
          <w:b/>
          <w:bCs/>
          <w:spacing w:val="-1"/>
          <w:sz w:val="24"/>
          <w:szCs w:val="24"/>
          <w:lang w:eastAsia="es-SV"/>
        </w:rPr>
        <w:t>me</w:t>
      </w:r>
      <w:r w:rsidRPr="00F31745">
        <w:rPr>
          <w:rFonts w:ascii="Times New Roman" w:eastAsia="Times New Roman" w:hAnsi="Times New Roman" w:cs="Times New Roman"/>
          <w:b/>
          <w:bCs/>
          <w:spacing w:val="1"/>
          <w:sz w:val="24"/>
          <w:szCs w:val="24"/>
          <w:lang w:eastAsia="es-SV"/>
        </w:rPr>
        <w:t>n</w:t>
      </w:r>
      <w:r w:rsidRPr="00F31745">
        <w:rPr>
          <w:rFonts w:ascii="Times New Roman" w:eastAsia="Times New Roman" w:hAnsi="Times New Roman" w:cs="Times New Roman"/>
          <w:b/>
          <w:bCs/>
          <w:sz w:val="24"/>
          <w:szCs w:val="24"/>
          <w:lang w:eastAsia="es-SV"/>
        </w:rPr>
        <w:t>ta</w:t>
      </w:r>
      <w:r w:rsidRPr="00F31745">
        <w:rPr>
          <w:rFonts w:ascii="Times New Roman" w:eastAsia="Times New Roman" w:hAnsi="Times New Roman" w:cs="Times New Roman"/>
          <w:b/>
          <w:bCs/>
          <w:spacing w:val="5"/>
          <w:sz w:val="24"/>
          <w:szCs w:val="24"/>
          <w:lang w:eastAsia="es-SV"/>
        </w:rPr>
        <w:t>l</w:t>
      </w:r>
      <w:r w:rsidRPr="00F31745">
        <w:rPr>
          <w:rFonts w:ascii="Times New Roman" w:eastAsia="Times New Roman" w:hAnsi="Times New Roman" w:cs="Times New Roman"/>
          <w:b/>
          <w:bCs/>
          <w:sz w:val="24"/>
          <w:szCs w:val="24"/>
          <w:lang w:eastAsia="es-SV"/>
        </w:rPr>
        <w:t>:</w:t>
      </w:r>
      <w:r w:rsidRPr="00F31745">
        <w:rPr>
          <w:rFonts w:ascii="Times New Roman" w:eastAsia="Times New Roman" w:hAnsi="Times New Roman" w:cs="Times New Roman"/>
          <w:b/>
          <w:bCs/>
          <w:spacing w:val="6"/>
          <w:sz w:val="24"/>
          <w:szCs w:val="24"/>
          <w:lang w:eastAsia="es-SV"/>
        </w:rPr>
        <w:t xml:space="preserve"> </w:t>
      </w:r>
      <w:r w:rsidRPr="00F31745">
        <w:rPr>
          <w:rFonts w:ascii="Times New Roman" w:eastAsia="Times New Roman" w:hAnsi="Times New Roman" w:cs="Times New Roman"/>
          <w:sz w:val="24"/>
          <w:szCs w:val="24"/>
          <w:lang w:eastAsia="es-SV"/>
        </w:rPr>
        <w:t>I</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stru</w:t>
      </w:r>
      <w:r w:rsidRPr="00F31745">
        <w:rPr>
          <w:rFonts w:ascii="Times New Roman" w:eastAsia="Times New Roman" w:hAnsi="Times New Roman" w:cs="Times New Roman"/>
          <w:spacing w:val="-2"/>
          <w:sz w:val="24"/>
          <w:szCs w:val="24"/>
          <w:lang w:eastAsia="es-SV"/>
        </w:rPr>
        <w:t>m</w:t>
      </w:r>
      <w:r w:rsidRPr="00F31745">
        <w:rPr>
          <w:rFonts w:ascii="Times New Roman" w:eastAsia="Times New Roman" w:hAnsi="Times New Roman" w:cs="Times New Roman"/>
          <w:sz w:val="24"/>
          <w:szCs w:val="24"/>
          <w:lang w:eastAsia="es-SV"/>
        </w:rPr>
        <w:t>en</w:t>
      </w:r>
      <w:r w:rsidRPr="00F31745">
        <w:rPr>
          <w:rFonts w:ascii="Times New Roman" w:eastAsia="Times New Roman" w:hAnsi="Times New Roman" w:cs="Times New Roman"/>
          <w:spacing w:val="-2"/>
          <w:sz w:val="24"/>
          <w:szCs w:val="24"/>
          <w:lang w:eastAsia="es-SV"/>
        </w:rPr>
        <w:t>t</w:t>
      </w:r>
      <w:r w:rsidRPr="00F31745">
        <w:rPr>
          <w:rFonts w:ascii="Times New Roman" w:eastAsia="Times New Roman" w:hAnsi="Times New Roman" w:cs="Times New Roman"/>
          <w:sz w:val="24"/>
          <w:szCs w:val="24"/>
          <w:lang w:eastAsia="es-SV"/>
        </w:rPr>
        <w:t>o</w:t>
      </w:r>
      <w:r w:rsidRPr="00F31745">
        <w:rPr>
          <w:rFonts w:ascii="Times New Roman" w:eastAsia="Times New Roman" w:hAnsi="Times New Roman" w:cs="Times New Roman"/>
          <w:spacing w:val="8"/>
          <w:sz w:val="24"/>
          <w:szCs w:val="24"/>
          <w:lang w:eastAsia="es-SV"/>
        </w:rPr>
        <w:t xml:space="preserve"> </w:t>
      </w:r>
      <w:r w:rsidRPr="00F31745">
        <w:rPr>
          <w:rFonts w:ascii="Times New Roman" w:eastAsia="Times New Roman" w:hAnsi="Times New Roman" w:cs="Times New Roman"/>
          <w:spacing w:val="-2"/>
          <w:sz w:val="24"/>
          <w:szCs w:val="24"/>
          <w:lang w:eastAsia="es-SV"/>
        </w:rPr>
        <w:t>t</w:t>
      </w:r>
      <w:r w:rsidRPr="00F31745">
        <w:rPr>
          <w:rFonts w:ascii="Times New Roman" w:eastAsia="Times New Roman" w:hAnsi="Times New Roman" w:cs="Times New Roman"/>
          <w:sz w:val="24"/>
          <w:szCs w:val="24"/>
          <w:lang w:eastAsia="es-SV"/>
        </w:rPr>
        <w:t>écni</w:t>
      </w:r>
      <w:r w:rsidRPr="00F31745">
        <w:rPr>
          <w:rFonts w:ascii="Times New Roman" w:eastAsia="Times New Roman" w:hAnsi="Times New Roman" w:cs="Times New Roman"/>
          <w:spacing w:val="-2"/>
          <w:sz w:val="24"/>
          <w:szCs w:val="24"/>
          <w:lang w:eastAsia="es-SV"/>
        </w:rPr>
        <w:t>c</w:t>
      </w:r>
      <w:r w:rsidRPr="00F31745">
        <w:rPr>
          <w:rFonts w:ascii="Times New Roman" w:eastAsia="Times New Roman" w:hAnsi="Times New Roman" w:cs="Times New Roman"/>
          <w:sz w:val="24"/>
          <w:szCs w:val="24"/>
          <w:lang w:eastAsia="es-SV"/>
        </w:rPr>
        <w:t>o</w:t>
      </w:r>
      <w:r w:rsidRPr="00F31745">
        <w:rPr>
          <w:rFonts w:ascii="Times New Roman" w:eastAsia="Times New Roman" w:hAnsi="Times New Roman" w:cs="Times New Roman"/>
          <w:spacing w:val="8"/>
          <w:sz w:val="24"/>
          <w:szCs w:val="24"/>
          <w:lang w:eastAsia="es-SV"/>
        </w:rPr>
        <w:t xml:space="preserve"> </w:t>
      </w:r>
      <w:r w:rsidRPr="00F31745">
        <w:rPr>
          <w:rFonts w:ascii="Times New Roman" w:eastAsia="Times New Roman" w:hAnsi="Times New Roman" w:cs="Times New Roman"/>
          <w:spacing w:val="-1"/>
          <w:sz w:val="24"/>
          <w:szCs w:val="24"/>
          <w:lang w:eastAsia="es-SV"/>
        </w:rPr>
        <w:t>qu</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5"/>
          <w:sz w:val="24"/>
          <w:szCs w:val="24"/>
          <w:lang w:eastAsia="es-SV"/>
        </w:rPr>
        <w:t xml:space="preserve"> </w:t>
      </w:r>
      <w:r w:rsidRPr="00F31745">
        <w:rPr>
          <w:rFonts w:ascii="Times New Roman" w:eastAsia="Times New Roman" w:hAnsi="Times New Roman" w:cs="Times New Roman"/>
          <w:sz w:val="24"/>
          <w:szCs w:val="24"/>
          <w:lang w:eastAsia="es-SV"/>
        </w:rPr>
        <w:t>refle</w:t>
      </w:r>
      <w:r w:rsidRPr="00F31745">
        <w:rPr>
          <w:rFonts w:ascii="Times New Roman" w:eastAsia="Times New Roman" w:hAnsi="Times New Roman" w:cs="Times New Roman"/>
          <w:spacing w:val="-2"/>
          <w:sz w:val="24"/>
          <w:szCs w:val="24"/>
          <w:lang w:eastAsia="es-SV"/>
        </w:rPr>
        <w:t>j</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7"/>
          <w:sz w:val="24"/>
          <w:szCs w:val="24"/>
          <w:lang w:eastAsia="es-SV"/>
        </w:rPr>
        <w:t xml:space="preserve"> </w:t>
      </w:r>
      <w:r w:rsidRPr="00F31745">
        <w:rPr>
          <w:rFonts w:ascii="Times New Roman" w:eastAsia="Times New Roman" w:hAnsi="Times New Roman" w:cs="Times New Roman"/>
          <w:sz w:val="24"/>
          <w:szCs w:val="24"/>
          <w:lang w:eastAsia="es-SV"/>
        </w:rPr>
        <w:t>el</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pacing w:val="-3"/>
          <w:sz w:val="24"/>
          <w:szCs w:val="24"/>
          <w:lang w:eastAsia="es-SV"/>
        </w:rPr>
        <w:t>p</w:t>
      </w:r>
      <w:r w:rsidRPr="00F31745">
        <w:rPr>
          <w:rFonts w:ascii="Times New Roman" w:eastAsia="Times New Roman" w:hAnsi="Times New Roman" w:cs="Times New Roman"/>
          <w:sz w:val="24"/>
          <w:szCs w:val="24"/>
          <w:lang w:eastAsia="es-SV"/>
        </w:rPr>
        <w:t>erí</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pacing w:val="-3"/>
          <w:sz w:val="24"/>
          <w:szCs w:val="24"/>
          <w:lang w:eastAsia="es-SV"/>
        </w:rPr>
        <w:t>d</w:t>
      </w:r>
      <w:r w:rsidRPr="00F31745">
        <w:rPr>
          <w:rFonts w:ascii="Times New Roman" w:eastAsia="Times New Roman" w:hAnsi="Times New Roman" w:cs="Times New Roman"/>
          <w:sz w:val="24"/>
          <w:szCs w:val="24"/>
          <w:lang w:eastAsia="es-SV"/>
        </w:rPr>
        <w:t>o</w:t>
      </w:r>
      <w:r w:rsidRPr="00F31745">
        <w:rPr>
          <w:rFonts w:ascii="Times New Roman" w:eastAsia="Times New Roman" w:hAnsi="Times New Roman" w:cs="Times New Roman"/>
          <w:spacing w:val="8"/>
          <w:sz w:val="24"/>
          <w:szCs w:val="24"/>
          <w:lang w:eastAsia="es-SV"/>
        </w:rPr>
        <w:t xml:space="preserve"> </w:t>
      </w:r>
      <w:r w:rsidRPr="00F31745">
        <w:rPr>
          <w:rFonts w:ascii="Times New Roman" w:eastAsia="Times New Roman" w:hAnsi="Times New Roman" w:cs="Times New Roman"/>
          <w:spacing w:val="-3"/>
          <w:sz w:val="24"/>
          <w:szCs w:val="24"/>
          <w:lang w:eastAsia="es-SV"/>
        </w:rPr>
        <w:t>d</w:t>
      </w:r>
      <w:r w:rsidRPr="00F31745">
        <w:rPr>
          <w:rFonts w:ascii="Times New Roman" w:eastAsia="Times New Roman" w:hAnsi="Times New Roman" w:cs="Times New Roman"/>
          <w:sz w:val="24"/>
          <w:szCs w:val="24"/>
          <w:lang w:eastAsia="es-SV"/>
        </w:rPr>
        <w:t xml:space="preserve">e </w:t>
      </w:r>
      <w:r w:rsidRPr="00F31745">
        <w:rPr>
          <w:rFonts w:ascii="Times New Roman" w:eastAsia="Times New Roman" w:hAnsi="Times New Roman" w:cs="Times New Roman"/>
          <w:spacing w:val="-1"/>
          <w:sz w:val="24"/>
          <w:szCs w:val="24"/>
          <w:lang w:eastAsia="es-SV"/>
        </w:rPr>
        <w:t>gu</w:t>
      </w:r>
      <w:r w:rsidRPr="00F31745">
        <w:rPr>
          <w:rFonts w:ascii="Times New Roman" w:eastAsia="Times New Roman" w:hAnsi="Times New Roman" w:cs="Times New Roman"/>
          <w:sz w:val="24"/>
          <w:szCs w:val="24"/>
          <w:lang w:eastAsia="es-SV"/>
        </w:rPr>
        <w:t>ar</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3"/>
          <w:sz w:val="24"/>
          <w:szCs w:val="24"/>
          <w:lang w:eastAsia="es-SV"/>
        </w:rPr>
        <w:t xml:space="preserve"> </w:t>
      </w:r>
      <w:r w:rsidRPr="00F31745">
        <w:rPr>
          <w:rFonts w:ascii="Times New Roman" w:eastAsia="Times New Roman" w:hAnsi="Times New Roman" w:cs="Times New Roman"/>
          <w:sz w:val="24"/>
          <w:szCs w:val="24"/>
          <w:lang w:eastAsia="es-SV"/>
        </w:rPr>
        <w:t>la</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c</w:t>
      </w:r>
      <w:r w:rsidRPr="00F31745">
        <w:rPr>
          <w:rFonts w:ascii="Times New Roman" w:eastAsia="Times New Roman" w:hAnsi="Times New Roman" w:cs="Times New Roman"/>
          <w:spacing w:val="-3"/>
          <w:sz w:val="24"/>
          <w:szCs w:val="24"/>
          <w:lang w:eastAsia="es-SV"/>
        </w:rPr>
        <w:t>u</w:t>
      </w:r>
      <w:r w:rsidRPr="00F31745">
        <w:rPr>
          <w:rFonts w:ascii="Times New Roman" w:eastAsia="Times New Roman" w:hAnsi="Times New Roman" w:cs="Times New Roman"/>
          <w:spacing w:val="1"/>
          <w:sz w:val="24"/>
          <w:szCs w:val="24"/>
          <w:lang w:eastAsia="es-SV"/>
        </w:rPr>
        <w:t>m</w:t>
      </w:r>
      <w:r w:rsidRPr="00F31745">
        <w:rPr>
          <w:rFonts w:ascii="Times New Roman" w:eastAsia="Times New Roman" w:hAnsi="Times New Roman" w:cs="Times New Roman"/>
          <w:sz w:val="24"/>
          <w:szCs w:val="24"/>
          <w:lang w:eastAsia="es-SV"/>
        </w:rPr>
        <w:t>e</w:t>
      </w:r>
      <w:r w:rsidRPr="00F31745">
        <w:rPr>
          <w:rFonts w:ascii="Times New Roman" w:eastAsia="Times New Roman" w:hAnsi="Times New Roman" w:cs="Times New Roman"/>
          <w:spacing w:val="-3"/>
          <w:sz w:val="24"/>
          <w:szCs w:val="24"/>
          <w:lang w:eastAsia="es-SV"/>
        </w:rPr>
        <w:t>n</w:t>
      </w:r>
      <w:r w:rsidRPr="00F31745">
        <w:rPr>
          <w:rFonts w:ascii="Times New Roman" w:eastAsia="Times New Roman" w:hAnsi="Times New Roman" w:cs="Times New Roman"/>
          <w:sz w:val="24"/>
          <w:szCs w:val="24"/>
          <w:lang w:eastAsia="es-SV"/>
        </w:rPr>
        <w:t>tac</w:t>
      </w:r>
      <w:r w:rsidRPr="00F31745">
        <w:rPr>
          <w:rFonts w:ascii="Times New Roman" w:eastAsia="Times New Roman" w:hAnsi="Times New Roman" w:cs="Times New Roman"/>
          <w:spacing w:val="-2"/>
          <w:sz w:val="24"/>
          <w:szCs w:val="24"/>
          <w:lang w:eastAsia="es-SV"/>
        </w:rPr>
        <w:t>i</w:t>
      </w:r>
      <w:r w:rsidRPr="00F31745">
        <w:rPr>
          <w:rFonts w:ascii="Times New Roman" w:eastAsia="Times New Roman" w:hAnsi="Times New Roman" w:cs="Times New Roman"/>
          <w:spacing w:val="1"/>
          <w:sz w:val="24"/>
          <w:szCs w:val="24"/>
          <w:lang w:eastAsia="es-SV"/>
        </w:rPr>
        <w:t>ó</w:t>
      </w:r>
      <w:r w:rsidRPr="00F31745">
        <w:rPr>
          <w:rFonts w:ascii="Times New Roman" w:eastAsia="Times New Roman" w:hAnsi="Times New Roman" w:cs="Times New Roman"/>
          <w:sz w:val="24"/>
          <w:szCs w:val="24"/>
          <w:lang w:eastAsia="es-SV"/>
        </w:rPr>
        <w:t>n</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en</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3"/>
          <w:sz w:val="24"/>
          <w:szCs w:val="24"/>
          <w:lang w:eastAsia="es-SV"/>
        </w:rPr>
        <w:t>l</w:t>
      </w:r>
      <w:r w:rsidRPr="00F31745">
        <w:rPr>
          <w:rFonts w:ascii="Times New Roman" w:eastAsia="Times New Roman" w:hAnsi="Times New Roman" w:cs="Times New Roman"/>
          <w:spacing w:val="1"/>
          <w:sz w:val="24"/>
          <w:szCs w:val="24"/>
          <w:lang w:eastAsia="es-SV"/>
        </w:rPr>
        <w:t>o</w:t>
      </w:r>
      <w:r w:rsidRPr="00F31745">
        <w:rPr>
          <w:rFonts w:ascii="Times New Roman" w:eastAsia="Times New Roman" w:hAnsi="Times New Roman" w:cs="Times New Roman"/>
          <w:sz w:val="24"/>
          <w:szCs w:val="24"/>
          <w:lang w:eastAsia="es-SV"/>
        </w:rPr>
        <w:t>s</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3"/>
          <w:sz w:val="24"/>
          <w:szCs w:val="24"/>
          <w:lang w:eastAsia="es-SV"/>
        </w:rPr>
        <w:t>r</w:t>
      </w:r>
      <w:r w:rsidRPr="00F31745">
        <w:rPr>
          <w:rFonts w:ascii="Times New Roman" w:eastAsia="Times New Roman" w:hAnsi="Times New Roman" w:cs="Times New Roman"/>
          <w:sz w:val="24"/>
          <w:szCs w:val="24"/>
          <w:lang w:eastAsia="es-SV"/>
        </w:rPr>
        <w:t>ch</w:t>
      </w:r>
      <w:r w:rsidRPr="00F31745">
        <w:rPr>
          <w:rFonts w:ascii="Times New Roman" w:eastAsia="Times New Roman" w:hAnsi="Times New Roman" w:cs="Times New Roman"/>
          <w:spacing w:val="-1"/>
          <w:sz w:val="24"/>
          <w:szCs w:val="24"/>
          <w:lang w:eastAsia="es-SV"/>
        </w:rPr>
        <w:t>iv</w:t>
      </w:r>
      <w:r w:rsidRPr="00F31745">
        <w:rPr>
          <w:rFonts w:ascii="Times New Roman" w:eastAsia="Times New Roman" w:hAnsi="Times New Roman" w:cs="Times New Roman"/>
          <w:spacing w:val="3"/>
          <w:sz w:val="24"/>
          <w:szCs w:val="24"/>
          <w:lang w:eastAsia="es-SV"/>
        </w:rPr>
        <w:t>o</w:t>
      </w:r>
      <w:r w:rsidRPr="00F31745">
        <w:rPr>
          <w:rFonts w:ascii="Times New Roman" w:eastAsia="Times New Roman" w:hAnsi="Times New Roman" w:cs="Times New Roman"/>
          <w:sz w:val="24"/>
          <w:szCs w:val="24"/>
          <w:lang w:eastAsia="es-SV"/>
        </w:rPr>
        <w:t>s</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1"/>
          <w:sz w:val="24"/>
          <w:szCs w:val="24"/>
          <w:lang w:eastAsia="es-SV"/>
        </w:rPr>
        <w:t>d</w:t>
      </w:r>
      <w:r w:rsidRPr="00F31745">
        <w:rPr>
          <w:rFonts w:ascii="Times New Roman" w:eastAsia="Times New Roman" w:hAnsi="Times New Roman" w:cs="Times New Roman"/>
          <w:sz w:val="24"/>
          <w:szCs w:val="24"/>
          <w:lang w:eastAsia="es-SV"/>
        </w:rPr>
        <w:t>e Of</w:t>
      </w:r>
      <w:r w:rsidRPr="00F31745">
        <w:rPr>
          <w:rFonts w:ascii="Times New Roman" w:eastAsia="Times New Roman" w:hAnsi="Times New Roman" w:cs="Times New Roman"/>
          <w:spacing w:val="-3"/>
          <w:sz w:val="24"/>
          <w:szCs w:val="24"/>
          <w:lang w:eastAsia="es-SV"/>
        </w:rPr>
        <w:t>i</w:t>
      </w:r>
      <w:r w:rsidRPr="00F31745">
        <w:rPr>
          <w:rFonts w:ascii="Times New Roman" w:eastAsia="Times New Roman" w:hAnsi="Times New Roman" w:cs="Times New Roman"/>
          <w:sz w:val="24"/>
          <w:szCs w:val="24"/>
          <w:lang w:eastAsia="es-SV"/>
        </w:rPr>
        <w:t>ci</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a</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z w:val="24"/>
          <w:szCs w:val="24"/>
          <w:lang w:eastAsia="es-SV"/>
        </w:rPr>
        <w:t>o</w:t>
      </w:r>
      <w:r w:rsidRPr="00F31745">
        <w:rPr>
          <w:rFonts w:ascii="Times New Roman" w:eastAsia="Times New Roman" w:hAnsi="Times New Roman" w:cs="Times New Roman"/>
          <w:spacing w:val="3"/>
          <w:sz w:val="24"/>
          <w:szCs w:val="24"/>
          <w:lang w:eastAsia="es-SV"/>
        </w:rPr>
        <w:t xml:space="preserve"> </w:t>
      </w:r>
      <w:r w:rsidRPr="00F31745">
        <w:rPr>
          <w:rFonts w:ascii="Times New Roman" w:eastAsia="Times New Roman" w:hAnsi="Times New Roman" w:cs="Times New Roman"/>
          <w:spacing w:val="-2"/>
          <w:sz w:val="24"/>
          <w:szCs w:val="24"/>
          <w:lang w:eastAsia="es-SV"/>
        </w:rPr>
        <w:t>G</w:t>
      </w:r>
      <w:r w:rsidRPr="00F31745">
        <w:rPr>
          <w:rFonts w:ascii="Times New Roman" w:eastAsia="Times New Roman" w:hAnsi="Times New Roman" w:cs="Times New Roman"/>
          <w:sz w:val="24"/>
          <w:szCs w:val="24"/>
          <w:lang w:eastAsia="es-SV"/>
        </w:rPr>
        <w:t>es</w:t>
      </w:r>
      <w:r w:rsidRPr="00F31745">
        <w:rPr>
          <w:rFonts w:ascii="Times New Roman" w:eastAsia="Times New Roman" w:hAnsi="Times New Roman" w:cs="Times New Roman"/>
          <w:spacing w:val="1"/>
          <w:sz w:val="24"/>
          <w:szCs w:val="24"/>
          <w:lang w:eastAsia="es-SV"/>
        </w:rPr>
        <w:t>t</w:t>
      </w:r>
      <w:r w:rsidRPr="00F31745">
        <w:rPr>
          <w:rFonts w:ascii="Times New Roman" w:eastAsia="Times New Roman" w:hAnsi="Times New Roman" w:cs="Times New Roman"/>
          <w:spacing w:val="-3"/>
          <w:sz w:val="24"/>
          <w:szCs w:val="24"/>
          <w:lang w:eastAsia="es-SV"/>
        </w:rPr>
        <w:t>i</w:t>
      </w:r>
      <w:r w:rsidRPr="00F31745">
        <w:rPr>
          <w:rFonts w:ascii="Times New Roman" w:eastAsia="Times New Roman" w:hAnsi="Times New Roman" w:cs="Times New Roman"/>
          <w:spacing w:val="1"/>
          <w:sz w:val="24"/>
          <w:szCs w:val="24"/>
          <w:lang w:eastAsia="es-SV"/>
        </w:rPr>
        <w:t>ó</w:t>
      </w:r>
      <w:r w:rsidRPr="00F31745">
        <w:rPr>
          <w:rFonts w:ascii="Times New Roman" w:eastAsia="Times New Roman" w:hAnsi="Times New Roman" w:cs="Times New Roman"/>
          <w:spacing w:val="-1"/>
          <w:sz w:val="24"/>
          <w:szCs w:val="24"/>
          <w:lang w:eastAsia="es-SV"/>
        </w:rPr>
        <w:t>n</w:t>
      </w:r>
      <w:r w:rsidRPr="00F31745">
        <w:rPr>
          <w:rFonts w:ascii="Times New Roman" w:eastAsia="Times New Roman" w:hAnsi="Times New Roman" w:cs="Times New Roman"/>
          <w:sz w:val="24"/>
          <w:szCs w:val="24"/>
          <w:lang w:eastAsia="es-SV"/>
        </w:rPr>
        <w:t>,</w:t>
      </w:r>
      <w:r w:rsidRPr="00F31745">
        <w:rPr>
          <w:rFonts w:ascii="Times New Roman" w:eastAsia="Times New Roman" w:hAnsi="Times New Roman" w:cs="Times New Roman"/>
          <w:spacing w:val="2"/>
          <w:sz w:val="24"/>
          <w:szCs w:val="24"/>
          <w:lang w:eastAsia="es-SV"/>
        </w:rPr>
        <w:t xml:space="preserve"> </w:t>
      </w:r>
      <w:r w:rsidRPr="00F31745">
        <w:rPr>
          <w:rFonts w:ascii="Times New Roman" w:eastAsia="Times New Roman" w:hAnsi="Times New Roman" w:cs="Times New Roman"/>
          <w:spacing w:val="-2"/>
          <w:sz w:val="24"/>
          <w:szCs w:val="24"/>
          <w:lang w:eastAsia="es-SV"/>
        </w:rPr>
        <w:t>C</w:t>
      </w:r>
      <w:r w:rsidRPr="00F31745">
        <w:rPr>
          <w:rFonts w:ascii="Times New Roman" w:eastAsia="Times New Roman" w:hAnsi="Times New Roman" w:cs="Times New Roman"/>
          <w:sz w:val="24"/>
          <w:szCs w:val="24"/>
          <w:lang w:eastAsia="es-SV"/>
        </w:rPr>
        <w:t>entral</w:t>
      </w:r>
      <w:r w:rsidRPr="00F31745">
        <w:rPr>
          <w:rFonts w:ascii="Times New Roman" w:eastAsia="Times New Roman" w:hAnsi="Times New Roman" w:cs="Times New Roman"/>
          <w:spacing w:val="4"/>
          <w:sz w:val="24"/>
          <w:szCs w:val="24"/>
          <w:lang w:eastAsia="es-SV"/>
        </w:rPr>
        <w:t xml:space="preserve"> </w:t>
      </w:r>
      <w:r w:rsidRPr="00F31745">
        <w:rPr>
          <w:rFonts w:ascii="Times New Roman" w:eastAsia="Times New Roman" w:hAnsi="Times New Roman" w:cs="Times New Roman"/>
          <w:sz w:val="24"/>
          <w:szCs w:val="24"/>
          <w:lang w:eastAsia="es-SV"/>
        </w:rPr>
        <w:t xml:space="preserve">e </w:t>
      </w:r>
      <w:r w:rsidRPr="00F31745">
        <w:rPr>
          <w:rFonts w:ascii="Times New Roman" w:eastAsia="Times New Roman" w:hAnsi="Times New Roman" w:cs="Times New Roman"/>
          <w:spacing w:val="-1"/>
          <w:sz w:val="24"/>
          <w:szCs w:val="24"/>
          <w:lang w:eastAsia="es-SV"/>
        </w:rPr>
        <w:t>H</w:t>
      </w:r>
      <w:r w:rsidRPr="00F31745">
        <w:rPr>
          <w:rFonts w:ascii="Times New Roman" w:eastAsia="Times New Roman" w:hAnsi="Times New Roman" w:cs="Times New Roman"/>
          <w:sz w:val="24"/>
          <w:szCs w:val="24"/>
          <w:lang w:eastAsia="es-SV"/>
        </w:rPr>
        <w:t>ist</w:t>
      </w:r>
      <w:r w:rsidRPr="00F31745">
        <w:rPr>
          <w:rFonts w:ascii="Times New Roman" w:eastAsia="Times New Roman" w:hAnsi="Times New Roman" w:cs="Times New Roman"/>
          <w:spacing w:val="1"/>
          <w:sz w:val="24"/>
          <w:szCs w:val="24"/>
          <w:lang w:eastAsia="es-SV"/>
        </w:rPr>
        <w:t>ó</w:t>
      </w:r>
      <w:r w:rsidRPr="00F31745">
        <w:rPr>
          <w:rFonts w:ascii="Times New Roman" w:eastAsia="Times New Roman" w:hAnsi="Times New Roman" w:cs="Times New Roman"/>
          <w:sz w:val="24"/>
          <w:szCs w:val="24"/>
          <w:lang w:eastAsia="es-SV"/>
        </w:rPr>
        <w:t>ri</w:t>
      </w:r>
      <w:r w:rsidRPr="00F31745">
        <w:rPr>
          <w:rFonts w:ascii="Times New Roman" w:eastAsia="Times New Roman" w:hAnsi="Times New Roman" w:cs="Times New Roman"/>
          <w:spacing w:val="-3"/>
          <w:sz w:val="24"/>
          <w:szCs w:val="24"/>
          <w:lang w:eastAsia="es-SV"/>
        </w:rPr>
        <w:t>c</w:t>
      </w:r>
      <w:r w:rsidRPr="00F31745">
        <w:rPr>
          <w:rFonts w:ascii="Times New Roman" w:eastAsia="Times New Roman" w:hAnsi="Times New Roman" w:cs="Times New Roman"/>
          <w:spacing w:val="2"/>
          <w:sz w:val="24"/>
          <w:szCs w:val="24"/>
          <w:lang w:eastAsia="es-SV"/>
        </w:rPr>
        <w:t>o</w:t>
      </w:r>
      <w:r w:rsidRPr="00F31745">
        <w:rPr>
          <w:rFonts w:ascii="Times New Roman" w:eastAsia="Times New Roman" w:hAnsi="Times New Roman" w:cs="Times New Roman"/>
          <w:color w:val="C00000"/>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sis</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en</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la</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pacing w:val="-1"/>
          <w:sz w:val="24"/>
          <w:szCs w:val="24"/>
          <w:lang w:eastAsia="es-SV"/>
        </w:rPr>
        <w:t>b</w:t>
      </w:r>
      <w:r w:rsidRPr="00F31745">
        <w:rPr>
          <w:rFonts w:ascii="Times New Roman" w:eastAsia="Times New Roman" w:hAnsi="Times New Roman" w:cs="Times New Roman"/>
          <w:color w:val="000000"/>
          <w:sz w:val="24"/>
          <w:szCs w:val="24"/>
          <w:lang w:eastAsia="es-SV"/>
        </w:rPr>
        <w:t>i</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z w:val="24"/>
          <w:szCs w:val="24"/>
          <w:lang w:eastAsia="es-SV"/>
        </w:rPr>
        <w:t>i</w:t>
      </w:r>
      <w:r w:rsidRPr="00F31745">
        <w:rPr>
          <w:rFonts w:ascii="Times New Roman" w:eastAsia="Times New Roman" w:hAnsi="Times New Roman" w:cs="Times New Roman"/>
          <w:color w:val="000000"/>
          <w:spacing w:val="1"/>
          <w:sz w:val="24"/>
          <w:szCs w:val="24"/>
          <w:lang w:eastAsia="es-SV"/>
        </w:rPr>
        <w:t>ó</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la</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i</w:t>
      </w:r>
      <w:r w:rsidRPr="00F31745">
        <w:rPr>
          <w:rFonts w:ascii="Times New Roman" w:eastAsia="Times New Roman" w:hAnsi="Times New Roman" w:cs="Times New Roman"/>
          <w:color w:val="000000"/>
          <w:spacing w:val="-1"/>
          <w:sz w:val="24"/>
          <w:szCs w:val="24"/>
          <w:lang w:eastAsia="es-SV"/>
        </w:rPr>
        <w:t>g</w:t>
      </w:r>
      <w:r w:rsidRPr="00F31745">
        <w:rPr>
          <w:rFonts w:ascii="Times New Roman" w:eastAsia="Times New Roman" w:hAnsi="Times New Roman" w:cs="Times New Roman"/>
          <w:color w:val="000000"/>
          <w:sz w:val="24"/>
          <w:szCs w:val="24"/>
          <w:lang w:eastAsia="es-SV"/>
        </w:rPr>
        <w:t>encia</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do</w:t>
      </w:r>
      <w:r w:rsidRPr="00F31745">
        <w:rPr>
          <w:rFonts w:ascii="Times New Roman" w:eastAsia="Times New Roman" w:hAnsi="Times New Roman" w:cs="Times New Roman"/>
          <w:color w:val="000000"/>
          <w:sz w:val="24"/>
          <w:szCs w:val="24"/>
          <w:lang w:eastAsia="es-SV"/>
        </w:rPr>
        <w:t>cumental y</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z w:val="24"/>
          <w:szCs w:val="24"/>
          <w:lang w:eastAsia="es-SV"/>
        </w:rPr>
        <w:t>er</w:t>
      </w:r>
      <w:r w:rsidRPr="00F31745">
        <w:rPr>
          <w:rFonts w:ascii="Times New Roman" w:eastAsia="Times New Roman" w:hAnsi="Times New Roman" w:cs="Times New Roman"/>
          <w:color w:val="000000"/>
          <w:spacing w:val="-2"/>
          <w:sz w:val="24"/>
          <w:szCs w:val="24"/>
          <w:lang w:eastAsia="es-SV"/>
        </w:rPr>
        <w:t>i</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do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ici</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al</w:t>
      </w:r>
      <w:r w:rsidRPr="00F31745">
        <w:rPr>
          <w:rFonts w:ascii="Times New Roman" w:eastAsia="Times New Roman" w:hAnsi="Times New Roman" w:cs="Times New Roman"/>
          <w:color w:val="000000"/>
          <w:spacing w:val="-2"/>
          <w:sz w:val="24"/>
          <w:szCs w:val="24"/>
          <w:lang w:eastAsia="es-SV"/>
        </w:rPr>
        <w:t>e</w:t>
      </w:r>
      <w:r w:rsidRPr="00F31745">
        <w:rPr>
          <w:rFonts w:ascii="Times New Roman" w:eastAsia="Times New Roman" w:hAnsi="Times New Roman" w:cs="Times New Roman"/>
          <w:color w:val="000000"/>
          <w:sz w:val="24"/>
          <w:szCs w:val="24"/>
          <w:lang w:eastAsia="es-SV"/>
        </w:rPr>
        <w:t>s es</w:t>
      </w:r>
      <w:r w:rsidRPr="00F31745">
        <w:rPr>
          <w:rFonts w:ascii="Times New Roman" w:eastAsia="Times New Roman" w:hAnsi="Times New Roman" w:cs="Times New Roman"/>
          <w:color w:val="000000"/>
          <w:spacing w:val="1"/>
          <w:sz w:val="24"/>
          <w:szCs w:val="24"/>
          <w:lang w:eastAsia="es-SV"/>
        </w:rPr>
        <w:t>t</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1"/>
          <w:sz w:val="24"/>
          <w:szCs w:val="24"/>
          <w:lang w:eastAsia="es-SV"/>
        </w:rPr>
        <w:t>b</w:t>
      </w:r>
      <w:r w:rsidRPr="00F31745">
        <w:rPr>
          <w:rFonts w:ascii="Times New Roman" w:eastAsia="Times New Roman" w:hAnsi="Times New Roman" w:cs="Times New Roman"/>
          <w:color w:val="000000"/>
          <w:sz w:val="24"/>
          <w:szCs w:val="24"/>
          <w:lang w:eastAsia="es-SV"/>
        </w:rPr>
        <w:t>leci</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 xml:space="preserve">s </w:t>
      </w:r>
      <w:r w:rsidRPr="00F31745">
        <w:rPr>
          <w:rFonts w:ascii="Times New Roman" w:eastAsia="Times New Roman" w:hAnsi="Times New Roman" w:cs="Times New Roman"/>
          <w:color w:val="000000"/>
          <w:spacing w:val="-2"/>
          <w:sz w:val="24"/>
          <w:szCs w:val="24"/>
          <w:lang w:eastAsia="es-SV"/>
        </w:rPr>
        <w:t>s</w:t>
      </w:r>
      <w:r w:rsidRPr="00F31745">
        <w:rPr>
          <w:rFonts w:ascii="Times New Roman" w:eastAsia="Times New Roman" w:hAnsi="Times New Roman" w:cs="Times New Roman"/>
          <w:color w:val="000000"/>
          <w:sz w:val="24"/>
          <w:szCs w:val="24"/>
          <w:lang w:eastAsia="es-SV"/>
        </w:rPr>
        <w:t>eg</w:t>
      </w:r>
      <w:r w:rsidRPr="00F31745">
        <w:rPr>
          <w:rFonts w:ascii="Times New Roman" w:eastAsia="Times New Roman" w:hAnsi="Times New Roman" w:cs="Times New Roman"/>
          <w:color w:val="000000"/>
          <w:spacing w:val="-1"/>
          <w:sz w:val="24"/>
          <w:szCs w:val="24"/>
          <w:lang w:eastAsia="es-SV"/>
        </w:rPr>
        <w:t>ú</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las n</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3"/>
          <w:sz w:val="24"/>
          <w:szCs w:val="24"/>
          <w:lang w:eastAsia="es-SV"/>
        </w:rPr>
        <w:t>r</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as ada</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as pa</w:t>
      </w:r>
      <w:r w:rsidRPr="00F31745">
        <w:rPr>
          <w:rFonts w:ascii="Times New Roman" w:eastAsia="Times New Roman" w:hAnsi="Times New Roman" w:cs="Times New Roman"/>
          <w:color w:val="000000"/>
          <w:spacing w:val="-1"/>
          <w:sz w:val="24"/>
          <w:szCs w:val="24"/>
          <w:lang w:eastAsia="es-SV"/>
        </w:rPr>
        <w:t>r</w:t>
      </w:r>
      <w:r w:rsidRPr="00F31745">
        <w:rPr>
          <w:rFonts w:ascii="Times New Roman" w:eastAsia="Times New Roman" w:hAnsi="Times New Roman" w:cs="Times New Roman"/>
          <w:color w:val="000000"/>
          <w:sz w:val="24"/>
          <w:szCs w:val="24"/>
          <w:lang w:eastAsia="es-SV"/>
        </w:rPr>
        <w:t>a la</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3"/>
          <w:sz w:val="24"/>
          <w:szCs w:val="24"/>
          <w:lang w:eastAsia="es-SV"/>
        </w:rPr>
        <w:t>n</w:t>
      </w:r>
      <w:r w:rsidRPr="00F31745">
        <w:rPr>
          <w:rFonts w:ascii="Times New Roman" w:eastAsia="Times New Roman" w:hAnsi="Times New Roman" w:cs="Times New Roman"/>
          <w:color w:val="000000"/>
          <w:sz w:val="24"/>
          <w:szCs w:val="24"/>
          <w:lang w:eastAsia="es-SV"/>
        </w:rPr>
        <w:t>ser</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ac</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pacing w:val="1"/>
          <w:sz w:val="24"/>
          <w:szCs w:val="24"/>
          <w:lang w:eastAsia="es-SV"/>
        </w:rPr>
        <w:t>ó</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ental i</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pacing w:val="-2"/>
          <w:sz w:val="24"/>
          <w:szCs w:val="24"/>
          <w:lang w:eastAsia="es-SV"/>
        </w:rPr>
        <w:t>s</w:t>
      </w:r>
      <w:r w:rsidRPr="00F31745">
        <w:rPr>
          <w:rFonts w:ascii="Times New Roman" w:eastAsia="Times New Roman" w:hAnsi="Times New Roman" w:cs="Times New Roman"/>
          <w:color w:val="000000"/>
          <w:sz w:val="24"/>
          <w:szCs w:val="24"/>
          <w:lang w:eastAsia="es-SV"/>
        </w:rPr>
        <w:t>t</w:t>
      </w:r>
      <w:r w:rsidRPr="00F31745">
        <w:rPr>
          <w:rFonts w:ascii="Times New Roman" w:eastAsia="Times New Roman" w:hAnsi="Times New Roman" w:cs="Times New Roman"/>
          <w:color w:val="000000"/>
          <w:spacing w:val="-2"/>
          <w:sz w:val="24"/>
          <w:szCs w:val="24"/>
          <w:lang w:eastAsia="es-SV"/>
        </w:rPr>
        <w:t>i</w:t>
      </w:r>
      <w:r w:rsidRPr="00F31745">
        <w:rPr>
          <w:rFonts w:ascii="Times New Roman" w:eastAsia="Times New Roman" w:hAnsi="Times New Roman" w:cs="Times New Roman"/>
          <w:color w:val="000000"/>
          <w:sz w:val="24"/>
          <w:szCs w:val="24"/>
          <w:lang w:eastAsia="es-SV"/>
        </w:rPr>
        <w:t>tucio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al.</w:t>
      </w:r>
    </w:p>
    <w:p w14:paraId="676F014E"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891FB2F" w14:textId="77777777" w:rsidR="00F31745" w:rsidRPr="00F31745" w:rsidRDefault="00F31745" w:rsidP="00F31745">
      <w:pPr>
        <w:widowControl w:val="0"/>
        <w:autoSpaceDE w:val="0"/>
        <w:autoSpaceDN w:val="0"/>
        <w:adjustRightInd w:val="0"/>
        <w:spacing w:after="0" w:line="360" w:lineRule="auto"/>
        <w:ind w:right="82"/>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color w:val="000000"/>
          <w:spacing w:val="1"/>
          <w:sz w:val="24"/>
          <w:szCs w:val="24"/>
          <w:lang w:eastAsia="es-SV"/>
        </w:rPr>
        <w:t>8</w:t>
      </w:r>
      <w:r w:rsidRPr="00F31745">
        <w:rPr>
          <w:rFonts w:ascii="Times New Roman" w:eastAsia="Times New Roman" w:hAnsi="Times New Roman" w:cs="Times New Roman"/>
          <w:b/>
          <w:bCs/>
          <w:color w:val="000000"/>
          <w:spacing w:val="1"/>
          <w:sz w:val="24"/>
          <w:szCs w:val="24"/>
          <w:lang w:eastAsia="es-SV"/>
        </w:rPr>
        <w:t>.1</w:t>
      </w:r>
      <w:r w:rsidRPr="00F31745">
        <w:rPr>
          <w:rFonts w:ascii="Times New Roman" w:eastAsia="Times New Roman" w:hAnsi="Times New Roman" w:cs="Times New Roman"/>
          <w:b/>
          <w:bCs/>
          <w:color w:val="000000"/>
          <w:sz w:val="24"/>
          <w:szCs w:val="24"/>
          <w:lang w:eastAsia="es-SV"/>
        </w:rPr>
        <w:t xml:space="preserve">6  </w:t>
      </w:r>
      <w:r w:rsidRPr="00F31745">
        <w:rPr>
          <w:rFonts w:ascii="Times New Roman" w:eastAsia="Times New Roman" w:hAnsi="Times New Roman" w:cs="Times New Roman"/>
          <w:b/>
          <w:bCs/>
          <w:color w:val="000000"/>
          <w:spacing w:val="1"/>
          <w:sz w:val="24"/>
          <w:szCs w:val="24"/>
          <w:lang w:eastAsia="es-SV"/>
        </w:rPr>
        <w:t>Hoja</w:t>
      </w:r>
      <w:r w:rsidRPr="00F31745">
        <w:rPr>
          <w:rFonts w:ascii="Times New Roman" w:eastAsia="Times New Roman" w:hAnsi="Times New Roman" w:cs="Times New Roman"/>
          <w:b/>
          <w:bCs/>
          <w:color w:val="000000"/>
          <w:sz w:val="24"/>
          <w:szCs w:val="24"/>
          <w:lang w:eastAsia="es-SV"/>
        </w:rPr>
        <w:t xml:space="preserve"> </w:t>
      </w:r>
      <w:r w:rsidRPr="00F31745">
        <w:rPr>
          <w:rFonts w:ascii="Times New Roman" w:eastAsia="Times New Roman" w:hAnsi="Times New Roman" w:cs="Times New Roman"/>
          <w:b/>
          <w:bCs/>
          <w:color w:val="000000"/>
          <w:spacing w:val="10"/>
          <w:sz w:val="24"/>
          <w:szCs w:val="24"/>
          <w:lang w:eastAsia="es-SV"/>
        </w:rPr>
        <w:t xml:space="preserve"> </w:t>
      </w:r>
      <w:r w:rsidRPr="00F31745">
        <w:rPr>
          <w:rFonts w:ascii="Times New Roman" w:eastAsia="Times New Roman" w:hAnsi="Times New Roman" w:cs="Times New Roman"/>
          <w:b/>
          <w:bCs/>
          <w:color w:val="000000"/>
          <w:spacing w:val="1"/>
          <w:sz w:val="24"/>
          <w:szCs w:val="24"/>
          <w:lang w:eastAsia="es-SV"/>
        </w:rPr>
        <w:t>d</w:t>
      </w:r>
      <w:r w:rsidRPr="00F31745">
        <w:rPr>
          <w:rFonts w:ascii="Times New Roman" w:eastAsia="Times New Roman" w:hAnsi="Times New Roman" w:cs="Times New Roman"/>
          <w:b/>
          <w:bCs/>
          <w:color w:val="000000"/>
          <w:sz w:val="24"/>
          <w:szCs w:val="24"/>
          <w:lang w:eastAsia="es-SV"/>
        </w:rPr>
        <w:t xml:space="preserve">e </w:t>
      </w:r>
      <w:r w:rsidRPr="00F31745">
        <w:rPr>
          <w:rFonts w:ascii="Times New Roman" w:eastAsia="Times New Roman" w:hAnsi="Times New Roman" w:cs="Times New Roman"/>
          <w:b/>
          <w:bCs/>
          <w:color w:val="000000"/>
          <w:spacing w:val="10"/>
          <w:sz w:val="24"/>
          <w:szCs w:val="24"/>
          <w:lang w:eastAsia="es-SV"/>
        </w:rPr>
        <w:t xml:space="preserve"> </w:t>
      </w:r>
      <w:r w:rsidRPr="00F31745">
        <w:rPr>
          <w:rFonts w:ascii="Times New Roman" w:eastAsia="Times New Roman" w:hAnsi="Times New Roman" w:cs="Times New Roman"/>
          <w:b/>
          <w:bCs/>
          <w:color w:val="000000"/>
          <w:spacing w:val="1"/>
          <w:sz w:val="24"/>
          <w:szCs w:val="24"/>
          <w:lang w:eastAsia="es-SV"/>
        </w:rPr>
        <w:t>Tr</w:t>
      </w:r>
      <w:r w:rsidRPr="00F31745">
        <w:rPr>
          <w:rFonts w:ascii="Times New Roman" w:eastAsia="Times New Roman" w:hAnsi="Times New Roman" w:cs="Times New Roman"/>
          <w:b/>
          <w:bCs/>
          <w:color w:val="000000"/>
          <w:spacing w:val="-1"/>
          <w:sz w:val="24"/>
          <w:szCs w:val="24"/>
          <w:lang w:eastAsia="es-SV"/>
        </w:rPr>
        <w:t>a</w:t>
      </w:r>
      <w:r w:rsidRPr="00F31745">
        <w:rPr>
          <w:rFonts w:ascii="Times New Roman" w:eastAsia="Times New Roman" w:hAnsi="Times New Roman" w:cs="Times New Roman"/>
          <w:b/>
          <w:bCs/>
          <w:color w:val="000000"/>
          <w:spacing w:val="1"/>
          <w:sz w:val="24"/>
          <w:szCs w:val="24"/>
          <w:lang w:eastAsia="es-SV"/>
        </w:rPr>
        <w:t>n</w:t>
      </w:r>
      <w:r w:rsidRPr="00F31745">
        <w:rPr>
          <w:rFonts w:ascii="Times New Roman" w:eastAsia="Times New Roman" w:hAnsi="Times New Roman" w:cs="Times New Roman"/>
          <w:b/>
          <w:bCs/>
          <w:color w:val="000000"/>
          <w:sz w:val="24"/>
          <w:szCs w:val="24"/>
          <w:lang w:eastAsia="es-SV"/>
        </w:rPr>
        <w:t>s</w:t>
      </w:r>
      <w:r w:rsidRPr="00F31745">
        <w:rPr>
          <w:rFonts w:ascii="Times New Roman" w:eastAsia="Times New Roman" w:hAnsi="Times New Roman" w:cs="Times New Roman"/>
          <w:b/>
          <w:bCs/>
          <w:color w:val="000000"/>
          <w:spacing w:val="1"/>
          <w:sz w:val="24"/>
          <w:szCs w:val="24"/>
          <w:lang w:eastAsia="es-SV"/>
        </w:rPr>
        <w:t>f</w:t>
      </w:r>
      <w:r w:rsidRPr="00F31745">
        <w:rPr>
          <w:rFonts w:ascii="Times New Roman" w:eastAsia="Times New Roman" w:hAnsi="Times New Roman" w:cs="Times New Roman"/>
          <w:b/>
          <w:bCs/>
          <w:color w:val="000000"/>
          <w:spacing w:val="-1"/>
          <w:sz w:val="24"/>
          <w:szCs w:val="24"/>
          <w:lang w:eastAsia="es-SV"/>
        </w:rPr>
        <w:t>e</w:t>
      </w:r>
      <w:r w:rsidRPr="00F31745">
        <w:rPr>
          <w:rFonts w:ascii="Times New Roman" w:eastAsia="Times New Roman" w:hAnsi="Times New Roman" w:cs="Times New Roman"/>
          <w:b/>
          <w:bCs/>
          <w:color w:val="000000"/>
          <w:spacing w:val="1"/>
          <w:sz w:val="24"/>
          <w:szCs w:val="24"/>
          <w:lang w:eastAsia="es-SV"/>
        </w:rPr>
        <w:t>r</w:t>
      </w:r>
      <w:r w:rsidRPr="00F31745">
        <w:rPr>
          <w:rFonts w:ascii="Times New Roman" w:eastAsia="Times New Roman" w:hAnsi="Times New Roman" w:cs="Times New Roman"/>
          <w:b/>
          <w:bCs/>
          <w:color w:val="000000"/>
          <w:spacing w:val="-1"/>
          <w:sz w:val="24"/>
          <w:szCs w:val="24"/>
          <w:lang w:eastAsia="es-SV"/>
        </w:rPr>
        <w:t>e</w:t>
      </w:r>
      <w:r w:rsidRPr="00F31745">
        <w:rPr>
          <w:rFonts w:ascii="Times New Roman" w:eastAsia="Times New Roman" w:hAnsi="Times New Roman" w:cs="Times New Roman"/>
          <w:b/>
          <w:bCs/>
          <w:color w:val="000000"/>
          <w:spacing w:val="1"/>
          <w:sz w:val="24"/>
          <w:szCs w:val="24"/>
          <w:lang w:eastAsia="es-SV"/>
        </w:rPr>
        <w:t>n</w:t>
      </w:r>
      <w:r w:rsidRPr="00F31745">
        <w:rPr>
          <w:rFonts w:ascii="Times New Roman" w:eastAsia="Times New Roman" w:hAnsi="Times New Roman" w:cs="Times New Roman"/>
          <w:b/>
          <w:bCs/>
          <w:color w:val="000000"/>
          <w:spacing w:val="-2"/>
          <w:sz w:val="24"/>
          <w:szCs w:val="24"/>
          <w:lang w:eastAsia="es-SV"/>
        </w:rPr>
        <w:t>c</w:t>
      </w:r>
      <w:r w:rsidRPr="00F31745">
        <w:rPr>
          <w:rFonts w:ascii="Times New Roman" w:eastAsia="Times New Roman" w:hAnsi="Times New Roman" w:cs="Times New Roman"/>
          <w:b/>
          <w:bCs/>
          <w:color w:val="000000"/>
          <w:spacing w:val="1"/>
          <w:sz w:val="24"/>
          <w:szCs w:val="24"/>
          <w:lang w:eastAsia="es-SV"/>
        </w:rPr>
        <w:t>i</w:t>
      </w:r>
      <w:r w:rsidRPr="00F31745">
        <w:rPr>
          <w:rFonts w:ascii="Times New Roman" w:eastAsia="Times New Roman" w:hAnsi="Times New Roman" w:cs="Times New Roman"/>
          <w:b/>
          <w:bCs/>
          <w:color w:val="000000"/>
          <w:sz w:val="24"/>
          <w:szCs w:val="24"/>
          <w:lang w:eastAsia="es-SV"/>
        </w:rPr>
        <w:t xml:space="preserve">a </w:t>
      </w:r>
      <w:r w:rsidRPr="00F31745">
        <w:rPr>
          <w:rFonts w:ascii="Times New Roman" w:eastAsia="Times New Roman" w:hAnsi="Times New Roman" w:cs="Times New Roman"/>
          <w:b/>
          <w:bCs/>
          <w:color w:val="000000"/>
          <w:spacing w:val="10"/>
          <w:sz w:val="24"/>
          <w:szCs w:val="24"/>
          <w:lang w:eastAsia="es-SV"/>
        </w:rPr>
        <w:t xml:space="preserve"> </w:t>
      </w:r>
      <w:r w:rsidRPr="00F31745">
        <w:rPr>
          <w:rFonts w:ascii="Times New Roman" w:eastAsia="Times New Roman" w:hAnsi="Times New Roman" w:cs="Times New Roman"/>
          <w:b/>
          <w:bCs/>
          <w:color w:val="000000"/>
          <w:sz w:val="24"/>
          <w:szCs w:val="24"/>
          <w:lang w:eastAsia="es-SV"/>
        </w:rPr>
        <w:t>Do</w:t>
      </w:r>
      <w:r w:rsidRPr="00F31745">
        <w:rPr>
          <w:rFonts w:ascii="Times New Roman" w:eastAsia="Times New Roman" w:hAnsi="Times New Roman" w:cs="Times New Roman"/>
          <w:b/>
          <w:bCs/>
          <w:color w:val="000000"/>
          <w:spacing w:val="1"/>
          <w:sz w:val="24"/>
          <w:szCs w:val="24"/>
          <w:lang w:eastAsia="es-SV"/>
        </w:rPr>
        <w:t>cu</w:t>
      </w:r>
      <w:r w:rsidRPr="00F31745">
        <w:rPr>
          <w:rFonts w:ascii="Times New Roman" w:eastAsia="Times New Roman" w:hAnsi="Times New Roman" w:cs="Times New Roman"/>
          <w:b/>
          <w:bCs/>
          <w:color w:val="000000"/>
          <w:spacing w:val="-1"/>
          <w:sz w:val="24"/>
          <w:szCs w:val="24"/>
          <w:lang w:eastAsia="es-SV"/>
        </w:rPr>
        <w:t>me</w:t>
      </w:r>
      <w:r w:rsidRPr="00F31745">
        <w:rPr>
          <w:rFonts w:ascii="Times New Roman" w:eastAsia="Times New Roman" w:hAnsi="Times New Roman" w:cs="Times New Roman"/>
          <w:b/>
          <w:bCs/>
          <w:color w:val="000000"/>
          <w:spacing w:val="1"/>
          <w:sz w:val="24"/>
          <w:szCs w:val="24"/>
          <w:lang w:eastAsia="es-SV"/>
        </w:rPr>
        <w:t>n</w:t>
      </w:r>
      <w:r w:rsidRPr="00F31745">
        <w:rPr>
          <w:rFonts w:ascii="Times New Roman" w:eastAsia="Times New Roman" w:hAnsi="Times New Roman" w:cs="Times New Roman"/>
          <w:b/>
          <w:bCs/>
          <w:color w:val="000000"/>
          <w:sz w:val="24"/>
          <w:szCs w:val="24"/>
          <w:lang w:eastAsia="es-SV"/>
        </w:rPr>
        <w:t xml:space="preserve">tal: </w:t>
      </w:r>
      <w:r w:rsidRPr="006B3263">
        <w:rPr>
          <w:rFonts w:ascii="Times New Roman" w:eastAsia="Times New Roman" w:hAnsi="Times New Roman" w:cs="Times New Roman"/>
          <w:bCs/>
          <w:color w:val="000000"/>
          <w:spacing w:val="18"/>
          <w:sz w:val="24"/>
          <w:szCs w:val="24"/>
          <w:lang w:eastAsia="es-SV"/>
        </w:rPr>
        <w:t>Instrumento</w:t>
      </w:r>
      <w:r w:rsidRPr="006B3263">
        <w:rPr>
          <w:rFonts w:ascii="Times New Roman" w:eastAsia="Times New Roman" w:hAnsi="Times New Roman" w:cs="Times New Roman"/>
          <w:color w:val="000000"/>
          <w:sz w:val="24"/>
          <w:szCs w:val="24"/>
          <w:lang w:eastAsia="es-SV"/>
        </w:rPr>
        <w:t xml:space="preserve"> </w:t>
      </w:r>
      <w:r w:rsidRPr="006B3263">
        <w:rPr>
          <w:rFonts w:ascii="Times New Roman" w:eastAsia="Times New Roman" w:hAnsi="Times New Roman" w:cs="Times New Roman"/>
          <w:color w:val="000000"/>
          <w:spacing w:val="16"/>
          <w:sz w:val="24"/>
          <w:szCs w:val="24"/>
          <w:lang w:eastAsia="es-SV"/>
        </w:rPr>
        <w:t xml:space="preserve"> </w:t>
      </w:r>
      <w:r w:rsidRPr="00F31745">
        <w:rPr>
          <w:rFonts w:ascii="Times New Roman" w:eastAsia="Times New Roman" w:hAnsi="Times New Roman" w:cs="Times New Roman"/>
          <w:color w:val="000000"/>
          <w:sz w:val="24"/>
          <w:szCs w:val="24"/>
          <w:lang w:eastAsia="es-SV"/>
        </w:rPr>
        <w:t>t</w:t>
      </w:r>
      <w:r w:rsidRPr="00F31745">
        <w:rPr>
          <w:rFonts w:ascii="Times New Roman" w:eastAsia="Times New Roman" w:hAnsi="Times New Roman" w:cs="Times New Roman"/>
          <w:color w:val="000000"/>
          <w:spacing w:val="1"/>
          <w:sz w:val="24"/>
          <w:szCs w:val="24"/>
          <w:lang w:eastAsia="es-SV"/>
        </w:rPr>
        <w:t>é</w:t>
      </w:r>
      <w:r w:rsidRPr="00F31745">
        <w:rPr>
          <w:rFonts w:ascii="Times New Roman" w:eastAsia="Times New Roman" w:hAnsi="Times New Roman" w:cs="Times New Roman"/>
          <w:color w:val="000000"/>
          <w:sz w:val="24"/>
          <w:szCs w:val="24"/>
          <w:lang w:eastAsia="es-SV"/>
        </w:rPr>
        <w:t>cn</w:t>
      </w:r>
      <w:r w:rsidRPr="00F31745">
        <w:rPr>
          <w:rFonts w:ascii="Times New Roman" w:eastAsia="Times New Roman" w:hAnsi="Times New Roman" w:cs="Times New Roman"/>
          <w:color w:val="000000"/>
          <w:spacing w:val="-1"/>
          <w:sz w:val="24"/>
          <w:szCs w:val="24"/>
          <w:lang w:eastAsia="es-SV"/>
        </w:rPr>
        <w:t>i</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z w:val="24"/>
          <w:szCs w:val="24"/>
          <w:lang w:eastAsia="es-SV"/>
        </w:rPr>
        <w:t xml:space="preserve">o </w:t>
      </w:r>
      <w:r w:rsidRPr="00F31745">
        <w:rPr>
          <w:rFonts w:ascii="Times New Roman" w:eastAsia="Times New Roman" w:hAnsi="Times New Roman" w:cs="Times New Roman"/>
          <w:color w:val="000000"/>
          <w:spacing w:val="18"/>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u</w:t>
      </w:r>
      <w:r w:rsidRPr="00F31745">
        <w:rPr>
          <w:rFonts w:ascii="Times New Roman" w:eastAsia="Times New Roman" w:hAnsi="Times New Roman" w:cs="Times New Roman"/>
          <w:color w:val="000000"/>
          <w:sz w:val="24"/>
          <w:szCs w:val="24"/>
          <w:lang w:eastAsia="es-SV"/>
        </w:rPr>
        <w:t>tili</w:t>
      </w:r>
      <w:r w:rsidRPr="00F31745">
        <w:rPr>
          <w:rFonts w:ascii="Times New Roman" w:eastAsia="Times New Roman" w:hAnsi="Times New Roman" w:cs="Times New Roman"/>
          <w:color w:val="000000"/>
          <w:spacing w:val="-1"/>
          <w:sz w:val="24"/>
          <w:szCs w:val="24"/>
          <w:lang w:eastAsia="es-SV"/>
        </w:rPr>
        <w:t>z</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z w:val="24"/>
          <w:szCs w:val="24"/>
          <w:lang w:eastAsia="es-SV"/>
        </w:rPr>
        <w:t xml:space="preserve">o </w:t>
      </w:r>
      <w:r w:rsidRPr="00F31745">
        <w:rPr>
          <w:rFonts w:ascii="Times New Roman" w:eastAsia="Times New Roman" w:hAnsi="Times New Roman" w:cs="Times New Roman"/>
          <w:color w:val="000000"/>
          <w:spacing w:val="18"/>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3"/>
          <w:sz w:val="24"/>
          <w:szCs w:val="24"/>
          <w:lang w:eastAsia="es-SV"/>
        </w:rPr>
        <w:t>r</w:t>
      </w:r>
      <w:r w:rsidRPr="00F31745">
        <w:rPr>
          <w:rFonts w:ascii="Times New Roman" w:eastAsia="Times New Roman" w:hAnsi="Times New Roman" w:cs="Times New Roman"/>
          <w:color w:val="000000"/>
          <w:sz w:val="24"/>
          <w:szCs w:val="24"/>
          <w:lang w:eastAsia="es-SV"/>
        </w:rPr>
        <w:t xml:space="preserve">a </w:t>
      </w:r>
      <w:r w:rsidRPr="00F31745">
        <w:rPr>
          <w:rFonts w:ascii="Times New Roman" w:eastAsia="Times New Roman" w:hAnsi="Times New Roman" w:cs="Times New Roman"/>
          <w:color w:val="000000"/>
          <w:spacing w:val="17"/>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2"/>
          <w:sz w:val="24"/>
          <w:szCs w:val="24"/>
          <w:lang w:eastAsia="es-SV"/>
        </w:rPr>
        <w:t>ce</w:t>
      </w:r>
      <w:r w:rsidRPr="00F31745">
        <w:rPr>
          <w:rFonts w:ascii="Times New Roman" w:eastAsia="Times New Roman" w:hAnsi="Times New Roman" w:cs="Times New Roman"/>
          <w:color w:val="000000"/>
          <w:sz w:val="24"/>
          <w:szCs w:val="24"/>
          <w:lang w:eastAsia="es-SV"/>
        </w:rPr>
        <w:t>r ef</w:t>
      </w:r>
      <w:r w:rsidRPr="00F31745">
        <w:rPr>
          <w:rFonts w:ascii="Times New Roman" w:eastAsia="Times New Roman" w:hAnsi="Times New Roman" w:cs="Times New Roman"/>
          <w:color w:val="000000"/>
          <w:spacing w:val="1"/>
          <w:sz w:val="24"/>
          <w:szCs w:val="24"/>
          <w:lang w:eastAsia="es-SV"/>
        </w:rPr>
        <w:t>e</w:t>
      </w:r>
      <w:r w:rsidRPr="00F31745">
        <w:rPr>
          <w:rFonts w:ascii="Times New Roman" w:eastAsia="Times New Roman" w:hAnsi="Times New Roman" w:cs="Times New Roman"/>
          <w:color w:val="000000"/>
          <w:sz w:val="24"/>
          <w:szCs w:val="24"/>
          <w:lang w:eastAsia="es-SV"/>
        </w:rPr>
        <w:t>ct</w:t>
      </w:r>
      <w:r w:rsidRPr="00F31745">
        <w:rPr>
          <w:rFonts w:ascii="Times New Roman" w:eastAsia="Times New Roman" w:hAnsi="Times New Roman" w:cs="Times New Roman"/>
          <w:color w:val="000000"/>
          <w:spacing w:val="-2"/>
          <w:sz w:val="24"/>
          <w:szCs w:val="24"/>
          <w:lang w:eastAsia="es-SV"/>
        </w:rPr>
        <w:t>i</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el</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t</w:t>
      </w:r>
      <w:r w:rsidRPr="00F31745">
        <w:rPr>
          <w:rFonts w:ascii="Times New Roman" w:eastAsia="Times New Roman" w:hAnsi="Times New Roman" w:cs="Times New Roman"/>
          <w:color w:val="000000"/>
          <w:spacing w:val="-2"/>
          <w:sz w:val="24"/>
          <w:szCs w:val="24"/>
          <w:lang w:eastAsia="es-SV"/>
        </w:rPr>
        <w:t>r</w:t>
      </w:r>
      <w:r w:rsidRPr="00F31745">
        <w:rPr>
          <w:rFonts w:ascii="Times New Roman" w:eastAsia="Times New Roman" w:hAnsi="Times New Roman" w:cs="Times New Roman"/>
          <w:color w:val="000000"/>
          <w:sz w:val="24"/>
          <w:szCs w:val="24"/>
          <w:lang w:eastAsia="es-SV"/>
        </w:rPr>
        <w:t>asla</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ental</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q</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z w:val="24"/>
          <w:szCs w:val="24"/>
          <w:lang w:eastAsia="es-SV"/>
        </w:rPr>
        <w:t>li</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su</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ti</w:t>
      </w:r>
      <w:r w:rsidRPr="00F31745">
        <w:rPr>
          <w:rFonts w:ascii="Times New Roman" w:eastAsia="Times New Roman" w:hAnsi="Times New Roman" w:cs="Times New Roman"/>
          <w:color w:val="000000"/>
          <w:spacing w:val="-2"/>
          <w:sz w:val="24"/>
          <w:szCs w:val="24"/>
          <w:lang w:eastAsia="es-SV"/>
        </w:rPr>
        <w:t>e</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en</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el</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1"/>
          <w:sz w:val="24"/>
          <w:szCs w:val="24"/>
          <w:lang w:eastAsia="es-SV"/>
        </w:rPr>
        <w:t>r</w:t>
      </w:r>
      <w:r w:rsidRPr="00F31745">
        <w:rPr>
          <w:rFonts w:ascii="Times New Roman" w:eastAsia="Times New Roman" w:hAnsi="Times New Roman" w:cs="Times New Roman"/>
          <w:color w:val="000000"/>
          <w:sz w:val="24"/>
          <w:szCs w:val="24"/>
          <w:lang w:eastAsia="es-SV"/>
        </w:rPr>
        <w:t>ch</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Ofici</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a o Ges</w:t>
      </w:r>
      <w:r w:rsidRPr="00F31745">
        <w:rPr>
          <w:rFonts w:ascii="Times New Roman" w:eastAsia="Times New Roman" w:hAnsi="Times New Roman" w:cs="Times New Roman"/>
          <w:color w:val="000000"/>
          <w:spacing w:val="1"/>
          <w:sz w:val="24"/>
          <w:szCs w:val="24"/>
          <w:lang w:eastAsia="es-SV"/>
        </w:rPr>
        <w:t>t</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pacing w:val="1"/>
          <w:sz w:val="24"/>
          <w:szCs w:val="24"/>
          <w:lang w:eastAsia="es-SV"/>
        </w:rPr>
        <w:t>ó</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al Arc</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e</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tral.</w:t>
      </w:r>
    </w:p>
    <w:p w14:paraId="035DF87E" w14:textId="77777777" w:rsidR="00F31745" w:rsidRPr="00F31745" w:rsidRDefault="00F31745" w:rsidP="00F31745">
      <w:pPr>
        <w:widowControl w:val="0"/>
        <w:autoSpaceDE w:val="0"/>
        <w:autoSpaceDN w:val="0"/>
        <w:adjustRightInd w:val="0"/>
        <w:spacing w:before="4" w:after="0" w:line="360" w:lineRule="auto"/>
        <w:jc w:val="both"/>
        <w:rPr>
          <w:rFonts w:ascii="Times New Roman" w:eastAsia="Times New Roman" w:hAnsi="Times New Roman" w:cs="Times New Roman"/>
          <w:color w:val="000000"/>
          <w:sz w:val="24"/>
          <w:szCs w:val="24"/>
          <w:lang w:eastAsia="es-SV"/>
        </w:rPr>
      </w:pPr>
    </w:p>
    <w:p w14:paraId="4712B903" w14:textId="77777777" w:rsidR="00F31745" w:rsidRDefault="00F31745" w:rsidP="00F31745">
      <w:pPr>
        <w:widowControl w:val="0"/>
        <w:autoSpaceDE w:val="0"/>
        <w:autoSpaceDN w:val="0"/>
        <w:adjustRightInd w:val="0"/>
        <w:spacing w:after="0" w:line="360" w:lineRule="auto"/>
        <w:ind w:right="81"/>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color w:val="000000"/>
          <w:spacing w:val="1"/>
          <w:sz w:val="24"/>
          <w:szCs w:val="24"/>
          <w:lang w:eastAsia="es-SV"/>
        </w:rPr>
        <w:t>8</w:t>
      </w:r>
      <w:r w:rsidRPr="00F31745">
        <w:rPr>
          <w:rFonts w:ascii="Times New Roman" w:eastAsia="Times New Roman" w:hAnsi="Times New Roman" w:cs="Times New Roman"/>
          <w:b/>
          <w:bCs/>
          <w:color w:val="000000"/>
          <w:spacing w:val="1"/>
          <w:sz w:val="24"/>
          <w:szCs w:val="24"/>
          <w:lang w:eastAsia="es-SV"/>
        </w:rPr>
        <w:t>.1</w:t>
      </w:r>
      <w:r w:rsidRPr="00F31745">
        <w:rPr>
          <w:rFonts w:ascii="Times New Roman" w:eastAsia="Times New Roman" w:hAnsi="Times New Roman" w:cs="Times New Roman"/>
          <w:b/>
          <w:bCs/>
          <w:color w:val="000000"/>
          <w:sz w:val="24"/>
          <w:szCs w:val="24"/>
          <w:lang w:eastAsia="es-SV"/>
        </w:rPr>
        <w:t xml:space="preserve">7 </w:t>
      </w:r>
      <w:r w:rsidRPr="00F31745">
        <w:rPr>
          <w:rFonts w:ascii="Times New Roman" w:eastAsia="Times New Roman" w:hAnsi="Times New Roman" w:cs="Times New Roman"/>
          <w:b/>
          <w:bCs/>
          <w:color w:val="000000"/>
          <w:spacing w:val="13"/>
          <w:sz w:val="24"/>
          <w:szCs w:val="24"/>
          <w:lang w:eastAsia="es-SV"/>
        </w:rPr>
        <w:t xml:space="preserve"> </w:t>
      </w:r>
      <w:r w:rsidRPr="00F31745">
        <w:rPr>
          <w:rFonts w:ascii="Times New Roman" w:eastAsia="Times New Roman" w:hAnsi="Times New Roman" w:cs="Times New Roman"/>
          <w:b/>
          <w:bCs/>
          <w:color w:val="000000"/>
          <w:spacing w:val="1"/>
          <w:sz w:val="24"/>
          <w:szCs w:val="24"/>
          <w:lang w:eastAsia="es-SV"/>
        </w:rPr>
        <w:t>Tr</w:t>
      </w:r>
      <w:r w:rsidRPr="00F31745">
        <w:rPr>
          <w:rFonts w:ascii="Times New Roman" w:eastAsia="Times New Roman" w:hAnsi="Times New Roman" w:cs="Times New Roman"/>
          <w:b/>
          <w:bCs/>
          <w:color w:val="000000"/>
          <w:spacing w:val="-1"/>
          <w:sz w:val="24"/>
          <w:szCs w:val="24"/>
          <w:lang w:eastAsia="es-SV"/>
        </w:rPr>
        <w:t>a</w:t>
      </w:r>
      <w:r w:rsidRPr="00F31745">
        <w:rPr>
          <w:rFonts w:ascii="Times New Roman" w:eastAsia="Times New Roman" w:hAnsi="Times New Roman" w:cs="Times New Roman"/>
          <w:b/>
          <w:bCs/>
          <w:color w:val="000000"/>
          <w:spacing w:val="1"/>
          <w:sz w:val="24"/>
          <w:szCs w:val="24"/>
          <w:lang w:eastAsia="es-SV"/>
        </w:rPr>
        <w:t>n</w:t>
      </w:r>
      <w:r w:rsidRPr="00F31745">
        <w:rPr>
          <w:rFonts w:ascii="Times New Roman" w:eastAsia="Times New Roman" w:hAnsi="Times New Roman" w:cs="Times New Roman"/>
          <w:b/>
          <w:bCs/>
          <w:color w:val="000000"/>
          <w:sz w:val="24"/>
          <w:szCs w:val="24"/>
          <w:lang w:eastAsia="es-SV"/>
        </w:rPr>
        <w:t>s</w:t>
      </w:r>
      <w:r w:rsidRPr="00F31745">
        <w:rPr>
          <w:rFonts w:ascii="Times New Roman" w:eastAsia="Times New Roman" w:hAnsi="Times New Roman" w:cs="Times New Roman"/>
          <w:b/>
          <w:bCs/>
          <w:color w:val="000000"/>
          <w:spacing w:val="1"/>
          <w:sz w:val="24"/>
          <w:szCs w:val="24"/>
          <w:lang w:eastAsia="es-SV"/>
        </w:rPr>
        <w:t>f</w:t>
      </w:r>
      <w:r w:rsidRPr="00F31745">
        <w:rPr>
          <w:rFonts w:ascii="Times New Roman" w:eastAsia="Times New Roman" w:hAnsi="Times New Roman" w:cs="Times New Roman"/>
          <w:b/>
          <w:bCs/>
          <w:color w:val="000000"/>
          <w:spacing w:val="-1"/>
          <w:sz w:val="24"/>
          <w:szCs w:val="24"/>
          <w:lang w:eastAsia="es-SV"/>
        </w:rPr>
        <w:t>e</w:t>
      </w:r>
      <w:r w:rsidRPr="00F31745">
        <w:rPr>
          <w:rFonts w:ascii="Times New Roman" w:eastAsia="Times New Roman" w:hAnsi="Times New Roman" w:cs="Times New Roman"/>
          <w:b/>
          <w:bCs/>
          <w:color w:val="000000"/>
          <w:spacing w:val="1"/>
          <w:sz w:val="24"/>
          <w:szCs w:val="24"/>
          <w:lang w:eastAsia="es-SV"/>
        </w:rPr>
        <w:t>r</w:t>
      </w:r>
      <w:r w:rsidRPr="00F31745">
        <w:rPr>
          <w:rFonts w:ascii="Times New Roman" w:eastAsia="Times New Roman" w:hAnsi="Times New Roman" w:cs="Times New Roman"/>
          <w:b/>
          <w:bCs/>
          <w:color w:val="000000"/>
          <w:spacing w:val="-1"/>
          <w:sz w:val="24"/>
          <w:szCs w:val="24"/>
          <w:lang w:eastAsia="es-SV"/>
        </w:rPr>
        <w:t>e</w:t>
      </w:r>
      <w:r w:rsidRPr="00F31745">
        <w:rPr>
          <w:rFonts w:ascii="Times New Roman" w:eastAsia="Times New Roman" w:hAnsi="Times New Roman" w:cs="Times New Roman"/>
          <w:b/>
          <w:bCs/>
          <w:color w:val="000000"/>
          <w:spacing w:val="-2"/>
          <w:sz w:val="24"/>
          <w:szCs w:val="24"/>
          <w:lang w:eastAsia="es-SV"/>
        </w:rPr>
        <w:t>n</w:t>
      </w:r>
      <w:r w:rsidRPr="00F31745">
        <w:rPr>
          <w:rFonts w:ascii="Times New Roman" w:eastAsia="Times New Roman" w:hAnsi="Times New Roman" w:cs="Times New Roman"/>
          <w:b/>
          <w:bCs/>
          <w:color w:val="000000"/>
          <w:sz w:val="24"/>
          <w:szCs w:val="24"/>
          <w:lang w:eastAsia="es-SV"/>
        </w:rPr>
        <w:t>c</w:t>
      </w:r>
      <w:r w:rsidRPr="00F31745">
        <w:rPr>
          <w:rFonts w:ascii="Times New Roman" w:eastAsia="Times New Roman" w:hAnsi="Times New Roman" w:cs="Times New Roman"/>
          <w:b/>
          <w:bCs/>
          <w:color w:val="000000"/>
          <w:spacing w:val="1"/>
          <w:sz w:val="24"/>
          <w:szCs w:val="24"/>
          <w:lang w:eastAsia="es-SV"/>
        </w:rPr>
        <w:t>i</w:t>
      </w:r>
      <w:r w:rsidRPr="00F31745">
        <w:rPr>
          <w:rFonts w:ascii="Times New Roman" w:eastAsia="Times New Roman" w:hAnsi="Times New Roman" w:cs="Times New Roman"/>
          <w:b/>
          <w:bCs/>
          <w:color w:val="000000"/>
          <w:sz w:val="24"/>
          <w:szCs w:val="24"/>
          <w:lang w:eastAsia="es-SV"/>
        </w:rPr>
        <w:t>a</w:t>
      </w:r>
      <w:r w:rsidRPr="00F31745">
        <w:rPr>
          <w:rFonts w:ascii="Times New Roman" w:eastAsia="Times New Roman" w:hAnsi="Times New Roman" w:cs="Times New Roman"/>
          <w:b/>
          <w:bCs/>
          <w:color w:val="000000"/>
          <w:spacing w:val="3"/>
          <w:sz w:val="24"/>
          <w:szCs w:val="24"/>
          <w:lang w:eastAsia="es-SV"/>
        </w:rPr>
        <w:t xml:space="preserve"> </w:t>
      </w:r>
      <w:r w:rsidRPr="00F31745">
        <w:rPr>
          <w:rFonts w:ascii="Times New Roman" w:eastAsia="Times New Roman" w:hAnsi="Times New Roman" w:cs="Times New Roman"/>
          <w:b/>
          <w:bCs/>
          <w:color w:val="000000"/>
          <w:sz w:val="24"/>
          <w:szCs w:val="24"/>
          <w:lang w:eastAsia="es-SV"/>
        </w:rPr>
        <w:t>Do</w:t>
      </w:r>
      <w:r w:rsidRPr="00F31745">
        <w:rPr>
          <w:rFonts w:ascii="Times New Roman" w:eastAsia="Times New Roman" w:hAnsi="Times New Roman" w:cs="Times New Roman"/>
          <w:b/>
          <w:bCs/>
          <w:color w:val="000000"/>
          <w:spacing w:val="-2"/>
          <w:sz w:val="24"/>
          <w:szCs w:val="24"/>
          <w:lang w:eastAsia="es-SV"/>
        </w:rPr>
        <w:t>c</w:t>
      </w:r>
      <w:r w:rsidRPr="00F31745">
        <w:rPr>
          <w:rFonts w:ascii="Times New Roman" w:eastAsia="Times New Roman" w:hAnsi="Times New Roman" w:cs="Times New Roman"/>
          <w:b/>
          <w:bCs/>
          <w:color w:val="000000"/>
          <w:spacing w:val="1"/>
          <w:sz w:val="24"/>
          <w:szCs w:val="24"/>
          <w:lang w:eastAsia="es-SV"/>
        </w:rPr>
        <w:t>u</w:t>
      </w:r>
      <w:r w:rsidRPr="00F31745">
        <w:rPr>
          <w:rFonts w:ascii="Times New Roman" w:eastAsia="Times New Roman" w:hAnsi="Times New Roman" w:cs="Times New Roman"/>
          <w:b/>
          <w:bCs/>
          <w:color w:val="000000"/>
          <w:spacing w:val="-1"/>
          <w:sz w:val="24"/>
          <w:szCs w:val="24"/>
          <w:lang w:eastAsia="es-SV"/>
        </w:rPr>
        <w:t>me</w:t>
      </w:r>
      <w:r w:rsidRPr="00F31745">
        <w:rPr>
          <w:rFonts w:ascii="Times New Roman" w:eastAsia="Times New Roman" w:hAnsi="Times New Roman" w:cs="Times New Roman"/>
          <w:b/>
          <w:bCs/>
          <w:color w:val="000000"/>
          <w:spacing w:val="1"/>
          <w:sz w:val="24"/>
          <w:szCs w:val="24"/>
          <w:lang w:eastAsia="es-SV"/>
        </w:rPr>
        <w:t>n</w:t>
      </w:r>
      <w:r w:rsidRPr="00F31745">
        <w:rPr>
          <w:rFonts w:ascii="Times New Roman" w:eastAsia="Times New Roman" w:hAnsi="Times New Roman" w:cs="Times New Roman"/>
          <w:b/>
          <w:bCs/>
          <w:color w:val="000000"/>
          <w:sz w:val="24"/>
          <w:szCs w:val="24"/>
          <w:lang w:eastAsia="es-SV"/>
        </w:rPr>
        <w:t>tal:</w:t>
      </w:r>
      <w:r w:rsidRPr="00F31745">
        <w:rPr>
          <w:rFonts w:ascii="Times New Roman" w:eastAsia="Times New Roman" w:hAnsi="Times New Roman" w:cs="Times New Roman"/>
          <w:b/>
          <w:bCs/>
          <w:color w:val="000000"/>
          <w:spacing w:val="9"/>
          <w:sz w:val="24"/>
          <w:szCs w:val="24"/>
          <w:lang w:eastAsia="es-SV"/>
        </w:rPr>
        <w:t xml:space="preserve"> </w:t>
      </w:r>
      <w:r w:rsidRPr="00F31745">
        <w:rPr>
          <w:rFonts w:ascii="Times New Roman" w:eastAsia="Times New Roman" w:hAnsi="Times New Roman" w:cs="Times New Roman"/>
          <w:color w:val="000000"/>
          <w:sz w:val="24"/>
          <w:szCs w:val="24"/>
          <w:lang w:eastAsia="es-SV"/>
        </w:rPr>
        <w:t>Es</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u</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z w:val="24"/>
          <w:szCs w:val="24"/>
          <w:lang w:eastAsia="es-SV"/>
        </w:rPr>
        <w:t>r</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z w:val="24"/>
          <w:szCs w:val="24"/>
          <w:lang w:eastAsia="es-SV"/>
        </w:rPr>
        <w:t>ed</w:t>
      </w:r>
      <w:r w:rsidRPr="00F31745">
        <w:rPr>
          <w:rFonts w:ascii="Times New Roman" w:eastAsia="Times New Roman" w:hAnsi="Times New Roman" w:cs="Times New Roman"/>
          <w:color w:val="000000"/>
          <w:spacing w:val="-1"/>
          <w:sz w:val="24"/>
          <w:szCs w:val="24"/>
          <w:lang w:eastAsia="es-SV"/>
        </w:rPr>
        <w:t>i</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z w:val="24"/>
          <w:szCs w:val="24"/>
          <w:lang w:eastAsia="es-SV"/>
        </w:rPr>
        <w:t>ento arc</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z w:val="24"/>
          <w:szCs w:val="24"/>
          <w:lang w:eastAsia="es-SV"/>
        </w:rPr>
        <w:t>ivís</w:t>
      </w:r>
      <w:r w:rsidRPr="00F31745">
        <w:rPr>
          <w:rFonts w:ascii="Times New Roman" w:eastAsia="Times New Roman" w:hAnsi="Times New Roman" w:cs="Times New Roman"/>
          <w:color w:val="000000"/>
          <w:spacing w:val="1"/>
          <w:sz w:val="24"/>
          <w:szCs w:val="24"/>
          <w:lang w:eastAsia="es-SV"/>
        </w:rPr>
        <w:t>t</w:t>
      </w:r>
      <w:r w:rsidRPr="00F31745">
        <w:rPr>
          <w:rFonts w:ascii="Times New Roman" w:eastAsia="Times New Roman" w:hAnsi="Times New Roman" w:cs="Times New Roman"/>
          <w:color w:val="000000"/>
          <w:sz w:val="24"/>
          <w:szCs w:val="24"/>
          <w:lang w:eastAsia="es-SV"/>
        </w:rPr>
        <w:t>i</w:t>
      </w:r>
      <w:r w:rsidRPr="00F31745">
        <w:rPr>
          <w:rFonts w:ascii="Times New Roman" w:eastAsia="Times New Roman" w:hAnsi="Times New Roman" w:cs="Times New Roman"/>
          <w:color w:val="000000"/>
          <w:spacing w:val="-3"/>
          <w:sz w:val="24"/>
          <w:szCs w:val="24"/>
          <w:lang w:eastAsia="es-SV"/>
        </w:rPr>
        <w:t>c</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y</w:t>
      </w:r>
      <w:r w:rsidRPr="00F31745">
        <w:rPr>
          <w:rFonts w:ascii="Times New Roman" w:eastAsia="Times New Roman" w:hAnsi="Times New Roman" w:cs="Times New Roman"/>
          <w:color w:val="000000"/>
          <w:spacing w:val="4"/>
          <w:sz w:val="24"/>
          <w:szCs w:val="24"/>
          <w:lang w:eastAsia="es-SV"/>
        </w:rPr>
        <w:t xml:space="preserve"> </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sis</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4"/>
          <w:sz w:val="24"/>
          <w:szCs w:val="24"/>
          <w:lang w:eastAsia="es-SV"/>
        </w:rPr>
        <w:t xml:space="preserve"> </w:t>
      </w:r>
      <w:r w:rsidRPr="00F31745">
        <w:rPr>
          <w:rFonts w:ascii="Times New Roman" w:eastAsia="Times New Roman" w:hAnsi="Times New Roman" w:cs="Times New Roman"/>
          <w:color w:val="000000"/>
          <w:sz w:val="24"/>
          <w:szCs w:val="24"/>
          <w:lang w:eastAsia="es-SV"/>
        </w:rPr>
        <w:t>en</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pacing w:val="-2"/>
          <w:sz w:val="24"/>
          <w:szCs w:val="24"/>
          <w:lang w:eastAsia="es-SV"/>
        </w:rPr>
        <w:t>e</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trasla</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z w:val="24"/>
          <w:szCs w:val="24"/>
          <w:lang w:eastAsia="es-SV"/>
        </w:rPr>
        <w:t>o 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t</w:t>
      </w:r>
      <w:r w:rsidRPr="00F31745">
        <w:rPr>
          <w:rFonts w:ascii="Times New Roman" w:eastAsia="Times New Roman" w:hAnsi="Times New Roman" w:cs="Times New Roman"/>
          <w:color w:val="000000"/>
          <w:spacing w:val="-2"/>
          <w:sz w:val="24"/>
          <w:szCs w:val="24"/>
          <w:lang w:eastAsia="es-SV"/>
        </w:rPr>
        <w:t>r</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la</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6"/>
          <w:sz w:val="24"/>
          <w:szCs w:val="24"/>
          <w:lang w:eastAsia="es-SV"/>
        </w:rPr>
        <w:t xml:space="preserve"> </w:t>
      </w:r>
      <w:r w:rsidRPr="00F31745">
        <w:rPr>
          <w:rFonts w:ascii="Times New Roman" w:eastAsia="Times New Roman" w:hAnsi="Times New Roman" w:cs="Times New Roman"/>
          <w:color w:val="000000"/>
          <w:sz w:val="24"/>
          <w:szCs w:val="24"/>
          <w:lang w:eastAsia="es-SV"/>
        </w:rPr>
        <w:t>y</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z w:val="24"/>
          <w:szCs w:val="24"/>
          <w:lang w:eastAsia="es-SV"/>
        </w:rPr>
        <w:t>si</w:t>
      </w:r>
      <w:r w:rsidRPr="00F31745">
        <w:rPr>
          <w:rFonts w:ascii="Times New Roman" w:eastAsia="Times New Roman" w:hAnsi="Times New Roman" w:cs="Times New Roman"/>
          <w:color w:val="000000"/>
          <w:spacing w:val="-3"/>
          <w:sz w:val="24"/>
          <w:szCs w:val="24"/>
          <w:lang w:eastAsia="es-SV"/>
        </w:rPr>
        <w:t>s</w:t>
      </w:r>
      <w:r w:rsidRPr="00F31745">
        <w:rPr>
          <w:rFonts w:ascii="Times New Roman" w:eastAsia="Times New Roman" w:hAnsi="Times New Roman" w:cs="Times New Roman"/>
          <w:color w:val="000000"/>
          <w:sz w:val="24"/>
          <w:szCs w:val="24"/>
          <w:lang w:eastAsia="es-SV"/>
        </w:rPr>
        <w:t>t</w:t>
      </w:r>
      <w:r w:rsidRPr="00F31745">
        <w:rPr>
          <w:rFonts w:ascii="Times New Roman" w:eastAsia="Times New Roman" w:hAnsi="Times New Roman" w:cs="Times New Roman"/>
          <w:color w:val="000000"/>
          <w:spacing w:val="-1"/>
          <w:sz w:val="24"/>
          <w:szCs w:val="24"/>
          <w:lang w:eastAsia="es-SV"/>
        </w:rPr>
        <w:t>e</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áti</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8"/>
          <w:sz w:val="24"/>
          <w:szCs w:val="24"/>
          <w:lang w:eastAsia="es-SV"/>
        </w:rPr>
        <w:t xml:space="preserve"> </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en</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u</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14"/>
          <w:sz w:val="24"/>
          <w:szCs w:val="24"/>
          <w:lang w:eastAsia="es-SV"/>
        </w:rPr>
        <w:t xml:space="preserve"> </w:t>
      </w:r>
      <w:r w:rsidRPr="00F31745">
        <w:rPr>
          <w:rFonts w:ascii="Times New Roman" w:eastAsia="Times New Roman" w:hAnsi="Times New Roman" w:cs="Times New Roman"/>
          <w:color w:val="000000"/>
          <w:sz w:val="24"/>
          <w:szCs w:val="24"/>
          <w:lang w:eastAsia="es-SV"/>
        </w:rPr>
        <w:t>arc</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z w:val="24"/>
          <w:szCs w:val="24"/>
          <w:lang w:eastAsia="es-SV"/>
        </w:rPr>
        <w:t>ivo</w:t>
      </w:r>
      <w:r w:rsidRPr="00F31745">
        <w:rPr>
          <w:rFonts w:ascii="Times New Roman" w:eastAsia="Times New Roman" w:hAnsi="Times New Roman" w:cs="Times New Roman"/>
          <w:color w:val="000000"/>
          <w:spacing w:val="16"/>
          <w:sz w:val="24"/>
          <w:szCs w:val="24"/>
          <w:lang w:eastAsia="es-SV"/>
        </w:rPr>
        <w:t xml:space="preserve"> </w:t>
      </w:r>
      <w:r w:rsidRPr="00F31745">
        <w:rPr>
          <w:rFonts w:ascii="Times New Roman" w:eastAsia="Times New Roman" w:hAnsi="Times New Roman" w:cs="Times New Roman"/>
          <w:color w:val="000000"/>
          <w:sz w:val="24"/>
          <w:szCs w:val="24"/>
          <w:lang w:eastAsia="es-SV"/>
        </w:rPr>
        <w:t>al</w:t>
      </w:r>
      <w:r w:rsidRPr="00F31745">
        <w:rPr>
          <w:rFonts w:ascii="Times New Roman" w:eastAsia="Times New Roman" w:hAnsi="Times New Roman" w:cs="Times New Roman"/>
          <w:color w:val="000000"/>
          <w:spacing w:val="14"/>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enci</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n</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16"/>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2"/>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15"/>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p</w:t>
      </w:r>
      <w:r w:rsidRPr="00F31745">
        <w:rPr>
          <w:rFonts w:ascii="Times New Roman" w:eastAsia="Times New Roman" w:hAnsi="Times New Roman" w:cs="Times New Roman"/>
          <w:color w:val="000000"/>
          <w:sz w:val="24"/>
          <w:szCs w:val="24"/>
          <w:lang w:eastAsia="es-SV"/>
        </w:rPr>
        <w:t>eri</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 xml:space="preserve">s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pacing w:val="-2"/>
          <w:sz w:val="24"/>
          <w:szCs w:val="24"/>
          <w:lang w:eastAsia="es-SV"/>
        </w:rPr>
        <w:t>s</w:t>
      </w:r>
      <w:r w:rsidRPr="00F31745">
        <w:rPr>
          <w:rFonts w:ascii="Times New Roman" w:eastAsia="Times New Roman" w:hAnsi="Times New Roman" w:cs="Times New Roman"/>
          <w:color w:val="000000"/>
          <w:sz w:val="24"/>
          <w:szCs w:val="24"/>
          <w:lang w:eastAsia="es-SV"/>
        </w:rPr>
        <w:t>er</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pacing w:val="-3"/>
          <w:sz w:val="24"/>
          <w:szCs w:val="24"/>
          <w:lang w:eastAsia="es-SV"/>
        </w:rPr>
        <w:t>a</w:t>
      </w:r>
      <w:r w:rsidRPr="00F31745">
        <w:rPr>
          <w:rFonts w:ascii="Times New Roman" w:eastAsia="Times New Roman" w:hAnsi="Times New Roman" w:cs="Times New Roman"/>
          <w:color w:val="000000"/>
          <w:sz w:val="24"/>
          <w:szCs w:val="24"/>
          <w:lang w:eastAsia="es-SV"/>
        </w:rPr>
        <w:t>ci</w:t>
      </w:r>
      <w:r w:rsidRPr="00F31745">
        <w:rPr>
          <w:rFonts w:ascii="Times New Roman" w:eastAsia="Times New Roman" w:hAnsi="Times New Roman" w:cs="Times New Roman"/>
          <w:color w:val="000000"/>
          <w:spacing w:val="1"/>
          <w:sz w:val="24"/>
          <w:szCs w:val="24"/>
          <w:lang w:eastAsia="es-SV"/>
        </w:rPr>
        <w:t>ó</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pacing w:val="-3"/>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en</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z w:val="24"/>
          <w:szCs w:val="24"/>
          <w:lang w:eastAsia="es-SV"/>
        </w:rPr>
        <w:t>al.</w:t>
      </w:r>
    </w:p>
    <w:p w14:paraId="34508D9E" w14:textId="77777777" w:rsidR="00F31745" w:rsidRPr="00F31745" w:rsidRDefault="00F31745" w:rsidP="00F31745">
      <w:pPr>
        <w:widowControl w:val="0"/>
        <w:autoSpaceDE w:val="0"/>
        <w:autoSpaceDN w:val="0"/>
        <w:adjustRightInd w:val="0"/>
        <w:spacing w:after="0" w:line="360" w:lineRule="auto"/>
        <w:ind w:right="81"/>
        <w:jc w:val="both"/>
        <w:rPr>
          <w:rFonts w:ascii="Times New Roman" w:eastAsia="Times New Roman" w:hAnsi="Times New Roman" w:cs="Times New Roman"/>
          <w:color w:val="000000"/>
          <w:sz w:val="24"/>
          <w:szCs w:val="24"/>
          <w:lang w:eastAsia="es-SV"/>
        </w:rPr>
      </w:pPr>
    </w:p>
    <w:p w14:paraId="1155C4F6" w14:textId="77777777" w:rsidR="00F31745" w:rsidRPr="00F31745" w:rsidRDefault="00F31745" w:rsidP="006B02FC">
      <w:pPr>
        <w:widowControl w:val="0"/>
        <w:autoSpaceDE w:val="0"/>
        <w:autoSpaceDN w:val="0"/>
        <w:adjustRightInd w:val="0"/>
        <w:spacing w:before="43" w:after="0" w:line="360" w:lineRule="auto"/>
        <w:ind w:right="79"/>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color w:val="000000"/>
          <w:spacing w:val="1"/>
          <w:sz w:val="24"/>
          <w:szCs w:val="24"/>
          <w:lang w:eastAsia="es-SV"/>
        </w:rPr>
        <w:t>8</w:t>
      </w:r>
      <w:r w:rsidRPr="00F31745">
        <w:rPr>
          <w:rFonts w:ascii="Times New Roman" w:eastAsia="Times New Roman" w:hAnsi="Times New Roman" w:cs="Times New Roman"/>
          <w:b/>
          <w:bCs/>
          <w:color w:val="000000"/>
          <w:spacing w:val="1"/>
          <w:sz w:val="24"/>
          <w:szCs w:val="24"/>
          <w:lang w:eastAsia="es-SV"/>
        </w:rPr>
        <w:t>.1</w:t>
      </w:r>
      <w:r w:rsidRPr="00F31745">
        <w:rPr>
          <w:rFonts w:ascii="Times New Roman" w:eastAsia="Times New Roman" w:hAnsi="Times New Roman" w:cs="Times New Roman"/>
          <w:b/>
          <w:bCs/>
          <w:color w:val="000000"/>
          <w:sz w:val="24"/>
          <w:szCs w:val="24"/>
          <w:lang w:eastAsia="es-SV"/>
        </w:rPr>
        <w:t>8</w:t>
      </w:r>
      <w:r w:rsidRPr="00F31745">
        <w:rPr>
          <w:rFonts w:ascii="Times New Roman" w:eastAsia="Times New Roman" w:hAnsi="Times New Roman" w:cs="Times New Roman"/>
          <w:b/>
          <w:bCs/>
          <w:color w:val="000000"/>
          <w:spacing w:val="9"/>
          <w:sz w:val="24"/>
          <w:szCs w:val="24"/>
          <w:lang w:eastAsia="es-SV"/>
        </w:rPr>
        <w:t xml:space="preserve"> </w:t>
      </w:r>
      <w:r w:rsidRPr="00F31745">
        <w:rPr>
          <w:rFonts w:ascii="Times New Roman" w:eastAsia="Times New Roman" w:hAnsi="Times New Roman" w:cs="Times New Roman"/>
          <w:b/>
          <w:bCs/>
          <w:color w:val="000000"/>
          <w:sz w:val="24"/>
          <w:szCs w:val="24"/>
          <w:lang w:eastAsia="es-SV"/>
        </w:rPr>
        <w:t>V</w:t>
      </w:r>
      <w:r w:rsidRPr="00F31745">
        <w:rPr>
          <w:rFonts w:ascii="Times New Roman" w:eastAsia="Times New Roman" w:hAnsi="Times New Roman" w:cs="Times New Roman"/>
          <w:b/>
          <w:bCs/>
          <w:color w:val="000000"/>
          <w:spacing w:val="-1"/>
          <w:sz w:val="24"/>
          <w:szCs w:val="24"/>
          <w:lang w:eastAsia="es-SV"/>
        </w:rPr>
        <w:t>a</w:t>
      </w:r>
      <w:r w:rsidRPr="00F31745">
        <w:rPr>
          <w:rFonts w:ascii="Times New Roman" w:eastAsia="Times New Roman" w:hAnsi="Times New Roman" w:cs="Times New Roman"/>
          <w:b/>
          <w:bCs/>
          <w:color w:val="000000"/>
          <w:spacing w:val="1"/>
          <w:sz w:val="24"/>
          <w:szCs w:val="24"/>
          <w:lang w:eastAsia="es-SV"/>
        </w:rPr>
        <w:t>l</w:t>
      </w:r>
      <w:r w:rsidRPr="00F31745">
        <w:rPr>
          <w:rFonts w:ascii="Times New Roman" w:eastAsia="Times New Roman" w:hAnsi="Times New Roman" w:cs="Times New Roman"/>
          <w:b/>
          <w:bCs/>
          <w:color w:val="000000"/>
          <w:sz w:val="24"/>
          <w:szCs w:val="24"/>
          <w:lang w:eastAsia="es-SV"/>
        </w:rPr>
        <w:t>or</w:t>
      </w:r>
      <w:r w:rsidRPr="00F31745">
        <w:rPr>
          <w:rFonts w:ascii="Times New Roman" w:eastAsia="Times New Roman" w:hAnsi="Times New Roman" w:cs="Times New Roman"/>
          <w:b/>
          <w:bCs/>
          <w:color w:val="000000"/>
          <w:spacing w:val="5"/>
          <w:sz w:val="24"/>
          <w:szCs w:val="24"/>
          <w:lang w:eastAsia="es-SV"/>
        </w:rPr>
        <w:t xml:space="preserve"> </w:t>
      </w:r>
      <w:r w:rsidRPr="00F31745">
        <w:rPr>
          <w:rFonts w:ascii="Times New Roman" w:eastAsia="Times New Roman" w:hAnsi="Times New Roman" w:cs="Times New Roman"/>
          <w:b/>
          <w:bCs/>
          <w:color w:val="000000"/>
          <w:sz w:val="24"/>
          <w:szCs w:val="24"/>
          <w:lang w:eastAsia="es-SV"/>
        </w:rPr>
        <w:t>Do</w:t>
      </w:r>
      <w:r w:rsidRPr="00F31745">
        <w:rPr>
          <w:rFonts w:ascii="Times New Roman" w:eastAsia="Times New Roman" w:hAnsi="Times New Roman" w:cs="Times New Roman"/>
          <w:b/>
          <w:bCs/>
          <w:color w:val="000000"/>
          <w:spacing w:val="-2"/>
          <w:sz w:val="24"/>
          <w:szCs w:val="24"/>
          <w:lang w:eastAsia="es-SV"/>
        </w:rPr>
        <w:t>c</w:t>
      </w:r>
      <w:r w:rsidRPr="00F31745">
        <w:rPr>
          <w:rFonts w:ascii="Times New Roman" w:eastAsia="Times New Roman" w:hAnsi="Times New Roman" w:cs="Times New Roman"/>
          <w:b/>
          <w:bCs/>
          <w:color w:val="000000"/>
          <w:spacing w:val="1"/>
          <w:sz w:val="24"/>
          <w:szCs w:val="24"/>
          <w:lang w:eastAsia="es-SV"/>
        </w:rPr>
        <w:t>u</w:t>
      </w:r>
      <w:r w:rsidRPr="00F31745">
        <w:rPr>
          <w:rFonts w:ascii="Times New Roman" w:eastAsia="Times New Roman" w:hAnsi="Times New Roman" w:cs="Times New Roman"/>
          <w:b/>
          <w:bCs/>
          <w:color w:val="000000"/>
          <w:spacing w:val="-1"/>
          <w:sz w:val="24"/>
          <w:szCs w:val="24"/>
          <w:lang w:eastAsia="es-SV"/>
        </w:rPr>
        <w:t>me</w:t>
      </w:r>
      <w:r w:rsidRPr="00F31745">
        <w:rPr>
          <w:rFonts w:ascii="Times New Roman" w:eastAsia="Times New Roman" w:hAnsi="Times New Roman" w:cs="Times New Roman"/>
          <w:b/>
          <w:bCs/>
          <w:color w:val="000000"/>
          <w:spacing w:val="1"/>
          <w:sz w:val="24"/>
          <w:szCs w:val="24"/>
          <w:lang w:eastAsia="es-SV"/>
        </w:rPr>
        <w:t>n</w:t>
      </w:r>
      <w:r w:rsidRPr="00F31745">
        <w:rPr>
          <w:rFonts w:ascii="Times New Roman" w:eastAsia="Times New Roman" w:hAnsi="Times New Roman" w:cs="Times New Roman"/>
          <w:b/>
          <w:bCs/>
          <w:color w:val="000000"/>
          <w:sz w:val="24"/>
          <w:szCs w:val="24"/>
          <w:lang w:eastAsia="es-SV"/>
        </w:rPr>
        <w:t xml:space="preserve">tal: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3"/>
          <w:sz w:val="24"/>
          <w:szCs w:val="24"/>
          <w:lang w:eastAsia="es-SV"/>
        </w:rPr>
        <w:t>n</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ici</w:t>
      </w:r>
      <w:r w:rsidRPr="00F31745">
        <w:rPr>
          <w:rFonts w:ascii="Times New Roman" w:eastAsia="Times New Roman" w:hAnsi="Times New Roman" w:cs="Times New Roman"/>
          <w:color w:val="000000"/>
          <w:spacing w:val="1"/>
          <w:sz w:val="24"/>
          <w:szCs w:val="24"/>
          <w:lang w:eastAsia="es-SV"/>
        </w:rPr>
        <w:t>ó</w:t>
      </w:r>
      <w:r w:rsidRPr="00F31745">
        <w:rPr>
          <w:rFonts w:ascii="Times New Roman" w:eastAsia="Times New Roman" w:hAnsi="Times New Roman" w:cs="Times New Roman"/>
          <w:color w:val="000000"/>
          <w:sz w:val="24"/>
          <w:szCs w:val="24"/>
          <w:lang w:eastAsia="es-SV"/>
        </w:rPr>
        <w:t>n</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pacing w:val="-3"/>
          <w:sz w:val="24"/>
          <w:szCs w:val="24"/>
          <w:lang w:eastAsia="es-SV"/>
        </w:rPr>
        <w:t>l</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 xml:space="preserve">s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3"/>
          <w:sz w:val="24"/>
          <w:szCs w:val="24"/>
          <w:lang w:eastAsia="es-SV"/>
        </w:rPr>
        <w:t>u</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en</w:t>
      </w:r>
      <w:r w:rsidRPr="00F31745">
        <w:rPr>
          <w:rFonts w:ascii="Times New Roman" w:eastAsia="Times New Roman" w:hAnsi="Times New Roman" w:cs="Times New Roman"/>
          <w:color w:val="000000"/>
          <w:spacing w:val="-2"/>
          <w:sz w:val="24"/>
          <w:szCs w:val="24"/>
          <w:lang w:eastAsia="es-SV"/>
        </w:rPr>
        <w:t>t</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qu</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3"/>
          <w:sz w:val="24"/>
          <w:szCs w:val="24"/>
          <w:lang w:eastAsia="es-SV"/>
        </w:rPr>
        <w:t xml:space="preserve"> </w:t>
      </w:r>
      <w:r w:rsidRPr="00F31745">
        <w:rPr>
          <w:rFonts w:ascii="Times New Roman" w:eastAsia="Times New Roman" w:hAnsi="Times New Roman" w:cs="Times New Roman"/>
          <w:color w:val="000000"/>
          <w:sz w:val="24"/>
          <w:szCs w:val="24"/>
          <w:lang w:eastAsia="es-SV"/>
        </w:rPr>
        <w:t>les</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fiere</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cara</w:t>
      </w:r>
      <w:r w:rsidRPr="00F31745">
        <w:rPr>
          <w:rFonts w:ascii="Times New Roman" w:eastAsia="Times New Roman" w:hAnsi="Times New Roman" w:cs="Times New Roman"/>
          <w:color w:val="000000"/>
          <w:spacing w:val="-3"/>
          <w:sz w:val="24"/>
          <w:szCs w:val="24"/>
          <w:lang w:eastAsia="es-SV"/>
        </w:rPr>
        <w:t>c</w:t>
      </w:r>
      <w:r w:rsidRPr="00F31745">
        <w:rPr>
          <w:rFonts w:ascii="Times New Roman" w:eastAsia="Times New Roman" w:hAnsi="Times New Roman" w:cs="Times New Roman"/>
          <w:color w:val="000000"/>
          <w:sz w:val="24"/>
          <w:szCs w:val="24"/>
          <w:lang w:eastAsia="es-SV"/>
        </w:rPr>
        <w:t>t</w:t>
      </w:r>
      <w:r w:rsidRPr="00F31745">
        <w:rPr>
          <w:rFonts w:ascii="Times New Roman" w:eastAsia="Times New Roman" w:hAnsi="Times New Roman" w:cs="Times New Roman"/>
          <w:color w:val="000000"/>
          <w:spacing w:val="1"/>
          <w:sz w:val="24"/>
          <w:szCs w:val="24"/>
          <w:lang w:eastAsia="es-SV"/>
        </w:rPr>
        <w:t>e</w:t>
      </w:r>
      <w:r w:rsidRPr="00F31745">
        <w:rPr>
          <w:rFonts w:ascii="Times New Roman" w:eastAsia="Times New Roman" w:hAnsi="Times New Roman" w:cs="Times New Roman"/>
          <w:color w:val="000000"/>
          <w:sz w:val="24"/>
          <w:szCs w:val="24"/>
          <w:lang w:eastAsia="es-SV"/>
        </w:rPr>
        <w:t>rísti</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pacing w:val="-3"/>
          <w:sz w:val="24"/>
          <w:szCs w:val="24"/>
          <w:lang w:eastAsia="es-SV"/>
        </w:rPr>
        <w:t>a</w:t>
      </w:r>
      <w:r w:rsidRPr="00F31745">
        <w:rPr>
          <w:rFonts w:ascii="Times New Roman" w:eastAsia="Times New Roman" w:hAnsi="Times New Roman" w:cs="Times New Roman"/>
          <w:color w:val="000000"/>
          <w:sz w:val="24"/>
          <w:szCs w:val="24"/>
          <w:lang w:eastAsia="es-SV"/>
        </w:rPr>
        <w:t>s a</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i</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istrat</w:t>
      </w:r>
      <w:r w:rsidRPr="00F31745">
        <w:rPr>
          <w:rFonts w:ascii="Times New Roman" w:eastAsia="Times New Roman" w:hAnsi="Times New Roman" w:cs="Times New Roman"/>
          <w:color w:val="000000"/>
          <w:spacing w:val="-2"/>
          <w:sz w:val="24"/>
          <w:szCs w:val="24"/>
          <w:lang w:eastAsia="es-SV"/>
        </w:rPr>
        <w:t>i</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as,</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lega</w:t>
      </w:r>
      <w:r w:rsidRPr="00F31745">
        <w:rPr>
          <w:rFonts w:ascii="Times New Roman" w:eastAsia="Times New Roman" w:hAnsi="Times New Roman" w:cs="Times New Roman"/>
          <w:color w:val="000000"/>
          <w:spacing w:val="-3"/>
          <w:sz w:val="24"/>
          <w:szCs w:val="24"/>
          <w:lang w:eastAsia="es-SV"/>
        </w:rPr>
        <w:t>l</w:t>
      </w:r>
      <w:r w:rsidRPr="00F31745">
        <w:rPr>
          <w:rFonts w:ascii="Times New Roman" w:eastAsia="Times New Roman" w:hAnsi="Times New Roman" w:cs="Times New Roman"/>
          <w:color w:val="000000"/>
          <w:sz w:val="24"/>
          <w:szCs w:val="24"/>
          <w:lang w:eastAsia="es-SV"/>
        </w:rPr>
        <w:t>es,</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fisca</w:t>
      </w:r>
      <w:r w:rsidRPr="00F31745">
        <w:rPr>
          <w:rFonts w:ascii="Times New Roman" w:eastAsia="Times New Roman" w:hAnsi="Times New Roman" w:cs="Times New Roman"/>
          <w:color w:val="000000"/>
          <w:spacing w:val="-1"/>
          <w:sz w:val="24"/>
          <w:szCs w:val="24"/>
          <w:lang w:eastAsia="es-SV"/>
        </w:rPr>
        <w:t>l</w:t>
      </w:r>
      <w:r w:rsidRPr="00F31745">
        <w:rPr>
          <w:rFonts w:ascii="Times New Roman" w:eastAsia="Times New Roman" w:hAnsi="Times New Roman" w:cs="Times New Roman"/>
          <w:color w:val="000000"/>
          <w:sz w:val="24"/>
          <w:szCs w:val="24"/>
          <w:lang w:eastAsia="es-SV"/>
        </w:rPr>
        <w:t>es</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48"/>
          <w:sz w:val="24"/>
          <w:szCs w:val="24"/>
          <w:lang w:eastAsia="es-SV"/>
        </w:rPr>
        <w:t xml:space="preserve"> </w:t>
      </w:r>
      <w:r w:rsidRPr="00F31745">
        <w:rPr>
          <w:rFonts w:ascii="Times New Roman" w:eastAsia="Times New Roman" w:hAnsi="Times New Roman" w:cs="Times New Roman"/>
          <w:color w:val="000000"/>
          <w:spacing w:val="-2"/>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tab</w:t>
      </w:r>
      <w:r w:rsidRPr="00F31745">
        <w:rPr>
          <w:rFonts w:ascii="Times New Roman" w:eastAsia="Times New Roman" w:hAnsi="Times New Roman" w:cs="Times New Roman"/>
          <w:color w:val="000000"/>
          <w:spacing w:val="-1"/>
          <w:sz w:val="24"/>
          <w:szCs w:val="24"/>
          <w:lang w:eastAsia="es-SV"/>
        </w:rPr>
        <w:t>l</w:t>
      </w:r>
      <w:r w:rsidRPr="00F31745">
        <w:rPr>
          <w:rFonts w:ascii="Times New Roman" w:eastAsia="Times New Roman" w:hAnsi="Times New Roman" w:cs="Times New Roman"/>
          <w:color w:val="000000"/>
          <w:sz w:val="24"/>
          <w:szCs w:val="24"/>
          <w:lang w:eastAsia="es-SV"/>
        </w:rPr>
        <w:t>es  a</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2"/>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arc</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z w:val="24"/>
          <w:szCs w:val="24"/>
          <w:lang w:eastAsia="es-SV"/>
        </w:rPr>
        <w:t>ivos</w:t>
      </w:r>
      <w:r w:rsidRPr="00F31745">
        <w:rPr>
          <w:rFonts w:ascii="Times New Roman" w:eastAsia="Times New Roman" w:hAnsi="Times New Roman" w:cs="Times New Roman"/>
          <w:color w:val="000000"/>
          <w:spacing w:val="46"/>
          <w:sz w:val="24"/>
          <w:szCs w:val="24"/>
          <w:lang w:eastAsia="es-SV"/>
        </w:rPr>
        <w:t xml:space="preserve"> </w:t>
      </w:r>
      <w:r w:rsidRPr="00F31745">
        <w:rPr>
          <w:rFonts w:ascii="Times New Roman" w:eastAsia="Times New Roman" w:hAnsi="Times New Roman" w:cs="Times New Roman"/>
          <w:color w:val="000000"/>
          <w:spacing w:val="-1"/>
          <w:sz w:val="24"/>
          <w:szCs w:val="24"/>
          <w:lang w:eastAsia="es-SV"/>
        </w:rPr>
        <w:t>d</w:t>
      </w:r>
      <w:r w:rsidRPr="00F31745">
        <w:rPr>
          <w:rFonts w:ascii="Times New Roman" w:eastAsia="Times New Roman" w:hAnsi="Times New Roman" w:cs="Times New Roman"/>
          <w:color w:val="000000"/>
          <w:sz w:val="24"/>
          <w:szCs w:val="24"/>
          <w:lang w:eastAsia="es-SV"/>
        </w:rPr>
        <w:t>e</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Ofici</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o</w:t>
      </w:r>
      <w:r w:rsidRPr="00F31745">
        <w:rPr>
          <w:rFonts w:ascii="Times New Roman" w:eastAsia="Times New Roman" w:hAnsi="Times New Roman" w:cs="Times New Roman"/>
          <w:color w:val="000000"/>
          <w:spacing w:val="48"/>
          <w:sz w:val="24"/>
          <w:szCs w:val="24"/>
          <w:lang w:eastAsia="es-SV"/>
        </w:rPr>
        <w:t xml:space="preserve"> </w:t>
      </w:r>
      <w:r w:rsidRPr="00F31745">
        <w:rPr>
          <w:rFonts w:ascii="Times New Roman" w:eastAsia="Times New Roman" w:hAnsi="Times New Roman" w:cs="Times New Roman"/>
          <w:color w:val="000000"/>
          <w:sz w:val="24"/>
          <w:szCs w:val="24"/>
          <w:lang w:eastAsia="es-SV"/>
        </w:rPr>
        <w:t>Ge</w:t>
      </w:r>
      <w:r w:rsidRPr="00F31745">
        <w:rPr>
          <w:rFonts w:ascii="Times New Roman" w:eastAsia="Times New Roman" w:hAnsi="Times New Roman" w:cs="Times New Roman"/>
          <w:color w:val="000000"/>
          <w:spacing w:val="-2"/>
          <w:sz w:val="24"/>
          <w:szCs w:val="24"/>
          <w:lang w:eastAsia="es-SV"/>
        </w:rPr>
        <w:t>s</w:t>
      </w:r>
      <w:r w:rsidRPr="00F31745">
        <w:rPr>
          <w:rFonts w:ascii="Times New Roman" w:eastAsia="Times New Roman" w:hAnsi="Times New Roman" w:cs="Times New Roman"/>
          <w:color w:val="000000"/>
          <w:sz w:val="24"/>
          <w:szCs w:val="24"/>
          <w:lang w:eastAsia="es-SV"/>
        </w:rPr>
        <w:t>ti</w:t>
      </w:r>
      <w:r w:rsidRPr="00F31745">
        <w:rPr>
          <w:rFonts w:ascii="Times New Roman" w:eastAsia="Times New Roman" w:hAnsi="Times New Roman" w:cs="Times New Roman"/>
          <w:color w:val="000000"/>
          <w:spacing w:val="1"/>
          <w:sz w:val="24"/>
          <w:szCs w:val="24"/>
          <w:lang w:eastAsia="es-SV"/>
        </w:rPr>
        <w:t>ón</w:t>
      </w:r>
      <w:r w:rsidRPr="00F31745">
        <w:rPr>
          <w:rFonts w:ascii="Times New Roman" w:eastAsia="Times New Roman" w:hAnsi="Times New Roman" w:cs="Times New Roman"/>
          <w:color w:val="000000"/>
          <w:sz w:val="24"/>
          <w:szCs w:val="24"/>
          <w:lang w:eastAsia="es-SV"/>
        </w:rPr>
        <w:t>,</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47"/>
          <w:sz w:val="24"/>
          <w:szCs w:val="24"/>
          <w:lang w:eastAsia="es-SV"/>
        </w:rPr>
        <w:t xml:space="preserve"> </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2"/>
          <w:sz w:val="24"/>
          <w:szCs w:val="24"/>
          <w:lang w:eastAsia="es-SV"/>
        </w:rPr>
        <w:t>o</w:t>
      </w:r>
      <w:r w:rsidRPr="00F31745">
        <w:rPr>
          <w:rFonts w:ascii="Times New Roman" w:eastAsia="Times New Roman" w:hAnsi="Times New Roman" w:cs="Times New Roman"/>
          <w:color w:val="000000"/>
          <w:sz w:val="24"/>
          <w:szCs w:val="24"/>
          <w:lang w:eastAsia="es-SV"/>
        </w:rPr>
        <w:t>s A</w:t>
      </w:r>
      <w:r w:rsidRPr="00F31745">
        <w:rPr>
          <w:rFonts w:ascii="Times New Roman" w:eastAsia="Times New Roman" w:hAnsi="Times New Roman" w:cs="Times New Roman"/>
          <w:color w:val="000000"/>
          <w:spacing w:val="-1"/>
          <w:sz w:val="24"/>
          <w:szCs w:val="24"/>
          <w:lang w:eastAsia="es-SV"/>
        </w:rPr>
        <w:t>r</w:t>
      </w:r>
      <w:r w:rsidRPr="00F31745">
        <w:rPr>
          <w:rFonts w:ascii="Times New Roman" w:eastAsia="Times New Roman" w:hAnsi="Times New Roman" w:cs="Times New Roman"/>
          <w:color w:val="000000"/>
          <w:sz w:val="24"/>
          <w:szCs w:val="24"/>
          <w:lang w:eastAsia="es-SV"/>
        </w:rPr>
        <w:t>ch</w:t>
      </w:r>
      <w:r w:rsidRPr="00F31745">
        <w:rPr>
          <w:rFonts w:ascii="Times New Roman" w:eastAsia="Times New Roman" w:hAnsi="Times New Roman" w:cs="Times New Roman"/>
          <w:color w:val="000000"/>
          <w:spacing w:val="-1"/>
          <w:sz w:val="24"/>
          <w:szCs w:val="24"/>
          <w:lang w:eastAsia="es-SV"/>
        </w:rPr>
        <w:t>i</w:t>
      </w:r>
      <w:r w:rsidRPr="00F31745">
        <w:rPr>
          <w:rFonts w:ascii="Times New Roman" w:eastAsia="Times New Roman" w:hAnsi="Times New Roman" w:cs="Times New Roman"/>
          <w:color w:val="000000"/>
          <w:spacing w:val="1"/>
          <w:sz w:val="24"/>
          <w:szCs w:val="24"/>
          <w:lang w:eastAsia="es-SV"/>
        </w:rPr>
        <w:t>vo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C</w:t>
      </w:r>
      <w:r w:rsidRPr="00F31745">
        <w:rPr>
          <w:rFonts w:ascii="Times New Roman" w:eastAsia="Times New Roman" w:hAnsi="Times New Roman" w:cs="Times New Roman"/>
          <w:color w:val="000000"/>
          <w:spacing w:val="1"/>
          <w:sz w:val="24"/>
          <w:szCs w:val="24"/>
          <w:lang w:eastAsia="es-SV"/>
        </w:rPr>
        <w:t>e</w:t>
      </w:r>
      <w:r w:rsidRPr="00F31745">
        <w:rPr>
          <w:rFonts w:ascii="Times New Roman" w:eastAsia="Times New Roman" w:hAnsi="Times New Roman" w:cs="Times New Roman"/>
          <w:color w:val="000000"/>
          <w:spacing w:val="-1"/>
          <w:sz w:val="24"/>
          <w:szCs w:val="24"/>
          <w:lang w:eastAsia="es-SV"/>
        </w:rPr>
        <w:t>n</w:t>
      </w:r>
      <w:r w:rsidRPr="00F31745">
        <w:rPr>
          <w:rFonts w:ascii="Times New Roman" w:eastAsia="Times New Roman" w:hAnsi="Times New Roman" w:cs="Times New Roman"/>
          <w:color w:val="000000"/>
          <w:sz w:val="24"/>
          <w:szCs w:val="24"/>
          <w:lang w:eastAsia="es-SV"/>
        </w:rPr>
        <w:t>tra</w:t>
      </w:r>
      <w:r w:rsidRPr="00F31745">
        <w:rPr>
          <w:rFonts w:ascii="Times New Roman" w:eastAsia="Times New Roman" w:hAnsi="Times New Roman" w:cs="Times New Roman"/>
          <w:color w:val="000000"/>
          <w:spacing w:val="-3"/>
          <w:sz w:val="24"/>
          <w:szCs w:val="24"/>
          <w:lang w:eastAsia="es-SV"/>
        </w:rPr>
        <w:t>l</w:t>
      </w:r>
      <w:r w:rsidRPr="00F31745">
        <w:rPr>
          <w:rFonts w:ascii="Times New Roman" w:eastAsia="Times New Roman" w:hAnsi="Times New Roman" w:cs="Times New Roman"/>
          <w:color w:val="000000"/>
          <w:sz w:val="24"/>
          <w:szCs w:val="24"/>
          <w:lang w:eastAsia="es-SV"/>
        </w:rPr>
        <w:t>es</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pacing w:val="-2"/>
          <w:sz w:val="24"/>
          <w:szCs w:val="24"/>
          <w:lang w:eastAsia="es-SV"/>
        </w:rPr>
        <w:t>(</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3"/>
          <w:sz w:val="24"/>
          <w:szCs w:val="24"/>
          <w:lang w:eastAsia="es-SV"/>
        </w:rPr>
        <w:t>l</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res</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pr</w:t>
      </w:r>
      <w:r w:rsidRPr="00F31745">
        <w:rPr>
          <w:rFonts w:ascii="Times New Roman" w:eastAsia="Times New Roman" w:hAnsi="Times New Roman" w:cs="Times New Roman"/>
          <w:color w:val="000000"/>
          <w:spacing w:val="-1"/>
          <w:sz w:val="24"/>
          <w:szCs w:val="24"/>
          <w:lang w:eastAsia="es-SV"/>
        </w:rPr>
        <w:t>i</w:t>
      </w:r>
      <w:r w:rsidRPr="00F31745">
        <w:rPr>
          <w:rFonts w:ascii="Times New Roman" w:eastAsia="Times New Roman" w:hAnsi="Times New Roman" w:cs="Times New Roman"/>
          <w:color w:val="000000"/>
          <w:spacing w:val="1"/>
          <w:sz w:val="24"/>
          <w:szCs w:val="24"/>
          <w:lang w:eastAsia="es-SV"/>
        </w:rPr>
        <w:t>m</w:t>
      </w:r>
      <w:r w:rsidRPr="00F31745">
        <w:rPr>
          <w:rFonts w:ascii="Times New Roman" w:eastAsia="Times New Roman" w:hAnsi="Times New Roman" w:cs="Times New Roman"/>
          <w:color w:val="000000"/>
          <w:sz w:val="24"/>
          <w:szCs w:val="24"/>
          <w:lang w:eastAsia="es-SV"/>
        </w:rPr>
        <w:t>ar</w:t>
      </w:r>
      <w:r w:rsidRPr="00F31745">
        <w:rPr>
          <w:rFonts w:ascii="Times New Roman" w:eastAsia="Times New Roman" w:hAnsi="Times New Roman" w:cs="Times New Roman"/>
          <w:color w:val="000000"/>
          <w:spacing w:val="-3"/>
          <w:sz w:val="24"/>
          <w:szCs w:val="24"/>
          <w:lang w:eastAsia="es-SV"/>
        </w:rPr>
        <w:t>i</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 o</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l</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1"/>
          <w:sz w:val="24"/>
          <w:szCs w:val="24"/>
          <w:lang w:eastAsia="es-SV"/>
        </w:rPr>
        <w:t xml:space="preserve"> </w:t>
      </w:r>
      <w:r w:rsidRPr="00F31745">
        <w:rPr>
          <w:rFonts w:ascii="Times New Roman" w:eastAsia="Times New Roman" w:hAnsi="Times New Roman" w:cs="Times New Roman"/>
          <w:color w:val="000000"/>
          <w:sz w:val="24"/>
          <w:szCs w:val="24"/>
          <w:lang w:eastAsia="es-SV"/>
        </w:rPr>
        <w:t>arc</w:t>
      </w:r>
      <w:r w:rsidRPr="00F31745">
        <w:rPr>
          <w:rFonts w:ascii="Times New Roman" w:eastAsia="Times New Roman" w:hAnsi="Times New Roman" w:cs="Times New Roman"/>
          <w:color w:val="000000"/>
          <w:spacing w:val="-1"/>
          <w:sz w:val="24"/>
          <w:szCs w:val="24"/>
          <w:lang w:eastAsia="es-SV"/>
        </w:rPr>
        <w:t>h</w:t>
      </w:r>
      <w:r w:rsidRPr="00F31745">
        <w:rPr>
          <w:rFonts w:ascii="Times New Roman" w:eastAsia="Times New Roman" w:hAnsi="Times New Roman" w:cs="Times New Roman"/>
          <w:color w:val="000000"/>
          <w:sz w:val="24"/>
          <w:szCs w:val="24"/>
          <w:lang w:eastAsia="es-SV"/>
        </w:rPr>
        <w:t>i</w:t>
      </w:r>
      <w:r w:rsidRPr="00F31745">
        <w:rPr>
          <w:rFonts w:ascii="Times New Roman" w:eastAsia="Times New Roman" w:hAnsi="Times New Roman" w:cs="Times New Roman"/>
          <w:color w:val="000000"/>
          <w:spacing w:val="-2"/>
          <w:sz w:val="24"/>
          <w:szCs w:val="24"/>
          <w:lang w:eastAsia="es-SV"/>
        </w:rPr>
        <w:t>v</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hist</w:t>
      </w:r>
      <w:r w:rsidRPr="00F31745">
        <w:rPr>
          <w:rFonts w:ascii="Times New Roman" w:eastAsia="Times New Roman" w:hAnsi="Times New Roman" w:cs="Times New Roman"/>
          <w:color w:val="000000"/>
          <w:spacing w:val="1"/>
          <w:sz w:val="24"/>
          <w:szCs w:val="24"/>
          <w:lang w:eastAsia="es-SV"/>
        </w:rPr>
        <w:t>ó</w:t>
      </w:r>
      <w:r w:rsidRPr="00F31745">
        <w:rPr>
          <w:rFonts w:ascii="Times New Roman" w:eastAsia="Times New Roman" w:hAnsi="Times New Roman" w:cs="Times New Roman"/>
          <w:color w:val="000000"/>
          <w:sz w:val="24"/>
          <w:szCs w:val="24"/>
          <w:lang w:eastAsia="es-SV"/>
        </w:rPr>
        <w:t>ri</w:t>
      </w:r>
      <w:r w:rsidRPr="00F31745">
        <w:rPr>
          <w:rFonts w:ascii="Times New Roman" w:eastAsia="Times New Roman" w:hAnsi="Times New Roman" w:cs="Times New Roman"/>
          <w:color w:val="000000"/>
          <w:spacing w:val="-3"/>
          <w:sz w:val="24"/>
          <w:szCs w:val="24"/>
          <w:lang w:eastAsia="es-SV"/>
        </w:rPr>
        <w:t>c</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Pr="00F31745">
        <w:rPr>
          <w:rFonts w:ascii="Times New Roman" w:eastAsia="Times New Roman" w:hAnsi="Times New Roman" w:cs="Times New Roman"/>
          <w:color w:val="000000"/>
          <w:spacing w:val="-2"/>
          <w:sz w:val="24"/>
          <w:szCs w:val="24"/>
          <w:lang w:eastAsia="es-SV"/>
        </w:rPr>
        <w:t xml:space="preserve"> </w:t>
      </w:r>
      <w:r w:rsidRPr="00F31745">
        <w:rPr>
          <w:rFonts w:ascii="Times New Roman" w:eastAsia="Times New Roman" w:hAnsi="Times New Roman" w:cs="Times New Roman"/>
          <w:color w:val="000000"/>
          <w:sz w:val="24"/>
          <w:szCs w:val="24"/>
          <w:lang w:eastAsia="es-SV"/>
        </w:rPr>
        <w:t>(</w:t>
      </w:r>
      <w:r w:rsidRPr="00F31745">
        <w:rPr>
          <w:rFonts w:ascii="Times New Roman" w:eastAsia="Times New Roman" w:hAnsi="Times New Roman" w:cs="Times New Roman"/>
          <w:color w:val="000000"/>
          <w:spacing w:val="1"/>
          <w:sz w:val="24"/>
          <w:szCs w:val="24"/>
          <w:lang w:eastAsia="es-SV"/>
        </w:rPr>
        <w:t>v</w:t>
      </w:r>
      <w:r w:rsidRPr="00F31745">
        <w:rPr>
          <w:rFonts w:ascii="Times New Roman" w:eastAsia="Times New Roman" w:hAnsi="Times New Roman" w:cs="Times New Roman"/>
          <w:color w:val="000000"/>
          <w:sz w:val="24"/>
          <w:szCs w:val="24"/>
          <w:lang w:eastAsia="es-SV"/>
        </w:rPr>
        <w:t>a</w:t>
      </w:r>
      <w:r w:rsidRPr="00F31745">
        <w:rPr>
          <w:rFonts w:ascii="Times New Roman" w:eastAsia="Times New Roman" w:hAnsi="Times New Roman" w:cs="Times New Roman"/>
          <w:color w:val="000000"/>
          <w:spacing w:val="-3"/>
          <w:sz w:val="24"/>
          <w:szCs w:val="24"/>
          <w:lang w:eastAsia="es-SV"/>
        </w:rPr>
        <w:t>l</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r</w:t>
      </w:r>
      <w:r w:rsidRPr="00F31745">
        <w:rPr>
          <w:rFonts w:ascii="Times New Roman" w:eastAsia="Times New Roman" w:hAnsi="Times New Roman" w:cs="Times New Roman"/>
          <w:color w:val="000000"/>
          <w:spacing w:val="-2"/>
          <w:sz w:val="24"/>
          <w:szCs w:val="24"/>
          <w:lang w:eastAsia="es-SV"/>
        </w:rPr>
        <w:t>e</w:t>
      </w:r>
      <w:r w:rsidRPr="00F31745">
        <w:rPr>
          <w:rFonts w:ascii="Times New Roman" w:eastAsia="Times New Roman" w:hAnsi="Times New Roman" w:cs="Times New Roman"/>
          <w:color w:val="000000"/>
          <w:sz w:val="24"/>
          <w:szCs w:val="24"/>
          <w:lang w:eastAsia="es-SV"/>
        </w:rPr>
        <w:t>s s</w:t>
      </w:r>
      <w:r w:rsidRPr="00F31745">
        <w:rPr>
          <w:rFonts w:ascii="Times New Roman" w:eastAsia="Times New Roman" w:hAnsi="Times New Roman" w:cs="Times New Roman"/>
          <w:color w:val="000000"/>
          <w:spacing w:val="-1"/>
          <w:sz w:val="24"/>
          <w:szCs w:val="24"/>
          <w:lang w:eastAsia="es-SV"/>
        </w:rPr>
        <w:t>e</w:t>
      </w:r>
      <w:r w:rsidRPr="00F31745">
        <w:rPr>
          <w:rFonts w:ascii="Times New Roman" w:eastAsia="Times New Roman" w:hAnsi="Times New Roman" w:cs="Times New Roman"/>
          <w:color w:val="000000"/>
          <w:sz w:val="24"/>
          <w:szCs w:val="24"/>
          <w:lang w:eastAsia="es-SV"/>
        </w:rPr>
        <w:t>cu</w:t>
      </w:r>
      <w:r w:rsidRPr="00F31745">
        <w:rPr>
          <w:rFonts w:ascii="Times New Roman" w:eastAsia="Times New Roman" w:hAnsi="Times New Roman" w:cs="Times New Roman"/>
          <w:color w:val="000000"/>
          <w:spacing w:val="-1"/>
          <w:sz w:val="24"/>
          <w:szCs w:val="24"/>
          <w:lang w:eastAsia="es-SV"/>
        </w:rPr>
        <w:t>nd</w:t>
      </w:r>
      <w:r w:rsidRPr="00F31745">
        <w:rPr>
          <w:rFonts w:ascii="Times New Roman" w:eastAsia="Times New Roman" w:hAnsi="Times New Roman" w:cs="Times New Roman"/>
          <w:color w:val="000000"/>
          <w:sz w:val="24"/>
          <w:szCs w:val="24"/>
          <w:lang w:eastAsia="es-SV"/>
        </w:rPr>
        <w:t>ar</w:t>
      </w:r>
      <w:r w:rsidRPr="00F31745">
        <w:rPr>
          <w:rFonts w:ascii="Times New Roman" w:eastAsia="Times New Roman" w:hAnsi="Times New Roman" w:cs="Times New Roman"/>
          <w:color w:val="000000"/>
          <w:spacing w:val="-1"/>
          <w:sz w:val="24"/>
          <w:szCs w:val="24"/>
          <w:lang w:eastAsia="es-SV"/>
        </w:rPr>
        <w:t>i</w:t>
      </w:r>
      <w:r w:rsidRPr="00F31745">
        <w:rPr>
          <w:rFonts w:ascii="Times New Roman" w:eastAsia="Times New Roman" w:hAnsi="Times New Roman" w:cs="Times New Roman"/>
          <w:color w:val="000000"/>
          <w:spacing w:val="1"/>
          <w:sz w:val="24"/>
          <w:szCs w:val="24"/>
          <w:lang w:eastAsia="es-SV"/>
        </w:rPr>
        <w:t>o</w:t>
      </w:r>
      <w:r w:rsidRPr="00F31745">
        <w:rPr>
          <w:rFonts w:ascii="Times New Roman" w:eastAsia="Times New Roman" w:hAnsi="Times New Roman" w:cs="Times New Roman"/>
          <w:color w:val="000000"/>
          <w:sz w:val="24"/>
          <w:szCs w:val="24"/>
          <w:lang w:eastAsia="es-SV"/>
        </w:rPr>
        <w:t>s).</w:t>
      </w:r>
      <w:r w:rsidR="00581E8F">
        <w:rPr>
          <w:rFonts w:ascii="Times New Roman" w:eastAsia="Times New Roman" w:hAnsi="Times New Roman" w:cs="Times New Roman"/>
          <w:color w:val="000000"/>
          <w:sz w:val="24"/>
          <w:szCs w:val="24"/>
          <w:lang w:eastAsia="es-SV"/>
        </w:rPr>
        <w:t xml:space="preserve">  </w:t>
      </w:r>
      <w:r w:rsidR="006B02FC">
        <w:rPr>
          <w:rFonts w:ascii="Times New Roman" w:eastAsia="Times New Roman" w:hAnsi="Times New Roman" w:cs="Times New Roman"/>
          <w:color w:val="000000"/>
          <w:sz w:val="24"/>
          <w:szCs w:val="24"/>
          <w:lang w:eastAsia="es-SV"/>
        </w:rPr>
        <w:t xml:space="preserve">                                                                                                               </w:t>
      </w:r>
      <w:r w:rsidR="00581E8F">
        <w:rPr>
          <w:rFonts w:ascii="Times New Roman" w:hAnsi="Times New Roman" w:cs="Times New Roman"/>
          <w:bCs/>
          <w:color w:val="808080" w:themeColor="background1" w:themeShade="80"/>
          <w:spacing w:val="1"/>
          <w:sz w:val="24"/>
          <w:szCs w:val="24"/>
        </w:rPr>
        <w:t>paj.9</w:t>
      </w:r>
    </w:p>
    <w:p w14:paraId="2271CDB0"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color w:val="000000"/>
          <w:sz w:val="24"/>
          <w:szCs w:val="24"/>
          <w:lang w:eastAsia="es-SV"/>
        </w:rPr>
        <w:t>8</w:t>
      </w:r>
      <w:r w:rsidRPr="00F31745">
        <w:rPr>
          <w:rFonts w:ascii="Times New Roman" w:eastAsia="Times New Roman" w:hAnsi="Times New Roman" w:cs="Times New Roman"/>
          <w:b/>
          <w:bCs/>
          <w:color w:val="000000"/>
          <w:sz w:val="24"/>
          <w:szCs w:val="24"/>
          <w:lang w:eastAsia="es-SV"/>
        </w:rPr>
        <w:t xml:space="preserve">.19  Vigencia Documental: </w:t>
      </w:r>
      <w:r w:rsidRPr="00F31745">
        <w:rPr>
          <w:rFonts w:ascii="Times New Roman" w:eastAsia="Times New Roman" w:hAnsi="Times New Roman" w:cs="Times New Roman"/>
          <w:color w:val="000000"/>
          <w:sz w:val="24"/>
          <w:szCs w:val="24"/>
          <w:lang w:eastAsia="es-SV"/>
        </w:rPr>
        <w:t xml:space="preserve">Período durante el cual un documento de archivo mantiene sus valores administrativos, legales, fiscales o contables, de conformidad con las disposiciones </w:t>
      </w:r>
      <w:r w:rsidRPr="00F31745">
        <w:rPr>
          <w:rFonts w:ascii="Times New Roman" w:eastAsia="Times New Roman" w:hAnsi="Times New Roman" w:cs="Times New Roman"/>
          <w:color w:val="000000"/>
          <w:sz w:val="24"/>
          <w:szCs w:val="24"/>
          <w:lang w:eastAsia="es-SV"/>
        </w:rPr>
        <w:lastRenderedPageBreak/>
        <w:t>jurídicas   vigentes   y   aplicables,   mediante   un   proceso   de   asignación   de   plazos   de conservación documental.</w:t>
      </w:r>
    </w:p>
    <w:p w14:paraId="02EC94E2" w14:textId="77777777" w:rsid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9186191"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color w:val="000000"/>
          <w:sz w:val="24"/>
          <w:szCs w:val="24"/>
          <w:lang w:eastAsia="es-SV"/>
        </w:rPr>
        <w:t>8</w:t>
      </w:r>
      <w:r w:rsidRPr="00F31745">
        <w:rPr>
          <w:rFonts w:ascii="Times New Roman" w:eastAsia="Times New Roman" w:hAnsi="Times New Roman" w:cs="Times New Roman"/>
          <w:b/>
          <w:bCs/>
          <w:color w:val="000000"/>
          <w:sz w:val="24"/>
          <w:szCs w:val="24"/>
          <w:lang w:eastAsia="es-SV"/>
        </w:rPr>
        <w:t xml:space="preserve">.20  Expurgo: </w:t>
      </w:r>
      <w:r w:rsidRPr="00F31745">
        <w:rPr>
          <w:rFonts w:ascii="Times New Roman" w:eastAsia="Times New Roman" w:hAnsi="Times New Roman" w:cs="Times New Roman"/>
          <w:color w:val="000000"/>
          <w:sz w:val="24"/>
          <w:szCs w:val="24"/>
          <w:lang w:eastAsia="es-SV"/>
        </w:rPr>
        <w:t>Para realizar el expurgo, se identificará y retirará toda aquella documentación repetida,   borradores,   versiones   preliminares,   ejemplares   múltiples   de   un   mismo documento, copias fotostáticas de documentos existentes en original, hojas de recados telefónicos,  mensajes  y  notas  en  tarjetas  y  hojas  de  auto  adheribles,  entre  otros elementos; por lo que únicamente deberán archivarse versiones finales de los documentos, en su caso se podrá conformar copia cuando no se tenga el original y el documento sea parte del asunto del expediente de archivo. Asimismo, para la adecuada conservación de los expedientes, se deberán retirar todos los elementos que puedan ser perjudiciales para la conservación del papel, tales como: grapas, clips, broches (</w:t>
      </w:r>
      <w:r w:rsidR="006B02FC" w:rsidRPr="00F31745">
        <w:rPr>
          <w:rFonts w:ascii="Times New Roman" w:eastAsia="Times New Roman" w:hAnsi="Times New Roman" w:cs="Times New Roman"/>
          <w:color w:val="000000"/>
          <w:sz w:val="24"/>
          <w:szCs w:val="24"/>
          <w:lang w:eastAsia="es-SV"/>
        </w:rPr>
        <w:t>fastenes</w:t>
      </w:r>
      <w:r w:rsidRPr="00F31745">
        <w:rPr>
          <w:rFonts w:ascii="Times New Roman" w:eastAsia="Times New Roman" w:hAnsi="Times New Roman" w:cs="Times New Roman"/>
          <w:color w:val="000000"/>
          <w:sz w:val="24"/>
          <w:szCs w:val="24"/>
          <w:lang w:eastAsia="es-SV"/>
        </w:rPr>
        <w:t>), o cualquier otro que ponga en riesgo la integridad del documento.</w:t>
      </w:r>
    </w:p>
    <w:p w14:paraId="4763CBBF"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A8C4796"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bCs/>
          <w:color w:val="000000"/>
          <w:sz w:val="24"/>
          <w:szCs w:val="24"/>
          <w:lang w:eastAsia="es-SV"/>
        </w:rPr>
        <w:t>8</w:t>
      </w:r>
      <w:r w:rsidRPr="00F31745">
        <w:rPr>
          <w:rFonts w:ascii="Times New Roman" w:eastAsia="Times New Roman" w:hAnsi="Times New Roman" w:cs="Times New Roman"/>
          <w:b/>
          <w:bCs/>
          <w:color w:val="000000"/>
          <w:sz w:val="24"/>
          <w:szCs w:val="24"/>
          <w:lang w:eastAsia="es-SV"/>
        </w:rPr>
        <w:t xml:space="preserve">.21  Foliación: </w:t>
      </w:r>
      <w:r w:rsidRPr="00F31745">
        <w:rPr>
          <w:rFonts w:ascii="Times New Roman" w:eastAsia="Times New Roman" w:hAnsi="Times New Roman" w:cs="Times New Roman"/>
          <w:color w:val="000000"/>
          <w:sz w:val="24"/>
          <w:szCs w:val="24"/>
          <w:lang w:eastAsia="es-SV"/>
        </w:rPr>
        <w:t>Una vez efectuado el expurgo y retiro de los documentos perjudiciales, se procederá a foliar cada una de las hojas útiles que conforman el expediente de acuerdo al orden de los documentos de archivo.</w:t>
      </w:r>
    </w:p>
    <w:p w14:paraId="52A3203B" w14:textId="77777777" w:rsid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31745">
        <w:rPr>
          <w:rFonts w:ascii="Times New Roman" w:eastAsia="Times New Roman" w:hAnsi="Times New Roman" w:cs="Times New Roman"/>
          <w:color w:val="000000"/>
          <w:sz w:val="24"/>
          <w:szCs w:val="24"/>
          <w:lang w:eastAsia="es-SV"/>
        </w:rPr>
        <w:t>Las hojas se foliarán en la esquina superior derecha del anverso y en la esquina superior izquierda del reverso de cada hoja útil. Otros soportes que contengan información también se foliarán empleando los materiales que faciliten el proceso, según lineamento N° 4 Art.3 se podrá utilizar un método manual o con sello foliador, principalmente para aquellos expedientes que contengan datos personales, expedientes de archivos especializados y otros de valor legal e histórico.</w:t>
      </w:r>
    </w:p>
    <w:p w14:paraId="57184FFF" w14:textId="77777777" w:rsid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val="es-ES" w:eastAsia="es-SV"/>
        </w:rPr>
      </w:pPr>
    </w:p>
    <w:p w14:paraId="5AC1DE4C" w14:textId="77777777" w:rsidR="00D20CDB" w:rsidRDefault="00581E8F" w:rsidP="003B4FBE">
      <w:pPr>
        <w:widowControl w:val="0"/>
        <w:autoSpaceDE w:val="0"/>
        <w:autoSpaceDN w:val="0"/>
        <w:adjustRightInd w:val="0"/>
        <w:spacing w:before="1" w:line="360" w:lineRule="auto"/>
        <w:jc w:val="right"/>
        <w:rPr>
          <w:rFonts w:ascii="Times New Roman" w:eastAsia="Times New Roman" w:hAnsi="Times New Roman" w:cs="Times New Roman"/>
          <w:color w:val="000000"/>
          <w:sz w:val="24"/>
          <w:szCs w:val="24"/>
          <w:lang w:val="es-ES" w:eastAsia="es-SV"/>
        </w:rPr>
      </w:pPr>
      <w:r>
        <w:rPr>
          <w:rFonts w:ascii="Times New Roman" w:eastAsia="Times New Roman" w:hAnsi="Times New Roman" w:cs="Times New Roman"/>
          <w:color w:val="000000"/>
          <w:sz w:val="24"/>
          <w:szCs w:val="24"/>
          <w:lang w:val="es-ES" w:eastAsia="es-SV"/>
        </w:rPr>
        <w:t xml:space="preserve"> </w:t>
      </w:r>
    </w:p>
    <w:p w14:paraId="5A7A02B1" w14:textId="77777777" w:rsidR="00D20CDB" w:rsidRDefault="00D20CDB" w:rsidP="003B4FBE">
      <w:pPr>
        <w:widowControl w:val="0"/>
        <w:autoSpaceDE w:val="0"/>
        <w:autoSpaceDN w:val="0"/>
        <w:adjustRightInd w:val="0"/>
        <w:spacing w:before="1" w:line="360" w:lineRule="auto"/>
        <w:jc w:val="right"/>
        <w:rPr>
          <w:rFonts w:ascii="Times New Roman" w:eastAsia="Times New Roman" w:hAnsi="Times New Roman" w:cs="Times New Roman"/>
          <w:color w:val="000000"/>
          <w:sz w:val="24"/>
          <w:szCs w:val="24"/>
          <w:lang w:val="es-ES" w:eastAsia="es-SV"/>
        </w:rPr>
      </w:pPr>
    </w:p>
    <w:p w14:paraId="15C62E86" w14:textId="77777777" w:rsidR="00581E8F" w:rsidRDefault="00581E8F" w:rsidP="003B4FBE">
      <w:pPr>
        <w:widowControl w:val="0"/>
        <w:autoSpaceDE w:val="0"/>
        <w:autoSpaceDN w:val="0"/>
        <w:adjustRightInd w:val="0"/>
        <w:spacing w:before="1" w:line="360" w:lineRule="auto"/>
        <w:jc w:val="right"/>
        <w:rPr>
          <w:rFonts w:ascii="Times New Roman" w:eastAsia="Times New Roman" w:hAnsi="Times New Roman" w:cs="Times New Roman"/>
          <w:color w:val="000000"/>
          <w:sz w:val="24"/>
          <w:szCs w:val="24"/>
          <w:lang w:val="es-ES" w:eastAsia="es-SV"/>
        </w:rPr>
      </w:pPr>
      <w:r>
        <w:rPr>
          <w:rFonts w:ascii="Times New Roman" w:eastAsia="Times New Roman" w:hAnsi="Times New Roman" w:cs="Times New Roman"/>
          <w:color w:val="000000"/>
          <w:sz w:val="24"/>
          <w:szCs w:val="24"/>
          <w:lang w:val="es-ES" w:eastAsia="es-SV"/>
        </w:rPr>
        <w:t xml:space="preserve">  </w:t>
      </w:r>
      <w:r>
        <w:rPr>
          <w:rFonts w:ascii="Times New Roman" w:hAnsi="Times New Roman" w:cs="Times New Roman"/>
          <w:bCs/>
          <w:color w:val="808080" w:themeColor="background1" w:themeShade="80"/>
          <w:spacing w:val="1"/>
          <w:sz w:val="24"/>
          <w:szCs w:val="24"/>
        </w:rPr>
        <w:t>paj.10</w:t>
      </w:r>
    </w:p>
    <w:p w14:paraId="6EF38592"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val="es-ES" w:eastAsia="es-SV"/>
        </w:rPr>
      </w:pPr>
    </w:p>
    <w:p w14:paraId="0F582967" w14:textId="77777777" w:rsidR="00F31745" w:rsidRPr="00F31745" w:rsidRDefault="00F31745" w:rsidP="00275DA9">
      <w:pPr>
        <w:pStyle w:val="Ttulo1"/>
        <w:jc w:val="center"/>
        <w:rPr>
          <w:rFonts w:eastAsia="Times New Roman"/>
          <w:lang w:eastAsia="es-SV"/>
        </w:rPr>
      </w:pPr>
      <w:bookmarkStart w:id="12" w:name="_Toc8132262"/>
      <w:r w:rsidRPr="00F31745">
        <w:rPr>
          <w:rFonts w:eastAsia="Times New Roman"/>
          <w:lang w:eastAsia="es-SV"/>
        </w:rPr>
        <w:lastRenderedPageBreak/>
        <w:t>DESARROLLO.</w:t>
      </w:r>
      <w:bookmarkEnd w:id="12"/>
    </w:p>
    <w:p w14:paraId="44391588" w14:textId="77777777" w:rsidR="00F31745" w:rsidRPr="00F31745" w:rsidRDefault="00F31745" w:rsidP="00F31745">
      <w:pPr>
        <w:widowControl w:val="0"/>
        <w:autoSpaceDE w:val="0"/>
        <w:autoSpaceDN w:val="0"/>
        <w:adjustRightInd w:val="0"/>
        <w:spacing w:before="1" w:after="0" w:line="360" w:lineRule="auto"/>
        <w:jc w:val="center"/>
        <w:rPr>
          <w:rFonts w:ascii="Times New Roman" w:eastAsia="Times New Roman" w:hAnsi="Times New Roman" w:cs="Times New Roman"/>
          <w:i/>
          <w:color w:val="000000"/>
          <w:sz w:val="24"/>
          <w:szCs w:val="24"/>
          <w:u w:val="single"/>
          <w:lang w:eastAsia="es-SV"/>
        </w:rPr>
      </w:pPr>
    </w:p>
    <w:p w14:paraId="5CFBD653" w14:textId="77777777" w:rsidR="00F31745" w:rsidRPr="00F31745" w:rsidRDefault="00F31745" w:rsidP="00F31745">
      <w:pPr>
        <w:widowControl w:val="0"/>
        <w:autoSpaceDE w:val="0"/>
        <w:autoSpaceDN w:val="0"/>
        <w:adjustRightInd w:val="0"/>
        <w:spacing w:before="1" w:after="0" w:line="360" w:lineRule="auto"/>
        <w:jc w:val="center"/>
        <w:rPr>
          <w:rFonts w:ascii="Times New Roman" w:eastAsia="Times New Roman" w:hAnsi="Times New Roman" w:cs="Times New Roman"/>
          <w:i/>
          <w:color w:val="000000"/>
          <w:sz w:val="24"/>
          <w:szCs w:val="24"/>
          <w:u w:val="single"/>
          <w:lang w:eastAsia="es-SV"/>
        </w:rPr>
      </w:pPr>
    </w:p>
    <w:p w14:paraId="445A18C6" w14:textId="77777777" w:rsidR="00F31745" w:rsidRPr="00F31745" w:rsidRDefault="00F31745" w:rsidP="00275DA9">
      <w:pPr>
        <w:pStyle w:val="Ttulo2"/>
        <w:rPr>
          <w:rFonts w:eastAsia="Times New Roman"/>
          <w:lang w:eastAsia="es-SV"/>
        </w:rPr>
      </w:pPr>
      <w:bookmarkStart w:id="13" w:name="_Toc8132263"/>
      <w:r>
        <w:rPr>
          <w:rFonts w:eastAsia="Times New Roman"/>
          <w:lang w:eastAsia="es-SV"/>
        </w:rPr>
        <w:t>9</w:t>
      </w:r>
      <w:r w:rsidRPr="00F31745">
        <w:rPr>
          <w:rFonts w:eastAsia="Times New Roman"/>
          <w:lang w:eastAsia="es-SV"/>
        </w:rPr>
        <w:t>.1. ORGANIZACIÓN DE LOS ARCHIVOS DE GESTION</w:t>
      </w:r>
      <w:bookmarkEnd w:id="13"/>
    </w:p>
    <w:p w14:paraId="4F754FFA" w14:textId="77777777" w:rsidR="00F31745" w:rsidRP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28A00CF" w14:textId="77777777" w:rsidR="00F31745" w:rsidRPr="00F31745" w:rsidRDefault="00F31745" w:rsidP="00275DA9">
      <w:pPr>
        <w:pStyle w:val="Ttulo3"/>
        <w:rPr>
          <w:rFonts w:eastAsia="Times New Roman"/>
          <w:lang w:eastAsia="es-SV"/>
        </w:rPr>
      </w:pPr>
      <w:bookmarkStart w:id="14" w:name="_Toc8132264"/>
      <w:r>
        <w:rPr>
          <w:rFonts w:eastAsia="Times New Roman"/>
          <w:lang w:eastAsia="es-SV"/>
        </w:rPr>
        <w:t>9</w:t>
      </w:r>
      <w:r w:rsidRPr="00F31745">
        <w:rPr>
          <w:rFonts w:eastAsia="Times New Roman"/>
          <w:lang w:eastAsia="es-SV"/>
        </w:rPr>
        <w:t>.1.1. Archivos de Oficina o  gestión:</w:t>
      </w:r>
      <w:bookmarkEnd w:id="14"/>
    </w:p>
    <w:p w14:paraId="634E00FB" w14:textId="77777777" w:rsid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31745">
        <w:rPr>
          <w:rFonts w:ascii="Times New Roman" w:eastAsia="Times New Roman" w:hAnsi="Times New Roman" w:cs="Times New Roman"/>
          <w:color w:val="000000"/>
          <w:sz w:val="24"/>
          <w:szCs w:val="24"/>
          <w:lang w:eastAsia="es-SV"/>
        </w:rPr>
        <w:t>Espacio físico que cada dependencia organizativa debe disponer, a fin de archivar y custodiar los documentos generados durante la fase de elaboración y tramitación, además debe contener los documentos de constante utilización y consulta</w:t>
      </w:r>
      <w:r w:rsidR="00FD1E57">
        <w:rPr>
          <w:rFonts w:ascii="Times New Roman" w:eastAsia="Times New Roman" w:hAnsi="Times New Roman" w:cs="Times New Roman"/>
          <w:color w:val="000000"/>
          <w:sz w:val="24"/>
          <w:szCs w:val="24"/>
          <w:lang w:eastAsia="es-SV"/>
        </w:rPr>
        <w:t>.</w:t>
      </w:r>
    </w:p>
    <w:p w14:paraId="428879B8" w14:textId="77777777" w:rsidR="00FD1E57" w:rsidRDefault="00FD1E57"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8B26E33" w14:textId="77777777" w:rsidR="00FD1E57" w:rsidRDefault="00FD1E57"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03A52A6" w14:textId="77777777" w:rsidR="00FD1E57" w:rsidRPr="00FD1E57" w:rsidRDefault="00FD1E57" w:rsidP="00275DA9">
      <w:pPr>
        <w:pStyle w:val="Ttulo3"/>
        <w:rPr>
          <w:rFonts w:eastAsia="Times New Roman"/>
          <w:lang w:eastAsia="es-SV"/>
        </w:rPr>
      </w:pPr>
      <w:bookmarkStart w:id="15" w:name="_Toc8132265"/>
      <w:r>
        <w:rPr>
          <w:rFonts w:eastAsia="Times New Roman"/>
          <w:lang w:eastAsia="es-SV"/>
        </w:rPr>
        <w:t>9</w:t>
      </w:r>
      <w:r w:rsidRPr="00FD1E57">
        <w:rPr>
          <w:rFonts w:eastAsia="Times New Roman"/>
          <w:lang w:eastAsia="es-SV"/>
        </w:rPr>
        <w:t>.1.2.  Objetivos y Funciones de los Tipos de Archivos</w:t>
      </w:r>
      <w:bookmarkEnd w:id="15"/>
    </w:p>
    <w:p w14:paraId="1881860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BFF2DE1" w14:textId="77777777" w:rsidR="00FD1E57" w:rsidRPr="00FD1E57" w:rsidRDefault="00FD1E57" w:rsidP="00275DA9">
      <w:pPr>
        <w:pStyle w:val="Ttulo3"/>
        <w:rPr>
          <w:rFonts w:eastAsia="Times New Roman"/>
          <w:lang w:eastAsia="es-SV"/>
        </w:rPr>
      </w:pPr>
      <w:bookmarkStart w:id="16" w:name="_Toc8132266"/>
      <w:r>
        <w:rPr>
          <w:rFonts w:eastAsia="Times New Roman"/>
          <w:lang w:eastAsia="es-SV"/>
        </w:rPr>
        <w:t>9</w:t>
      </w:r>
      <w:r w:rsidRPr="00FD1E57">
        <w:rPr>
          <w:rFonts w:eastAsia="Times New Roman"/>
          <w:lang w:eastAsia="es-SV"/>
        </w:rPr>
        <w:t>.1.2.1. Archivo de Oficina o Gestión</w:t>
      </w:r>
      <w:bookmarkEnd w:id="16"/>
    </w:p>
    <w:p w14:paraId="478FF631"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8E48D6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b/>
          <w:bCs/>
          <w:color w:val="000000"/>
          <w:sz w:val="24"/>
          <w:szCs w:val="24"/>
          <w:lang w:eastAsia="es-SV"/>
        </w:rPr>
        <w:t xml:space="preserve">Objetivo: </w:t>
      </w:r>
      <w:r w:rsidRPr="00FD1E57">
        <w:rPr>
          <w:rFonts w:ascii="Times New Roman" w:eastAsia="Times New Roman" w:hAnsi="Times New Roman" w:cs="Times New Roman"/>
          <w:color w:val="000000"/>
          <w:sz w:val="24"/>
          <w:szCs w:val="24"/>
          <w:lang w:eastAsia="es-SV"/>
        </w:rPr>
        <w:t xml:space="preserve">Cada unidad productora  de </w:t>
      </w:r>
      <w:r w:rsidR="007F5BB3">
        <w:rPr>
          <w:rFonts w:ascii="Times New Roman" w:eastAsia="Times New Roman" w:hAnsi="Times New Roman" w:cs="Times New Roman"/>
          <w:color w:val="000000"/>
          <w:sz w:val="24"/>
          <w:szCs w:val="24"/>
          <w:lang w:eastAsia="es-SV"/>
        </w:rPr>
        <w:t>la Municipalidad de Guatajiagua</w:t>
      </w:r>
      <w:r w:rsidRPr="00FD1E57">
        <w:rPr>
          <w:rFonts w:ascii="Times New Roman" w:eastAsia="Times New Roman" w:hAnsi="Times New Roman" w:cs="Times New Roman"/>
          <w:color w:val="000000"/>
          <w:sz w:val="24"/>
          <w:szCs w:val="24"/>
          <w:lang w:eastAsia="es-SV"/>
        </w:rPr>
        <w:t xml:space="preserve"> debe garantizar la disposición, ordenamiento, clasificación y resguardo de los documentos de consulta conformados en expedientes de acuerdo a los criterios archivísticos establecidos por la municipalidad en la presente normativa.</w:t>
      </w:r>
    </w:p>
    <w:p w14:paraId="73111C20"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270FFEB"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b/>
          <w:bCs/>
          <w:color w:val="000000"/>
          <w:sz w:val="24"/>
          <w:szCs w:val="24"/>
          <w:lang w:eastAsia="es-SV"/>
        </w:rPr>
        <w:t xml:space="preserve">Funciones:   </w:t>
      </w:r>
      <w:r w:rsidRPr="00FD1E57">
        <w:rPr>
          <w:rFonts w:ascii="Times New Roman" w:eastAsia="Times New Roman" w:hAnsi="Times New Roman" w:cs="Times New Roman"/>
          <w:color w:val="000000"/>
          <w:sz w:val="24"/>
          <w:szCs w:val="24"/>
          <w:lang w:eastAsia="es-SV"/>
        </w:rPr>
        <w:t>Dar   apoyo   a   la   gestión   administrativa   mediante   la   acreditación documental de sus actividades. Identificar, clasificar y ordenar los documentos del Archivo de Oficina o Gestión.</w:t>
      </w:r>
    </w:p>
    <w:p w14:paraId="7416C3CB" w14:textId="77777777" w:rsidR="00E73545" w:rsidRDefault="00E73545"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8623277" w14:textId="77777777" w:rsidR="00581E8F" w:rsidRDefault="00581E8F"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A36D279" w14:textId="77777777" w:rsidR="00581E8F" w:rsidRDefault="00581E8F"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4356498" w14:textId="77777777" w:rsidR="00581E8F" w:rsidRPr="00FD1E57" w:rsidRDefault="00581E8F"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paj.11</w:t>
      </w:r>
    </w:p>
    <w:p w14:paraId="0F60DFA2" w14:textId="77777777" w:rsidR="00FD1E57" w:rsidRPr="00FD1E57" w:rsidRDefault="00FD1E57" w:rsidP="00275DA9">
      <w:pPr>
        <w:pStyle w:val="Ttulo3"/>
        <w:rPr>
          <w:rFonts w:eastAsia="Times New Roman"/>
          <w:lang w:eastAsia="es-SV"/>
        </w:rPr>
      </w:pPr>
      <w:bookmarkStart w:id="17" w:name="_Toc8132267"/>
      <w:r>
        <w:rPr>
          <w:rFonts w:eastAsia="Times New Roman"/>
          <w:lang w:eastAsia="es-SV"/>
        </w:rPr>
        <w:t>9</w:t>
      </w:r>
      <w:r w:rsidRPr="00FD1E57">
        <w:rPr>
          <w:rFonts w:eastAsia="Times New Roman"/>
          <w:lang w:eastAsia="es-SV"/>
        </w:rPr>
        <w:t>.2.2.  Encargados de Archivos de Oficina o Gestión</w:t>
      </w:r>
      <w:bookmarkEnd w:id="17"/>
    </w:p>
    <w:p w14:paraId="126FF71D"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En los  archivos  de  gestión   es donde   se  inicia  el  proceso   de  normalización    archivística </w:t>
      </w:r>
      <w:r w:rsidRPr="00FD1E57">
        <w:rPr>
          <w:rFonts w:ascii="Times New Roman" w:eastAsia="Times New Roman" w:hAnsi="Times New Roman" w:cs="Times New Roman"/>
          <w:color w:val="000000"/>
          <w:sz w:val="24"/>
          <w:szCs w:val="24"/>
          <w:lang w:eastAsia="es-SV"/>
        </w:rPr>
        <w:lastRenderedPageBreak/>
        <w:t>llegando  hasta  su fase inactiva,   mediante   la formación   de los expedientes   y  de las series documentales    que  produce   la oficina.   Por ello,  es necesario   establecer   los  lineamientos específicos  para  que  cada  una de  las oficinas  que  conforman   el Sistema  Institucional   de Archivo  (SIA), realicen  esta  labor  de manera  ordenada,   normada   y  con  base a principios archivísticos.</w:t>
      </w:r>
    </w:p>
    <w:p w14:paraId="6C67BBE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Tomando   como   referencia    los  lineamientos    girados   por   el  Instituto    de  Acceso  a  la Información   Pública,  , se giran  los lineamientos   a aplicar  en todas  las unidades administrativas   de la Al</w:t>
      </w:r>
      <w:r w:rsidR="00E73545">
        <w:rPr>
          <w:rFonts w:ascii="Times New Roman" w:eastAsia="Times New Roman" w:hAnsi="Times New Roman" w:cs="Times New Roman"/>
          <w:color w:val="000000"/>
          <w:sz w:val="24"/>
          <w:szCs w:val="24"/>
          <w:lang w:eastAsia="es-SV"/>
        </w:rPr>
        <w:t>caldía Municipal de Guatajiagua.</w:t>
      </w:r>
    </w:p>
    <w:p w14:paraId="62A122E6"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b/>
          <w:bCs/>
          <w:color w:val="000000"/>
          <w:sz w:val="24"/>
          <w:szCs w:val="24"/>
          <w:lang w:eastAsia="es-SV"/>
        </w:rPr>
      </w:pPr>
    </w:p>
    <w:p w14:paraId="5AC4CD8F" w14:textId="77777777" w:rsidR="00FD1E57" w:rsidRPr="00FD1E57" w:rsidRDefault="00FD1E57" w:rsidP="00275DA9">
      <w:pPr>
        <w:pStyle w:val="Ttulo3"/>
        <w:rPr>
          <w:rFonts w:eastAsia="Times New Roman"/>
          <w:lang w:eastAsia="es-SV"/>
        </w:rPr>
      </w:pPr>
      <w:bookmarkStart w:id="18" w:name="_Toc8132268"/>
      <w:r>
        <w:rPr>
          <w:rFonts w:eastAsia="Times New Roman"/>
          <w:lang w:eastAsia="es-SV"/>
        </w:rPr>
        <w:t>9</w:t>
      </w:r>
      <w:r w:rsidRPr="00FD1E57">
        <w:rPr>
          <w:rFonts w:eastAsia="Times New Roman"/>
          <w:lang w:eastAsia="es-SV"/>
        </w:rPr>
        <w:t>.2.2.1. Designación.</w:t>
      </w:r>
      <w:bookmarkEnd w:id="18"/>
    </w:p>
    <w:p w14:paraId="4B0ED86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Cada unidad  productora   debe nombrar  un encargado/a   de Archivo,  al menos, de su archivo  de gestión, en el caso que en la Unidad solo haya un Encargado se tomara que el Sera el Encargado del Archivo,   lo ideal  es que  cada  uno  de  los productores   de documentos   desempeñe  el rol de encargado  de archivo,  lo cual facilitará   la organización  del mismo,  y todo  los procesos  que deben  hacerse en esta área,  entendiendo    que  el  productor   de  la información    es quien  mejor  conoce  la función.</w:t>
      </w:r>
    </w:p>
    <w:p w14:paraId="13904E52"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2195909" w14:textId="77777777" w:rsidR="00FD1E57" w:rsidRPr="00FD1E57" w:rsidRDefault="00FD1E57" w:rsidP="00275DA9">
      <w:pPr>
        <w:pStyle w:val="Ttulo3"/>
        <w:rPr>
          <w:rFonts w:eastAsia="Times New Roman"/>
          <w:lang w:eastAsia="es-SV"/>
        </w:rPr>
      </w:pPr>
      <w:bookmarkStart w:id="19" w:name="_Toc8132269"/>
      <w:r>
        <w:rPr>
          <w:rFonts w:eastAsia="Times New Roman"/>
          <w:lang w:eastAsia="es-SV"/>
        </w:rPr>
        <w:t>9</w:t>
      </w:r>
      <w:r w:rsidRPr="00FD1E57">
        <w:rPr>
          <w:rFonts w:eastAsia="Times New Roman"/>
          <w:lang w:eastAsia="es-SV"/>
        </w:rPr>
        <w:t>.2.2.2. Responsabilidades</w:t>
      </w:r>
      <w:bookmarkEnd w:id="19"/>
    </w:p>
    <w:p w14:paraId="41797F6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b/>
          <w:bCs/>
          <w:color w:val="000000"/>
          <w:sz w:val="24"/>
          <w:szCs w:val="24"/>
          <w:lang w:eastAsia="es-SV"/>
        </w:rPr>
        <w:t>Generales:</w:t>
      </w:r>
    </w:p>
    <w:p w14:paraId="6D19FAD8"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Custodiar los documentos generados en la Unidad (Oficina), bajo los criterios establecidos en el presente Manual. Cumplidos los plazos determinados en la Tabla de Conservación Documental, debe encargarse de la transferencia y seguimiento o solicitudes de la documentación al Archivo Central.</w:t>
      </w:r>
    </w:p>
    <w:p w14:paraId="18B91B8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Cumplir los lineamientos y disposiciones sobre el ordenamiento, control y seguimiento a la documentación contenida en los Archivos de Oficina o Gestión emitida por la Unidad de Gestión Documental y Archivos.</w:t>
      </w:r>
    </w:p>
    <w:p w14:paraId="10626CB4" w14:textId="77777777" w:rsidR="00581E8F" w:rsidRDefault="00581E8F" w:rsidP="00FD1E57">
      <w:pPr>
        <w:widowControl w:val="0"/>
        <w:autoSpaceDE w:val="0"/>
        <w:autoSpaceDN w:val="0"/>
        <w:adjustRightInd w:val="0"/>
        <w:spacing w:before="1" w:after="0" w:line="360" w:lineRule="auto"/>
        <w:jc w:val="both"/>
        <w:rPr>
          <w:rFonts w:ascii="Times New Roman" w:eastAsia="Times New Roman" w:hAnsi="Times New Roman" w:cs="Times New Roman"/>
          <w:b/>
          <w:bCs/>
          <w:color w:val="000000"/>
          <w:sz w:val="24"/>
          <w:szCs w:val="24"/>
          <w:lang w:eastAsia="es-SV"/>
        </w:rPr>
      </w:pPr>
    </w:p>
    <w:p w14:paraId="2AF0FAA0" w14:textId="77777777" w:rsidR="00581E8F" w:rsidRDefault="00581E8F" w:rsidP="003B4FBE">
      <w:pPr>
        <w:widowControl w:val="0"/>
        <w:autoSpaceDE w:val="0"/>
        <w:autoSpaceDN w:val="0"/>
        <w:adjustRightInd w:val="0"/>
        <w:spacing w:before="1" w:after="0" w:line="360" w:lineRule="auto"/>
        <w:jc w:val="right"/>
        <w:rPr>
          <w:rFonts w:ascii="Times New Roman" w:eastAsia="Times New Roman" w:hAnsi="Times New Roman" w:cs="Times New Roman"/>
          <w:b/>
          <w:bCs/>
          <w:color w:val="000000"/>
          <w:sz w:val="24"/>
          <w:szCs w:val="24"/>
          <w:lang w:eastAsia="es-SV"/>
        </w:rPr>
      </w:pPr>
      <w:r>
        <w:rPr>
          <w:rFonts w:ascii="Times New Roman" w:eastAsia="Times New Roman" w:hAnsi="Times New Roman" w:cs="Times New Roman"/>
          <w:b/>
          <w:bCs/>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paj.12</w:t>
      </w:r>
    </w:p>
    <w:p w14:paraId="79CB9FA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b/>
          <w:bCs/>
          <w:color w:val="000000"/>
          <w:sz w:val="24"/>
          <w:szCs w:val="24"/>
          <w:lang w:eastAsia="es-SV"/>
        </w:rPr>
        <w:t>Específicas:</w:t>
      </w:r>
    </w:p>
    <w:p w14:paraId="13B95145" w14:textId="77777777" w:rsidR="00FD1E57" w:rsidRPr="00FD1E57" w:rsidRDefault="00FD1E57" w:rsidP="00FD1E57">
      <w:pPr>
        <w:pStyle w:val="Prrafodelista"/>
        <w:widowControl w:val="0"/>
        <w:numPr>
          <w:ilvl w:val="0"/>
          <w:numId w:val="14"/>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Ordenar y resguardar todos los documentos utilizados a lo largo de la jornada laboral, </w:t>
      </w:r>
      <w:r w:rsidRPr="00FD1E57">
        <w:rPr>
          <w:rFonts w:ascii="Times New Roman" w:eastAsia="Times New Roman" w:hAnsi="Times New Roman" w:cs="Times New Roman"/>
          <w:color w:val="000000"/>
          <w:sz w:val="24"/>
          <w:szCs w:val="24"/>
          <w:lang w:eastAsia="es-SV"/>
        </w:rPr>
        <w:lastRenderedPageBreak/>
        <w:t>en el espacio físico del Archivo de Oficina o Gestión.</w:t>
      </w:r>
    </w:p>
    <w:p w14:paraId="476F782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A60E023" w14:textId="77777777" w:rsidR="00FD1E57" w:rsidRPr="00FD1E57" w:rsidRDefault="00FD1E57" w:rsidP="00FD1E57">
      <w:pPr>
        <w:pStyle w:val="Prrafodelista"/>
        <w:widowControl w:val="0"/>
        <w:numPr>
          <w:ilvl w:val="0"/>
          <w:numId w:val="14"/>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Evitar la acumulación innecesaria de documentos en los Archivos de Oficina   o</w:t>
      </w:r>
    </w:p>
    <w:p w14:paraId="1183572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sidRPr="00FD1E57">
        <w:rPr>
          <w:rFonts w:ascii="Times New Roman" w:eastAsia="Times New Roman" w:hAnsi="Times New Roman" w:cs="Times New Roman"/>
          <w:color w:val="000000"/>
          <w:sz w:val="24"/>
          <w:szCs w:val="24"/>
          <w:lang w:eastAsia="es-SV"/>
        </w:rPr>
        <w:t>Gestión y el deterioro de los mismos.</w:t>
      </w:r>
    </w:p>
    <w:p w14:paraId="76B2AAEF"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F548F21" w14:textId="77777777" w:rsid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Organizar   los   nuevos   documentos   que   se   generen,   bajo   los   criterios establecidos en el presente manual.</w:t>
      </w:r>
    </w:p>
    <w:p w14:paraId="2A03CC04" w14:textId="77777777" w:rsidR="001A3472" w:rsidRPr="00FD1E57" w:rsidRDefault="001A3472" w:rsidP="001A3472">
      <w:pPr>
        <w:pStyle w:val="Prrafodelista"/>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EB685EC" w14:textId="77777777" w:rsidR="00FD1E57" w:rsidRP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Organizar los archivos por orden cronológico, de menor a mayor en función d</w:t>
      </w:r>
      <w:r w:rsidR="001A3472">
        <w:rPr>
          <w:rFonts w:ascii="Times New Roman" w:eastAsia="Times New Roman" w:hAnsi="Times New Roman" w:cs="Times New Roman"/>
          <w:color w:val="000000"/>
          <w:sz w:val="24"/>
          <w:szCs w:val="24"/>
          <w:lang w:eastAsia="es-SV"/>
        </w:rPr>
        <w:t>e años, con su respectivo cuadro</w:t>
      </w:r>
      <w:r w:rsidRPr="00FD1E57">
        <w:rPr>
          <w:rFonts w:ascii="Times New Roman" w:eastAsia="Times New Roman" w:hAnsi="Times New Roman" w:cs="Times New Roman"/>
          <w:color w:val="000000"/>
          <w:sz w:val="24"/>
          <w:szCs w:val="24"/>
          <w:lang w:eastAsia="es-SV"/>
        </w:rPr>
        <w:t xml:space="preserve"> de clasificación Documental.</w:t>
      </w:r>
    </w:p>
    <w:p w14:paraId="6B3CB21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288B981" w14:textId="77777777" w:rsid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Estar   pendiente   del   cumplimiento   del   plazo   de   conservación   de   los documentos definido en la Tabla de Conservación Documental.</w:t>
      </w:r>
    </w:p>
    <w:p w14:paraId="224156A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FA69891" w14:textId="77777777" w:rsidR="00FD1E57" w:rsidRP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Remitir  al  Archivo  Central  los  documentos  una  vez  agotado  el  plazo  de permanencia, en la forma y tiempo establecidos en la correspondiente Tabla</w:t>
      </w:r>
      <w:r>
        <w:rPr>
          <w:rFonts w:ascii="Times New Roman" w:eastAsia="Times New Roman" w:hAnsi="Times New Roman" w:cs="Times New Roman"/>
          <w:color w:val="000000"/>
          <w:sz w:val="24"/>
          <w:szCs w:val="24"/>
          <w:lang w:eastAsia="es-SV"/>
        </w:rPr>
        <w:t xml:space="preserve"> </w:t>
      </w:r>
      <w:r w:rsidRPr="00FD1E57">
        <w:rPr>
          <w:rFonts w:ascii="Times New Roman" w:eastAsia="Times New Roman" w:hAnsi="Times New Roman" w:cs="Times New Roman"/>
          <w:color w:val="000000"/>
          <w:sz w:val="24"/>
          <w:szCs w:val="24"/>
          <w:lang w:eastAsia="es-SV"/>
        </w:rPr>
        <w:t xml:space="preserve">De Conservación Documental </w:t>
      </w:r>
    </w:p>
    <w:p w14:paraId="7537C039"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6D64AD5" w14:textId="77777777" w:rsidR="00FD1E57" w:rsidRP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Realizar  transferencia  de  los  documentos  al  Archivo  Central,  debidamente identificados y ordenados, debiendo adjuntar la Hoja  de Transferencia de Documentación.</w:t>
      </w:r>
    </w:p>
    <w:p w14:paraId="1601BE99"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BF9B8BD" w14:textId="77777777" w:rsidR="00FD1E57" w:rsidRP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Solicitar  documentos  transferidos  al  Archivo Central  presentando solicitud debidamente firmada por jefe o encargado  de dicha unidad.</w:t>
      </w:r>
    </w:p>
    <w:p w14:paraId="16311D9A"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54968D8"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C4826C0"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7034608" w14:textId="77777777" w:rsidR="00D958BE" w:rsidRPr="00FD1E57" w:rsidRDefault="00D958BE"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paj.13</w:t>
      </w:r>
    </w:p>
    <w:p w14:paraId="73A24FCF" w14:textId="77777777" w:rsidR="00FD1E57" w:rsidRP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Llevar el control interno de la documentación que sea solicitada de manera justificada en carácter de préstamo por otra unidad, mediante complementación de la Hoja o </w:t>
      </w:r>
      <w:r w:rsidRPr="00FD1E57">
        <w:rPr>
          <w:rFonts w:ascii="Times New Roman" w:eastAsia="Times New Roman" w:hAnsi="Times New Roman" w:cs="Times New Roman"/>
          <w:color w:val="000000"/>
          <w:sz w:val="24"/>
          <w:szCs w:val="24"/>
          <w:lang w:eastAsia="es-SV"/>
        </w:rPr>
        <w:lastRenderedPageBreak/>
        <w:t>control de Préstamo de Documentos.</w:t>
      </w:r>
    </w:p>
    <w:p w14:paraId="34DCAD2A"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0EBEC91" w14:textId="77777777" w:rsidR="00FD1E57" w:rsidRPr="00FD1E57" w:rsidRDefault="00FD1E57" w:rsidP="00FD1E57">
      <w:pPr>
        <w:pStyle w:val="Prrafodelista"/>
        <w:widowControl w:val="0"/>
        <w:numPr>
          <w:ilvl w:val="0"/>
          <w:numId w:val="15"/>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documentos emitidos o recibidos por cada dependencia de la institución en el cumplimiento  de sus funciones, deben quedar debidamente  registrados. Debe mantenerse un  inventario  actualizado de  la documentación  que custodia cada archivo de oficina.</w:t>
      </w:r>
    </w:p>
    <w:p w14:paraId="45DF350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F01B917" w14:textId="77777777" w:rsidR="00FD1E57" w:rsidRPr="00FD1E57" w:rsidRDefault="00FD1E57" w:rsidP="00275DA9">
      <w:pPr>
        <w:pStyle w:val="Ttulo3"/>
        <w:rPr>
          <w:rFonts w:eastAsia="Times New Roman"/>
          <w:lang w:eastAsia="es-SV"/>
        </w:rPr>
      </w:pPr>
      <w:bookmarkStart w:id="20" w:name="_Toc8132270"/>
      <w:r>
        <w:rPr>
          <w:rFonts w:eastAsia="Times New Roman"/>
          <w:lang w:eastAsia="es-SV"/>
        </w:rPr>
        <w:t>9</w:t>
      </w:r>
      <w:r w:rsidRPr="00FD1E57">
        <w:rPr>
          <w:rFonts w:eastAsia="Times New Roman"/>
          <w:lang w:eastAsia="es-SV"/>
        </w:rPr>
        <w:t>.2.2.3.  Para la formación de expedientes.</w:t>
      </w:r>
      <w:bookmarkEnd w:id="20"/>
    </w:p>
    <w:p w14:paraId="20266AA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b/>
          <w:color w:val="000000"/>
          <w:sz w:val="24"/>
          <w:szCs w:val="24"/>
          <w:lang w:eastAsia="es-SV"/>
        </w:rPr>
      </w:pPr>
    </w:p>
    <w:p w14:paraId="7CD5F3C2"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a)   Las series  documentales    o  expedientes   deben  resguardarse   ya  sea en  folder   de palanca, folder  de manila,  carpetas  colgantes,  legajos.</w:t>
      </w:r>
    </w:p>
    <w:p w14:paraId="36F5660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F58848A"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b)   Para  preservar   los  documentos    desde  que  son  producidos    se  deberán   utilizar sujetadores   (clips  o  </w:t>
      </w:r>
      <w:r w:rsidR="006B02FC" w:rsidRPr="00FD1E57">
        <w:rPr>
          <w:rFonts w:ascii="Times New Roman" w:eastAsia="Times New Roman" w:hAnsi="Times New Roman" w:cs="Times New Roman"/>
          <w:color w:val="000000"/>
          <w:sz w:val="24"/>
          <w:szCs w:val="24"/>
          <w:lang w:eastAsia="es-SV"/>
        </w:rPr>
        <w:t>fastenes</w:t>
      </w:r>
      <w:r w:rsidRPr="00FD1E57">
        <w:rPr>
          <w:rFonts w:ascii="Times New Roman" w:eastAsia="Times New Roman" w:hAnsi="Times New Roman" w:cs="Times New Roman"/>
          <w:color w:val="000000"/>
          <w:sz w:val="24"/>
          <w:szCs w:val="24"/>
          <w:lang w:eastAsia="es-SV"/>
        </w:rPr>
        <w:t>)   de  plástico,   para  evitar  el  deterioro   y  daño  de  los documentos.</w:t>
      </w:r>
    </w:p>
    <w:p w14:paraId="01E1AC7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9A19D9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e)   En  los  </w:t>
      </w:r>
      <w:r w:rsidR="006B02FC" w:rsidRPr="00FD1E57">
        <w:rPr>
          <w:rFonts w:ascii="Times New Roman" w:eastAsia="Times New Roman" w:hAnsi="Times New Roman" w:cs="Times New Roman"/>
          <w:color w:val="000000"/>
          <w:sz w:val="24"/>
          <w:szCs w:val="24"/>
          <w:lang w:eastAsia="es-SV"/>
        </w:rPr>
        <w:t>fólderes</w:t>
      </w:r>
      <w:r w:rsidRPr="00FD1E57">
        <w:rPr>
          <w:rFonts w:ascii="Times New Roman" w:eastAsia="Times New Roman" w:hAnsi="Times New Roman" w:cs="Times New Roman"/>
          <w:color w:val="000000"/>
          <w:sz w:val="24"/>
          <w:szCs w:val="24"/>
          <w:lang w:eastAsia="es-SV"/>
        </w:rPr>
        <w:t xml:space="preserve">   de  palanca,  </w:t>
      </w:r>
      <w:r w:rsidR="003B4FBE" w:rsidRPr="00FD1E57">
        <w:rPr>
          <w:rFonts w:ascii="Times New Roman" w:eastAsia="Times New Roman" w:hAnsi="Times New Roman" w:cs="Times New Roman"/>
          <w:color w:val="000000"/>
          <w:sz w:val="24"/>
          <w:szCs w:val="24"/>
          <w:lang w:eastAsia="es-SV"/>
        </w:rPr>
        <w:t>fólderes</w:t>
      </w:r>
      <w:r w:rsidRPr="00FD1E57">
        <w:rPr>
          <w:rFonts w:ascii="Times New Roman" w:eastAsia="Times New Roman" w:hAnsi="Times New Roman" w:cs="Times New Roman"/>
          <w:color w:val="000000"/>
          <w:sz w:val="24"/>
          <w:szCs w:val="24"/>
          <w:lang w:eastAsia="es-SV"/>
        </w:rPr>
        <w:t xml:space="preserve">   de  manila   o  carpetas   colgantes   se  deben utilizar  separadores  internos,  los cuales servirán  para referenciar   la ubicación  física de  determinado     documento    dentro   de   los  mismos   y  de  esa  forma   ubicarlos rápidamente.</w:t>
      </w:r>
    </w:p>
    <w:p w14:paraId="58281761"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515CD71"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d)   En los </w:t>
      </w:r>
      <w:r w:rsidR="006B02FC" w:rsidRPr="00FD1E57">
        <w:rPr>
          <w:rFonts w:ascii="Times New Roman" w:eastAsia="Times New Roman" w:hAnsi="Times New Roman" w:cs="Times New Roman"/>
          <w:color w:val="000000"/>
          <w:sz w:val="24"/>
          <w:szCs w:val="24"/>
          <w:lang w:eastAsia="es-SV"/>
        </w:rPr>
        <w:t>fólderes</w:t>
      </w:r>
      <w:r w:rsidRPr="00FD1E57">
        <w:rPr>
          <w:rFonts w:ascii="Times New Roman" w:eastAsia="Times New Roman" w:hAnsi="Times New Roman" w:cs="Times New Roman"/>
          <w:color w:val="000000"/>
          <w:sz w:val="24"/>
          <w:szCs w:val="24"/>
          <w:lang w:eastAsia="es-SV"/>
        </w:rPr>
        <w:t xml:space="preserve">  de palanca  se colocará  un máximo  de 500  hojas  lo cual equivale  a una altura  de 5 cm.</w:t>
      </w:r>
    </w:p>
    <w:p w14:paraId="00771C6E"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48A5A29"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e)   El proceso de foliación de los expedientes se hará por medio de Foliador, principalmente en aquellos expedientes de Proyectos de UACI y otros que contengan datos importantes como personales, expedientes reglados, expedientes de valor legal </w:t>
      </w:r>
      <w:r w:rsidR="006B02FC" w:rsidRPr="00FD1E57">
        <w:rPr>
          <w:rFonts w:ascii="Times New Roman" w:eastAsia="Times New Roman" w:hAnsi="Times New Roman" w:cs="Times New Roman"/>
          <w:color w:val="000000"/>
          <w:sz w:val="24"/>
          <w:szCs w:val="24"/>
          <w:lang w:eastAsia="es-SV"/>
        </w:rPr>
        <w:t>e</w:t>
      </w:r>
      <w:r w:rsidRPr="00FD1E57">
        <w:rPr>
          <w:rFonts w:ascii="Times New Roman" w:eastAsia="Times New Roman" w:hAnsi="Times New Roman" w:cs="Times New Roman"/>
          <w:color w:val="000000"/>
          <w:sz w:val="24"/>
          <w:szCs w:val="24"/>
          <w:lang w:eastAsia="es-SV"/>
        </w:rPr>
        <w:t xml:space="preserve"> histórico.</w:t>
      </w:r>
    </w:p>
    <w:p w14:paraId="7AB1CB8E" w14:textId="77777777" w:rsidR="00FD1E57" w:rsidRPr="00FD1E57" w:rsidRDefault="00D958BE"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paj.14</w:t>
      </w:r>
    </w:p>
    <w:p w14:paraId="11DB0B49" w14:textId="77777777" w:rsidR="00FD1E57" w:rsidRPr="00FD1E57" w:rsidRDefault="00FD1E57" w:rsidP="00275DA9">
      <w:pPr>
        <w:pStyle w:val="Ttulo1"/>
        <w:rPr>
          <w:rFonts w:eastAsia="Times New Roman"/>
          <w:lang w:eastAsia="es-SV"/>
        </w:rPr>
      </w:pPr>
      <w:bookmarkStart w:id="21" w:name="_Toc8132271"/>
      <w:r>
        <w:rPr>
          <w:rFonts w:eastAsia="Times New Roman"/>
          <w:lang w:eastAsia="es-SV"/>
        </w:rPr>
        <w:lastRenderedPageBreak/>
        <w:t>9</w:t>
      </w:r>
      <w:r w:rsidRPr="00FD1E57">
        <w:rPr>
          <w:rFonts w:eastAsia="Times New Roman"/>
          <w:lang w:eastAsia="es-SV"/>
        </w:rPr>
        <w:t>.3.      CLASIFICACION DOCUMENTAL</w:t>
      </w:r>
      <w:bookmarkEnd w:id="21"/>
    </w:p>
    <w:p w14:paraId="1B4CBD5F"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A09B4C9"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169639B" w14:textId="77777777" w:rsidR="00FD1E57" w:rsidRPr="00FD1E57" w:rsidRDefault="00FD1E57" w:rsidP="00275DA9">
      <w:pPr>
        <w:pStyle w:val="Ttulo2"/>
        <w:rPr>
          <w:rFonts w:eastAsia="Times New Roman"/>
          <w:lang w:eastAsia="es-SV"/>
        </w:rPr>
      </w:pPr>
      <w:bookmarkStart w:id="22" w:name="_Toc8132272"/>
      <w:r>
        <w:rPr>
          <w:rFonts w:eastAsia="Times New Roman"/>
          <w:lang w:eastAsia="es-SV"/>
        </w:rPr>
        <w:t>9</w:t>
      </w:r>
      <w:r w:rsidRPr="00FD1E57">
        <w:rPr>
          <w:rFonts w:eastAsia="Times New Roman"/>
          <w:lang w:eastAsia="es-SV"/>
        </w:rPr>
        <w:t>.3.</w:t>
      </w:r>
      <w:r>
        <w:rPr>
          <w:rFonts w:eastAsia="Times New Roman"/>
          <w:lang w:eastAsia="es-SV"/>
        </w:rPr>
        <w:t xml:space="preserve">1.   </w:t>
      </w:r>
      <w:r w:rsidRPr="00FD1E57">
        <w:rPr>
          <w:rFonts w:eastAsia="Times New Roman"/>
          <w:lang w:eastAsia="es-SV"/>
        </w:rPr>
        <w:t xml:space="preserve"> Clasificación documental institucional.</w:t>
      </w:r>
      <w:bookmarkEnd w:id="22"/>
    </w:p>
    <w:p w14:paraId="131EE9F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Al clasificar documentos se estará realizando la operación inicial de organización documental mediante el agrupamiento de documentos elaborados en cada Unidad Productora, de acuerdo a la estructura orgánico-funcional de la municipalidad, es decir, la naturaleza orgánica y funcional de los documentos que hayan sido generados.</w:t>
      </w:r>
    </w:p>
    <w:p w14:paraId="24021BC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FF01E24" w14:textId="77777777" w:rsidR="00FD1E57" w:rsidRPr="00FD1E57" w:rsidRDefault="00FD1E57" w:rsidP="00275DA9">
      <w:pPr>
        <w:pStyle w:val="Ttulo1"/>
        <w:rPr>
          <w:rFonts w:eastAsia="Times New Roman"/>
          <w:lang w:eastAsia="es-SV"/>
        </w:rPr>
      </w:pPr>
      <w:bookmarkStart w:id="23" w:name="_Toc8132273"/>
      <w:r>
        <w:rPr>
          <w:rFonts w:eastAsia="Times New Roman"/>
          <w:lang w:eastAsia="es-SV"/>
        </w:rPr>
        <w:t>9</w:t>
      </w:r>
      <w:r w:rsidRPr="00FD1E57">
        <w:rPr>
          <w:rFonts w:eastAsia="Times New Roman"/>
          <w:lang w:eastAsia="es-SV"/>
        </w:rPr>
        <w:t>.4.  PLAZOS DE CONSERVACION DOCUMENTAL</w:t>
      </w:r>
      <w:bookmarkEnd w:id="23"/>
    </w:p>
    <w:p w14:paraId="39C1598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9940255" w14:textId="77777777" w:rsidR="00FD1E57" w:rsidRPr="00FD1E57" w:rsidRDefault="00FD1E57" w:rsidP="00275DA9">
      <w:pPr>
        <w:pStyle w:val="Ttulo2"/>
        <w:rPr>
          <w:rFonts w:eastAsia="Times New Roman"/>
          <w:lang w:eastAsia="es-SV"/>
        </w:rPr>
      </w:pPr>
      <w:bookmarkStart w:id="24" w:name="_Toc8132274"/>
      <w:r>
        <w:rPr>
          <w:rFonts w:eastAsia="Times New Roman"/>
          <w:lang w:eastAsia="es-SV"/>
        </w:rPr>
        <w:t>9</w:t>
      </w:r>
      <w:r w:rsidRPr="00FD1E57">
        <w:rPr>
          <w:rFonts w:eastAsia="Times New Roman"/>
          <w:lang w:eastAsia="es-SV"/>
        </w:rPr>
        <w:t>.4.</w:t>
      </w:r>
      <w:r>
        <w:rPr>
          <w:rFonts w:eastAsia="Times New Roman"/>
          <w:lang w:eastAsia="es-SV"/>
        </w:rPr>
        <w:t xml:space="preserve">1.  </w:t>
      </w:r>
      <w:r w:rsidRPr="00FD1E57">
        <w:rPr>
          <w:rFonts w:eastAsia="Times New Roman"/>
          <w:lang w:eastAsia="es-SV"/>
        </w:rPr>
        <w:t>Conservación documental.</w:t>
      </w:r>
      <w:bookmarkEnd w:id="24"/>
    </w:p>
    <w:p w14:paraId="4E2A4780"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La conservación de archivos se realizará con la finalidad de asegurar la preservación de información, mediante la determinación de plazos de permanencia de  los  documentos  de  archivo, lo que  constituirá  la vigencia documental o período durante el cual un documento de archivo mantiene su valor administrativo, legal, fiscal o contable.</w:t>
      </w:r>
    </w:p>
    <w:p w14:paraId="4705E46C"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818E4CA"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Los plazos de conservación documental serán establecidos evaluando el uso y consulta de los documentos en cada unidad productora. </w:t>
      </w:r>
    </w:p>
    <w:p w14:paraId="7E0E0640" w14:textId="77777777" w:rsidR="00AF7C52" w:rsidRDefault="00AF7C52"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B12C287"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La vigencia documental de los archivos se establecerá con el propósito de determinar los tiempos máximos de conservación, facilitando el flujo de archivos y evitando acumulación innecesaria en las Unidades Productoras. </w:t>
      </w:r>
    </w:p>
    <w:p w14:paraId="19BDA9DC"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C2A174B" w14:textId="77777777" w:rsidR="00D958BE"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documentos generados por cada unidad productora y los documentos  en resguardo en los archivos de Oficina o Gestión deberán permanecer en razón de su uso y consulta durante un periodo máximo de entre 2 y 3 años de acuerdo a los plazos establecidos en la Tab</w:t>
      </w:r>
      <w:r w:rsidR="00AF7C52">
        <w:rPr>
          <w:rFonts w:ascii="Times New Roman" w:eastAsia="Times New Roman" w:hAnsi="Times New Roman" w:cs="Times New Roman"/>
          <w:color w:val="000000"/>
          <w:sz w:val="24"/>
          <w:szCs w:val="24"/>
          <w:lang w:eastAsia="es-SV"/>
        </w:rPr>
        <w:t xml:space="preserve">la de Conservación Documental,  </w:t>
      </w:r>
      <w:r w:rsidRPr="00FD1E57">
        <w:rPr>
          <w:rFonts w:ascii="Times New Roman" w:eastAsia="Times New Roman" w:hAnsi="Times New Roman" w:cs="Times New Roman"/>
          <w:color w:val="000000"/>
          <w:sz w:val="24"/>
          <w:szCs w:val="24"/>
          <w:lang w:eastAsia="es-SV"/>
        </w:rPr>
        <w:t>Pasados dichos períodos serán objeto de transferencia al Archivo Central.</w:t>
      </w:r>
      <w:r w:rsidR="00275DA9">
        <w:rPr>
          <w:rFonts w:ascii="Times New Roman" w:eastAsia="Times New Roman" w:hAnsi="Times New Roman" w:cs="Times New Roman"/>
          <w:color w:val="000000"/>
          <w:sz w:val="24"/>
          <w:szCs w:val="24"/>
          <w:lang w:eastAsia="es-SV"/>
        </w:rPr>
        <w:t xml:space="preserve">                                                                                                      </w:t>
      </w:r>
      <w:r w:rsidR="00D958BE">
        <w:rPr>
          <w:rFonts w:ascii="Times New Roman" w:hAnsi="Times New Roman" w:cs="Times New Roman"/>
          <w:bCs/>
          <w:color w:val="808080" w:themeColor="background1" w:themeShade="80"/>
          <w:spacing w:val="1"/>
          <w:sz w:val="24"/>
          <w:szCs w:val="24"/>
        </w:rPr>
        <w:t>paj.15</w:t>
      </w:r>
    </w:p>
    <w:p w14:paraId="15CC5ED5" w14:textId="77777777" w:rsidR="00FD1E57" w:rsidRPr="00FD1E57" w:rsidRDefault="00FD1E57" w:rsidP="00275DA9">
      <w:pPr>
        <w:pStyle w:val="Ttulo2"/>
        <w:rPr>
          <w:rFonts w:eastAsia="Times New Roman"/>
          <w:lang w:eastAsia="es-SV"/>
        </w:rPr>
      </w:pPr>
      <w:bookmarkStart w:id="25" w:name="_Toc8132275"/>
      <w:r>
        <w:rPr>
          <w:rFonts w:eastAsia="Times New Roman"/>
          <w:lang w:eastAsia="es-SV"/>
        </w:rPr>
        <w:lastRenderedPageBreak/>
        <w:t>9</w:t>
      </w:r>
      <w:r w:rsidRPr="00FD1E57">
        <w:rPr>
          <w:rFonts w:eastAsia="Times New Roman"/>
          <w:lang w:eastAsia="es-SV"/>
        </w:rPr>
        <w:t>.4.2.     Sistema de organización de plazos de conservación documental.</w:t>
      </w:r>
      <w:bookmarkEnd w:id="25"/>
    </w:p>
    <w:p w14:paraId="5C5EC8E6"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Encargados de Archivo de deben proponer los plazos en las Tablas de Conservación Documental, debiendo contar previamente con el visto bueno del encargado de la UGDA; tal propuesta debe considerar los plazos estimados durante el proceso de valoración del uso y consulta de los documentos.</w:t>
      </w:r>
    </w:p>
    <w:p w14:paraId="3B4E103F"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El   Comité   Institucional   de   Selección   y   Eliminación   Documental   (CISED) analizará los plazos propuestos  jefes o encargados de cada unidad productoras  en las Tablas de Plazos de Conservación Documental, Tomando  como  base  la  normativa aplicable,  aprobará  los  periodos  o  plazos  que  serán  conservados  como archivos los documentos generados en cada unidad.</w:t>
      </w:r>
    </w:p>
    <w:p w14:paraId="3CD221E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46C16D3"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plazos determinados en la Tabla de Plazos de Conservación Documental de los Archivos de Oficina, deben ser consensuados con la Unidad de Gestión Documental y Archivos; seguidamente deben ser aprobados por el Comité Institucional de Selección y Eliminación Documental  y  constituirán  la  vigencia  documental municipal  generada  por cada unidad productora.</w:t>
      </w:r>
    </w:p>
    <w:p w14:paraId="21B4906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71524B3" w14:textId="77777777" w:rsidR="00FD1E57" w:rsidRPr="00FD1E57" w:rsidRDefault="00FD1E57" w:rsidP="00275DA9">
      <w:pPr>
        <w:pStyle w:val="Ttulo2"/>
        <w:rPr>
          <w:rFonts w:eastAsia="Times New Roman"/>
          <w:lang w:eastAsia="es-SV"/>
        </w:rPr>
      </w:pPr>
      <w:bookmarkStart w:id="26" w:name="_Toc8132276"/>
      <w:r>
        <w:rPr>
          <w:rFonts w:eastAsia="Times New Roman"/>
          <w:lang w:eastAsia="es-SV"/>
        </w:rPr>
        <w:t>9</w:t>
      </w:r>
      <w:r w:rsidRPr="00FD1E57">
        <w:rPr>
          <w:rFonts w:eastAsia="Times New Roman"/>
          <w:lang w:eastAsia="es-SV"/>
        </w:rPr>
        <w:t>.4.3.  Tabla de Plazos de Conservación Documental.</w:t>
      </w:r>
      <w:bookmarkEnd w:id="26"/>
    </w:p>
    <w:p w14:paraId="712DB9F8"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Instrumento que contiene los plazos de permanencia de los documentos de cada Archivos de Oficina, para su respectiva depuración y transferencia al Archivo Central, según corresponda.</w:t>
      </w:r>
    </w:p>
    <w:p w14:paraId="02446239" w14:textId="77777777" w:rsidR="00FD1E57" w:rsidRPr="00FD1E57" w:rsidRDefault="00FD1E57" w:rsidP="00275DA9">
      <w:pPr>
        <w:pStyle w:val="Ttulo1"/>
        <w:rPr>
          <w:rFonts w:eastAsia="Times New Roman"/>
          <w:lang w:eastAsia="es-SV"/>
        </w:rPr>
      </w:pPr>
    </w:p>
    <w:p w14:paraId="1478D364" w14:textId="77777777" w:rsidR="00FD1E57" w:rsidRPr="00FD1E57" w:rsidRDefault="00FD1E57" w:rsidP="00275DA9">
      <w:pPr>
        <w:pStyle w:val="Ttulo1"/>
        <w:rPr>
          <w:rFonts w:eastAsia="Times New Roman"/>
          <w:lang w:eastAsia="es-SV"/>
        </w:rPr>
      </w:pPr>
      <w:bookmarkStart w:id="27" w:name="_Toc8132277"/>
      <w:r>
        <w:rPr>
          <w:rFonts w:eastAsia="Times New Roman"/>
          <w:lang w:eastAsia="es-SV"/>
        </w:rPr>
        <w:t>9</w:t>
      </w:r>
      <w:r w:rsidRPr="00FD1E57">
        <w:rPr>
          <w:rFonts w:eastAsia="Times New Roman"/>
          <w:lang w:eastAsia="es-SV"/>
        </w:rPr>
        <w:t>.5.   ORDENAMIENTO DE LOS DOCUMENTOS</w:t>
      </w:r>
      <w:bookmarkEnd w:id="27"/>
    </w:p>
    <w:p w14:paraId="7A525D06"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Actividad de colocar los archivadores de palanca y cajas de archivos de manera secuencial, de acuerdo a categorías o periodos de tiempo previamente establecidos y con base a la naturaleza del documento, con el objetivo de facilitar y controlar su ubicación.</w:t>
      </w:r>
    </w:p>
    <w:p w14:paraId="44C79AC7"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88997D7" w14:textId="77777777" w:rsidR="00D958BE" w:rsidRPr="00FD1E57" w:rsidRDefault="00D958BE" w:rsidP="006B02FC">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paj.16</w:t>
      </w:r>
    </w:p>
    <w:p w14:paraId="1192DAE4" w14:textId="77777777" w:rsidR="00FD1E57" w:rsidRPr="00FD1E57" w:rsidRDefault="00FD1E57" w:rsidP="00275DA9">
      <w:pPr>
        <w:pStyle w:val="Ttulo2"/>
        <w:rPr>
          <w:rFonts w:eastAsia="Times New Roman"/>
          <w:lang w:eastAsia="es-SV"/>
        </w:rPr>
      </w:pPr>
      <w:bookmarkStart w:id="28" w:name="_Toc8132278"/>
      <w:r>
        <w:rPr>
          <w:rFonts w:eastAsia="Times New Roman"/>
          <w:lang w:eastAsia="es-SV"/>
        </w:rPr>
        <w:lastRenderedPageBreak/>
        <w:t>9</w:t>
      </w:r>
      <w:r w:rsidRPr="00FD1E57">
        <w:rPr>
          <w:rFonts w:eastAsia="Times New Roman"/>
          <w:lang w:eastAsia="es-SV"/>
        </w:rPr>
        <w:t>.5.1. Métodos de Ordenamiento Documental</w:t>
      </w:r>
      <w:bookmarkEnd w:id="28"/>
    </w:p>
    <w:p w14:paraId="49E410C1"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Cada Unidad Productora puede organizar sus documentos en cajas de archivo o archivadores de palanca en el espacio  de sus archivadores metálicos o de cortina; pudiéndose visualizar el orden de acuerdo a las características de la información a archivar.</w:t>
      </w:r>
    </w:p>
    <w:p w14:paraId="4D63913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FC76B7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encargados de Archivos de Oficina o Gestión pueden ordenar utilizando el método alfabético, cronológico o mixto, con base a las características de la naturaleza de la información a archivar, de la manera siguiente:</w:t>
      </w:r>
    </w:p>
    <w:p w14:paraId="20725E58"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E9A0CBD"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bookmarkStart w:id="29" w:name="_Toc8132279"/>
      <w:r w:rsidRPr="00275DA9">
        <w:rPr>
          <w:rStyle w:val="Ttulo3Car"/>
        </w:rPr>
        <w:t>9.5.1.1. Método Alfabético</w:t>
      </w:r>
      <w:bookmarkEnd w:id="29"/>
      <w:r w:rsidRPr="00FD1E57">
        <w:rPr>
          <w:rFonts w:ascii="Times New Roman" w:eastAsia="Times New Roman" w:hAnsi="Times New Roman" w:cs="Times New Roman"/>
          <w:b/>
          <w:bCs/>
          <w:color w:val="000000"/>
          <w:sz w:val="24"/>
          <w:szCs w:val="24"/>
          <w:lang w:eastAsia="es-SV"/>
        </w:rPr>
        <w:t xml:space="preserve">: </w:t>
      </w:r>
      <w:r w:rsidRPr="00FD1E57">
        <w:rPr>
          <w:rFonts w:ascii="Times New Roman" w:eastAsia="Times New Roman" w:hAnsi="Times New Roman" w:cs="Times New Roman"/>
          <w:color w:val="000000"/>
          <w:sz w:val="24"/>
          <w:szCs w:val="24"/>
          <w:lang w:eastAsia="es-SV"/>
        </w:rPr>
        <w:t>Siguiendo el orden continuo y estricto del alfabeto en español. Se aconseja su aplicación en series y sub</w:t>
      </w:r>
      <w:r w:rsidR="00AF7C52">
        <w:rPr>
          <w:rFonts w:ascii="Times New Roman" w:eastAsia="Times New Roman" w:hAnsi="Times New Roman" w:cs="Times New Roman"/>
          <w:color w:val="000000"/>
          <w:sz w:val="24"/>
          <w:szCs w:val="24"/>
          <w:lang w:eastAsia="es-SV"/>
        </w:rPr>
        <w:t>-</w:t>
      </w:r>
      <w:r w:rsidRPr="00FD1E57">
        <w:rPr>
          <w:rFonts w:ascii="Times New Roman" w:eastAsia="Times New Roman" w:hAnsi="Times New Roman" w:cs="Times New Roman"/>
          <w:color w:val="000000"/>
          <w:sz w:val="24"/>
          <w:szCs w:val="24"/>
          <w:lang w:eastAsia="es-SV"/>
        </w:rPr>
        <w:t>series documentales pequeñas.</w:t>
      </w:r>
    </w:p>
    <w:p w14:paraId="56E7A66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FE75493"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bookmarkStart w:id="30" w:name="_Toc8132280"/>
      <w:r w:rsidRPr="00275DA9">
        <w:rPr>
          <w:rStyle w:val="Ttulo3Car"/>
        </w:rPr>
        <w:t>9.5.1.2. Método Cronológico o Numérico:</w:t>
      </w:r>
      <w:bookmarkEnd w:id="30"/>
      <w:r w:rsidRPr="00FD1E57">
        <w:rPr>
          <w:rFonts w:ascii="Times New Roman" w:eastAsia="Times New Roman" w:hAnsi="Times New Roman" w:cs="Times New Roman"/>
          <w:b/>
          <w:bCs/>
          <w:color w:val="000000"/>
          <w:sz w:val="24"/>
          <w:szCs w:val="24"/>
          <w:lang w:eastAsia="es-SV"/>
        </w:rPr>
        <w:t xml:space="preserve"> </w:t>
      </w:r>
      <w:r w:rsidRPr="00FD1E57">
        <w:rPr>
          <w:rFonts w:ascii="Times New Roman" w:eastAsia="Times New Roman" w:hAnsi="Times New Roman" w:cs="Times New Roman"/>
          <w:color w:val="000000"/>
          <w:sz w:val="24"/>
          <w:szCs w:val="24"/>
          <w:lang w:eastAsia="es-SV"/>
        </w:rPr>
        <w:t>Basándose en la fecha de los documentos, siguiendo sus tres componentes de mayor a menor: año, mes y día. Comenzado del más antiguo, los elementos se suceden hasta la fecha más reciente, dentro de cada año por meses y dentro de estos, por días. Además, permite intercalar nuevos documentos y depurarlos razonadamente sin que se vea afectada la secuencia a lo largo del tiempo.</w:t>
      </w:r>
    </w:p>
    <w:p w14:paraId="38A443C0"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0C7E702"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bookmarkStart w:id="31" w:name="_Toc8132281"/>
      <w:r w:rsidRPr="00275DA9">
        <w:rPr>
          <w:rStyle w:val="Ttulo3Car"/>
        </w:rPr>
        <w:t>9.5.1.3. Método Mixto:</w:t>
      </w:r>
      <w:bookmarkEnd w:id="31"/>
      <w:r w:rsidRPr="00FD1E57">
        <w:rPr>
          <w:rFonts w:ascii="Times New Roman" w:eastAsia="Times New Roman" w:hAnsi="Times New Roman" w:cs="Times New Roman"/>
          <w:b/>
          <w:bCs/>
          <w:color w:val="000000"/>
          <w:sz w:val="24"/>
          <w:szCs w:val="24"/>
          <w:lang w:eastAsia="es-SV"/>
        </w:rPr>
        <w:t xml:space="preserve"> </w:t>
      </w:r>
      <w:r w:rsidRPr="00FD1E57">
        <w:rPr>
          <w:rFonts w:ascii="Times New Roman" w:eastAsia="Times New Roman" w:hAnsi="Times New Roman" w:cs="Times New Roman"/>
          <w:color w:val="000000"/>
          <w:sz w:val="24"/>
          <w:szCs w:val="24"/>
          <w:lang w:eastAsia="es-SV"/>
        </w:rPr>
        <w:t>Utilización de ambos métodos de ordenamiento, alfabético-cronológico. Adecuándose el orden a las características de ambos métodos iniciándose de manera alfabética y luego en orden cronológico.</w:t>
      </w:r>
    </w:p>
    <w:p w14:paraId="5FF5EB6D"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8559B2C"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color w:val="000000"/>
          <w:sz w:val="24"/>
          <w:szCs w:val="24"/>
          <w:lang w:eastAsia="es-SV"/>
        </w:rPr>
        <w:t>9</w:t>
      </w:r>
      <w:r w:rsidRPr="00FD1E57">
        <w:rPr>
          <w:rFonts w:ascii="Times New Roman" w:eastAsia="Times New Roman" w:hAnsi="Times New Roman" w:cs="Times New Roman"/>
          <w:b/>
          <w:color w:val="000000"/>
          <w:sz w:val="24"/>
          <w:szCs w:val="24"/>
          <w:lang w:eastAsia="es-SV"/>
        </w:rPr>
        <w:t>.5.1.4</w:t>
      </w:r>
      <w:r w:rsidRPr="00FD1E57">
        <w:rPr>
          <w:rFonts w:ascii="Times New Roman" w:eastAsia="Times New Roman" w:hAnsi="Times New Roman" w:cs="Times New Roman"/>
          <w:color w:val="000000"/>
          <w:sz w:val="24"/>
          <w:szCs w:val="24"/>
          <w:lang w:eastAsia="es-SV"/>
        </w:rPr>
        <w:t xml:space="preserve"> Los Jefes o Encargados de las unidades productoras de documentos elaboran un Inventario para sus archivos de gestión que reflejen los documentos que en esa unidad tienen a su cargo, como también elaboraran actas de entrega cuando un funcionario cese en su cargo, los cuales serán entregados al funcionario entrante.</w:t>
      </w:r>
    </w:p>
    <w:p w14:paraId="072EDA61"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B7C643A"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E1DC642"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74BACDE"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D3380C9" w14:textId="77777777" w:rsidR="00D958BE" w:rsidRPr="00FD1E57"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paj.17</w:t>
      </w:r>
    </w:p>
    <w:p w14:paraId="6BE08B70"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color w:val="000000"/>
          <w:sz w:val="24"/>
          <w:szCs w:val="24"/>
          <w:lang w:eastAsia="es-SV"/>
        </w:rPr>
        <w:lastRenderedPageBreak/>
        <w:t>9</w:t>
      </w:r>
      <w:r w:rsidRPr="00FD1E57">
        <w:rPr>
          <w:rFonts w:ascii="Times New Roman" w:eastAsia="Times New Roman" w:hAnsi="Times New Roman" w:cs="Times New Roman"/>
          <w:b/>
          <w:color w:val="000000"/>
          <w:sz w:val="24"/>
          <w:szCs w:val="24"/>
          <w:lang w:eastAsia="es-SV"/>
        </w:rPr>
        <w:t>.5.1.5</w:t>
      </w:r>
      <w:r w:rsidRPr="00FD1E57">
        <w:rPr>
          <w:rFonts w:ascii="Times New Roman" w:eastAsia="Times New Roman" w:hAnsi="Times New Roman" w:cs="Times New Roman"/>
          <w:color w:val="000000"/>
          <w:sz w:val="24"/>
          <w:szCs w:val="24"/>
          <w:lang w:eastAsia="es-SV"/>
        </w:rPr>
        <w:t xml:space="preserve">  Los Encargados de los Archivos de Gestión deberán ordenar sus documentos ofimáticos en sus equipos de cómputo llevando una clasificación y ordenación de sus carpetas ubicándolas en Mis Documentos en la computadora ya que tendrán un mejor orden y se hará llevando el orden de clasificación documental, al mismo tiempo las unidades realizan sus respaldos en el Servidor que esta municipalidad tiene con la ayuda del técnico informático. </w:t>
      </w:r>
    </w:p>
    <w:p w14:paraId="20524199" w14:textId="77777777" w:rsidR="00FD1E57" w:rsidRPr="00FD1E57" w:rsidRDefault="00FD1E57" w:rsidP="00275DA9">
      <w:pPr>
        <w:pStyle w:val="Ttulo1"/>
        <w:rPr>
          <w:rFonts w:eastAsia="Times New Roman"/>
          <w:lang w:eastAsia="es-SV"/>
        </w:rPr>
      </w:pPr>
      <w:bookmarkStart w:id="32" w:name="_Toc8132282"/>
      <w:r>
        <w:rPr>
          <w:rFonts w:eastAsia="Times New Roman"/>
          <w:lang w:eastAsia="es-SV"/>
        </w:rPr>
        <w:t>9</w:t>
      </w:r>
      <w:r w:rsidRPr="00FD1E57">
        <w:rPr>
          <w:rFonts w:eastAsia="Times New Roman"/>
          <w:lang w:eastAsia="es-SV"/>
        </w:rPr>
        <w:t>.5.2.  Rotulación para el ordenamiento de Documentos</w:t>
      </w:r>
      <w:bookmarkEnd w:id="32"/>
    </w:p>
    <w:p w14:paraId="0EAB5271"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D8673F1" w14:textId="77777777" w:rsidR="00FD1E57" w:rsidRPr="00FD1E57" w:rsidRDefault="00FD1E57" w:rsidP="00275DA9">
      <w:pPr>
        <w:pStyle w:val="Ttulo2"/>
        <w:rPr>
          <w:rFonts w:eastAsia="Times New Roman"/>
          <w:lang w:eastAsia="es-SV"/>
        </w:rPr>
      </w:pPr>
      <w:bookmarkStart w:id="33" w:name="_Toc8132283"/>
      <w:r>
        <w:rPr>
          <w:rFonts w:eastAsia="Times New Roman"/>
          <w:lang w:eastAsia="es-SV"/>
        </w:rPr>
        <w:t>9</w:t>
      </w:r>
      <w:r w:rsidRPr="00FD1E57">
        <w:rPr>
          <w:rFonts w:eastAsia="Times New Roman"/>
          <w:lang w:eastAsia="es-SV"/>
        </w:rPr>
        <w:t>.5.2.1. Rótulo exterior en archivador de palanca y caja de archivo</w:t>
      </w:r>
      <w:bookmarkEnd w:id="33"/>
    </w:p>
    <w:p w14:paraId="0A1ADBEA"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373610C"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documentos contenidos en los Archivos de Oficina o Gestión, deben contar con una viñeta de identificación con los datos pertinentes de la estructura general de clasificación, la cual debe estar ubicada en el lomo de los archivadores de palanca y las cajas de archivo; además, en el costado de las cajas de archivo se coloca el lis</w:t>
      </w:r>
      <w:r w:rsidR="00275DA9">
        <w:rPr>
          <w:rFonts w:ascii="Times New Roman" w:eastAsia="Times New Roman" w:hAnsi="Times New Roman" w:cs="Times New Roman"/>
          <w:color w:val="000000"/>
          <w:sz w:val="24"/>
          <w:szCs w:val="24"/>
          <w:lang w:eastAsia="es-SV"/>
        </w:rPr>
        <w:t xml:space="preserve">tado del contenido de la caja. </w:t>
      </w:r>
    </w:p>
    <w:p w14:paraId="3C5ED650" w14:textId="77777777" w:rsidR="00FD1E57" w:rsidRPr="00FD1E57" w:rsidRDefault="00910979" w:rsidP="00275DA9">
      <w:pPr>
        <w:pStyle w:val="Ttulo1"/>
        <w:rPr>
          <w:rFonts w:eastAsia="Times New Roman"/>
          <w:lang w:eastAsia="es-SV"/>
        </w:rPr>
      </w:pPr>
      <w:bookmarkStart w:id="34" w:name="_Toc8132284"/>
      <w:r>
        <w:rPr>
          <w:rFonts w:eastAsia="Times New Roman"/>
          <w:lang w:eastAsia="es-SV"/>
        </w:rPr>
        <w:t>9</w:t>
      </w:r>
      <w:r w:rsidR="00FD1E57" w:rsidRPr="00FD1E57">
        <w:rPr>
          <w:rFonts w:eastAsia="Times New Roman"/>
          <w:lang w:eastAsia="es-SV"/>
        </w:rPr>
        <w:t>.6.  TRANSFERENCIA DE LOS DOCUMENTOS</w:t>
      </w:r>
      <w:bookmarkEnd w:id="34"/>
    </w:p>
    <w:p w14:paraId="1D508372"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Procedimiento archivístico que consiste en el traslado controlado y sistemático de los documentos al   vencimiento   de   los   plazos   establecidos   en   la   correspondiente   Tabla   de   Conservación Documental, desde el Archivo de Oficina o Gestión  hacia el Archivo Central.</w:t>
      </w:r>
    </w:p>
    <w:p w14:paraId="34CF71B9" w14:textId="77777777" w:rsidR="00910979" w:rsidRDefault="00910979"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54AA0B9" w14:textId="77777777" w:rsidR="00FD1E57" w:rsidRPr="00FD1E57" w:rsidRDefault="00910979" w:rsidP="00275DA9">
      <w:pPr>
        <w:pStyle w:val="Ttulo2"/>
        <w:rPr>
          <w:rFonts w:eastAsia="Times New Roman"/>
          <w:lang w:eastAsia="es-SV"/>
        </w:rPr>
      </w:pPr>
      <w:bookmarkStart w:id="35" w:name="_Toc8132285"/>
      <w:r>
        <w:rPr>
          <w:rFonts w:eastAsia="Times New Roman"/>
          <w:lang w:eastAsia="es-SV"/>
        </w:rPr>
        <w:t>9</w:t>
      </w:r>
      <w:r w:rsidR="00FD1E57" w:rsidRPr="00FD1E57">
        <w:rPr>
          <w:rFonts w:eastAsia="Times New Roman"/>
          <w:lang w:eastAsia="es-SV"/>
        </w:rPr>
        <w:t>.6.1.  Disposiciones generales sobre la transferencia archivística de documentos.</w:t>
      </w:r>
      <w:bookmarkEnd w:id="35"/>
    </w:p>
    <w:p w14:paraId="6B049CDD"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B02CB50" w14:textId="77777777" w:rsidR="003B4FBE" w:rsidRDefault="00910979"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bookmarkStart w:id="36" w:name="_Toc8132286"/>
      <w:r w:rsidRPr="00275DA9">
        <w:rPr>
          <w:rStyle w:val="Ttulo2Car"/>
        </w:rPr>
        <w:t>9</w:t>
      </w:r>
      <w:r w:rsidR="00FD1E57" w:rsidRPr="00275DA9">
        <w:rPr>
          <w:rStyle w:val="Ttulo2Car"/>
        </w:rPr>
        <w:t>.6.1.1. Indicaciones previas al envío de documentos:</w:t>
      </w:r>
      <w:bookmarkEnd w:id="36"/>
      <w:r w:rsidR="00FD1E57" w:rsidRPr="00275DA9">
        <w:rPr>
          <w:rStyle w:val="Ttulo2Car"/>
        </w:rPr>
        <w:t xml:space="preserve">  </w:t>
      </w:r>
      <w:r w:rsidR="00FD1E57" w:rsidRPr="00FD1E57">
        <w:rPr>
          <w:rFonts w:ascii="Times New Roman" w:eastAsia="Times New Roman" w:hAnsi="Times New Roman" w:cs="Times New Roman"/>
          <w:color w:val="000000"/>
          <w:sz w:val="24"/>
          <w:szCs w:val="24"/>
          <w:lang w:eastAsia="es-SV"/>
        </w:rPr>
        <w:t xml:space="preserve">Los Encargados del Archivo de Oficina o Gestión, a la hora del envío de documentos hacia el Archivo Central, podrán solicitar ayuda al </w:t>
      </w:r>
      <w:r w:rsidR="00275DA9">
        <w:rPr>
          <w:rFonts w:ascii="Times New Roman" w:eastAsia="Times New Roman" w:hAnsi="Times New Roman" w:cs="Times New Roman"/>
          <w:color w:val="000000"/>
          <w:sz w:val="24"/>
          <w:szCs w:val="24"/>
          <w:lang w:eastAsia="es-SV"/>
        </w:rPr>
        <w:t>encargado  del Archivo Central.</w:t>
      </w:r>
    </w:p>
    <w:p w14:paraId="253E8DD0" w14:textId="77777777" w:rsidR="00D958BE" w:rsidRPr="00FD1E57" w:rsidRDefault="003B4FBE"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sidR="00D958BE">
        <w:rPr>
          <w:rFonts w:ascii="Times New Roman" w:eastAsia="Times New Roman" w:hAnsi="Times New Roman" w:cs="Times New Roman"/>
          <w:color w:val="000000"/>
          <w:sz w:val="24"/>
          <w:szCs w:val="24"/>
          <w:lang w:eastAsia="es-SV"/>
        </w:rPr>
        <w:t xml:space="preserve">  </w:t>
      </w:r>
      <w:r>
        <w:rPr>
          <w:rFonts w:ascii="Times New Roman" w:eastAsia="Times New Roman" w:hAnsi="Times New Roman" w:cs="Times New Roman"/>
          <w:color w:val="000000"/>
          <w:sz w:val="24"/>
          <w:szCs w:val="24"/>
          <w:lang w:eastAsia="es-SV"/>
        </w:rPr>
        <w:t xml:space="preserve">                                                       </w:t>
      </w:r>
      <w:r w:rsidR="00D958BE">
        <w:rPr>
          <w:rFonts w:ascii="Times New Roman" w:hAnsi="Times New Roman" w:cs="Times New Roman"/>
          <w:bCs/>
          <w:color w:val="808080" w:themeColor="background1" w:themeShade="80"/>
          <w:spacing w:val="1"/>
          <w:sz w:val="24"/>
          <w:szCs w:val="24"/>
        </w:rPr>
        <w:t>paj.18</w:t>
      </w:r>
    </w:p>
    <w:p w14:paraId="6BD31E8E" w14:textId="77777777" w:rsidR="00FD1E57" w:rsidRPr="00FD1E57" w:rsidRDefault="00910979"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bookmarkStart w:id="37" w:name="_Toc8132287"/>
      <w:r w:rsidRPr="003B4FBE">
        <w:rPr>
          <w:rStyle w:val="Ttulo2Car"/>
        </w:rPr>
        <w:t>9</w:t>
      </w:r>
      <w:r w:rsidR="00FD1E57" w:rsidRPr="003B4FBE">
        <w:rPr>
          <w:rStyle w:val="Ttulo2Car"/>
        </w:rPr>
        <w:t>.6.1.2. Plazo de Transferencia:</w:t>
      </w:r>
      <w:bookmarkEnd w:id="37"/>
      <w:r w:rsidR="00FD1E57" w:rsidRPr="00FD1E57">
        <w:rPr>
          <w:rFonts w:ascii="Times New Roman" w:eastAsia="Times New Roman" w:hAnsi="Times New Roman" w:cs="Times New Roman"/>
          <w:b/>
          <w:bCs/>
          <w:color w:val="000000"/>
          <w:sz w:val="24"/>
          <w:szCs w:val="24"/>
          <w:lang w:eastAsia="es-SV"/>
        </w:rPr>
        <w:t xml:space="preserve"> </w:t>
      </w:r>
      <w:r w:rsidR="00FD1E57" w:rsidRPr="00FD1E57">
        <w:rPr>
          <w:rFonts w:ascii="Times New Roman" w:eastAsia="Times New Roman" w:hAnsi="Times New Roman" w:cs="Times New Roman"/>
          <w:color w:val="000000"/>
          <w:sz w:val="24"/>
          <w:szCs w:val="24"/>
          <w:lang w:eastAsia="es-SV"/>
        </w:rPr>
        <w:t xml:space="preserve">Los Encargados de Archivos de Oficina o Gestión, </w:t>
      </w:r>
      <w:r w:rsidR="00FD1E57" w:rsidRPr="00FD1E57">
        <w:rPr>
          <w:rFonts w:ascii="Times New Roman" w:eastAsia="Times New Roman" w:hAnsi="Times New Roman" w:cs="Times New Roman"/>
          <w:color w:val="000000"/>
          <w:sz w:val="24"/>
          <w:szCs w:val="24"/>
          <w:lang w:eastAsia="es-SV"/>
        </w:rPr>
        <w:lastRenderedPageBreak/>
        <w:t xml:space="preserve">deben realizar la transferencia de documentos al Archivo Central, una vez agotado el plazo de </w:t>
      </w:r>
      <w:r>
        <w:rPr>
          <w:rFonts w:ascii="Times New Roman" w:eastAsia="Times New Roman" w:hAnsi="Times New Roman" w:cs="Times New Roman"/>
          <w:color w:val="000000"/>
          <w:sz w:val="24"/>
          <w:szCs w:val="24"/>
          <w:lang w:eastAsia="es-SV"/>
        </w:rPr>
        <w:t xml:space="preserve">permanencia en la forma y </w:t>
      </w:r>
      <w:r w:rsidR="00FD1E57" w:rsidRPr="00FD1E57">
        <w:rPr>
          <w:rFonts w:ascii="Times New Roman" w:eastAsia="Times New Roman" w:hAnsi="Times New Roman" w:cs="Times New Roman"/>
          <w:color w:val="000000"/>
          <w:sz w:val="24"/>
          <w:szCs w:val="24"/>
          <w:lang w:eastAsia="es-SV"/>
        </w:rPr>
        <w:t xml:space="preserve"> tiempo establecidos en la correspondiente Tabla de Conservación Documental, debiendo ser adjuntado memorándum firmado por el jefe o encargado de la Unidad Productora y la respectiva Hoja  de Transferencia.</w:t>
      </w:r>
    </w:p>
    <w:p w14:paraId="1D481E0E"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2B5CB49" w14:textId="77777777" w:rsidR="00FD1E57" w:rsidRPr="00FD1E57" w:rsidRDefault="00910979" w:rsidP="003B4FBE">
      <w:pPr>
        <w:pStyle w:val="Ttulo2"/>
        <w:rPr>
          <w:rFonts w:eastAsia="Times New Roman"/>
          <w:lang w:eastAsia="es-SV"/>
        </w:rPr>
      </w:pPr>
      <w:bookmarkStart w:id="38" w:name="_Toc8132288"/>
      <w:r>
        <w:rPr>
          <w:rFonts w:eastAsia="Times New Roman"/>
          <w:lang w:eastAsia="es-SV"/>
        </w:rPr>
        <w:t>9</w:t>
      </w:r>
      <w:r w:rsidR="00FD1E57" w:rsidRPr="00FD1E57">
        <w:rPr>
          <w:rFonts w:eastAsia="Times New Roman"/>
          <w:lang w:eastAsia="es-SV"/>
        </w:rPr>
        <w:t>.6.2. Requisitos de transferencia documental al Archivo Central.</w:t>
      </w:r>
      <w:bookmarkEnd w:id="38"/>
    </w:p>
    <w:p w14:paraId="4344A54F"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B868FD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4499B54" w14:textId="77777777" w:rsidR="00FD1E57" w:rsidRPr="00910979" w:rsidRDefault="00FD1E57" w:rsidP="00910979">
      <w:pPr>
        <w:pStyle w:val="Prrafodelista"/>
        <w:widowControl w:val="0"/>
        <w:numPr>
          <w:ilvl w:val="0"/>
          <w:numId w:val="16"/>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Los Jefes o Encargados de las Unidades Productoras  son los responsables de autorizar las transferencias de los documentos al Archivo Central.</w:t>
      </w:r>
    </w:p>
    <w:p w14:paraId="06D8A608"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0664371" w14:textId="77777777" w:rsidR="00FD1E57" w:rsidRPr="00910979" w:rsidRDefault="00FD1E57" w:rsidP="00910979">
      <w:pPr>
        <w:pStyle w:val="Prrafodelista"/>
        <w:widowControl w:val="0"/>
        <w:numPr>
          <w:ilvl w:val="0"/>
          <w:numId w:val="16"/>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 xml:space="preserve">El encargado del Archivo de Oficina o Gestión debe complementar en original y copia la hoja de  Transferencia de Documentos. </w:t>
      </w:r>
    </w:p>
    <w:p w14:paraId="2E362B48"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F272BD7" w14:textId="77777777" w:rsidR="00FD1E57" w:rsidRPr="00910979" w:rsidRDefault="00FD1E57" w:rsidP="00910979">
      <w:pPr>
        <w:pStyle w:val="Prrafodelista"/>
        <w:widowControl w:val="0"/>
        <w:numPr>
          <w:ilvl w:val="0"/>
          <w:numId w:val="16"/>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El  encargado   de  Archivo  Central  no  dará  por  recibida  la  transferencia  de documentos  de  encontrarse  inconsistencia  entre  la  Hoja  de Transferencia Documental y la confrontación del contenido de las cajas, y se efectúan por escrito las observaciones a que haya lugar para que el encargado del Archivo de Oficina o Gestión realice las acciones correctivas pertinentes.</w:t>
      </w:r>
    </w:p>
    <w:p w14:paraId="4CC9CA4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46199F2" w14:textId="77777777" w:rsidR="00FD1E57" w:rsidRPr="00910979" w:rsidRDefault="00FD1E57" w:rsidP="00910979">
      <w:pPr>
        <w:pStyle w:val="Prrafodelista"/>
        <w:widowControl w:val="0"/>
        <w:numPr>
          <w:ilvl w:val="0"/>
          <w:numId w:val="16"/>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La transferencia será formalizada al comprobar la conformidad entre lo referido en la Hoja de Transferencia Documental y la documentación física recibida; siendo devuelta a la Unidad Productora   la  copia  de  la  Hoja   de  Transferencia  Documental, firmada    y    sellada    por    el   Encargado de Archivo  Central, para control e información interna del envío y constancia de recepción de la misma.</w:t>
      </w:r>
    </w:p>
    <w:p w14:paraId="5F5BD3CB"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0D90EC0"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217CD32"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627AACA" w14:textId="77777777" w:rsidR="00D958BE" w:rsidRPr="00FD1E57" w:rsidRDefault="00D958BE"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paj.19</w:t>
      </w:r>
    </w:p>
    <w:p w14:paraId="1ACFE6FF" w14:textId="77777777" w:rsidR="00FD1E57" w:rsidRPr="00FD1E57" w:rsidRDefault="00910979" w:rsidP="003B4FBE">
      <w:pPr>
        <w:pStyle w:val="Ttulo2"/>
        <w:rPr>
          <w:rFonts w:eastAsia="Times New Roman"/>
          <w:lang w:eastAsia="es-SV"/>
        </w:rPr>
      </w:pPr>
      <w:bookmarkStart w:id="39" w:name="_Toc8132289"/>
      <w:r>
        <w:rPr>
          <w:rFonts w:eastAsia="Times New Roman"/>
          <w:lang w:eastAsia="es-SV"/>
        </w:rPr>
        <w:lastRenderedPageBreak/>
        <w:t>9</w:t>
      </w:r>
      <w:r w:rsidR="00FD1E57" w:rsidRPr="00FD1E57">
        <w:rPr>
          <w:rFonts w:eastAsia="Times New Roman"/>
          <w:lang w:eastAsia="es-SV"/>
        </w:rPr>
        <w:t>.6.3.  No transferencia documental.</w:t>
      </w:r>
      <w:bookmarkEnd w:id="39"/>
    </w:p>
    <w:p w14:paraId="34DD866D"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Los documentos a transferir deben estar previamente seleccionados por el Archivo de Oficina o Gestión.  No serán transferidos al Archivo Central los que no Constituyan parte del expediente o que carecen de relevancia para los diferentes usuarios de los documentos; en tal sentido, no serán transferidos bajo ningún criterio:</w:t>
      </w:r>
    </w:p>
    <w:p w14:paraId="317AC982"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E9145C2"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a)   Fotocopias de originales o documentos duplicados.</w:t>
      </w:r>
    </w:p>
    <w:p w14:paraId="362E12E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b)   Borradores reemplazados por los documentos definitivos.</w:t>
      </w:r>
    </w:p>
    <w:p w14:paraId="2097B8D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c)  Anotaciones inservibles, notas marginales, manuscritos o formatos sin diligenciar.</w:t>
      </w:r>
    </w:p>
    <w:p w14:paraId="779B5EF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d)   Fotocopias de boletines, leyes, recortes de prensa, material bibliográfico o cualquier otro documento de referencia que hayan sido empleado con fines informativos durante la elaboración o tramitación.</w:t>
      </w:r>
    </w:p>
    <w:p w14:paraId="1E97B09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e)  Sobres de correo, grapas, </w:t>
      </w:r>
      <w:r w:rsidR="006B02FC" w:rsidRPr="00FD1E57">
        <w:rPr>
          <w:rFonts w:ascii="Times New Roman" w:eastAsia="Times New Roman" w:hAnsi="Times New Roman" w:cs="Times New Roman"/>
          <w:color w:val="000000"/>
          <w:sz w:val="24"/>
          <w:szCs w:val="24"/>
          <w:lang w:eastAsia="es-SV"/>
        </w:rPr>
        <w:t>fastenes</w:t>
      </w:r>
      <w:r w:rsidRPr="00FD1E57">
        <w:rPr>
          <w:rFonts w:ascii="Times New Roman" w:eastAsia="Times New Roman" w:hAnsi="Times New Roman" w:cs="Times New Roman"/>
          <w:color w:val="000000"/>
          <w:sz w:val="24"/>
          <w:szCs w:val="24"/>
          <w:lang w:eastAsia="es-SV"/>
        </w:rPr>
        <w:t>, clips, autoadhesivos, cinta pegante o elementos que puedan causar deterioro físico.</w:t>
      </w:r>
    </w:p>
    <w:p w14:paraId="3C5DFF19" w14:textId="77777777" w:rsidR="00910979" w:rsidRDefault="00910979"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D103A0B" w14:textId="77777777" w:rsidR="00FD1E57" w:rsidRPr="00FD1E57" w:rsidRDefault="00910979" w:rsidP="003B4FBE">
      <w:pPr>
        <w:pStyle w:val="Ttulo1"/>
        <w:rPr>
          <w:rFonts w:eastAsia="Times New Roman"/>
          <w:lang w:eastAsia="es-SV"/>
        </w:rPr>
      </w:pPr>
      <w:bookmarkStart w:id="40" w:name="_Toc8132290"/>
      <w:r>
        <w:rPr>
          <w:rFonts w:eastAsia="Times New Roman"/>
          <w:lang w:eastAsia="es-SV"/>
        </w:rPr>
        <w:t>9</w:t>
      </w:r>
      <w:r w:rsidR="00FD1E57" w:rsidRPr="00FD1E57">
        <w:rPr>
          <w:rFonts w:eastAsia="Times New Roman"/>
          <w:lang w:eastAsia="es-SV"/>
        </w:rPr>
        <w:t>.7  USO DE DOCUMENTOS DE ARCHIVOS DE OFICINA</w:t>
      </w:r>
      <w:bookmarkEnd w:id="40"/>
      <w:r w:rsidR="00FD1E57" w:rsidRPr="00FD1E57">
        <w:rPr>
          <w:rFonts w:eastAsia="Times New Roman"/>
          <w:lang w:eastAsia="es-SV"/>
        </w:rPr>
        <w:t xml:space="preserve"> </w:t>
      </w:r>
    </w:p>
    <w:p w14:paraId="728FC1A3"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0047DFB" w14:textId="77777777" w:rsidR="00FD1E57" w:rsidRPr="00910979" w:rsidRDefault="00FD1E57" w:rsidP="00910979">
      <w:pPr>
        <w:pStyle w:val="Prrafodelista"/>
        <w:widowControl w:val="0"/>
        <w:numPr>
          <w:ilvl w:val="0"/>
          <w:numId w:val="17"/>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Las Unidades Productoras  de manera justificada y para usos específicos en actividades municipales, podrán requerir en carácter de préstamo documentación de otra unidad. Dicha solicitud de préstamo debe   ser   comunicada   formalmente   por   la  Oficina Productora  interesada.</w:t>
      </w:r>
    </w:p>
    <w:p w14:paraId="1761D217" w14:textId="77777777" w:rsidR="00910979" w:rsidRDefault="00910979"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EC56FE9" w14:textId="77777777" w:rsidR="00FD1E57" w:rsidRPr="00910979" w:rsidRDefault="00FD1E57" w:rsidP="00910979">
      <w:pPr>
        <w:pStyle w:val="Prrafodelista"/>
        <w:widowControl w:val="0"/>
        <w:numPr>
          <w:ilvl w:val="0"/>
          <w:numId w:val="17"/>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Luego del análisis de lo solicitado por el gerente o jefe de la dependencia organizativa que prestará el documento, debe comunicar la autorización de salida del mismo mediante la marginación de autorizado en la solicitud de la dependencia organizativa solicitante, al encargado de Archivo de Oficina o Gestión, o Encargados de Archivos Periféricos.</w:t>
      </w:r>
    </w:p>
    <w:p w14:paraId="1762EFED"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99B0601" w14:textId="77777777" w:rsidR="00D958BE" w:rsidRDefault="00D958BE"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B4222F6" w14:textId="77777777" w:rsidR="00D958BE" w:rsidRPr="00FD1E57" w:rsidRDefault="00D958BE"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lastRenderedPageBreak/>
        <w:t xml:space="preserve"> </w:t>
      </w:r>
      <w:r>
        <w:rPr>
          <w:rFonts w:ascii="Times New Roman" w:hAnsi="Times New Roman" w:cs="Times New Roman"/>
          <w:bCs/>
          <w:color w:val="808080" w:themeColor="background1" w:themeShade="80"/>
          <w:spacing w:val="1"/>
          <w:sz w:val="24"/>
          <w:szCs w:val="24"/>
        </w:rPr>
        <w:t>paj.20</w:t>
      </w:r>
    </w:p>
    <w:p w14:paraId="134425F7" w14:textId="77777777" w:rsidR="00FD1E57" w:rsidRDefault="00FD1E57" w:rsidP="00FD1E57">
      <w:pPr>
        <w:pStyle w:val="Prrafodelista"/>
        <w:widowControl w:val="0"/>
        <w:numPr>
          <w:ilvl w:val="0"/>
          <w:numId w:val="17"/>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910979">
        <w:rPr>
          <w:rFonts w:ascii="Times New Roman" w:eastAsia="Times New Roman" w:hAnsi="Times New Roman" w:cs="Times New Roman"/>
          <w:color w:val="000000"/>
          <w:sz w:val="24"/>
          <w:szCs w:val="24"/>
          <w:lang w:eastAsia="es-SV"/>
        </w:rPr>
        <w:t>El   préstamo   de   documentación  entre   dependencias   organizativas   debe formalizarse mediante la Tabla de Cont</w:t>
      </w:r>
      <w:r w:rsidR="000C10C5">
        <w:rPr>
          <w:rFonts w:ascii="Times New Roman" w:eastAsia="Times New Roman" w:hAnsi="Times New Roman" w:cs="Times New Roman"/>
          <w:color w:val="000000"/>
          <w:sz w:val="24"/>
          <w:szCs w:val="24"/>
          <w:lang w:eastAsia="es-SV"/>
        </w:rPr>
        <w:t>rol de Préstamos, según Anexo</w:t>
      </w:r>
      <w:r w:rsidRPr="00910979">
        <w:rPr>
          <w:rFonts w:ascii="Times New Roman" w:eastAsia="Times New Roman" w:hAnsi="Times New Roman" w:cs="Times New Roman"/>
          <w:color w:val="000000"/>
          <w:sz w:val="24"/>
          <w:szCs w:val="24"/>
          <w:lang w:eastAsia="es-SV"/>
        </w:rPr>
        <w:t>, la cual debe ser complementada por el encargado de Archivo de Oficina o Gestión, o encargados de Archivos Periféricos según corresponda. De no cumplirse este requisito no será entregado este documento.</w:t>
      </w:r>
    </w:p>
    <w:p w14:paraId="38712C1A" w14:textId="77777777" w:rsidR="000C10C5" w:rsidRPr="000C10C5" w:rsidRDefault="000C10C5" w:rsidP="000C10C5">
      <w:pPr>
        <w:pStyle w:val="Prrafodelista"/>
        <w:rPr>
          <w:rFonts w:ascii="Times New Roman" w:eastAsia="Times New Roman" w:hAnsi="Times New Roman" w:cs="Times New Roman"/>
          <w:color w:val="000000"/>
          <w:sz w:val="24"/>
          <w:szCs w:val="24"/>
          <w:lang w:eastAsia="es-SV"/>
        </w:rPr>
      </w:pPr>
    </w:p>
    <w:p w14:paraId="68B5C433" w14:textId="77777777" w:rsidR="000C10C5" w:rsidRDefault="000C10C5" w:rsidP="000C10C5">
      <w:pPr>
        <w:pStyle w:val="Prrafodelista"/>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034C1CE" w14:textId="77777777" w:rsidR="000C10C5" w:rsidRDefault="000C10C5" w:rsidP="000C10C5">
      <w:pPr>
        <w:pStyle w:val="Prrafodelista"/>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2FBB72E" w14:textId="77777777" w:rsidR="000C10C5" w:rsidRPr="000C10C5" w:rsidRDefault="000C10C5" w:rsidP="000C10C5">
      <w:pPr>
        <w:pStyle w:val="Prrafodelista"/>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DAF3428" w14:textId="77777777" w:rsidR="00FD1E57" w:rsidRPr="00FD1E57" w:rsidRDefault="00910979" w:rsidP="003B4FBE">
      <w:pPr>
        <w:pStyle w:val="Ttulo2"/>
        <w:rPr>
          <w:rFonts w:eastAsia="Times New Roman"/>
          <w:lang w:eastAsia="es-SV"/>
        </w:rPr>
      </w:pPr>
      <w:bookmarkStart w:id="41" w:name="_Toc8132291"/>
      <w:r>
        <w:rPr>
          <w:rFonts w:eastAsia="Times New Roman"/>
          <w:lang w:eastAsia="es-SV"/>
        </w:rPr>
        <w:t>9</w:t>
      </w:r>
      <w:r w:rsidR="00FD1E57" w:rsidRPr="00FD1E57">
        <w:rPr>
          <w:rFonts w:eastAsia="Times New Roman"/>
          <w:lang w:eastAsia="es-SV"/>
        </w:rPr>
        <w:t>.7.1   Hoja  de Control de préstamos.</w:t>
      </w:r>
      <w:bookmarkEnd w:id="41"/>
    </w:p>
    <w:p w14:paraId="3570B13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Instrumento técnico para el debido control de préstamo de documentos realizados a las dependencias organizativas en el Archivo de Oficina o Gestión, según corresponda </w:t>
      </w:r>
    </w:p>
    <w:p w14:paraId="3F4B0D74"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D4FF4C1" w14:textId="77777777" w:rsidR="00FD1E57" w:rsidRPr="00FD1E57" w:rsidRDefault="00FD1E57" w:rsidP="00FD1E57">
      <w:pPr>
        <w:widowControl w:val="0"/>
        <w:numPr>
          <w:ilvl w:val="0"/>
          <w:numId w:val="13"/>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La unidad productora  que haya recibido documentos en préstamo quedará obligada a devolverlos con carácter inmediato al Archivo Central de Alcaldía  una vez haya concluido la revisión respetando el tiempo que se ha estipulado en el Manual de Transferencia Documental. </w:t>
      </w:r>
    </w:p>
    <w:p w14:paraId="3F6D733E"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4EAF746" w14:textId="77777777" w:rsidR="00FD1E57" w:rsidRPr="00FD1E57" w:rsidRDefault="00FD1E57" w:rsidP="00FD1E57">
      <w:pPr>
        <w:widowControl w:val="0"/>
        <w:numPr>
          <w:ilvl w:val="0"/>
          <w:numId w:val="13"/>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Durante el tiempo efectivo de la consulta o préstamo, la responsabilidad por la integridad de  los documentos  prestados  recaerá sobre  la  persona  de  la  unidad  administrativa o productora solicitante del préstamo, por lo cual deberá ser devuelta en las mismas condiciones de integridad, ordenamiento y conservación en que fue recibida, establecido en el Manual de Préstamo de Documentos.</w:t>
      </w:r>
    </w:p>
    <w:p w14:paraId="251D2BE5"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B29C682" w14:textId="77777777" w:rsidR="00FD1E57" w:rsidRPr="00FD1E57" w:rsidRDefault="00FD1E57" w:rsidP="00FD1E57">
      <w:pPr>
        <w:widowControl w:val="0"/>
        <w:numPr>
          <w:ilvl w:val="0"/>
          <w:numId w:val="13"/>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-El Archivo  Central  prestará  para consulta  los documentos,  únicamente  a  la unidad productora  que  los haya transferido,  si otra  unidad  diferente  a la  productora  desea consultarlos, deberá solicitar autorización a la correspondiente.</w:t>
      </w:r>
    </w:p>
    <w:p w14:paraId="3CB14CA8" w14:textId="77777777" w:rsidR="00D958BE" w:rsidRPr="00FD1E57" w:rsidRDefault="00D958BE" w:rsidP="006B02FC">
      <w:pPr>
        <w:widowControl w:val="0"/>
        <w:autoSpaceDE w:val="0"/>
        <w:autoSpaceDN w:val="0"/>
        <w:adjustRightInd w:val="0"/>
        <w:spacing w:before="1" w:line="360" w:lineRule="auto"/>
        <w:jc w:val="right"/>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paj.21</w:t>
      </w:r>
    </w:p>
    <w:p w14:paraId="78D6A45E" w14:textId="77777777" w:rsidR="00846917" w:rsidRPr="00D958BE" w:rsidRDefault="00FD1E57" w:rsidP="00846917">
      <w:pPr>
        <w:widowControl w:val="0"/>
        <w:numPr>
          <w:ilvl w:val="0"/>
          <w:numId w:val="13"/>
        </w:numPr>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-La documentación  debe devolverse al Archivo Central, sin ninguna </w:t>
      </w:r>
      <w:r w:rsidRPr="00FD1E57">
        <w:rPr>
          <w:rFonts w:ascii="Times New Roman" w:eastAsia="Times New Roman" w:hAnsi="Times New Roman" w:cs="Times New Roman"/>
          <w:color w:val="000000"/>
          <w:sz w:val="24"/>
          <w:szCs w:val="24"/>
          <w:lang w:eastAsia="es-SV"/>
        </w:rPr>
        <w:lastRenderedPageBreak/>
        <w:t>modificación. Si es necesario que se agregue al expediente algún documento,  el responsable de la unidad productora deberá notificarlo al Archivo Central y hacerlo constar en una nota.</w:t>
      </w:r>
    </w:p>
    <w:p w14:paraId="5D6C9418"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97A56EE" w14:textId="77777777" w:rsidR="00FD1E57" w:rsidRPr="00FD1E57" w:rsidRDefault="00910979" w:rsidP="003B4FBE">
      <w:pPr>
        <w:pStyle w:val="Ttulo1"/>
        <w:rPr>
          <w:rFonts w:eastAsia="Times New Roman"/>
          <w:lang w:eastAsia="es-SV"/>
        </w:rPr>
      </w:pPr>
      <w:bookmarkStart w:id="42" w:name="_Toc8132292"/>
      <w:r>
        <w:rPr>
          <w:rFonts w:eastAsia="Times New Roman"/>
          <w:lang w:eastAsia="es-SV"/>
        </w:rPr>
        <w:t>10</w:t>
      </w:r>
      <w:r w:rsidR="00FD1E57" w:rsidRPr="00FD1E57">
        <w:rPr>
          <w:rFonts w:eastAsia="Times New Roman"/>
          <w:lang w:eastAsia="es-SV"/>
        </w:rPr>
        <w:t>.0  SELECCIÓN Y  ELIMINACION   DOCUMENTAL</w:t>
      </w:r>
      <w:bookmarkEnd w:id="42"/>
    </w:p>
    <w:p w14:paraId="5565A5C0"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La Selección   Documental    nos  va  a  permitir    identificar,    analizar   y  evaluar   las  series documentales   generadas  o recibidas  en una institución,   lo cual servirá  para establecer  el tiempo   que  estas  series  puedan   seguir  siendo   utilizadas   para  fines   administrativos,     y cuáles otras  han de conservarse  permanentemente     para la consulta  o con fines culturales. En base a estos tiempos  o plazos de conservación   y las disposiciones  finales,  se elaborarán las Tablas de Plazos de Conservación   de Documentos   (TPCD). Cada unidad  productora  determinará   los plazos de conservación   de sus respectivas  series documentales,   tomando como  base lo definido   en la valoración   documental,   es decir  que  no  se puede  aplicar  la selección  documental   sin antes haber  completado   la etapa  de la valoración.</w:t>
      </w:r>
    </w:p>
    <w:p w14:paraId="3794A6E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CD45BFD" w14:textId="77777777" w:rsidR="00FD1E57" w:rsidRPr="00FD1E57" w:rsidRDefault="00910979" w:rsidP="003B4FBE">
      <w:pPr>
        <w:pStyle w:val="Ttulo2"/>
        <w:rPr>
          <w:rFonts w:eastAsia="Times New Roman"/>
          <w:lang w:eastAsia="es-SV"/>
        </w:rPr>
      </w:pPr>
      <w:bookmarkStart w:id="43" w:name="_Toc8132293"/>
      <w:r>
        <w:rPr>
          <w:rFonts w:eastAsia="Times New Roman"/>
          <w:lang w:eastAsia="es-SV"/>
        </w:rPr>
        <w:t>10</w:t>
      </w:r>
      <w:r w:rsidR="00FD1E57" w:rsidRPr="00FD1E57">
        <w:rPr>
          <w:rFonts w:eastAsia="Times New Roman"/>
          <w:lang w:eastAsia="es-SV"/>
        </w:rPr>
        <w:t>.1  Tablas de Plazos de Conservación Documental (TPCD)</w:t>
      </w:r>
      <w:bookmarkEnd w:id="43"/>
    </w:p>
    <w:p w14:paraId="59D9D1D9"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La Tabla de Plazos de Conservación   Documental   es el instrumento    en el que  se plasman todas  las series producidas   en una oficina,  con sus correspondientes    tipos  documentales   a las cuales  se les  asigna  el  tiempo   de  permanencia   en  cada  etapa  del  ciclo  vital  de  los documentos.   En ella se refleja  la producción   documental   total  de la entidad,   se detectan duplicidades,   se establecen   plazos de conservación   racionales,  y se indica  cuáles  son los documentos    más  representativos    de  la  institución,    para  que   estos  sean  conservados permanentemente,     y se sumen  al patrimonio   documental   del país.</w:t>
      </w:r>
    </w:p>
    <w:p w14:paraId="145462FA"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bCs/>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 </w:t>
      </w:r>
      <w:r w:rsidR="00910979">
        <w:rPr>
          <w:rFonts w:ascii="Times New Roman" w:eastAsia="Times New Roman" w:hAnsi="Times New Roman" w:cs="Times New Roman"/>
          <w:b/>
          <w:bCs/>
          <w:color w:val="000000"/>
          <w:sz w:val="24"/>
          <w:szCs w:val="24"/>
          <w:lang w:eastAsia="es-SV"/>
        </w:rPr>
        <w:t>10</w:t>
      </w:r>
      <w:r w:rsidRPr="00FD1E57">
        <w:rPr>
          <w:rFonts w:ascii="Times New Roman" w:eastAsia="Times New Roman" w:hAnsi="Times New Roman" w:cs="Times New Roman"/>
          <w:b/>
          <w:bCs/>
          <w:color w:val="000000"/>
          <w:sz w:val="24"/>
          <w:szCs w:val="24"/>
          <w:lang w:eastAsia="es-SV"/>
        </w:rPr>
        <w:t xml:space="preserve">.1.1 </w:t>
      </w:r>
      <w:r w:rsidRPr="00FD1E57">
        <w:rPr>
          <w:rFonts w:ascii="Times New Roman" w:eastAsia="Times New Roman" w:hAnsi="Times New Roman" w:cs="Times New Roman"/>
          <w:bCs/>
          <w:color w:val="000000"/>
          <w:sz w:val="24"/>
          <w:szCs w:val="24"/>
          <w:lang w:eastAsia="es-SV"/>
        </w:rPr>
        <w:t>Cada Archivo de Gestión  será parte de los procesos de eliminación que haga el CISED cuando la documentación sea de la Unidad productora.</w:t>
      </w:r>
    </w:p>
    <w:p w14:paraId="0465CEF1" w14:textId="77777777" w:rsidR="00D958BE" w:rsidRPr="00FD1E57" w:rsidRDefault="00D958BE" w:rsidP="003B4FBE">
      <w:pPr>
        <w:widowControl w:val="0"/>
        <w:autoSpaceDE w:val="0"/>
        <w:autoSpaceDN w:val="0"/>
        <w:adjustRightInd w:val="0"/>
        <w:spacing w:before="1" w:after="0" w:line="360" w:lineRule="auto"/>
        <w:jc w:val="right"/>
        <w:rPr>
          <w:rFonts w:ascii="Times New Roman" w:eastAsia="Times New Roman" w:hAnsi="Times New Roman" w:cs="Times New Roman"/>
          <w:color w:val="000000"/>
          <w:sz w:val="24"/>
          <w:szCs w:val="24"/>
          <w:lang w:eastAsia="es-SV"/>
        </w:rPr>
      </w:pPr>
      <w:r>
        <w:rPr>
          <w:rFonts w:ascii="Times New Roman" w:hAnsi="Times New Roman" w:cs="Times New Roman"/>
          <w:bCs/>
          <w:color w:val="808080" w:themeColor="background1" w:themeShade="80"/>
          <w:spacing w:val="1"/>
          <w:sz w:val="24"/>
          <w:szCs w:val="24"/>
        </w:rPr>
        <w:t>paj.22</w:t>
      </w:r>
    </w:p>
    <w:p w14:paraId="50C096E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 xml:space="preserve">Las tablas   de  plazos  nos  sirven   para  establecer   los  períodos   de  conservación    de  los documentos    en  cada  etapa   del  ciclo  vital,   así  como   también    sirven   de  guía  </w:t>
      </w:r>
      <w:r w:rsidRPr="00FD1E57">
        <w:rPr>
          <w:rFonts w:ascii="Times New Roman" w:eastAsia="Times New Roman" w:hAnsi="Times New Roman" w:cs="Times New Roman"/>
          <w:color w:val="000000"/>
          <w:sz w:val="24"/>
          <w:szCs w:val="24"/>
          <w:lang w:eastAsia="es-SV"/>
        </w:rPr>
        <w:lastRenderedPageBreak/>
        <w:t>para  la selección,  expurgo,  transferencia   y eliminación   de los documentos.</w:t>
      </w:r>
    </w:p>
    <w:p w14:paraId="076A8506" w14:textId="77777777" w:rsid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C7DEDE1" w14:textId="77777777" w:rsidR="00846917" w:rsidRDefault="0084691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61B9B25" w14:textId="77777777" w:rsidR="00846917" w:rsidRDefault="0084691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C1B9C15" w14:textId="77777777" w:rsidR="00846917" w:rsidRPr="00FD1E57" w:rsidRDefault="0084691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A3F899A" w14:textId="77777777" w:rsidR="00FD1E57" w:rsidRPr="00FD1E57" w:rsidRDefault="00910979" w:rsidP="003B4FBE">
      <w:pPr>
        <w:pStyle w:val="Ttulo1"/>
        <w:rPr>
          <w:rFonts w:eastAsia="Times New Roman"/>
          <w:lang w:eastAsia="es-SV"/>
        </w:rPr>
      </w:pPr>
      <w:bookmarkStart w:id="44" w:name="_Toc8132294"/>
      <w:r>
        <w:rPr>
          <w:rFonts w:eastAsia="Times New Roman"/>
          <w:lang w:eastAsia="es-SV"/>
        </w:rPr>
        <w:t>11</w:t>
      </w:r>
      <w:r w:rsidR="00FD1E57" w:rsidRPr="00FD1E57">
        <w:rPr>
          <w:rFonts w:eastAsia="Times New Roman"/>
          <w:lang w:eastAsia="es-SV"/>
        </w:rPr>
        <w:t>.0     DISPOSICIONES GENERALES</w:t>
      </w:r>
      <w:bookmarkEnd w:id="44"/>
    </w:p>
    <w:p w14:paraId="128EA6B9"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59ECF84" w14:textId="77777777" w:rsidR="00FD1E57" w:rsidRPr="00FD1E57" w:rsidRDefault="00910979" w:rsidP="003B4FBE">
      <w:pPr>
        <w:pStyle w:val="Ttulo2"/>
        <w:rPr>
          <w:rFonts w:eastAsia="Times New Roman"/>
          <w:lang w:eastAsia="es-SV"/>
        </w:rPr>
      </w:pPr>
      <w:bookmarkStart w:id="45" w:name="_Toc8132295"/>
      <w:r>
        <w:rPr>
          <w:rFonts w:eastAsia="Times New Roman"/>
          <w:lang w:eastAsia="es-SV"/>
        </w:rPr>
        <w:t>11</w:t>
      </w:r>
      <w:r w:rsidR="00FD1E57" w:rsidRPr="00FD1E57">
        <w:rPr>
          <w:rFonts w:eastAsia="Times New Roman"/>
          <w:lang w:eastAsia="es-SV"/>
        </w:rPr>
        <w:t>.1 Uso interno</w:t>
      </w:r>
      <w:bookmarkEnd w:id="45"/>
    </w:p>
    <w:p w14:paraId="388BB94B" w14:textId="77777777" w:rsidR="00FD1E57" w:rsidRPr="00FD1E57" w:rsidRDefault="00FD1E57" w:rsidP="00FD1E57">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sidRPr="00FD1E57">
        <w:rPr>
          <w:rFonts w:ascii="Times New Roman" w:eastAsia="Times New Roman" w:hAnsi="Times New Roman" w:cs="Times New Roman"/>
          <w:color w:val="000000"/>
          <w:sz w:val="24"/>
          <w:szCs w:val="24"/>
          <w:lang w:eastAsia="es-SV"/>
        </w:rPr>
        <w:t>Todos  los  documentos son de  uso  interno. Los encargados  de  los  Archivos de deben tener organizados cada uno en sus respectivos ampos o cajas de archivo de los documentos generados dentro de sus oficinas.</w:t>
      </w:r>
    </w:p>
    <w:p w14:paraId="635050E1" w14:textId="77777777" w:rsidR="00FD1E57" w:rsidRPr="00F31745" w:rsidRDefault="00FD1E57"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B3BB164" w14:textId="77777777" w:rsidR="00F31745" w:rsidRDefault="00F31745"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C110126" w14:textId="77777777" w:rsidR="0054575D" w:rsidRDefault="0054575D"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365F503" w14:textId="77777777" w:rsidR="0054575D" w:rsidRDefault="0054575D"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9751E46" w14:textId="77777777" w:rsidR="0054575D" w:rsidRDefault="0054575D"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D174763" w14:textId="77777777" w:rsidR="0054575D" w:rsidRDefault="0054575D"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11A6047" w14:textId="77777777" w:rsidR="0054575D" w:rsidRDefault="0054575D"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1BEC704B"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89CA152"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BE5A9D9"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04B1A242"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2DAA68D6"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7D84AFAE"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6654B386"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A780BB2"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4A659AB5"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paj.23</w:t>
      </w:r>
    </w:p>
    <w:p w14:paraId="36ECF2F0" w14:textId="77777777" w:rsidR="00D958BE" w:rsidRDefault="00D958BE"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3B30AB38" w14:textId="77777777" w:rsidR="00180758" w:rsidRDefault="00180758" w:rsidP="00F31745">
      <w:pPr>
        <w:widowControl w:val="0"/>
        <w:autoSpaceDE w:val="0"/>
        <w:autoSpaceDN w:val="0"/>
        <w:adjustRightInd w:val="0"/>
        <w:spacing w:before="1" w:after="0" w:line="360" w:lineRule="auto"/>
        <w:jc w:val="both"/>
        <w:rPr>
          <w:rFonts w:ascii="Times New Roman" w:eastAsia="Times New Roman" w:hAnsi="Times New Roman" w:cs="Times New Roman"/>
          <w:color w:val="000000"/>
          <w:sz w:val="24"/>
          <w:szCs w:val="24"/>
          <w:lang w:eastAsia="es-SV"/>
        </w:rPr>
      </w:pPr>
    </w:p>
    <w:p w14:paraId="55254880" w14:textId="77777777" w:rsidR="00180758" w:rsidRPr="00180758" w:rsidRDefault="00180758" w:rsidP="00180758">
      <w:pPr>
        <w:rPr>
          <w:rFonts w:ascii="Times New Roman" w:eastAsia="Times New Roman" w:hAnsi="Times New Roman" w:cs="Times New Roman"/>
          <w:sz w:val="24"/>
          <w:szCs w:val="24"/>
          <w:lang w:eastAsia="es-SV"/>
        </w:rPr>
      </w:pPr>
    </w:p>
    <w:p w14:paraId="125B4971" w14:textId="77777777" w:rsidR="00180758" w:rsidRPr="00180758" w:rsidRDefault="00180758" w:rsidP="00180758">
      <w:pPr>
        <w:rPr>
          <w:rFonts w:ascii="Times New Roman" w:eastAsia="Times New Roman" w:hAnsi="Times New Roman" w:cs="Times New Roman"/>
          <w:sz w:val="24"/>
          <w:szCs w:val="24"/>
          <w:lang w:eastAsia="es-SV"/>
        </w:rPr>
      </w:pPr>
    </w:p>
    <w:p w14:paraId="531D3FF4" w14:textId="77777777" w:rsidR="00180758" w:rsidRPr="00180758" w:rsidRDefault="00180758" w:rsidP="00180758">
      <w:pPr>
        <w:rPr>
          <w:rFonts w:ascii="Times New Roman" w:eastAsia="Times New Roman" w:hAnsi="Times New Roman" w:cs="Times New Roman"/>
          <w:sz w:val="24"/>
          <w:szCs w:val="24"/>
          <w:lang w:eastAsia="es-SV"/>
        </w:rPr>
      </w:pPr>
    </w:p>
    <w:p w14:paraId="242B4D8E" w14:textId="77777777" w:rsidR="00180758" w:rsidRPr="00180758" w:rsidRDefault="00180758" w:rsidP="00180758">
      <w:pPr>
        <w:rPr>
          <w:rFonts w:ascii="Times New Roman" w:eastAsia="Times New Roman" w:hAnsi="Times New Roman" w:cs="Times New Roman"/>
          <w:sz w:val="24"/>
          <w:szCs w:val="24"/>
          <w:lang w:eastAsia="es-SV"/>
        </w:rPr>
      </w:pPr>
    </w:p>
    <w:p w14:paraId="2C4B193A" w14:textId="77777777" w:rsidR="00180758" w:rsidRPr="00180758" w:rsidRDefault="00180758" w:rsidP="00180758">
      <w:pPr>
        <w:rPr>
          <w:rFonts w:ascii="Times New Roman" w:eastAsia="Times New Roman" w:hAnsi="Times New Roman" w:cs="Times New Roman"/>
          <w:sz w:val="24"/>
          <w:szCs w:val="24"/>
          <w:lang w:eastAsia="es-SV"/>
        </w:rPr>
      </w:pPr>
    </w:p>
    <w:p w14:paraId="58139B56" w14:textId="77777777" w:rsidR="00180758" w:rsidRPr="00180758" w:rsidRDefault="00180758" w:rsidP="00180758">
      <w:pPr>
        <w:rPr>
          <w:rFonts w:ascii="Times New Roman" w:eastAsia="Times New Roman" w:hAnsi="Times New Roman" w:cs="Times New Roman"/>
          <w:sz w:val="24"/>
          <w:szCs w:val="24"/>
          <w:lang w:eastAsia="es-SV"/>
        </w:rPr>
      </w:pPr>
    </w:p>
    <w:p w14:paraId="033B2736" w14:textId="77777777" w:rsidR="00180758" w:rsidRPr="00180758" w:rsidRDefault="00180758" w:rsidP="00180758">
      <w:pPr>
        <w:rPr>
          <w:rFonts w:ascii="Times New Roman" w:eastAsia="Times New Roman" w:hAnsi="Times New Roman" w:cs="Times New Roman"/>
          <w:sz w:val="24"/>
          <w:szCs w:val="24"/>
          <w:lang w:eastAsia="es-SV"/>
        </w:rPr>
      </w:pPr>
    </w:p>
    <w:p w14:paraId="0F5BE47D" w14:textId="77777777" w:rsidR="00180758" w:rsidRPr="00180758" w:rsidRDefault="00180758" w:rsidP="00180758">
      <w:pPr>
        <w:rPr>
          <w:rFonts w:ascii="Times New Roman" w:eastAsia="Times New Roman" w:hAnsi="Times New Roman" w:cs="Times New Roman"/>
          <w:sz w:val="24"/>
          <w:szCs w:val="24"/>
          <w:lang w:eastAsia="es-SV"/>
        </w:rPr>
      </w:pPr>
    </w:p>
    <w:p w14:paraId="535946C9" w14:textId="77777777" w:rsidR="00180758" w:rsidRPr="00180758" w:rsidRDefault="00180758" w:rsidP="00180758">
      <w:pPr>
        <w:rPr>
          <w:rFonts w:ascii="Times New Roman" w:eastAsia="Times New Roman" w:hAnsi="Times New Roman" w:cs="Times New Roman"/>
          <w:sz w:val="24"/>
          <w:szCs w:val="24"/>
          <w:lang w:eastAsia="es-SV"/>
        </w:rPr>
      </w:pPr>
    </w:p>
    <w:p w14:paraId="22FD606B" w14:textId="77777777" w:rsidR="003B4FBE" w:rsidRDefault="00180758" w:rsidP="003B4FBE">
      <w:pPr>
        <w:jc w:val="center"/>
        <w:rPr>
          <w:rFonts w:ascii="Times New Roman" w:eastAsia="Times New Roman" w:hAnsi="Times New Roman" w:cs="Times New Roman"/>
          <w:b/>
          <w:sz w:val="180"/>
          <w:szCs w:val="24"/>
          <w:lang w:eastAsia="es-SV"/>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180758">
        <w:rPr>
          <w:rFonts w:ascii="Times New Roman" w:eastAsia="Times New Roman" w:hAnsi="Times New Roman" w:cs="Times New Roman"/>
          <w:b/>
          <w:sz w:val="180"/>
          <w:szCs w:val="24"/>
          <w:lang w:eastAsia="es-SV"/>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ANEXOS</w:t>
      </w:r>
      <w:r w:rsidR="003B4FBE">
        <w:rPr>
          <w:rFonts w:ascii="Times New Roman" w:eastAsia="Times New Roman" w:hAnsi="Times New Roman" w:cs="Times New Roman"/>
          <w:b/>
          <w:sz w:val="180"/>
          <w:szCs w:val="24"/>
          <w:lang w:eastAsia="es-SV"/>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p>
    <w:p w14:paraId="6D68A2B7" w14:textId="77777777" w:rsidR="003B4FBE" w:rsidRDefault="003B4FBE" w:rsidP="003B4FBE">
      <w:pPr>
        <w:jc w:val="center"/>
        <w:rPr>
          <w:rFonts w:ascii="Times New Roman" w:eastAsia="Times New Roman" w:hAnsi="Times New Roman" w:cs="Times New Roman"/>
          <w:b/>
          <w:sz w:val="180"/>
          <w:szCs w:val="24"/>
          <w:lang w:eastAsia="es-SV"/>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14:paraId="62372902" w14:textId="77777777" w:rsidR="006B02FC" w:rsidRDefault="006B02FC" w:rsidP="003B4FBE">
      <w:pPr>
        <w:spacing w:before="240"/>
        <w:jc w:val="right"/>
        <w:rPr>
          <w:rFonts w:ascii="Times New Roman" w:hAnsi="Times New Roman" w:cs="Times New Roman"/>
          <w:bCs/>
          <w:color w:val="808080" w:themeColor="background1" w:themeShade="80"/>
          <w:spacing w:val="1"/>
          <w:sz w:val="24"/>
          <w:szCs w:val="24"/>
        </w:rPr>
      </w:pPr>
    </w:p>
    <w:p w14:paraId="792D2C88" w14:textId="77777777" w:rsidR="006B02FC" w:rsidRDefault="006B02FC" w:rsidP="003B4FBE">
      <w:pPr>
        <w:spacing w:before="240"/>
        <w:jc w:val="right"/>
        <w:rPr>
          <w:rFonts w:ascii="Times New Roman" w:hAnsi="Times New Roman" w:cs="Times New Roman"/>
          <w:bCs/>
          <w:color w:val="808080" w:themeColor="background1" w:themeShade="80"/>
          <w:spacing w:val="1"/>
          <w:sz w:val="24"/>
          <w:szCs w:val="24"/>
        </w:rPr>
      </w:pPr>
    </w:p>
    <w:p w14:paraId="55125271" w14:textId="77777777" w:rsidR="00180758" w:rsidRPr="003B4FBE" w:rsidRDefault="00180758" w:rsidP="003B4FBE">
      <w:pPr>
        <w:spacing w:before="240"/>
        <w:jc w:val="right"/>
        <w:rPr>
          <w:rFonts w:ascii="Times New Roman" w:eastAsia="Times New Roman" w:hAnsi="Times New Roman" w:cs="Times New Roman"/>
          <w:b/>
          <w:sz w:val="180"/>
          <w:szCs w:val="24"/>
          <w:lang w:eastAsia="es-SV"/>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Times New Roman" w:hAnsi="Times New Roman" w:cs="Times New Roman"/>
          <w:bCs/>
          <w:color w:val="808080" w:themeColor="background1" w:themeShade="80"/>
          <w:spacing w:val="1"/>
          <w:sz w:val="24"/>
          <w:szCs w:val="24"/>
        </w:rPr>
        <w:t>paj.24</w:t>
      </w:r>
    </w:p>
    <w:p w14:paraId="3AF1AEC4" w14:textId="77777777" w:rsidR="00D958BE" w:rsidRPr="00180758" w:rsidRDefault="00D958BE" w:rsidP="00180758">
      <w:pPr>
        <w:rPr>
          <w:rFonts w:ascii="Times New Roman" w:eastAsia="Times New Roman" w:hAnsi="Times New Roman" w:cs="Times New Roman"/>
          <w:sz w:val="24"/>
          <w:szCs w:val="24"/>
          <w:lang w:eastAsia="es-SV"/>
        </w:rPr>
        <w:sectPr w:rsidR="00D958BE" w:rsidRPr="00180758" w:rsidSect="003B4FBE">
          <w:headerReference w:type="default" r:id="rId10"/>
          <w:footerReference w:type="default" r:id="rId11"/>
          <w:pgSz w:w="12240" w:h="15840"/>
          <w:pgMar w:top="1417" w:right="1701" w:bottom="851" w:left="1701" w:header="708" w:footer="850" w:gutter="0"/>
          <w:pgNumType w:start="0"/>
          <w:cols w:space="708"/>
          <w:titlePg/>
          <w:docGrid w:linePitch="360"/>
        </w:sectPr>
      </w:pPr>
    </w:p>
    <w:tbl>
      <w:tblPr>
        <w:tblpPr w:leftFromText="141" w:rightFromText="141" w:vertAnchor="text" w:horzAnchor="margin" w:tblpY="-184"/>
        <w:tblW w:w="13497" w:type="dxa"/>
        <w:tblCellMar>
          <w:left w:w="70" w:type="dxa"/>
          <w:right w:w="70" w:type="dxa"/>
        </w:tblCellMar>
        <w:tblLook w:val="04A0" w:firstRow="1" w:lastRow="0" w:firstColumn="1" w:lastColumn="0" w:noHBand="0" w:noVBand="1"/>
      </w:tblPr>
      <w:tblGrid>
        <w:gridCol w:w="352"/>
        <w:gridCol w:w="1588"/>
        <w:gridCol w:w="1173"/>
        <w:gridCol w:w="563"/>
        <w:gridCol w:w="1302"/>
        <w:gridCol w:w="708"/>
        <w:gridCol w:w="781"/>
        <w:gridCol w:w="564"/>
        <w:gridCol w:w="1184"/>
        <w:gridCol w:w="1662"/>
        <w:gridCol w:w="831"/>
        <w:gridCol w:w="319"/>
        <w:gridCol w:w="507"/>
        <w:gridCol w:w="156"/>
        <w:gridCol w:w="1807"/>
      </w:tblGrid>
      <w:tr w:rsidR="0054575D" w:rsidRPr="0054575D" w14:paraId="4477C57C" w14:textId="77777777" w:rsidTr="0054575D">
        <w:trPr>
          <w:trHeight w:val="303"/>
        </w:trPr>
        <w:tc>
          <w:tcPr>
            <w:tcW w:w="13497" w:type="dxa"/>
            <w:gridSpan w:val="15"/>
            <w:tcBorders>
              <w:top w:val="single" w:sz="4" w:space="0" w:color="auto"/>
              <w:left w:val="single" w:sz="4" w:space="0" w:color="auto"/>
              <w:bottom w:val="nil"/>
              <w:right w:val="single" w:sz="4" w:space="0" w:color="auto"/>
            </w:tcBorders>
            <w:shd w:val="clear" w:color="auto" w:fill="E5DFEC" w:themeFill="accent4" w:themeFillTint="33"/>
            <w:noWrap/>
            <w:vAlign w:val="bottom"/>
            <w:hideMark/>
          </w:tcPr>
          <w:p w14:paraId="64CA5664"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noProof/>
                <w:color w:val="000000"/>
                <w:lang w:eastAsia="es-SV"/>
              </w:rPr>
              <w:lastRenderedPageBreak/>
              <w:drawing>
                <wp:anchor distT="0" distB="0" distL="114300" distR="114300" simplePos="0" relativeHeight="251661312" behindDoc="0" locked="0" layoutInCell="1" allowOverlap="1" wp14:anchorId="53C04202" wp14:editId="11B12849">
                  <wp:simplePos x="0" y="0"/>
                  <wp:positionH relativeFrom="column">
                    <wp:posOffset>1133475</wp:posOffset>
                  </wp:positionH>
                  <wp:positionV relativeFrom="paragraph">
                    <wp:posOffset>123825</wp:posOffset>
                  </wp:positionV>
                  <wp:extent cx="809625" cy="733425"/>
                  <wp:effectExtent l="0" t="0" r="0" b="9525"/>
                  <wp:wrapNone/>
                  <wp:docPr id="2" name="Imagen 2" descr="Descripción: Copia de ESCUDO GUATAJIAGUA"/>
                  <wp:cNvGraphicFramePr/>
                  <a:graphic xmlns:a="http://schemas.openxmlformats.org/drawingml/2006/main">
                    <a:graphicData uri="http://schemas.openxmlformats.org/drawingml/2006/picture">
                      <pic:pic xmlns:pic="http://schemas.openxmlformats.org/drawingml/2006/picture">
                        <pic:nvPicPr>
                          <pic:cNvPr id="3" name="2 Imagen" descr="Descripción: Copia de ESCUDO GUATAJIAGUA"/>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545" cy="735965"/>
                          </a:xfrm>
                          <a:prstGeom prst="rect">
                            <a:avLst/>
                          </a:prstGeom>
                          <a:noFill/>
                          <a:ln>
                            <a:noFill/>
                          </a:ln>
                        </pic:spPr>
                      </pic:pic>
                    </a:graphicData>
                  </a:graphic>
                </wp:anchor>
              </w:drawing>
            </w:r>
            <w:r w:rsidRPr="0054575D">
              <w:rPr>
                <w:rFonts w:ascii="Calibri" w:eastAsia="Times New Roman" w:hAnsi="Calibri" w:cs="Calibri"/>
                <w:noProof/>
                <w:color w:val="000000"/>
                <w:lang w:eastAsia="es-SV"/>
              </w:rPr>
              <w:drawing>
                <wp:anchor distT="0" distB="0" distL="114300" distR="114300" simplePos="0" relativeHeight="251662336" behindDoc="0" locked="0" layoutInCell="1" allowOverlap="1" wp14:anchorId="54633F07" wp14:editId="7E75C675">
                  <wp:simplePos x="0" y="0"/>
                  <wp:positionH relativeFrom="column">
                    <wp:posOffset>6667500</wp:posOffset>
                  </wp:positionH>
                  <wp:positionV relativeFrom="paragraph">
                    <wp:posOffset>76200</wp:posOffset>
                  </wp:positionV>
                  <wp:extent cx="914400" cy="828675"/>
                  <wp:effectExtent l="0" t="0" r="0" b="0"/>
                  <wp:wrapNone/>
                  <wp:docPr id="3" name="Imagen 3" descr="Actual Escudo Nacional de El Salvador"/>
                  <wp:cNvGraphicFramePr/>
                  <a:graphic xmlns:a="http://schemas.openxmlformats.org/drawingml/2006/main">
                    <a:graphicData uri="http://schemas.openxmlformats.org/drawingml/2006/picture">
                      <pic:pic xmlns:pic="http://schemas.openxmlformats.org/drawingml/2006/picture">
                        <pic:nvPicPr>
                          <pic:cNvPr id="5" name="4 Imagen" descr="Actual Escudo Nacional de El Salvado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anchor>
              </w:drawing>
            </w:r>
          </w:p>
          <w:p w14:paraId="41611537"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46719B47" w14:textId="77777777" w:rsidTr="0054575D">
        <w:trPr>
          <w:trHeight w:val="303"/>
        </w:trPr>
        <w:tc>
          <w:tcPr>
            <w:tcW w:w="13497" w:type="dxa"/>
            <w:gridSpan w:val="15"/>
            <w:tcBorders>
              <w:top w:val="nil"/>
              <w:left w:val="single" w:sz="4" w:space="0" w:color="auto"/>
              <w:bottom w:val="nil"/>
              <w:right w:val="single" w:sz="4" w:space="0" w:color="auto"/>
            </w:tcBorders>
            <w:shd w:val="clear" w:color="auto" w:fill="E5DFEC" w:themeFill="accent4" w:themeFillTint="33"/>
            <w:noWrap/>
            <w:vAlign w:val="bottom"/>
            <w:hideMark/>
          </w:tcPr>
          <w:p w14:paraId="41DFEC1B"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44DCDD81" w14:textId="77777777" w:rsidTr="0054575D">
        <w:trPr>
          <w:trHeight w:val="303"/>
        </w:trPr>
        <w:tc>
          <w:tcPr>
            <w:tcW w:w="13497" w:type="dxa"/>
            <w:gridSpan w:val="15"/>
            <w:tcBorders>
              <w:top w:val="nil"/>
              <w:left w:val="single" w:sz="4" w:space="0" w:color="auto"/>
              <w:bottom w:val="nil"/>
              <w:right w:val="single" w:sz="4" w:space="0" w:color="auto"/>
            </w:tcBorders>
            <w:shd w:val="clear" w:color="auto" w:fill="E5DFEC" w:themeFill="accent4" w:themeFillTint="33"/>
            <w:noWrap/>
            <w:vAlign w:val="bottom"/>
            <w:hideMark/>
          </w:tcPr>
          <w:p w14:paraId="0F5ED9F9" w14:textId="77777777" w:rsidR="0054575D" w:rsidRPr="0054575D" w:rsidRDefault="0054575D" w:rsidP="0054575D">
            <w:pPr>
              <w:spacing w:after="0" w:line="240" w:lineRule="auto"/>
              <w:jc w:val="center"/>
              <w:rPr>
                <w:rFonts w:ascii="Calibri" w:eastAsia="Times New Roman" w:hAnsi="Calibri" w:cs="Calibri"/>
                <w:color w:val="000000"/>
                <w:lang w:eastAsia="es-SV"/>
              </w:rPr>
            </w:pPr>
            <w:r w:rsidRPr="0054575D">
              <w:rPr>
                <w:rFonts w:ascii="Calibri" w:eastAsia="Times New Roman" w:hAnsi="Calibri" w:cs="Calibri"/>
                <w:color w:val="000000"/>
                <w:lang w:eastAsia="es-SV"/>
              </w:rPr>
              <w:t>ALCALDIA MUNICIPAL DE GUATAJIAGUA</w:t>
            </w:r>
          </w:p>
        </w:tc>
      </w:tr>
      <w:tr w:rsidR="0054575D" w:rsidRPr="0054575D" w14:paraId="3F7B8EDB" w14:textId="77777777" w:rsidTr="0054575D">
        <w:trPr>
          <w:trHeight w:val="303"/>
        </w:trPr>
        <w:tc>
          <w:tcPr>
            <w:tcW w:w="13497" w:type="dxa"/>
            <w:gridSpan w:val="15"/>
            <w:tcBorders>
              <w:top w:val="nil"/>
              <w:left w:val="single" w:sz="4" w:space="0" w:color="auto"/>
              <w:bottom w:val="nil"/>
              <w:right w:val="single" w:sz="4" w:space="0" w:color="auto"/>
            </w:tcBorders>
            <w:shd w:val="clear" w:color="auto" w:fill="E5DFEC" w:themeFill="accent4" w:themeFillTint="33"/>
            <w:noWrap/>
            <w:vAlign w:val="bottom"/>
            <w:hideMark/>
          </w:tcPr>
          <w:p w14:paraId="682A729B" w14:textId="77777777" w:rsidR="0054575D" w:rsidRPr="0054575D" w:rsidRDefault="0054575D" w:rsidP="003B4FBE">
            <w:pPr>
              <w:pStyle w:val="Ttulo2"/>
              <w:jc w:val="center"/>
              <w:rPr>
                <w:rFonts w:eastAsia="Times New Roman"/>
                <w:lang w:eastAsia="es-SV"/>
              </w:rPr>
            </w:pPr>
            <w:bookmarkStart w:id="46" w:name="_Toc8027648"/>
            <w:bookmarkStart w:id="47" w:name="_Toc8132296"/>
            <w:r w:rsidRPr="003B4FBE">
              <w:rPr>
                <w:rFonts w:eastAsia="Times New Roman"/>
                <w:sz w:val="20"/>
                <w:lang w:eastAsia="es-SV"/>
              </w:rPr>
              <w:t>TABLAS DE PLAZOS DE CONSERVACION DE DOCUMENTOS.</w:t>
            </w:r>
            <w:bookmarkEnd w:id="46"/>
            <w:bookmarkEnd w:id="47"/>
          </w:p>
        </w:tc>
      </w:tr>
      <w:tr w:rsidR="0054575D" w:rsidRPr="0054575D" w14:paraId="459CE454" w14:textId="77777777" w:rsidTr="0054575D">
        <w:trPr>
          <w:trHeight w:val="96"/>
        </w:trPr>
        <w:tc>
          <w:tcPr>
            <w:tcW w:w="13497" w:type="dxa"/>
            <w:gridSpan w:val="15"/>
            <w:tcBorders>
              <w:top w:val="nil"/>
              <w:left w:val="single" w:sz="4" w:space="0" w:color="auto"/>
              <w:bottom w:val="single" w:sz="4" w:space="0" w:color="auto"/>
              <w:right w:val="single" w:sz="4" w:space="0" w:color="auto"/>
            </w:tcBorders>
            <w:shd w:val="clear" w:color="auto" w:fill="E5DFEC" w:themeFill="accent4" w:themeFillTint="33"/>
            <w:noWrap/>
            <w:vAlign w:val="bottom"/>
            <w:hideMark/>
          </w:tcPr>
          <w:p w14:paraId="02244CA4"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51C34802" w14:textId="77777777" w:rsidTr="0054575D">
        <w:trPr>
          <w:trHeight w:val="86"/>
        </w:trPr>
        <w:tc>
          <w:tcPr>
            <w:tcW w:w="13497" w:type="dxa"/>
            <w:gridSpan w:val="15"/>
            <w:tcBorders>
              <w:top w:val="single" w:sz="4" w:space="0" w:color="auto"/>
              <w:left w:val="single" w:sz="4" w:space="0" w:color="auto"/>
              <w:bottom w:val="nil"/>
              <w:right w:val="single" w:sz="4" w:space="0" w:color="auto"/>
            </w:tcBorders>
            <w:shd w:val="clear" w:color="auto" w:fill="auto"/>
            <w:noWrap/>
            <w:vAlign w:val="bottom"/>
          </w:tcPr>
          <w:p w14:paraId="2EF03F90"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0D929745" w14:textId="77777777" w:rsidTr="0054575D">
        <w:trPr>
          <w:trHeight w:val="303"/>
        </w:trPr>
        <w:tc>
          <w:tcPr>
            <w:tcW w:w="352" w:type="dxa"/>
            <w:tcBorders>
              <w:top w:val="nil"/>
              <w:left w:val="single" w:sz="4" w:space="0" w:color="auto"/>
              <w:bottom w:val="nil"/>
              <w:right w:val="nil"/>
            </w:tcBorders>
            <w:shd w:val="clear" w:color="auto" w:fill="auto"/>
            <w:noWrap/>
            <w:vAlign w:val="bottom"/>
            <w:hideMark/>
          </w:tcPr>
          <w:p w14:paraId="4BAE669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1182" w:type="dxa"/>
            <w:gridSpan w:val="12"/>
            <w:tcBorders>
              <w:top w:val="nil"/>
              <w:left w:val="nil"/>
              <w:bottom w:val="nil"/>
              <w:right w:val="nil"/>
            </w:tcBorders>
            <w:shd w:val="clear" w:color="auto" w:fill="auto"/>
            <w:noWrap/>
            <w:vAlign w:val="bottom"/>
            <w:hideMark/>
          </w:tcPr>
          <w:p w14:paraId="7CA398D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FONDO:_______________________________________________________________ ELABORADO POR:_____________________________________</w:t>
            </w:r>
          </w:p>
        </w:tc>
        <w:tc>
          <w:tcPr>
            <w:tcW w:w="156" w:type="dxa"/>
            <w:tcBorders>
              <w:top w:val="nil"/>
              <w:left w:val="nil"/>
              <w:bottom w:val="nil"/>
              <w:right w:val="nil"/>
            </w:tcBorders>
            <w:shd w:val="clear" w:color="auto" w:fill="auto"/>
            <w:noWrap/>
            <w:vAlign w:val="bottom"/>
            <w:hideMark/>
          </w:tcPr>
          <w:p w14:paraId="2B2B10A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807" w:type="dxa"/>
            <w:tcBorders>
              <w:top w:val="nil"/>
              <w:left w:val="nil"/>
              <w:bottom w:val="nil"/>
              <w:right w:val="single" w:sz="4" w:space="0" w:color="auto"/>
            </w:tcBorders>
            <w:shd w:val="clear" w:color="auto" w:fill="auto"/>
            <w:noWrap/>
            <w:vAlign w:val="bottom"/>
            <w:hideMark/>
          </w:tcPr>
          <w:p w14:paraId="2E299DA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23A0AE65" w14:textId="77777777" w:rsidTr="0054575D">
        <w:trPr>
          <w:trHeight w:val="303"/>
        </w:trPr>
        <w:tc>
          <w:tcPr>
            <w:tcW w:w="352" w:type="dxa"/>
            <w:tcBorders>
              <w:top w:val="nil"/>
              <w:left w:val="single" w:sz="4" w:space="0" w:color="auto"/>
              <w:bottom w:val="nil"/>
              <w:right w:val="nil"/>
            </w:tcBorders>
            <w:shd w:val="clear" w:color="auto" w:fill="auto"/>
            <w:noWrap/>
            <w:vAlign w:val="bottom"/>
            <w:hideMark/>
          </w:tcPr>
          <w:p w14:paraId="4BC1E5F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182" w:type="dxa"/>
            <w:gridSpan w:val="12"/>
            <w:tcBorders>
              <w:top w:val="nil"/>
              <w:left w:val="nil"/>
              <w:bottom w:val="nil"/>
              <w:right w:val="nil"/>
            </w:tcBorders>
            <w:shd w:val="clear" w:color="auto" w:fill="auto"/>
            <w:noWrap/>
            <w:vAlign w:val="bottom"/>
            <w:hideMark/>
          </w:tcPr>
          <w:p w14:paraId="68A1166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SUB FONDO:___________________________________________________________</w:t>
            </w:r>
          </w:p>
        </w:tc>
        <w:tc>
          <w:tcPr>
            <w:tcW w:w="156" w:type="dxa"/>
            <w:tcBorders>
              <w:top w:val="nil"/>
              <w:left w:val="nil"/>
              <w:bottom w:val="nil"/>
              <w:right w:val="nil"/>
            </w:tcBorders>
            <w:shd w:val="clear" w:color="auto" w:fill="auto"/>
            <w:noWrap/>
            <w:vAlign w:val="bottom"/>
            <w:hideMark/>
          </w:tcPr>
          <w:p w14:paraId="06E4E15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807" w:type="dxa"/>
            <w:tcBorders>
              <w:top w:val="nil"/>
              <w:left w:val="nil"/>
              <w:bottom w:val="nil"/>
              <w:right w:val="single" w:sz="4" w:space="0" w:color="auto"/>
            </w:tcBorders>
            <w:shd w:val="clear" w:color="auto" w:fill="auto"/>
            <w:noWrap/>
            <w:vAlign w:val="bottom"/>
            <w:hideMark/>
          </w:tcPr>
          <w:p w14:paraId="15A6308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1B75BC67" w14:textId="77777777" w:rsidTr="0054575D">
        <w:trPr>
          <w:trHeight w:val="303"/>
        </w:trPr>
        <w:tc>
          <w:tcPr>
            <w:tcW w:w="352" w:type="dxa"/>
            <w:tcBorders>
              <w:top w:val="nil"/>
              <w:left w:val="single" w:sz="4" w:space="0" w:color="auto"/>
              <w:bottom w:val="nil"/>
              <w:right w:val="nil"/>
            </w:tcBorders>
            <w:shd w:val="clear" w:color="auto" w:fill="auto"/>
            <w:noWrap/>
            <w:vAlign w:val="bottom"/>
            <w:hideMark/>
          </w:tcPr>
          <w:p w14:paraId="664F1C2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182" w:type="dxa"/>
            <w:gridSpan w:val="12"/>
            <w:tcBorders>
              <w:top w:val="nil"/>
              <w:left w:val="nil"/>
              <w:bottom w:val="nil"/>
              <w:right w:val="nil"/>
            </w:tcBorders>
            <w:shd w:val="clear" w:color="auto" w:fill="auto"/>
            <w:noWrap/>
            <w:vAlign w:val="bottom"/>
            <w:hideMark/>
          </w:tcPr>
          <w:p w14:paraId="03F6E3C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NOMBRE DE  LA UNIDAD:_________________________________________________FECHA DE ELABORACION:____________________________</w:t>
            </w:r>
          </w:p>
        </w:tc>
        <w:tc>
          <w:tcPr>
            <w:tcW w:w="156" w:type="dxa"/>
            <w:tcBorders>
              <w:top w:val="nil"/>
              <w:left w:val="nil"/>
              <w:bottom w:val="nil"/>
              <w:right w:val="nil"/>
            </w:tcBorders>
            <w:shd w:val="clear" w:color="auto" w:fill="auto"/>
            <w:noWrap/>
            <w:vAlign w:val="bottom"/>
            <w:hideMark/>
          </w:tcPr>
          <w:p w14:paraId="318BF45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807" w:type="dxa"/>
            <w:tcBorders>
              <w:top w:val="nil"/>
              <w:left w:val="nil"/>
              <w:bottom w:val="nil"/>
              <w:right w:val="single" w:sz="4" w:space="0" w:color="auto"/>
            </w:tcBorders>
            <w:shd w:val="clear" w:color="auto" w:fill="auto"/>
            <w:noWrap/>
            <w:vAlign w:val="bottom"/>
            <w:hideMark/>
          </w:tcPr>
          <w:p w14:paraId="6129CBA1"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20EAEEF0" w14:textId="77777777" w:rsidTr="0054575D">
        <w:trPr>
          <w:trHeight w:val="303"/>
        </w:trPr>
        <w:tc>
          <w:tcPr>
            <w:tcW w:w="352" w:type="dxa"/>
            <w:tcBorders>
              <w:top w:val="nil"/>
              <w:left w:val="single" w:sz="4" w:space="0" w:color="auto"/>
              <w:bottom w:val="nil"/>
              <w:right w:val="nil"/>
            </w:tcBorders>
            <w:shd w:val="clear" w:color="auto" w:fill="auto"/>
            <w:noWrap/>
            <w:vAlign w:val="bottom"/>
            <w:hideMark/>
          </w:tcPr>
          <w:p w14:paraId="0EC977E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182" w:type="dxa"/>
            <w:gridSpan w:val="12"/>
            <w:tcBorders>
              <w:top w:val="nil"/>
              <w:left w:val="nil"/>
              <w:bottom w:val="nil"/>
              <w:right w:val="nil"/>
            </w:tcBorders>
            <w:shd w:val="clear" w:color="auto" w:fill="auto"/>
            <w:noWrap/>
            <w:vAlign w:val="bottom"/>
            <w:hideMark/>
          </w:tcPr>
          <w:p w14:paraId="6209095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FUNCIONES DE LA UNIDAD:________________________________________________________________</w:t>
            </w:r>
          </w:p>
        </w:tc>
        <w:tc>
          <w:tcPr>
            <w:tcW w:w="156" w:type="dxa"/>
            <w:tcBorders>
              <w:top w:val="nil"/>
              <w:left w:val="nil"/>
              <w:bottom w:val="nil"/>
              <w:right w:val="nil"/>
            </w:tcBorders>
            <w:shd w:val="clear" w:color="auto" w:fill="auto"/>
            <w:noWrap/>
            <w:vAlign w:val="bottom"/>
            <w:hideMark/>
          </w:tcPr>
          <w:p w14:paraId="0FB8528F"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807" w:type="dxa"/>
            <w:tcBorders>
              <w:top w:val="nil"/>
              <w:left w:val="nil"/>
              <w:bottom w:val="nil"/>
              <w:right w:val="single" w:sz="4" w:space="0" w:color="auto"/>
            </w:tcBorders>
            <w:shd w:val="clear" w:color="auto" w:fill="auto"/>
            <w:noWrap/>
            <w:vAlign w:val="bottom"/>
            <w:hideMark/>
          </w:tcPr>
          <w:p w14:paraId="2D43E66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41461802" w14:textId="77777777" w:rsidTr="0054575D">
        <w:trPr>
          <w:trHeight w:val="81"/>
        </w:trPr>
        <w:tc>
          <w:tcPr>
            <w:tcW w:w="352" w:type="dxa"/>
            <w:vMerge w:val="restart"/>
            <w:tcBorders>
              <w:top w:val="nil"/>
              <w:left w:val="single" w:sz="4" w:space="0" w:color="auto"/>
              <w:right w:val="nil"/>
            </w:tcBorders>
            <w:shd w:val="clear" w:color="auto" w:fill="auto"/>
            <w:noWrap/>
            <w:vAlign w:val="bottom"/>
            <w:hideMark/>
          </w:tcPr>
          <w:p w14:paraId="6FDD27C7"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p w14:paraId="124BFF26"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vMerge w:val="restart"/>
            <w:tcBorders>
              <w:top w:val="nil"/>
              <w:left w:val="nil"/>
              <w:right w:val="nil"/>
            </w:tcBorders>
            <w:shd w:val="clear" w:color="auto" w:fill="auto"/>
            <w:noWrap/>
            <w:vAlign w:val="bottom"/>
            <w:hideMark/>
          </w:tcPr>
          <w:p w14:paraId="0888000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173" w:type="dxa"/>
            <w:vMerge w:val="restart"/>
            <w:tcBorders>
              <w:top w:val="nil"/>
              <w:left w:val="nil"/>
              <w:right w:val="nil"/>
            </w:tcBorders>
            <w:shd w:val="clear" w:color="auto" w:fill="auto"/>
            <w:noWrap/>
            <w:vAlign w:val="bottom"/>
            <w:hideMark/>
          </w:tcPr>
          <w:p w14:paraId="6476520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63" w:type="dxa"/>
            <w:vMerge w:val="restart"/>
            <w:tcBorders>
              <w:top w:val="nil"/>
              <w:left w:val="nil"/>
              <w:right w:val="nil"/>
            </w:tcBorders>
            <w:shd w:val="clear" w:color="auto" w:fill="auto"/>
            <w:noWrap/>
            <w:vAlign w:val="bottom"/>
            <w:hideMark/>
          </w:tcPr>
          <w:p w14:paraId="2A36B56F"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302" w:type="dxa"/>
            <w:vMerge w:val="restart"/>
            <w:tcBorders>
              <w:top w:val="nil"/>
              <w:left w:val="nil"/>
              <w:right w:val="nil"/>
            </w:tcBorders>
            <w:shd w:val="clear" w:color="auto" w:fill="auto"/>
            <w:noWrap/>
            <w:vAlign w:val="bottom"/>
            <w:hideMark/>
          </w:tcPr>
          <w:p w14:paraId="0FDB2EB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08" w:type="dxa"/>
            <w:vMerge w:val="restart"/>
            <w:tcBorders>
              <w:top w:val="nil"/>
              <w:left w:val="nil"/>
              <w:right w:val="nil"/>
            </w:tcBorders>
            <w:shd w:val="clear" w:color="auto" w:fill="auto"/>
            <w:noWrap/>
            <w:vAlign w:val="bottom"/>
            <w:hideMark/>
          </w:tcPr>
          <w:p w14:paraId="669B7EE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81" w:type="dxa"/>
            <w:vMerge w:val="restart"/>
            <w:tcBorders>
              <w:top w:val="nil"/>
              <w:left w:val="nil"/>
              <w:right w:val="nil"/>
            </w:tcBorders>
            <w:shd w:val="clear" w:color="auto" w:fill="auto"/>
            <w:noWrap/>
            <w:vAlign w:val="bottom"/>
            <w:hideMark/>
          </w:tcPr>
          <w:p w14:paraId="765FBFF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64" w:type="dxa"/>
            <w:tcBorders>
              <w:top w:val="nil"/>
              <w:left w:val="nil"/>
              <w:bottom w:val="nil"/>
              <w:right w:val="nil"/>
            </w:tcBorders>
            <w:shd w:val="clear" w:color="auto" w:fill="auto"/>
            <w:noWrap/>
            <w:vAlign w:val="bottom"/>
            <w:hideMark/>
          </w:tcPr>
          <w:p w14:paraId="5253C64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3996" w:type="dxa"/>
            <w:gridSpan w:val="4"/>
            <w:tcBorders>
              <w:top w:val="nil"/>
              <w:left w:val="nil"/>
              <w:bottom w:val="nil"/>
              <w:right w:val="nil"/>
            </w:tcBorders>
            <w:shd w:val="clear" w:color="auto" w:fill="auto"/>
            <w:noWrap/>
            <w:vAlign w:val="bottom"/>
            <w:hideMark/>
          </w:tcPr>
          <w:p w14:paraId="72EAC5D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07" w:type="dxa"/>
            <w:tcBorders>
              <w:top w:val="nil"/>
              <w:left w:val="nil"/>
              <w:bottom w:val="nil"/>
              <w:right w:val="nil"/>
            </w:tcBorders>
            <w:shd w:val="clear" w:color="auto" w:fill="auto"/>
            <w:noWrap/>
            <w:vAlign w:val="bottom"/>
            <w:hideMark/>
          </w:tcPr>
          <w:p w14:paraId="33B4DBD1"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56" w:type="dxa"/>
            <w:tcBorders>
              <w:top w:val="nil"/>
              <w:left w:val="nil"/>
              <w:bottom w:val="nil"/>
              <w:right w:val="nil"/>
            </w:tcBorders>
            <w:shd w:val="clear" w:color="auto" w:fill="auto"/>
            <w:noWrap/>
            <w:vAlign w:val="bottom"/>
            <w:hideMark/>
          </w:tcPr>
          <w:p w14:paraId="3C61AD9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807" w:type="dxa"/>
            <w:tcBorders>
              <w:top w:val="nil"/>
              <w:left w:val="nil"/>
              <w:bottom w:val="nil"/>
              <w:right w:val="single" w:sz="4" w:space="0" w:color="auto"/>
            </w:tcBorders>
            <w:shd w:val="clear" w:color="auto" w:fill="auto"/>
            <w:noWrap/>
            <w:vAlign w:val="bottom"/>
            <w:hideMark/>
          </w:tcPr>
          <w:p w14:paraId="0A4CD9A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5CE7933A" w14:textId="77777777" w:rsidTr="0054575D">
        <w:trPr>
          <w:trHeight w:val="81"/>
        </w:trPr>
        <w:tc>
          <w:tcPr>
            <w:tcW w:w="352" w:type="dxa"/>
            <w:vMerge/>
            <w:tcBorders>
              <w:left w:val="single" w:sz="4" w:space="0" w:color="auto"/>
              <w:bottom w:val="nil"/>
              <w:right w:val="nil"/>
            </w:tcBorders>
            <w:shd w:val="clear" w:color="auto" w:fill="auto"/>
            <w:noWrap/>
            <w:vAlign w:val="bottom"/>
            <w:hideMark/>
          </w:tcPr>
          <w:p w14:paraId="3913DDB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588" w:type="dxa"/>
            <w:vMerge/>
            <w:tcBorders>
              <w:left w:val="nil"/>
              <w:bottom w:val="nil"/>
              <w:right w:val="nil"/>
            </w:tcBorders>
            <w:shd w:val="clear" w:color="auto" w:fill="auto"/>
            <w:noWrap/>
            <w:vAlign w:val="bottom"/>
            <w:hideMark/>
          </w:tcPr>
          <w:p w14:paraId="4A2E93C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173" w:type="dxa"/>
            <w:vMerge/>
            <w:tcBorders>
              <w:left w:val="nil"/>
              <w:bottom w:val="nil"/>
              <w:right w:val="nil"/>
            </w:tcBorders>
            <w:shd w:val="clear" w:color="auto" w:fill="auto"/>
            <w:noWrap/>
            <w:vAlign w:val="bottom"/>
            <w:hideMark/>
          </w:tcPr>
          <w:p w14:paraId="77E7CCE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63" w:type="dxa"/>
            <w:vMerge/>
            <w:tcBorders>
              <w:left w:val="nil"/>
              <w:bottom w:val="nil"/>
              <w:right w:val="nil"/>
            </w:tcBorders>
            <w:shd w:val="clear" w:color="auto" w:fill="auto"/>
            <w:noWrap/>
            <w:vAlign w:val="bottom"/>
            <w:hideMark/>
          </w:tcPr>
          <w:p w14:paraId="12AD6A3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302" w:type="dxa"/>
            <w:vMerge/>
            <w:tcBorders>
              <w:left w:val="nil"/>
              <w:bottom w:val="nil"/>
              <w:right w:val="nil"/>
            </w:tcBorders>
            <w:shd w:val="clear" w:color="auto" w:fill="auto"/>
            <w:noWrap/>
            <w:vAlign w:val="bottom"/>
            <w:hideMark/>
          </w:tcPr>
          <w:p w14:paraId="21D0191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08" w:type="dxa"/>
            <w:vMerge/>
            <w:tcBorders>
              <w:left w:val="nil"/>
              <w:bottom w:val="nil"/>
              <w:right w:val="nil"/>
            </w:tcBorders>
            <w:shd w:val="clear" w:color="auto" w:fill="auto"/>
            <w:noWrap/>
            <w:vAlign w:val="bottom"/>
            <w:hideMark/>
          </w:tcPr>
          <w:p w14:paraId="475F7D2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81" w:type="dxa"/>
            <w:vMerge/>
            <w:tcBorders>
              <w:left w:val="nil"/>
              <w:bottom w:val="nil"/>
              <w:right w:val="nil"/>
            </w:tcBorders>
            <w:shd w:val="clear" w:color="auto" w:fill="auto"/>
            <w:noWrap/>
            <w:vAlign w:val="bottom"/>
            <w:hideMark/>
          </w:tcPr>
          <w:p w14:paraId="3550BC9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4241" w:type="dxa"/>
            <w:gridSpan w:val="4"/>
            <w:tcBorders>
              <w:top w:val="nil"/>
              <w:left w:val="nil"/>
              <w:bottom w:val="nil"/>
              <w:right w:val="nil"/>
            </w:tcBorders>
            <w:shd w:val="clear" w:color="auto" w:fill="auto"/>
            <w:noWrap/>
            <w:vAlign w:val="bottom"/>
            <w:hideMark/>
          </w:tcPr>
          <w:p w14:paraId="75601059"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Plazo de conservación:</w:t>
            </w:r>
          </w:p>
        </w:tc>
        <w:tc>
          <w:tcPr>
            <w:tcW w:w="2789" w:type="dxa"/>
            <w:gridSpan w:val="4"/>
            <w:tcBorders>
              <w:top w:val="nil"/>
              <w:left w:val="nil"/>
              <w:bottom w:val="nil"/>
              <w:right w:val="single" w:sz="4" w:space="0" w:color="auto"/>
            </w:tcBorders>
            <w:shd w:val="clear" w:color="auto" w:fill="auto"/>
            <w:noWrap/>
            <w:vAlign w:val="bottom"/>
            <w:hideMark/>
          </w:tcPr>
          <w:p w14:paraId="01600D36"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3F2A9AF0" w14:textId="77777777" w:rsidTr="0054575D">
        <w:trPr>
          <w:trHeight w:val="927"/>
        </w:trPr>
        <w:tc>
          <w:tcPr>
            <w:tcW w:w="3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80445"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No</w:t>
            </w:r>
          </w:p>
        </w:tc>
        <w:tc>
          <w:tcPr>
            <w:tcW w:w="1588" w:type="dxa"/>
            <w:tcBorders>
              <w:top w:val="single" w:sz="4" w:space="0" w:color="auto"/>
              <w:left w:val="nil"/>
              <w:bottom w:val="single" w:sz="4" w:space="0" w:color="auto"/>
              <w:right w:val="single" w:sz="4" w:space="0" w:color="auto"/>
            </w:tcBorders>
            <w:shd w:val="clear" w:color="auto" w:fill="auto"/>
            <w:vAlign w:val="center"/>
            <w:hideMark/>
          </w:tcPr>
          <w:p w14:paraId="3D989519"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serie o tipo de documental</w:t>
            </w:r>
          </w:p>
        </w:tc>
        <w:tc>
          <w:tcPr>
            <w:tcW w:w="1173" w:type="dxa"/>
            <w:tcBorders>
              <w:top w:val="single" w:sz="4" w:space="0" w:color="auto"/>
              <w:left w:val="nil"/>
              <w:bottom w:val="single" w:sz="4" w:space="0" w:color="auto"/>
              <w:right w:val="single" w:sz="4" w:space="0" w:color="auto"/>
            </w:tcBorders>
            <w:shd w:val="clear" w:color="auto" w:fill="auto"/>
            <w:vAlign w:val="center"/>
            <w:hideMark/>
          </w:tcPr>
          <w:p w14:paraId="219CA53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Descripción</w:t>
            </w:r>
          </w:p>
        </w:tc>
        <w:tc>
          <w:tcPr>
            <w:tcW w:w="563" w:type="dxa"/>
            <w:tcBorders>
              <w:top w:val="single" w:sz="4" w:space="0" w:color="auto"/>
              <w:left w:val="nil"/>
              <w:bottom w:val="single" w:sz="4" w:space="0" w:color="auto"/>
              <w:right w:val="single" w:sz="4" w:space="0" w:color="auto"/>
            </w:tcBorders>
            <w:shd w:val="clear" w:color="auto" w:fill="auto"/>
            <w:textDirection w:val="btLr"/>
            <w:vAlign w:val="center"/>
            <w:hideMark/>
          </w:tcPr>
          <w:p w14:paraId="117C081A"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xml:space="preserve">original              /copia </w:t>
            </w:r>
          </w:p>
        </w:tc>
        <w:tc>
          <w:tcPr>
            <w:tcW w:w="1302" w:type="dxa"/>
            <w:tcBorders>
              <w:top w:val="single" w:sz="4" w:space="0" w:color="auto"/>
              <w:left w:val="nil"/>
              <w:bottom w:val="single" w:sz="4" w:space="0" w:color="auto"/>
              <w:right w:val="single" w:sz="4" w:space="0" w:color="auto"/>
            </w:tcBorders>
            <w:shd w:val="clear" w:color="auto" w:fill="auto"/>
            <w:hideMark/>
          </w:tcPr>
          <w:p w14:paraId="5E4F995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oficinas que comparten el documento</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2EBAC53F"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xml:space="preserve">soporte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E2DDA87"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volumen</w:t>
            </w:r>
          </w:p>
        </w:tc>
        <w:tc>
          <w:tcPr>
            <w:tcW w:w="564" w:type="dxa"/>
            <w:tcBorders>
              <w:top w:val="single" w:sz="4" w:space="0" w:color="auto"/>
              <w:left w:val="nil"/>
              <w:bottom w:val="single" w:sz="4" w:space="0" w:color="auto"/>
              <w:right w:val="single" w:sz="4" w:space="0" w:color="auto"/>
            </w:tcBorders>
            <w:shd w:val="clear" w:color="auto" w:fill="auto"/>
            <w:textDirection w:val="btLr"/>
            <w:vAlign w:val="center"/>
            <w:hideMark/>
          </w:tcPr>
          <w:p w14:paraId="50254250"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fechas extremas:</w:t>
            </w:r>
          </w:p>
        </w:tc>
        <w:tc>
          <w:tcPr>
            <w:tcW w:w="1184" w:type="dxa"/>
            <w:tcBorders>
              <w:top w:val="single" w:sz="4" w:space="0" w:color="auto"/>
              <w:left w:val="nil"/>
              <w:bottom w:val="single" w:sz="4" w:space="0" w:color="auto"/>
              <w:right w:val="single" w:sz="4" w:space="0" w:color="auto"/>
            </w:tcBorders>
            <w:shd w:val="clear" w:color="auto" w:fill="auto"/>
            <w:textDirection w:val="btLr"/>
            <w:vAlign w:val="center"/>
            <w:hideMark/>
          </w:tcPr>
          <w:p w14:paraId="406DC5AA"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Archivo de gestión.</w:t>
            </w:r>
          </w:p>
        </w:tc>
        <w:tc>
          <w:tcPr>
            <w:tcW w:w="1662" w:type="dxa"/>
            <w:tcBorders>
              <w:top w:val="single" w:sz="4" w:space="0" w:color="auto"/>
              <w:left w:val="nil"/>
              <w:bottom w:val="single" w:sz="4" w:space="0" w:color="auto"/>
              <w:right w:val="single" w:sz="4" w:space="0" w:color="auto"/>
            </w:tcBorders>
            <w:shd w:val="clear" w:color="auto" w:fill="auto"/>
            <w:textDirection w:val="btLr"/>
            <w:vAlign w:val="center"/>
            <w:hideMark/>
          </w:tcPr>
          <w:p w14:paraId="4E44D2FD"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Intermedio histórico</w:t>
            </w:r>
          </w:p>
        </w:tc>
        <w:tc>
          <w:tcPr>
            <w:tcW w:w="831" w:type="dxa"/>
            <w:tcBorders>
              <w:top w:val="single" w:sz="4" w:space="0" w:color="auto"/>
              <w:left w:val="nil"/>
              <w:bottom w:val="single" w:sz="4" w:space="0" w:color="auto"/>
              <w:right w:val="single" w:sz="4" w:space="0" w:color="auto"/>
            </w:tcBorders>
            <w:shd w:val="clear" w:color="auto" w:fill="auto"/>
            <w:textDirection w:val="btLr"/>
            <w:vAlign w:val="center"/>
            <w:hideMark/>
          </w:tcPr>
          <w:p w14:paraId="415F11A5"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Disposición Final</w:t>
            </w:r>
          </w:p>
        </w:tc>
        <w:tc>
          <w:tcPr>
            <w:tcW w:w="2789" w:type="dxa"/>
            <w:gridSpan w:val="4"/>
            <w:tcBorders>
              <w:top w:val="single" w:sz="4" w:space="0" w:color="auto"/>
              <w:left w:val="nil"/>
              <w:bottom w:val="single" w:sz="4" w:space="0" w:color="auto"/>
              <w:right w:val="single" w:sz="4" w:space="0" w:color="auto"/>
            </w:tcBorders>
            <w:shd w:val="clear" w:color="auto" w:fill="auto"/>
            <w:vAlign w:val="center"/>
            <w:hideMark/>
          </w:tcPr>
          <w:p w14:paraId="7734C9B2"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Observaciones</w:t>
            </w:r>
          </w:p>
        </w:tc>
      </w:tr>
      <w:tr w:rsidR="0054575D" w:rsidRPr="0054575D" w14:paraId="406E37B0"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6086CAF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vAlign w:val="bottom"/>
            <w:hideMark/>
          </w:tcPr>
          <w:p w14:paraId="2E25678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vAlign w:val="bottom"/>
            <w:hideMark/>
          </w:tcPr>
          <w:p w14:paraId="6C00B0C7"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718AB83A"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71CA85A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01771A6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513C0807"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070CDA0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1313EEB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7EB8DB1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14B9AC3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32108FE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51B22900"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5F5B2471"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4691E42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65EABBF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79396F4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2B6F0FB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5EBAFBB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46571DE1"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1722136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114E7DD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0B3EF99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09F94D07"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3C0CCA1A"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651572A2"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3ADBD1DF"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1E0F2EE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47882EE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4E7C814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19794CF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5D89E84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0EA1027A"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51E8C08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692E324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2C4C0C6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7C84F59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13CE1C0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06BED827"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02DB9F0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3E6F76E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5532373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027D370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18B4358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547526F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2D6412A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732BF9AA"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7915D1A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5519379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43770ED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498176F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04F6B676"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6276F68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08DC994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11EFD79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392D6257"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1D2271D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4D75C42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39F2185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179C2F67"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5DD3309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09FB4D0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08C79071"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6AFCF2A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749F0422"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07C277A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4A7510A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080C4EA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5B3225C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2DE0E7B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2827155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7E69FEE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4365818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28279B3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127A988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0439223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1EE28F45"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77D7BA31"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136E83CA"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11C2A48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732F18E6"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70DB166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1FF862F0"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16F8571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50321F9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2DF3B97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7A1E74C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7D73B84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5B70A97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0C2162C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45AF4056" w14:textId="77777777" w:rsidTr="0054575D">
        <w:trPr>
          <w:trHeight w:val="303"/>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2A0EEFB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single" w:sz="4" w:space="0" w:color="auto"/>
              <w:right w:val="single" w:sz="4" w:space="0" w:color="auto"/>
            </w:tcBorders>
            <w:shd w:val="clear" w:color="auto" w:fill="auto"/>
            <w:noWrap/>
            <w:vAlign w:val="bottom"/>
            <w:hideMark/>
          </w:tcPr>
          <w:p w14:paraId="1A0E704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73" w:type="dxa"/>
            <w:tcBorders>
              <w:top w:val="nil"/>
              <w:left w:val="nil"/>
              <w:bottom w:val="single" w:sz="4" w:space="0" w:color="auto"/>
              <w:right w:val="single" w:sz="4" w:space="0" w:color="auto"/>
            </w:tcBorders>
            <w:shd w:val="clear" w:color="auto" w:fill="auto"/>
            <w:noWrap/>
            <w:vAlign w:val="bottom"/>
            <w:hideMark/>
          </w:tcPr>
          <w:p w14:paraId="36F6543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3" w:type="dxa"/>
            <w:tcBorders>
              <w:top w:val="nil"/>
              <w:left w:val="nil"/>
              <w:bottom w:val="single" w:sz="4" w:space="0" w:color="auto"/>
              <w:right w:val="single" w:sz="4" w:space="0" w:color="auto"/>
            </w:tcBorders>
            <w:shd w:val="clear" w:color="auto" w:fill="auto"/>
            <w:noWrap/>
            <w:vAlign w:val="bottom"/>
            <w:hideMark/>
          </w:tcPr>
          <w:p w14:paraId="2309CEE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302" w:type="dxa"/>
            <w:tcBorders>
              <w:top w:val="nil"/>
              <w:left w:val="nil"/>
              <w:bottom w:val="single" w:sz="4" w:space="0" w:color="auto"/>
              <w:right w:val="single" w:sz="4" w:space="0" w:color="auto"/>
            </w:tcBorders>
            <w:shd w:val="clear" w:color="auto" w:fill="auto"/>
            <w:noWrap/>
            <w:vAlign w:val="bottom"/>
            <w:hideMark/>
          </w:tcPr>
          <w:p w14:paraId="4A5400C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13AE0831"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167D00FE"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564" w:type="dxa"/>
            <w:tcBorders>
              <w:top w:val="nil"/>
              <w:left w:val="nil"/>
              <w:bottom w:val="single" w:sz="4" w:space="0" w:color="auto"/>
              <w:right w:val="single" w:sz="4" w:space="0" w:color="auto"/>
            </w:tcBorders>
            <w:shd w:val="clear" w:color="auto" w:fill="auto"/>
            <w:noWrap/>
            <w:vAlign w:val="bottom"/>
            <w:hideMark/>
          </w:tcPr>
          <w:p w14:paraId="549BC4C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184" w:type="dxa"/>
            <w:tcBorders>
              <w:top w:val="nil"/>
              <w:left w:val="nil"/>
              <w:bottom w:val="single" w:sz="4" w:space="0" w:color="auto"/>
              <w:right w:val="single" w:sz="4" w:space="0" w:color="auto"/>
            </w:tcBorders>
            <w:shd w:val="clear" w:color="auto" w:fill="auto"/>
            <w:noWrap/>
            <w:vAlign w:val="bottom"/>
            <w:hideMark/>
          </w:tcPr>
          <w:p w14:paraId="76D9AC9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662" w:type="dxa"/>
            <w:tcBorders>
              <w:top w:val="nil"/>
              <w:left w:val="nil"/>
              <w:bottom w:val="single" w:sz="4" w:space="0" w:color="auto"/>
              <w:right w:val="single" w:sz="4" w:space="0" w:color="auto"/>
            </w:tcBorders>
            <w:shd w:val="clear" w:color="auto" w:fill="auto"/>
            <w:noWrap/>
            <w:vAlign w:val="bottom"/>
            <w:hideMark/>
          </w:tcPr>
          <w:p w14:paraId="17BFC91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831" w:type="dxa"/>
            <w:tcBorders>
              <w:top w:val="nil"/>
              <w:left w:val="nil"/>
              <w:bottom w:val="single" w:sz="4" w:space="0" w:color="auto"/>
              <w:right w:val="single" w:sz="4" w:space="0" w:color="auto"/>
            </w:tcBorders>
            <w:shd w:val="clear" w:color="auto" w:fill="auto"/>
            <w:noWrap/>
            <w:vAlign w:val="bottom"/>
            <w:hideMark/>
          </w:tcPr>
          <w:p w14:paraId="3392714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2789" w:type="dxa"/>
            <w:gridSpan w:val="4"/>
            <w:tcBorders>
              <w:top w:val="nil"/>
              <w:left w:val="nil"/>
              <w:bottom w:val="single" w:sz="4" w:space="0" w:color="auto"/>
              <w:right w:val="single" w:sz="4" w:space="0" w:color="auto"/>
            </w:tcBorders>
            <w:shd w:val="clear" w:color="auto" w:fill="auto"/>
            <w:noWrap/>
            <w:vAlign w:val="bottom"/>
            <w:hideMark/>
          </w:tcPr>
          <w:p w14:paraId="1410057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r>
      <w:tr w:rsidR="0054575D" w:rsidRPr="0054575D" w14:paraId="561D8842" w14:textId="77777777" w:rsidTr="0054575D">
        <w:trPr>
          <w:trHeight w:val="303"/>
        </w:trPr>
        <w:tc>
          <w:tcPr>
            <w:tcW w:w="3113" w:type="dxa"/>
            <w:gridSpan w:val="3"/>
            <w:tcBorders>
              <w:top w:val="nil"/>
              <w:bottom w:val="nil"/>
              <w:right w:val="nil"/>
            </w:tcBorders>
            <w:shd w:val="clear" w:color="auto" w:fill="auto"/>
            <w:noWrap/>
            <w:vAlign w:val="bottom"/>
            <w:hideMark/>
          </w:tcPr>
          <w:p w14:paraId="6F43F85C"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p w14:paraId="1D9BC87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F___________________________</w:t>
            </w:r>
          </w:p>
        </w:tc>
        <w:tc>
          <w:tcPr>
            <w:tcW w:w="563" w:type="dxa"/>
            <w:tcBorders>
              <w:top w:val="nil"/>
              <w:left w:val="nil"/>
              <w:bottom w:val="nil"/>
              <w:right w:val="nil"/>
            </w:tcBorders>
            <w:shd w:val="clear" w:color="auto" w:fill="auto"/>
            <w:noWrap/>
            <w:vAlign w:val="bottom"/>
            <w:hideMark/>
          </w:tcPr>
          <w:p w14:paraId="7C65B45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302" w:type="dxa"/>
            <w:tcBorders>
              <w:top w:val="nil"/>
              <w:left w:val="nil"/>
              <w:bottom w:val="nil"/>
              <w:right w:val="nil"/>
            </w:tcBorders>
            <w:shd w:val="clear" w:color="auto" w:fill="auto"/>
            <w:noWrap/>
            <w:vAlign w:val="bottom"/>
            <w:hideMark/>
          </w:tcPr>
          <w:p w14:paraId="64C3B81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08" w:type="dxa"/>
            <w:tcBorders>
              <w:top w:val="nil"/>
              <w:left w:val="nil"/>
              <w:bottom w:val="nil"/>
              <w:right w:val="nil"/>
            </w:tcBorders>
            <w:shd w:val="clear" w:color="auto" w:fill="auto"/>
            <w:noWrap/>
            <w:vAlign w:val="bottom"/>
            <w:hideMark/>
          </w:tcPr>
          <w:p w14:paraId="437AC9A3"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81" w:type="dxa"/>
            <w:tcBorders>
              <w:top w:val="nil"/>
              <w:left w:val="nil"/>
              <w:bottom w:val="nil"/>
              <w:right w:val="nil"/>
            </w:tcBorders>
            <w:shd w:val="clear" w:color="auto" w:fill="auto"/>
            <w:noWrap/>
            <w:vAlign w:val="bottom"/>
            <w:hideMark/>
          </w:tcPr>
          <w:p w14:paraId="5896464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4241" w:type="dxa"/>
            <w:gridSpan w:val="4"/>
            <w:tcBorders>
              <w:top w:val="nil"/>
              <w:left w:val="nil"/>
              <w:bottom w:val="nil"/>
              <w:right w:val="nil"/>
            </w:tcBorders>
            <w:shd w:val="clear" w:color="auto" w:fill="auto"/>
            <w:noWrap/>
            <w:vAlign w:val="bottom"/>
            <w:hideMark/>
          </w:tcPr>
          <w:p w14:paraId="181330B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F_______________________________</w:t>
            </w:r>
          </w:p>
        </w:tc>
        <w:tc>
          <w:tcPr>
            <w:tcW w:w="2789" w:type="dxa"/>
            <w:gridSpan w:val="4"/>
            <w:tcBorders>
              <w:top w:val="nil"/>
              <w:left w:val="nil"/>
              <w:bottom w:val="nil"/>
              <w:right w:val="nil"/>
            </w:tcBorders>
            <w:shd w:val="clear" w:color="auto" w:fill="auto"/>
            <w:noWrap/>
            <w:vAlign w:val="bottom"/>
            <w:hideMark/>
          </w:tcPr>
          <w:p w14:paraId="3340C04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r>
      <w:tr w:rsidR="0054575D" w:rsidRPr="0054575D" w14:paraId="7E1B01C3" w14:textId="77777777" w:rsidTr="0054575D">
        <w:trPr>
          <w:trHeight w:val="303"/>
        </w:trPr>
        <w:tc>
          <w:tcPr>
            <w:tcW w:w="3113" w:type="dxa"/>
            <w:gridSpan w:val="3"/>
            <w:tcBorders>
              <w:top w:val="nil"/>
              <w:bottom w:val="nil"/>
              <w:right w:val="nil"/>
            </w:tcBorders>
            <w:shd w:val="clear" w:color="auto" w:fill="auto"/>
            <w:noWrap/>
            <w:vAlign w:val="bottom"/>
            <w:hideMark/>
          </w:tcPr>
          <w:p w14:paraId="460140B7"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Firma y sello de la Jefatura productora.</w:t>
            </w:r>
          </w:p>
        </w:tc>
        <w:tc>
          <w:tcPr>
            <w:tcW w:w="563" w:type="dxa"/>
            <w:tcBorders>
              <w:top w:val="nil"/>
              <w:left w:val="nil"/>
              <w:bottom w:val="nil"/>
              <w:right w:val="nil"/>
            </w:tcBorders>
            <w:shd w:val="clear" w:color="auto" w:fill="auto"/>
            <w:noWrap/>
            <w:vAlign w:val="bottom"/>
            <w:hideMark/>
          </w:tcPr>
          <w:p w14:paraId="391C862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302" w:type="dxa"/>
            <w:tcBorders>
              <w:top w:val="nil"/>
              <w:left w:val="nil"/>
              <w:bottom w:val="nil"/>
              <w:right w:val="nil"/>
            </w:tcBorders>
            <w:shd w:val="clear" w:color="auto" w:fill="auto"/>
            <w:noWrap/>
            <w:vAlign w:val="bottom"/>
            <w:hideMark/>
          </w:tcPr>
          <w:p w14:paraId="165409B9"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08" w:type="dxa"/>
            <w:tcBorders>
              <w:top w:val="nil"/>
              <w:left w:val="nil"/>
              <w:bottom w:val="nil"/>
              <w:right w:val="nil"/>
            </w:tcBorders>
            <w:shd w:val="clear" w:color="auto" w:fill="auto"/>
            <w:noWrap/>
            <w:vAlign w:val="bottom"/>
            <w:hideMark/>
          </w:tcPr>
          <w:p w14:paraId="3105B97A"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81" w:type="dxa"/>
            <w:tcBorders>
              <w:top w:val="nil"/>
              <w:left w:val="nil"/>
              <w:bottom w:val="nil"/>
              <w:right w:val="nil"/>
            </w:tcBorders>
            <w:shd w:val="clear" w:color="auto" w:fill="auto"/>
            <w:noWrap/>
            <w:vAlign w:val="bottom"/>
            <w:hideMark/>
          </w:tcPr>
          <w:p w14:paraId="43A94AC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64" w:type="dxa"/>
            <w:tcBorders>
              <w:top w:val="nil"/>
              <w:left w:val="nil"/>
              <w:bottom w:val="nil"/>
              <w:right w:val="nil"/>
            </w:tcBorders>
            <w:shd w:val="clear" w:color="auto" w:fill="auto"/>
            <w:noWrap/>
            <w:vAlign w:val="bottom"/>
            <w:hideMark/>
          </w:tcPr>
          <w:p w14:paraId="50A746E8"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3996" w:type="dxa"/>
            <w:gridSpan w:val="4"/>
            <w:tcBorders>
              <w:top w:val="nil"/>
              <w:left w:val="nil"/>
              <w:bottom w:val="nil"/>
              <w:right w:val="nil"/>
            </w:tcBorders>
            <w:shd w:val="clear" w:color="auto" w:fill="auto"/>
            <w:noWrap/>
            <w:vAlign w:val="center"/>
            <w:hideMark/>
          </w:tcPr>
          <w:p w14:paraId="3C58011B"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Firma y sello del Representante del Comité</w:t>
            </w:r>
          </w:p>
        </w:tc>
        <w:tc>
          <w:tcPr>
            <w:tcW w:w="507" w:type="dxa"/>
            <w:tcBorders>
              <w:top w:val="nil"/>
              <w:left w:val="nil"/>
              <w:bottom w:val="nil"/>
              <w:right w:val="nil"/>
            </w:tcBorders>
            <w:shd w:val="clear" w:color="auto" w:fill="auto"/>
            <w:noWrap/>
            <w:vAlign w:val="center"/>
            <w:hideMark/>
          </w:tcPr>
          <w:p w14:paraId="172F45F3"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c>
          <w:tcPr>
            <w:tcW w:w="156" w:type="dxa"/>
            <w:tcBorders>
              <w:top w:val="nil"/>
              <w:left w:val="nil"/>
              <w:bottom w:val="nil"/>
              <w:right w:val="nil"/>
            </w:tcBorders>
            <w:shd w:val="clear" w:color="auto" w:fill="auto"/>
            <w:noWrap/>
            <w:vAlign w:val="center"/>
            <w:hideMark/>
          </w:tcPr>
          <w:p w14:paraId="0B9B264A"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c>
          <w:tcPr>
            <w:tcW w:w="1807" w:type="dxa"/>
            <w:tcBorders>
              <w:top w:val="nil"/>
              <w:left w:val="nil"/>
              <w:bottom w:val="nil"/>
              <w:right w:val="nil"/>
            </w:tcBorders>
            <w:shd w:val="clear" w:color="auto" w:fill="auto"/>
            <w:noWrap/>
            <w:vAlign w:val="center"/>
            <w:hideMark/>
          </w:tcPr>
          <w:p w14:paraId="5A18A266"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r>
      <w:tr w:rsidR="0054575D" w:rsidRPr="0054575D" w14:paraId="7E4C64CB" w14:textId="77777777" w:rsidTr="0054575D">
        <w:trPr>
          <w:trHeight w:val="303"/>
        </w:trPr>
        <w:tc>
          <w:tcPr>
            <w:tcW w:w="352" w:type="dxa"/>
            <w:tcBorders>
              <w:top w:val="nil"/>
              <w:bottom w:val="nil"/>
              <w:right w:val="nil"/>
            </w:tcBorders>
            <w:shd w:val="clear" w:color="auto" w:fill="auto"/>
            <w:noWrap/>
            <w:vAlign w:val="bottom"/>
            <w:hideMark/>
          </w:tcPr>
          <w:p w14:paraId="6D1F867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 </w:t>
            </w:r>
          </w:p>
        </w:tc>
        <w:tc>
          <w:tcPr>
            <w:tcW w:w="1588" w:type="dxa"/>
            <w:tcBorders>
              <w:top w:val="nil"/>
              <w:left w:val="nil"/>
              <w:bottom w:val="nil"/>
              <w:right w:val="nil"/>
            </w:tcBorders>
            <w:shd w:val="clear" w:color="auto" w:fill="auto"/>
            <w:noWrap/>
            <w:vAlign w:val="bottom"/>
            <w:hideMark/>
          </w:tcPr>
          <w:p w14:paraId="6D7610A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173" w:type="dxa"/>
            <w:tcBorders>
              <w:top w:val="nil"/>
              <w:left w:val="nil"/>
              <w:bottom w:val="nil"/>
              <w:right w:val="nil"/>
            </w:tcBorders>
            <w:shd w:val="clear" w:color="auto" w:fill="auto"/>
            <w:noWrap/>
            <w:vAlign w:val="bottom"/>
            <w:hideMark/>
          </w:tcPr>
          <w:p w14:paraId="65695132"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63" w:type="dxa"/>
            <w:tcBorders>
              <w:top w:val="nil"/>
              <w:left w:val="nil"/>
              <w:bottom w:val="nil"/>
              <w:right w:val="nil"/>
            </w:tcBorders>
            <w:shd w:val="clear" w:color="auto" w:fill="auto"/>
            <w:noWrap/>
            <w:vAlign w:val="bottom"/>
            <w:hideMark/>
          </w:tcPr>
          <w:p w14:paraId="145CE17B"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1302" w:type="dxa"/>
            <w:tcBorders>
              <w:top w:val="nil"/>
              <w:left w:val="nil"/>
              <w:bottom w:val="nil"/>
              <w:right w:val="nil"/>
            </w:tcBorders>
            <w:shd w:val="clear" w:color="auto" w:fill="auto"/>
            <w:noWrap/>
            <w:vAlign w:val="bottom"/>
            <w:hideMark/>
          </w:tcPr>
          <w:p w14:paraId="4A42D7E4"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08" w:type="dxa"/>
            <w:tcBorders>
              <w:top w:val="nil"/>
              <w:left w:val="nil"/>
              <w:bottom w:val="nil"/>
              <w:right w:val="nil"/>
            </w:tcBorders>
            <w:shd w:val="clear" w:color="auto" w:fill="auto"/>
            <w:noWrap/>
            <w:vAlign w:val="bottom"/>
            <w:hideMark/>
          </w:tcPr>
          <w:p w14:paraId="0161261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781" w:type="dxa"/>
            <w:tcBorders>
              <w:top w:val="nil"/>
              <w:left w:val="nil"/>
              <w:bottom w:val="nil"/>
              <w:right w:val="nil"/>
            </w:tcBorders>
            <w:shd w:val="clear" w:color="auto" w:fill="auto"/>
            <w:noWrap/>
            <w:vAlign w:val="bottom"/>
            <w:hideMark/>
          </w:tcPr>
          <w:p w14:paraId="06FFE9A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564" w:type="dxa"/>
            <w:tcBorders>
              <w:top w:val="nil"/>
              <w:left w:val="nil"/>
              <w:bottom w:val="nil"/>
              <w:right w:val="nil"/>
            </w:tcBorders>
            <w:shd w:val="clear" w:color="auto" w:fill="auto"/>
            <w:noWrap/>
            <w:vAlign w:val="bottom"/>
            <w:hideMark/>
          </w:tcPr>
          <w:p w14:paraId="22B43BBC"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p>
        </w:tc>
        <w:tc>
          <w:tcPr>
            <w:tcW w:w="3996" w:type="dxa"/>
            <w:gridSpan w:val="4"/>
            <w:tcBorders>
              <w:top w:val="nil"/>
              <w:left w:val="nil"/>
              <w:bottom w:val="nil"/>
              <w:right w:val="nil"/>
            </w:tcBorders>
            <w:shd w:val="clear" w:color="auto" w:fill="auto"/>
            <w:noWrap/>
            <w:vAlign w:val="center"/>
            <w:hideMark/>
          </w:tcPr>
          <w:p w14:paraId="77646EE0"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Institucional de selección y eliminación de Documentos.</w:t>
            </w:r>
          </w:p>
        </w:tc>
        <w:tc>
          <w:tcPr>
            <w:tcW w:w="507" w:type="dxa"/>
            <w:tcBorders>
              <w:top w:val="nil"/>
              <w:left w:val="nil"/>
              <w:bottom w:val="nil"/>
              <w:right w:val="nil"/>
            </w:tcBorders>
            <w:shd w:val="clear" w:color="auto" w:fill="auto"/>
            <w:noWrap/>
            <w:vAlign w:val="center"/>
            <w:hideMark/>
          </w:tcPr>
          <w:p w14:paraId="62FE8C2F"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c>
          <w:tcPr>
            <w:tcW w:w="156" w:type="dxa"/>
            <w:tcBorders>
              <w:top w:val="nil"/>
              <w:left w:val="nil"/>
              <w:bottom w:val="nil"/>
              <w:right w:val="nil"/>
            </w:tcBorders>
            <w:shd w:val="clear" w:color="auto" w:fill="auto"/>
            <w:noWrap/>
            <w:vAlign w:val="center"/>
            <w:hideMark/>
          </w:tcPr>
          <w:p w14:paraId="5A54D298"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c>
          <w:tcPr>
            <w:tcW w:w="1807" w:type="dxa"/>
            <w:tcBorders>
              <w:top w:val="nil"/>
              <w:left w:val="nil"/>
              <w:bottom w:val="nil"/>
              <w:right w:val="nil"/>
            </w:tcBorders>
            <w:shd w:val="clear" w:color="auto" w:fill="auto"/>
            <w:noWrap/>
            <w:vAlign w:val="center"/>
            <w:hideMark/>
          </w:tcPr>
          <w:p w14:paraId="0320042A"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r>
    </w:tbl>
    <w:p w14:paraId="53C3C006" w14:textId="77777777" w:rsidR="0054575D" w:rsidRPr="00180758" w:rsidRDefault="00180758" w:rsidP="00180758">
      <w:pPr>
        <w:widowControl w:val="0"/>
        <w:autoSpaceDE w:val="0"/>
        <w:autoSpaceDN w:val="0"/>
        <w:adjustRightInd w:val="0"/>
        <w:spacing w:before="1" w:line="360" w:lineRule="auto"/>
        <w:jc w:val="both"/>
        <w:rPr>
          <w:rFonts w:ascii="Times New Roman" w:eastAsia="Times New Roman" w:hAnsi="Times New Roman" w:cs="Times New Roman"/>
          <w:color w:val="000000"/>
          <w:sz w:val="24"/>
          <w:szCs w:val="24"/>
          <w:lang w:eastAsia="es-SV"/>
        </w:rPr>
        <w:sectPr w:rsidR="0054575D" w:rsidRPr="00180758" w:rsidSect="0054575D">
          <w:footerReference w:type="first" r:id="rId14"/>
          <w:pgSz w:w="15840" w:h="12240" w:orient="landscape"/>
          <w:pgMar w:top="1701" w:right="1417" w:bottom="1701" w:left="1417" w:header="708" w:footer="708" w:gutter="0"/>
          <w:pgNumType w:start="0"/>
          <w:cols w:space="708"/>
          <w:titlePg/>
          <w:docGrid w:linePitch="360"/>
        </w:sectPr>
      </w:pPr>
      <w:r>
        <w:rPr>
          <w:rFonts w:ascii="Times New Roman" w:eastAsia="Times New Roman" w:hAnsi="Times New Roman" w:cs="Times New Roman"/>
          <w:color w:val="000000"/>
          <w:sz w:val="24"/>
          <w:szCs w:val="24"/>
          <w:lang w:eastAsia="es-SV"/>
        </w:rPr>
        <w:t xml:space="preserve">                                                                                                                                                                                                     </w:t>
      </w:r>
      <w:r>
        <w:rPr>
          <w:rFonts w:ascii="Times New Roman" w:hAnsi="Times New Roman" w:cs="Times New Roman"/>
          <w:bCs/>
          <w:color w:val="808080" w:themeColor="background1" w:themeShade="80"/>
          <w:spacing w:val="1"/>
          <w:sz w:val="24"/>
          <w:szCs w:val="24"/>
        </w:rPr>
        <w:t>paj.</w:t>
      </w:r>
      <w:r w:rsidR="008E4804">
        <w:rPr>
          <w:rFonts w:ascii="Times New Roman" w:hAnsi="Times New Roman" w:cs="Times New Roman"/>
          <w:bCs/>
          <w:color w:val="808080" w:themeColor="background1" w:themeShade="80"/>
          <w:spacing w:val="1"/>
          <w:sz w:val="24"/>
          <w:szCs w:val="24"/>
        </w:rPr>
        <w:t>25</w:t>
      </w:r>
      <w:r>
        <w:rPr>
          <w:rFonts w:ascii="Times New Roman" w:eastAsia="Times New Roman" w:hAnsi="Times New Roman" w:cs="Times New Roman"/>
          <w:color w:val="000000"/>
          <w:sz w:val="24"/>
          <w:szCs w:val="24"/>
          <w:lang w:eastAsia="es-SV"/>
        </w:rPr>
        <w:t xml:space="preserve">                                                                                                                                                       </w:t>
      </w:r>
    </w:p>
    <w:tbl>
      <w:tblPr>
        <w:tblStyle w:val="Tablaconcuadrcula"/>
        <w:tblpPr w:leftFromText="141" w:rightFromText="141" w:vertAnchor="text" w:horzAnchor="margin" w:tblpY="-169"/>
        <w:tblW w:w="0" w:type="auto"/>
        <w:tblLook w:val="04A0" w:firstRow="1" w:lastRow="0" w:firstColumn="1" w:lastColumn="0" w:noHBand="0" w:noVBand="1"/>
      </w:tblPr>
      <w:tblGrid>
        <w:gridCol w:w="8828"/>
      </w:tblGrid>
      <w:tr w:rsidR="0054575D" w:rsidRPr="0054575D" w14:paraId="304289E0" w14:textId="77777777" w:rsidTr="00275DA9">
        <w:tc>
          <w:tcPr>
            <w:tcW w:w="9054" w:type="dxa"/>
          </w:tcPr>
          <w:p w14:paraId="17AA95E7" w14:textId="77777777" w:rsidR="0054575D" w:rsidRPr="0054575D" w:rsidRDefault="0054575D" w:rsidP="003B4FBE">
            <w:pPr>
              <w:pStyle w:val="Ttulo3"/>
              <w:jc w:val="center"/>
              <w:outlineLvl w:val="2"/>
            </w:pPr>
            <w:bookmarkStart w:id="48" w:name="_Toc8027649"/>
            <w:bookmarkStart w:id="49" w:name="_Toc8132297"/>
            <w:r w:rsidRPr="0054575D">
              <w:lastRenderedPageBreak/>
              <w:t>INSTRUCCIONES PARA  LLENAR LAS TABLAS DE PLAZOS DE CONSERVACION DE DOCUMENTOS.</w:t>
            </w:r>
            <w:bookmarkEnd w:id="48"/>
            <w:bookmarkEnd w:id="49"/>
          </w:p>
          <w:p w14:paraId="06456BBB" w14:textId="77777777" w:rsidR="0054575D" w:rsidRPr="0054575D" w:rsidRDefault="0054575D" w:rsidP="0054575D">
            <w:pPr>
              <w:contextualSpacing/>
              <w:rPr>
                <w:rFonts w:ascii="Times New Roman" w:eastAsiaTheme="majorEastAsia" w:hAnsi="Times New Roman" w:cs="Times New Roman"/>
                <w:b/>
                <w:bCs/>
                <w:color w:val="000000" w:themeColor="text1"/>
                <w:sz w:val="24"/>
                <w:szCs w:val="24"/>
              </w:rPr>
            </w:pPr>
          </w:p>
        </w:tc>
      </w:tr>
      <w:tr w:rsidR="0054575D" w:rsidRPr="0054575D" w14:paraId="59427650" w14:textId="77777777" w:rsidTr="00275DA9">
        <w:tc>
          <w:tcPr>
            <w:tcW w:w="9054" w:type="dxa"/>
          </w:tcPr>
          <w:p w14:paraId="03B01EE9" w14:textId="77777777" w:rsidR="0054575D" w:rsidRPr="0054575D" w:rsidRDefault="0054575D" w:rsidP="0054575D">
            <w:pPr>
              <w:numPr>
                <w:ilvl w:val="0"/>
                <w:numId w:val="18"/>
              </w:numPr>
              <w:contextualSpacing/>
              <w:rPr>
                <w:rFonts w:ascii="Times New Roman" w:hAnsi="Times New Roman" w:cs="Times New Roman"/>
                <w:bCs/>
                <w:color w:val="000000" w:themeColor="text1"/>
                <w:sz w:val="24"/>
                <w:szCs w:val="24"/>
              </w:rPr>
            </w:pPr>
            <w:r w:rsidRPr="0054575D">
              <w:rPr>
                <w:rFonts w:ascii="Times New Roman" w:hAnsi="Times New Roman" w:cs="Times New Roman"/>
                <w:b/>
                <w:color w:val="000000" w:themeColor="text1"/>
                <w:sz w:val="24"/>
                <w:szCs w:val="24"/>
              </w:rPr>
              <w:t xml:space="preserve">NÚMERO </w:t>
            </w:r>
            <w:r w:rsidRPr="0054575D">
              <w:rPr>
                <w:rFonts w:ascii="Times New Roman" w:hAnsi="Times New Roman" w:cs="Times New Roman"/>
                <w:sz w:val="24"/>
                <w:szCs w:val="24"/>
              </w:rPr>
              <w:t>CORRELATIVO: del</w:t>
            </w:r>
            <w:r w:rsidRPr="0054575D">
              <w:rPr>
                <w:rFonts w:ascii="Times New Roman" w:hAnsi="Times New Roman" w:cs="Times New Roman"/>
                <w:bCs/>
                <w:color w:val="000000" w:themeColor="text1"/>
                <w:sz w:val="24"/>
                <w:szCs w:val="24"/>
              </w:rPr>
              <w:t xml:space="preserve"> nombre de cada serie documental.</w:t>
            </w:r>
          </w:p>
          <w:p w14:paraId="169E7D88" w14:textId="77777777" w:rsidR="0054575D" w:rsidRPr="0054575D" w:rsidRDefault="0054575D" w:rsidP="0054575D">
            <w:pPr>
              <w:contextualSpacing/>
              <w:rPr>
                <w:rFonts w:ascii="Times New Roman" w:hAnsi="Times New Roman" w:cs="Times New Roman"/>
                <w:b/>
                <w:bCs/>
                <w:color w:val="000000" w:themeColor="text1"/>
                <w:sz w:val="24"/>
                <w:szCs w:val="24"/>
              </w:rPr>
            </w:pPr>
          </w:p>
        </w:tc>
      </w:tr>
      <w:tr w:rsidR="0054575D" w:rsidRPr="0054575D" w14:paraId="12FC9C8A" w14:textId="77777777" w:rsidTr="00275DA9">
        <w:trPr>
          <w:trHeight w:val="3171"/>
        </w:trPr>
        <w:tc>
          <w:tcPr>
            <w:tcW w:w="9054" w:type="dxa"/>
          </w:tcPr>
          <w:p w14:paraId="65C1C5D5" w14:textId="77777777" w:rsidR="0054575D" w:rsidRPr="0054575D" w:rsidRDefault="0054575D" w:rsidP="0054575D">
            <w:pPr>
              <w:numPr>
                <w:ilvl w:val="0"/>
                <w:numId w:val="18"/>
              </w:numPr>
              <w:contextualSpacing/>
              <w:jc w:val="both"/>
              <w:rPr>
                <w:rFonts w:ascii="Times New Roman" w:hAnsi="Times New Roman" w:cs="Times New Roman"/>
                <w:bCs/>
                <w:color w:val="000000" w:themeColor="text1"/>
                <w:sz w:val="24"/>
                <w:szCs w:val="24"/>
              </w:rPr>
            </w:pPr>
            <w:r w:rsidRPr="0054575D">
              <w:rPr>
                <w:rFonts w:ascii="Times New Roman" w:hAnsi="Times New Roman" w:cs="Times New Roman"/>
                <w:b/>
                <w:color w:val="000000" w:themeColor="text1"/>
                <w:sz w:val="24"/>
                <w:szCs w:val="24"/>
              </w:rPr>
              <w:t xml:space="preserve">SERIE O TIPO DOCUMENTAL: </w:t>
            </w:r>
            <w:r w:rsidRPr="0054575D">
              <w:rPr>
                <w:rFonts w:ascii="Times New Roman" w:hAnsi="Times New Roman" w:cs="Times New Roman"/>
                <w:color w:val="000000" w:themeColor="text1"/>
                <w:sz w:val="24"/>
                <w:szCs w:val="24"/>
              </w:rPr>
              <w:t>La columna  de serie</w:t>
            </w:r>
            <w:r w:rsidRPr="0054575D">
              <w:rPr>
                <w:rFonts w:ascii="Times New Roman" w:hAnsi="Times New Roman" w:cs="Times New Roman"/>
                <w:b/>
                <w:bCs/>
                <w:color w:val="000000" w:themeColor="text1"/>
                <w:sz w:val="24"/>
                <w:szCs w:val="24"/>
              </w:rPr>
              <w:t xml:space="preserve">, se debe llenar obedeciendo a la definición  de ésta. Una serie es un conjunto de documentos  </w:t>
            </w:r>
            <w:r w:rsidRPr="0054575D">
              <w:rPr>
                <w:rFonts w:ascii="Times New Roman" w:hAnsi="Times New Roman" w:cs="Times New Roman"/>
                <w:bCs/>
                <w:color w:val="000000" w:themeColor="text1"/>
                <w:sz w:val="24"/>
                <w:szCs w:val="24"/>
              </w:rPr>
              <w:t>repetitivos,  con características comunes,  que se generan porque tienen un trámite,  un asunto o un tipo documental  común.  Las características comunes  no obedecen  sólo a que posean el mismo tipo documental,  sino a que responden  al mismo trámite,  y por lo tanto son archivados,  utilizados  y transferidos  o eliminados  como unidad.</w:t>
            </w:r>
          </w:p>
          <w:p w14:paraId="55CF765C" w14:textId="77777777" w:rsidR="0054575D" w:rsidRPr="0054575D" w:rsidRDefault="0054575D" w:rsidP="0054575D">
            <w:pPr>
              <w:numPr>
                <w:ilvl w:val="0"/>
                <w:numId w:val="18"/>
              </w:numPr>
              <w:contextualSpacing/>
              <w:jc w:val="both"/>
              <w:rPr>
                <w:rFonts w:ascii="Times New Roman" w:hAnsi="Times New Roman" w:cs="Times New Roman"/>
                <w:bCs/>
                <w:color w:val="000000" w:themeColor="text1"/>
                <w:sz w:val="24"/>
                <w:szCs w:val="24"/>
              </w:rPr>
            </w:pPr>
            <w:r w:rsidRPr="0054575D">
              <w:rPr>
                <w:rFonts w:ascii="Times New Roman" w:hAnsi="Times New Roman" w:cs="Times New Roman"/>
                <w:bCs/>
                <w:color w:val="000000" w:themeColor="text1"/>
                <w:sz w:val="24"/>
                <w:szCs w:val="24"/>
              </w:rPr>
              <w:t>El espíritu del cambio de la palabra tipo documental  a la palabra serie, es impedir la desmembración de expedientes  por tipo documental,  ya que un trámite obedece a una función y puede incluir varios tipos documentales y varias procedencias. Por ejemplo,  una serie se puede llamar  “informes”,  porque responde  a la función de informar,  aunque incluya tipos documentales diversos:   informes  propiamente dichos, cartas relacionadas con informes  y material de apoyo que dio origen a los informes.</w:t>
            </w:r>
          </w:p>
        </w:tc>
      </w:tr>
      <w:tr w:rsidR="0054575D" w:rsidRPr="0054575D" w14:paraId="35A011AF" w14:textId="77777777" w:rsidTr="00275DA9">
        <w:tc>
          <w:tcPr>
            <w:tcW w:w="9054" w:type="dxa"/>
          </w:tcPr>
          <w:p w14:paraId="000E09F1"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sz w:val="24"/>
                <w:szCs w:val="24"/>
              </w:rPr>
              <w:t>DESCRIPCIÓN, Se</w:t>
            </w:r>
            <w:r w:rsidRPr="0054575D">
              <w:rPr>
                <w:rFonts w:ascii="Times New Roman" w:hAnsi="Times New Roman" w:cs="Times New Roman"/>
                <w:color w:val="000000" w:themeColor="text1"/>
                <w:sz w:val="24"/>
                <w:szCs w:val="24"/>
              </w:rPr>
              <w:t xml:space="preserve"> resume el contenido  de cada tipo documental,  destacando  los principales  asuntos  de cada uno. En el caso de la correspondencia, proyectos,  expedientes  o tipos documentales cuya información  es muy diversa,  lo que se hace es anotar el objetivo,  la función o las actividades  básicas  de la unidad,  pues de estas se van a derivar los asuntos.</w:t>
            </w:r>
          </w:p>
        </w:tc>
      </w:tr>
      <w:tr w:rsidR="0054575D" w:rsidRPr="0054575D" w14:paraId="370E1359" w14:textId="77777777" w:rsidTr="00275DA9">
        <w:trPr>
          <w:trHeight w:val="825"/>
        </w:trPr>
        <w:tc>
          <w:tcPr>
            <w:tcW w:w="9054" w:type="dxa"/>
          </w:tcPr>
          <w:p w14:paraId="58D323B7" w14:textId="77777777" w:rsidR="0054575D" w:rsidRPr="0054575D" w:rsidRDefault="0054575D" w:rsidP="0054575D">
            <w:pPr>
              <w:numPr>
                <w:ilvl w:val="0"/>
                <w:numId w:val="18"/>
              </w:numPr>
              <w:contextualSpacing/>
              <w:rPr>
                <w:rFonts w:ascii="Times New Roman" w:hAnsi="Times New Roman" w:cs="Times New Roman"/>
                <w:bCs/>
                <w:color w:val="000000" w:themeColor="text1"/>
                <w:sz w:val="24"/>
                <w:szCs w:val="24"/>
              </w:rPr>
            </w:pPr>
            <w:r w:rsidRPr="0054575D">
              <w:rPr>
                <w:rFonts w:ascii="Times New Roman" w:hAnsi="Times New Roman" w:cs="Times New Roman"/>
                <w:b/>
                <w:color w:val="000000" w:themeColor="text1"/>
                <w:sz w:val="24"/>
                <w:szCs w:val="24"/>
              </w:rPr>
              <w:t>ORIGINAL  O COPIA</w:t>
            </w:r>
            <w:r w:rsidRPr="0054575D">
              <w:rPr>
                <w:rFonts w:ascii="Times New Roman" w:hAnsi="Times New Roman" w:cs="Times New Roman"/>
                <w:color w:val="000000" w:themeColor="text1"/>
                <w:sz w:val="24"/>
                <w:szCs w:val="24"/>
              </w:rPr>
              <w:t>,</w:t>
            </w:r>
            <w:r w:rsidRPr="0054575D">
              <w:rPr>
                <w:rFonts w:ascii="Times New Roman" w:hAnsi="Times New Roman" w:cs="Times New Roman"/>
                <w:bCs/>
                <w:color w:val="000000" w:themeColor="text1"/>
                <w:sz w:val="24"/>
                <w:szCs w:val="24"/>
              </w:rPr>
              <w:t xml:space="preserve"> A la par de cada uno de los tipos documentales, se anota si este tipo,  que posee la oficina se dispone en original y/o copia.   Si tiene el documento  original se anota O. Si tiene ambos se anota: O y C. Si tiene 2 ó 3 copias del mismo se anota CC o CCC. En el caso de la correspondencia se anota O y C.</w:t>
            </w:r>
          </w:p>
        </w:tc>
      </w:tr>
      <w:tr w:rsidR="0054575D" w:rsidRPr="0054575D" w14:paraId="22E1981D" w14:textId="77777777" w:rsidTr="00275DA9">
        <w:trPr>
          <w:trHeight w:val="285"/>
        </w:trPr>
        <w:tc>
          <w:tcPr>
            <w:tcW w:w="9054" w:type="dxa"/>
          </w:tcPr>
          <w:p w14:paraId="32091E71" w14:textId="77777777" w:rsidR="0054575D" w:rsidRPr="0054575D" w:rsidRDefault="0054575D" w:rsidP="0054575D">
            <w:pPr>
              <w:numPr>
                <w:ilvl w:val="0"/>
                <w:numId w:val="18"/>
              </w:numPr>
              <w:contextualSpacing/>
              <w:rPr>
                <w:rFonts w:ascii="Times New Roman" w:hAnsi="Times New Roman" w:cs="Times New Roman"/>
                <w:bCs/>
                <w:color w:val="000000" w:themeColor="text1"/>
                <w:sz w:val="24"/>
                <w:szCs w:val="24"/>
              </w:rPr>
            </w:pPr>
            <w:r w:rsidRPr="0054575D">
              <w:rPr>
                <w:rFonts w:ascii="Times New Roman" w:hAnsi="Times New Roman" w:cs="Times New Roman"/>
                <w:b/>
                <w:bCs/>
                <w:color w:val="000000" w:themeColor="text1"/>
                <w:sz w:val="24"/>
                <w:szCs w:val="24"/>
              </w:rPr>
              <w:t>OFICINAS QUE COMPARTEN EL DOCUMENTO (ORIGINAL Y COPIA)</w:t>
            </w:r>
            <w:r w:rsidR="006B02FC" w:rsidRPr="0054575D">
              <w:rPr>
                <w:rFonts w:ascii="Times New Roman" w:hAnsi="Times New Roman" w:cs="Times New Roman"/>
                <w:b/>
                <w:bCs/>
                <w:color w:val="000000" w:themeColor="text1"/>
                <w:sz w:val="24"/>
                <w:szCs w:val="24"/>
              </w:rPr>
              <w:t>:</w:t>
            </w:r>
            <w:r w:rsidR="006B02FC" w:rsidRPr="0054575D">
              <w:rPr>
                <w:rFonts w:ascii="Times New Roman" w:hAnsi="Times New Roman" w:cs="Times New Roman"/>
                <w:bCs/>
                <w:color w:val="000000" w:themeColor="text1"/>
                <w:sz w:val="24"/>
                <w:szCs w:val="24"/>
              </w:rPr>
              <w:t xml:space="preserve"> En</w:t>
            </w:r>
            <w:r w:rsidRPr="0054575D">
              <w:rPr>
                <w:rFonts w:ascii="Times New Roman" w:hAnsi="Times New Roman" w:cs="Times New Roman"/>
                <w:bCs/>
                <w:color w:val="000000" w:themeColor="text1"/>
                <w:sz w:val="24"/>
                <w:szCs w:val="24"/>
              </w:rPr>
              <w:t xml:space="preserve"> esta columna deben anotarse los nombres de las otras oficinas que tienen original o copia de la serie o tipo documental en cuestión. Por ejemplo, si analizáramos documentos del departamento jurídico debemos proseguir de la siguiente forma la información de esta columna es fundamental para detectar duplicados. Además, las oficinas que producen documentación original tiene la responsabilidad de regularla. </w:t>
            </w:r>
          </w:p>
        </w:tc>
      </w:tr>
      <w:tr w:rsidR="0054575D" w:rsidRPr="0054575D" w14:paraId="53A37321" w14:textId="77777777" w:rsidTr="00275DA9">
        <w:tc>
          <w:tcPr>
            <w:tcW w:w="9054" w:type="dxa"/>
          </w:tcPr>
          <w:p w14:paraId="439559D1"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b/>
                <w:color w:val="000000" w:themeColor="text1"/>
                <w:sz w:val="24"/>
                <w:szCs w:val="24"/>
              </w:rPr>
              <w:t xml:space="preserve">SOPORTE: </w:t>
            </w:r>
            <w:r w:rsidRPr="0054575D">
              <w:rPr>
                <w:rFonts w:ascii="Times New Roman" w:hAnsi="Times New Roman" w:cs="Times New Roman"/>
                <w:color w:val="000000" w:themeColor="text1"/>
                <w:sz w:val="24"/>
                <w:szCs w:val="24"/>
              </w:rPr>
              <w:t>En la columna soporte,  se debe anotar cada uno de los soportes  en que está el documento.  Ejemplo: papel, microfilm,  electrónico.  A cada soporte se debe  asignar el plazo en el renglón correspondiente, que puede ser igual o diferente para cada uno. Ejemplo.  Actas de Junta Directiva en soporte de papel pueden tener una vigencia administrativa legal de 50 años, pero la copia de microfilm,  la copia electrónica,  e incluso la cinta grabada de la sesión, pueden tener distintas  vigencias,  y distinto valor desde el punto de vista científico-cultural.</w:t>
            </w:r>
          </w:p>
        </w:tc>
      </w:tr>
      <w:tr w:rsidR="0054575D" w:rsidRPr="0054575D" w14:paraId="377212AA" w14:textId="77777777" w:rsidTr="00275DA9">
        <w:tc>
          <w:tcPr>
            <w:tcW w:w="9054" w:type="dxa"/>
          </w:tcPr>
          <w:p w14:paraId="4084886A"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sz w:val="24"/>
                <w:szCs w:val="24"/>
              </w:rPr>
              <w:t>VOLUMEN: Se</w:t>
            </w:r>
            <w:r w:rsidRPr="0054575D">
              <w:rPr>
                <w:rFonts w:ascii="Times New Roman" w:hAnsi="Times New Roman" w:cs="Times New Roman"/>
                <w:color w:val="000000" w:themeColor="text1"/>
                <w:sz w:val="24"/>
                <w:szCs w:val="24"/>
              </w:rPr>
              <w:t xml:space="preserve"> anota, en número de documentos  o en metros lineales, la cantidad correspondiente a cada tipo documental.  La medida en metros se hace tomando en cuenta el espacio que los documentos  ocupan en una gaveta o una estantería. Si </w:t>
            </w:r>
            <w:r w:rsidRPr="0054575D">
              <w:rPr>
                <w:rFonts w:ascii="Times New Roman" w:hAnsi="Times New Roman" w:cs="Times New Roman"/>
                <w:color w:val="000000" w:themeColor="text1"/>
                <w:sz w:val="24"/>
                <w:szCs w:val="24"/>
              </w:rPr>
              <w:lastRenderedPageBreak/>
              <w:t>una oficina produce muy poco, se puede indicar en una sola cifra la totalidad de la documentación.</w:t>
            </w:r>
          </w:p>
        </w:tc>
      </w:tr>
      <w:tr w:rsidR="008E4804" w:rsidRPr="0054575D" w14:paraId="55C62D8E" w14:textId="77777777" w:rsidTr="00275DA9">
        <w:tc>
          <w:tcPr>
            <w:tcW w:w="9054" w:type="dxa"/>
          </w:tcPr>
          <w:p w14:paraId="2E42DA87" w14:textId="77777777" w:rsidR="008E4804" w:rsidRPr="0054575D" w:rsidRDefault="008E4804" w:rsidP="008E4804">
            <w:pPr>
              <w:ind w:left="720"/>
              <w:contextualSpacing/>
              <w:jc w:val="both"/>
              <w:rPr>
                <w:rFonts w:ascii="Times New Roman" w:hAnsi="Times New Roman" w:cs="Times New Roman"/>
                <w:sz w:val="24"/>
                <w:szCs w:val="24"/>
              </w:rPr>
            </w:pPr>
          </w:p>
        </w:tc>
      </w:tr>
      <w:tr w:rsidR="0054575D" w:rsidRPr="0054575D" w14:paraId="447D3F46" w14:textId="77777777" w:rsidTr="00275DA9">
        <w:tc>
          <w:tcPr>
            <w:tcW w:w="9054" w:type="dxa"/>
          </w:tcPr>
          <w:p w14:paraId="2ECE897D"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b/>
                <w:color w:val="000000" w:themeColor="text1"/>
                <w:sz w:val="24"/>
                <w:szCs w:val="24"/>
              </w:rPr>
              <w:t>FECHAS  EXTREMAS:</w:t>
            </w:r>
            <w:r>
              <w:rPr>
                <w:rFonts w:ascii="Times New Roman" w:hAnsi="Times New Roman" w:cs="Times New Roman"/>
                <w:sz w:val="24"/>
                <w:szCs w:val="24"/>
              </w:rPr>
              <w:t xml:space="preserve"> </w:t>
            </w:r>
            <w:r w:rsidRPr="0054575D">
              <w:rPr>
                <w:rFonts w:ascii="Times New Roman" w:hAnsi="Times New Roman" w:cs="Times New Roman"/>
                <w:color w:val="000000" w:themeColor="text1"/>
                <w:sz w:val="24"/>
                <w:szCs w:val="24"/>
              </w:rPr>
              <w:t>Se anotan las fechas extremas de cada tipo documental,  correspondientes al momento en que se realiza la tabla. Las fechas extremas se construyen a partir de la fecha más antigua y de la fecha más reciente de la serie documental.</w:t>
            </w:r>
          </w:p>
        </w:tc>
      </w:tr>
      <w:tr w:rsidR="0054575D" w:rsidRPr="0054575D" w14:paraId="2A9CC07D" w14:textId="77777777" w:rsidTr="00275DA9">
        <w:tc>
          <w:tcPr>
            <w:tcW w:w="9054" w:type="dxa"/>
          </w:tcPr>
          <w:p w14:paraId="13F1497B"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b/>
                <w:color w:val="000000" w:themeColor="text1"/>
                <w:sz w:val="24"/>
                <w:szCs w:val="24"/>
              </w:rPr>
              <w:t>VIGENCIA PARA DOCUMENTOS  DE OFICINA (ARCHIVO DE GESTIÓN):</w:t>
            </w:r>
            <w:r w:rsidR="00846917">
              <w:rPr>
                <w:rFonts w:ascii="Times New Roman" w:hAnsi="Times New Roman" w:cs="Times New Roman"/>
                <w:b/>
                <w:color w:val="000000" w:themeColor="text1"/>
                <w:sz w:val="24"/>
                <w:szCs w:val="24"/>
              </w:rPr>
              <w:t xml:space="preserve"> </w:t>
            </w:r>
            <w:r w:rsidRPr="0054575D">
              <w:rPr>
                <w:rFonts w:ascii="Times New Roman" w:hAnsi="Times New Roman" w:cs="Times New Roman"/>
                <w:color w:val="000000" w:themeColor="text1"/>
                <w:sz w:val="24"/>
                <w:szCs w:val="24"/>
              </w:rPr>
              <w:t>Generalmente los documentos  permanecen  en la oficina de 1 a 5 años, dependiendo  de la serie documental.  Debe valorarse el tiempo que se estime conveniente  que el documento debe permanecer,  según su uso o importancia en la oficina.</w:t>
            </w:r>
          </w:p>
        </w:tc>
      </w:tr>
      <w:tr w:rsidR="0054575D" w:rsidRPr="0054575D" w14:paraId="0FCBE01D" w14:textId="77777777" w:rsidTr="00275DA9">
        <w:tc>
          <w:tcPr>
            <w:tcW w:w="9054" w:type="dxa"/>
          </w:tcPr>
          <w:p w14:paraId="5A9135DA"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b/>
                <w:color w:val="000000" w:themeColor="text1"/>
                <w:sz w:val="24"/>
                <w:szCs w:val="24"/>
              </w:rPr>
              <w:t>VIGENCIA PARA DOCUMENTOS  DE OFICINA (ARCHIVO INSTITUCIONAL):</w:t>
            </w:r>
            <w:r>
              <w:rPr>
                <w:rFonts w:ascii="Times New Roman" w:hAnsi="Times New Roman" w:cs="Times New Roman"/>
                <w:sz w:val="24"/>
                <w:szCs w:val="24"/>
              </w:rPr>
              <w:t xml:space="preserve"> </w:t>
            </w:r>
            <w:r w:rsidRPr="0054575D">
              <w:rPr>
                <w:rFonts w:ascii="Times New Roman" w:hAnsi="Times New Roman" w:cs="Times New Roman"/>
                <w:color w:val="000000" w:themeColor="text1"/>
                <w:sz w:val="24"/>
                <w:szCs w:val="24"/>
              </w:rPr>
              <w:t>En esta columna se anota el tiempo que debe custodiarse  la documentación en el Archivo Institucional. El plazo se fija tomando en cuenta que los documentos guardan un valor potencial, que eventualmente pueden servir para probar derechos, o como antecedentes de proyectos. Durante su permanencia  en el Archivo Central, un documento puede terminar de cumplir su vigencia administrativa-legal, o conservarse  precaucionalmente.</w:t>
            </w:r>
          </w:p>
        </w:tc>
      </w:tr>
      <w:tr w:rsidR="0054575D" w:rsidRPr="0054575D" w14:paraId="0376A0E5" w14:textId="77777777" w:rsidTr="00275DA9">
        <w:tc>
          <w:tcPr>
            <w:tcW w:w="9054" w:type="dxa"/>
          </w:tcPr>
          <w:p w14:paraId="1B616BF0" w14:textId="77777777" w:rsidR="0054575D" w:rsidRPr="0054575D" w:rsidRDefault="0054575D" w:rsidP="0054575D">
            <w:pPr>
              <w:numPr>
                <w:ilvl w:val="0"/>
                <w:numId w:val="18"/>
              </w:numPr>
              <w:contextualSpacing/>
              <w:jc w:val="both"/>
              <w:rPr>
                <w:rFonts w:ascii="Times New Roman" w:hAnsi="Times New Roman" w:cs="Times New Roman"/>
                <w:b/>
                <w:color w:val="000000" w:themeColor="text1"/>
                <w:sz w:val="24"/>
                <w:szCs w:val="24"/>
              </w:rPr>
            </w:pPr>
            <w:r w:rsidRPr="0054575D">
              <w:rPr>
                <w:rFonts w:ascii="Times New Roman" w:hAnsi="Times New Roman" w:cs="Times New Roman"/>
                <w:b/>
                <w:color w:val="000000" w:themeColor="text1"/>
                <w:sz w:val="24"/>
                <w:szCs w:val="24"/>
              </w:rPr>
              <w:t xml:space="preserve">ARCHIVO INTERMEDIO/ HISTÓRICO: </w:t>
            </w:r>
            <w:r w:rsidRPr="0054575D">
              <w:rPr>
                <w:rFonts w:ascii="Times New Roman" w:hAnsi="Times New Roman" w:cs="Times New Roman"/>
                <w:color w:val="000000" w:themeColor="text1"/>
                <w:sz w:val="24"/>
                <w:szCs w:val="24"/>
              </w:rPr>
              <w:t>Desacuerdo a lo establecido en la normativa 1 los archivos intermedios se recomiendan para las instituciones, como oficinas, periféricas y descentralizadas en el interior del país y que por lo tanto se producen grandes cantidades de documentos. La documentación se resguardara por un máximo de 15 años antes de su disposición final.</w:t>
            </w:r>
          </w:p>
        </w:tc>
      </w:tr>
      <w:tr w:rsidR="0054575D" w:rsidRPr="0054575D" w14:paraId="22A35F75" w14:textId="77777777" w:rsidTr="00275DA9">
        <w:tc>
          <w:tcPr>
            <w:tcW w:w="9054" w:type="dxa"/>
          </w:tcPr>
          <w:p w14:paraId="79072856"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Si un documento pierde todo su valor en la etapa de gestión, no debe pasar al Archivo Institucional, y se anotará 0 (cero) en esta columna. Los plazos pueden ser recomendados por la Oficina productora,  pero la responsabilidad de su fijación definitiva corresponde  al Comité Institucional.</w:t>
            </w:r>
          </w:p>
        </w:tc>
      </w:tr>
      <w:tr w:rsidR="0054575D" w:rsidRPr="0054575D" w14:paraId="2685C4C0" w14:textId="77777777" w:rsidTr="00275DA9">
        <w:tc>
          <w:tcPr>
            <w:tcW w:w="9054" w:type="dxa"/>
          </w:tcPr>
          <w:p w14:paraId="7091DADA"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El plazo de vigencia  administrativa legal no puede fijado como permanente  en los archivos  de gestión ni en el Archivo Institucional,  pues el marco jurídico asigna este plazo únicamente  para los documentos  declarados  como de valor científico-cultural o que su tiempo de vida es estipulado  por otras leyes o reglamentos.</w:t>
            </w:r>
          </w:p>
        </w:tc>
      </w:tr>
      <w:tr w:rsidR="0054575D" w:rsidRPr="0054575D" w14:paraId="615BB0B8" w14:textId="77777777" w:rsidTr="00275DA9">
        <w:tc>
          <w:tcPr>
            <w:tcW w:w="9054" w:type="dxa"/>
          </w:tcPr>
          <w:p w14:paraId="74D9AE6C"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b/>
                <w:color w:val="000000" w:themeColor="text1"/>
                <w:sz w:val="24"/>
                <w:szCs w:val="24"/>
              </w:rPr>
              <w:t xml:space="preserve">DISPOSICIÓN FINAL: </w:t>
            </w:r>
            <w:r w:rsidRPr="0054575D">
              <w:rPr>
                <w:rFonts w:ascii="Times New Roman" w:hAnsi="Times New Roman" w:cs="Times New Roman"/>
                <w:color w:val="000000" w:themeColor="text1"/>
                <w:sz w:val="24"/>
                <w:szCs w:val="24"/>
              </w:rPr>
              <w:t>Es la selección final de los documentos, con miras a su conservación permanente, eliminación total, eliminación parcial y digitalización.</w:t>
            </w:r>
          </w:p>
          <w:p w14:paraId="5E0559AC" w14:textId="77777777" w:rsidR="0054575D" w:rsidRPr="0054575D" w:rsidRDefault="0054575D" w:rsidP="0054575D">
            <w:pPr>
              <w:tabs>
                <w:tab w:val="left" w:pos="2595"/>
                <w:tab w:val="left" w:pos="7005"/>
              </w:tabs>
              <w:ind w:left="720"/>
              <w:contextualSpacing/>
              <w:jc w:val="both"/>
              <w:rPr>
                <w:rFonts w:ascii="Times New Roman" w:hAnsi="Times New Roman" w:cs="Times New Roman"/>
                <w:b/>
                <w:color w:val="000000" w:themeColor="text1"/>
                <w:sz w:val="24"/>
                <w:szCs w:val="24"/>
              </w:rPr>
            </w:pPr>
            <w:r w:rsidRPr="0054575D">
              <w:rPr>
                <w:rFonts w:ascii="Times New Roman" w:hAnsi="Times New Roman" w:cs="Times New Roman"/>
                <w:b/>
                <w:color w:val="000000" w:themeColor="text1"/>
                <w:sz w:val="24"/>
                <w:szCs w:val="24"/>
              </w:rPr>
              <w:t xml:space="preserve">                       CP</w:t>
            </w:r>
            <w:r w:rsidR="00846917">
              <w:rPr>
                <w:rFonts w:ascii="Times New Roman" w:hAnsi="Times New Roman" w:cs="Times New Roman"/>
                <w:b/>
                <w:color w:val="000000" w:themeColor="text1"/>
                <w:sz w:val="24"/>
                <w:szCs w:val="24"/>
              </w:rPr>
              <w:t xml:space="preserve">: Conservación permanente          </w:t>
            </w:r>
            <w:r w:rsidRPr="0054575D">
              <w:rPr>
                <w:rFonts w:ascii="Times New Roman" w:hAnsi="Times New Roman" w:cs="Times New Roman"/>
                <w:b/>
                <w:color w:val="000000" w:themeColor="text1"/>
                <w:sz w:val="24"/>
                <w:szCs w:val="24"/>
              </w:rPr>
              <w:t xml:space="preserve"> ET: eliminación total.</w:t>
            </w:r>
          </w:p>
          <w:p w14:paraId="0E4DFFD1" w14:textId="77777777" w:rsidR="0054575D" w:rsidRPr="0054575D" w:rsidRDefault="0054575D" w:rsidP="0054575D">
            <w:pPr>
              <w:tabs>
                <w:tab w:val="left" w:pos="708"/>
                <w:tab w:val="left" w:pos="1416"/>
              </w:tabs>
              <w:ind w:left="720"/>
              <w:contextualSpacing/>
              <w:jc w:val="both"/>
              <w:rPr>
                <w:rFonts w:ascii="Times New Roman" w:hAnsi="Times New Roman" w:cs="Times New Roman"/>
                <w:b/>
                <w:color w:val="000000" w:themeColor="text1"/>
                <w:sz w:val="24"/>
                <w:szCs w:val="24"/>
              </w:rPr>
            </w:pPr>
            <w:r w:rsidRPr="0054575D">
              <w:rPr>
                <w:rFonts w:ascii="Times New Roman" w:hAnsi="Times New Roman" w:cs="Times New Roman"/>
                <w:b/>
                <w:color w:val="000000" w:themeColor="text1"/>
                <w:sz w:val="24"/>
                <w:szCs w:val="24"/>
              </w:rPr>
              <w:tab/>
            </w:r>
            <w:r w:rsidRPr="0054575D">
              <w:rPr>
                <w:rFonts w:ascii="Times New Roman" w:hAnsi="Times New Roman" w:cs="Times New Roman"/>
                <w:b/>
                <w:color w:val="000000" w:themeColor="text1"/>
                <w:sz w:val="24"/>
                <w:szCs w:val="24"/>
              </w:rPr>
              <w:tab/>
              <w:t xml:space="preserve">EP: Eliminación Parcial            </w:t>
            </w:r>
            <w:r w:rsidR="00846917">
              <w:rPr>
                <w:rFonts w:ascii="Times New Roman" w:hAnsi="Times New Roman" w:cs="Times New Roman"/>
                <w:b/>
                <w:color w:val="000000" w:themeColor="text1"/>
                <w:sz w:val="24"/>
                <w:szCs w:val="24"/>
              </w:rPr>
              <w:t xml:space="preserve">           </w:t>
            </w:r>
            <w:r w:rsidRPr="0054575D">
              <w:rPr>
                <w:rFonts w:ascii="Times New Roman" w:hAnsi="Times New Roman" w:cs="Times New Roman"/>
                <w:b/>
                <w:color w:val="000000" w:themeColor="text1"/>
                <w:sz w:val="24"/>
                <w:szCs w:val="24"/>
              </w:rPr>
              <w:t>D: Digitalización.</w:t>
            </w:r>
          </w:p>
        </w:tc>
      </w:tr>
      <w:tr w:rsidR="0054575D" w:rsidRPr="0054575D" w14:paraId="6A80BA9B" w14:textId="77777777" w:rsidTr="00275DA9">
        <w:tc>
          <w:tcPr>
            <w:tcW w:w="9054" w:type="dxa"/>
          </w:tcPr>
          <w:p w14:paraId="15975ABD" w14:textId="77777777" w:rsidR="0054575D" w:rsidRPr="0054575D" w:rsidRDefault="0054575D" w:rsidP="0054575D">
            <w:pPr>
              <w:numPr>
                <w:ilvl w:val="0"/>
                <w:numId w:val="18"/>
              </w:numPr>
              <w:contextualSpacing/>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 xml:space="preserve">Observaciones: </w:t>
            </w:r>
            <w:r w:rsidRPr="0054575D">
              <w:rPr>
                <w:rFonts w:ascii="Times New Roman" w:hAnsi="Times New Roman" w:cs="Times New Roman"/>
                <w:b/>
                <w:color w:val="000000" w:themeColor="text1"/>
                <w:sz w:val="24"/>
                <w:szCs w:val="24"/>
              </w:rPr>
              <w:t>Anotar cualquier información  que se considere importante  a tomar en cuenta.</w:t>
            </w:r>
          </w:p>
        </w:tc>
      </w:tr>
      <w:tr w:rsidR="0054575D" w:rsidRPr="0054575D" w14:paraId="161C7B74" w14:textId="77777777" w:rsidTr="00275DA9">
        <w:tc>
          <w:tcPr>
            <w:tcW w:w="9054" w:type="dxa"/>
          </w:tcPr>
          <w:p w14:paraId="6783C41E" w14:textId="77777777" w:rsidR="0054575D" w:rsidRPr="0054575D" w:rsidRDefault="0054575D" w:rsidP="0054575D">
            <w:pPr>
              <w:ind w:left="720"/>
              <w:contextualSpacing/>
              <w:jc w:val="both"/>
              <w:rPr>
                <w:rFonts w:ascii="Times New Roman" w:hAnsi="Times New Roman" w:cs="Times New Roman"/>
                <w:color w:val="000000" w:themeColor="text1"/>
                <w:sz w:val="24"/>
                <w:szCs w:val="24"/>
              </w:rPr>
            </w:pPr>
          </w:p>
          <w:p w14:paraId="45079DBF" w14:textId="77777777" w:rsidR="0054575D" w:rsidRPr="0054575D" w:rsidRDefault="0054575D" w:rsidP="0054575D">
            <w:pPr>
              <w:ind w:left="720"/>
              <w:contextualSpacing/>
              <w:jc w:val="both"/>
              <w:rPr>
                <w:rFonts w:ascii="Times New Roman" w:hAnsi="Times New Roman" w:cs="Times New Roman"/>
                <w:color w:val="000000" w:themeColor="text1"/>
                <w:sz w:val="24"/>
                <w:szCs w:val="24"/>
              </w:rPr>
            </w:pPr>
            <w:r w:rsidRPr="0054575D">
              <w:rPr>
                <w:rFonts w:ascii="Times New Roman" w:hAnsi="Times New Roman" w:cs="Times New Roman"/>
                <w:b/>
                <w:color w:val="000000" w:themeColor="text1"/>
                <w:sz w:val="24"/>
                <w:szCs w:val="24"/>
              </w:rPr>
              <w:t xml:space="preserve">NOTA: </w:t>
            </w:r>
            <w:r w:rsidRPr="0054575D">
              <w:rPr>
                <w:rFonts w:ascii="Times New Roman" w:hAnsi="Times New Roman" w:cs="Times New Roman"/>
                <w:color w:val="000000" w:themeColor="text1"/>
                <w:sz w:val="24"/>
                <w:szCs w:val="24"/>
              </w:rPr>
              <w:t>Para cualquier duda con respecto al llenado de este documento,  favor comunicarse  con el  Encargado del Archivo Institucional.</w:t>
            </w:r>
          </w:p>
          <w:p w14:paraId="503B82F9" w14:textId="77777777" w:rsidR="0054575D" w:rsidRPr="0054575D" w:rsidRDefault="0054575D" w:rsidP="0054575D">
            <w:pPr>
              <w:ind w:left="720"/>
              <w:contextualSpacing/>
              <w:jc w:val="both"/>
              <w:rPr>
                <w:rFonts w:ascii="Times New Roman" w:hAnsi="Times New Roman" w:cs="Times New Roman"/>
                <w:color w:val="000000" w:themeColor="text1"/>
                <w:sz w:val="24"/>
                <w:szCs w:val="24"/>
              </w:rPr>
            </w:pPr>
          </w:p>
        </w:tc>
      </w:tr>
    </w:tbl>
    <w:p w14:paraId="5DB8C151" w14:textId="77777777" w:rsidR="0054575D" w:rsidRPr="0054575D" w:rsidRDefault="0054575D" w:rsidP="0054575D">
      <w:pPr>
        <w:rPr>
          <w:rFonts w:ascii="Times New Roman" w:hAnsi="Times New Roman" w:cs="Times New Roman"/>
          <w:sz w:val="24"/>
          <w:szCs w:val="24"/>
        </w:rPr>
      </w:pPr>
    </w:p>
    <w:p w14:paraId="13DD38C3" w14:textId="77777777" w:rsidR="0054575D" w:rsidRPr="00275DA9" w:rsidRDefault="00275DA9" w:rsidP="00275DA9">
      <w:pPr>
        <w:spacing w:after="0"/>
        <w:jc w:val="both"/>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                                                                                                                                    </w:t>
      </w:r>
      <w:r w:rsidRPr="00275DA9">
        <w:rPr>
          <w:rFonts w:ascii="Times New Roman" w:hAnsi="Times New Roman" w:cs="Times New Roman"/>
          <w:color w:val="808080" w:themeColor="background1" w:themeShade="80"/>
          <w:sz w:val="24"/>
          <w:szCs w:val="24"/>
        </w:rPr>
        <w:t>PAG.27</w:t>
      </w:r>
    </w:p>
    <w:tbl>
      <w:tblPr>
        <w:tblW w:w="9918" w:type="dxa"/>
        <w:tblCellMar>
          <w:left w:w="70" w:type="dxa"/>
          <w:right w:w="70" w:type="dxa"/>
        </w:tblCellMar>
        <w:tblLook w:val="04A0" w:firstRow="1" w:lastRow="0" w:firstColumn="1" w:lastColumn="0" w:noHBand="0" w:noVBand="1"/>
      </w:tblPr>
      <w:tblGrid>
        <w:gridCol w:w="1039"/>
        <w:gridCol w:w="1578"/>
        <w:gridCol w:w="1715"/>
        <w:gridCol w:w="846"/>
        <w:gridCol w:w="767"/>
        <w:gridCol w:w="2077"/>
        <w:gridCol w:w="1701"/>
        <w:gridCol w:w="195"/>
      </w:tblGrid>
      <w:tr w:rsidR="008E4804" w:rsidRPr="00716181" w14:paraId="230A9D60" w14:textId="77777777" w:rsidTr="003B4FBE">
        <w:trPr>
          <w:gridAfter w:val="1"/>
          <w:wAfter w:w="195" w:type="dxa"/>
          <w:trHeight w:val="303"/>
        </w:trPr>
        <w:tc>
          <w:tcPr>
            <w:tcW w:w="1039" w:type="dxa"/>
            <w:tcBorders>
              <w:top w:val="nil"/>
              <w:left w:val="nil"/>
              <w:bottom w:val="nil"/>
              <w:right w:val="nil"/>
            </w:tcBorders>
            <w:shd w:val="clear" w:color="auto" w:fill="DBE5F1" w:themeFill="accent1" w:themeFillTint="33"/>
            <w:noWrap/>
            <w:vAlign w:val="bottom"/>
            <w:hideMark/>
          </w:tcPr>
          <w:p w14:paraId="28D75FBE" w14:textId="77777777" w:rsidR="008E4804" w:rsidRPr="00716181" w:rsidRDefault="008E4804" w:rsidP="003B4FBE">
            <w:pPr>
              <w:spacing w:after="0" w:line="240" w:lineRule="auto"/>
              <w:rPr>
                <w:rFonts w:ascii="Calibri" w:eastAsia="Times New Roman" w:hAnsi="Calibri" w:cs="Calibri"/>
                <w:color w:val="000000"/>
                <w:lang w:eastAsia="es-SV"/>
              </w:rPr>
            </w:pPr>
            <w:bookmarkStart w:id="50" w:name="_Toc8027652"/>
            <w:r>
              <w:rPr>
                <w:rFonts w:ascii="Calibri" w:eastAsia="Times New Roman" w:hAnsi="Calibri" w:cs="Calibri"/>
                <w:noProof/>
                <w:color w:val="000000"/>
                <w:lang w:eastAsia="es-SV"/>
              </w:rPr>
              <w:lastRenderedPageBreak/>
              <w:drawing>
                <wp:anchor distT="0" distB="0" distL="114300" distR="114300" simplePos="0" relativeHeight="251671552" behindDoc="0" locked="0" layoutInCell="1" allowOverlap="1" wp14:anchorId="074B6B52" wp14:editId="7360E328">
                  <wp:simplePos x="0" y="0"/>
                  <wp:positionH relativeFrom="column">
                    <wp:posOffset>4572000</wp:posOffset>
                  </wp:positionH>
                  <wp:positionV relativeFrom="paragraph">
                    <wp:posOffset>85725</wp:posOffset>
                  </wp:positionV>
                  <wp:extent cx="914400" cy="819150"/>
                  <wp:effectExtent l="0" t="0" r="0" b="0"/>
                  <wp:wrapNone/>
                  <wp:docPr id="5" name="Imagen 5" descr="Actual Escudo Nacional de El Salvador"/>
                  <wp:cNvGraphicFramePr/>
                  <a:graphic xmlns:a="http://schemas.openxmlformats.org/drawingml/2006/main">
                    <a:graphicData uri="http://schemas.openxmlformats.org/drawingml/2006/picture">
                      <pic:pic xmlns:pic="http://schemas.openxmlformats.org/drawingml/2006/picture">
                        <pic:nvPicPr>
                          <pic:cNvPr id="5" name="4 Imagen" descr="Actual Escudo Nacional de El Salvado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anchor>
              </w:drawing>
            </w:r>
          </w:p>
          <w:p w14:paraId="6980B9C3" w14:textId="77777777" w:rsidR="008E4804" w:rsidRPr="00716181" w:rsidRDefault="008E4804" w:rsidP="003B4FBE">
            <w:pPr>
              <w:spacing w:after="0" w:line="240" w:lineRule="auto"/>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70528" behindDoc="0" locked="0" layoutInCell="1" allowOverlap="1" wp14:anchorId="66F7627A" wp14:editId="3B89C05B">
                  <wp:simplePos x="0" y="0"/>
                  <wp:positionH relativeFrom="column">
                    <wp:posOffset>552450</wp:posOffset>
                  </wp:positionH>
                  <wp:positionV relativeFrom="paragraph">
                    <wp:posOffset>148590</wp:posOffset>
                  </wp:positionV>
                  <wp:extent cx="800100" cy="733425"/>
                  <wp:effectExtent l="0" t="0" r="0" b="9525"/>
                  <wp:wrapNone/>
                  <wp:docPr id="23" name="Imagen 23" descr="Descripción: Copia de ESCUDO GUATAJIAGUA"/>
                  <wp:cNvGraphicFramePr/>
                  <a:graphic xmlns:a="http://schemas.openxmlformats.org/drawingml/2006/main">
                    <a:graphicData uri="http://schemas.openxmlformats.org/drawingml/2006/picture">
                      <pic:pic xmlns:pic="http://schemas.openxmlformats.org/drawingml/2006/picture">
                        <pic:nvPicPr>
                          <pic:cNvPr id="3" name="2 Imagen" descr="Descripción: Copia de ESCUDO GUATAJIAGUA"/>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anchor>
              </w:drawing>
            </w:r>
          </w:p>
        </w:tc>
        <w:tc>
          <w:tcPr>
            <w:tcW w:w="1578" w:type="dxa"/>
            <w:tcBorders>
              <w:top w:val="nil"/>
              <w:left w:val="nil"/>
              <w:bottom w:val="nil"/>
              <w:right w:val="nil"/>
            </w:tcBorders>
            <w:shd w:val="clear" w:color="000000" w:fill="DCE6F1"/>
            <w:noWrap/>
            <w:vAlign w:val="bottom"/>
            <w:hideMark/>
          </w:tcPr>
          <w:p w14:paraId="0A63617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219E8366"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592394E1"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451357C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121A3CB1"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139700E9"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8E4804" w:rsidRPr="00716181" w14:paraId="7548734E" w14:textId="77777777" w:rsidTr="003B4FBE">
        <w:trPr>
          <w:gridAfter w:val="1"/>
          <w:wAfter w:w="195" w:type="dxa"/>
          <w:trHeight w:val="303"/>
        </w:trPr>
        <w:tc>
          <w:tcPr>
            <w:tcW w:w="9723" w:type="dxa"/>
            <w:gridSpan w:val="7"/>
            <w:tcBorders>
              <w:top w:val="nil"/>
              <w:left w:val="nil"/>
              <w:bottom w:val="nil"/>
              <w:right w:val="nil"/>
            </w:tcBorders>
            <w:shd w:val="clear" w:color="000000" w:fill="DCE6F1"/>
            <w:noWrap/>
            <w:vAlign w:val="bottom"/>
            <w:hideMark/>
          </w:tcPr>
          <w:p w14:paraId="69441E3A"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xml:space="preserve">ALCALDIA MUNICIPAL DE GUATAJIAGUA </w:t>
            </w:r>
          </w:p>
        </w:tc>
      </w:tr>
      <w:tr w:rsidR="008E4804" w:rsidRPr="00716181" w14:paraId="18ACB314" w14:textId="77777777" w:rsidTr="003B4FBE">
        <w:trPr>
          <w:gridAfter w:val="1"/>
          <w:wAfter w:w="195" w:type="dxa"/>
          <w:trHeight w:val="303"/>
        </w:trPr>
        <w:tc>
          <w:tcPr>
            <w:tcW w:w="1039" w:type="dxa"/>
            <w:tcBorders>
              <w:top w:val="nil"/>
              <w:left w:val="nil"/>
              <w:bottom w:val="nil"/>
              <w:right w:val="nil"/>
            </w:tcBorders>
            <w:shd w:val="clear" w:color="000000" w:fill="DCE6F1"/>
            <w:noWrap/>
            <w:vAlign w:val="bottom"/>
            <w:hideMark/>
          </w:tcPr>
          <w:p w14:paraId="777C682D"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578" w:type="dxa"/>
            <w:tcBorders>
              <w:top w:val="nil"/>
              <w:left w:val="nil"/>
              <w:bottom w:val="nil"/>
              <w:right w:val="nil"/>
            </w:tcBorders>
            <w:shd w:val="clear" w:color="000000" w:fill="DCE6F1"/>
            <w:noWrap/>
            <w:vAlign w:val="bottom"/>
            <w:hideMark/>
          </w:tcPr>
          <w:p w14:paraId="7AB5757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1E683E7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2030DB7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0D5FDFE3"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321CCCC6"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15E8A272"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8E4804" w:rsidRPr="00716181" w14:paraId="31281E46" w14:textId="77777777" w:rsidTr="003B4FBE">
        <w:trPr>
          <w:gridAfter w:val="1"/>
          <w:wAfter w:w="195" w:type="dxa"/>
          <w:trHeight w:val="303"/>
        </w:trPr>
        <w:tc>
          <w:tcPr>
            <w:tcW w:w="9723" w:type="dxa"/>
            <w:gridSpan w:val="7"/>
            <w:tcBorders>
              <w:top w:val="nil"/>
              <w:left w:val="nil"/>
              <w:bottom w:val="nil"/>
              <w:right w:val="nil"/>
            </w:tcBorders>
            <w:shd w:val="clear" w:color="000000" w:fill="DCE6F1"/>
            <w:noWrap/>
            <w:vAlign w:val="center"/>
            <w:hideMark/>
          </w:tcPr>
          <w:p w14:paraId="345EBA91"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ARCHIVO INSTITUCIONAL.</w:t>
            </w:r>
          </w:p>
        </w:tc>
      </w:tr>
      <w:tr w:rsidR="008E4804" w:rsidRPr="00716181" w14:paraId="26DD0226" w14:textId="77777777" w:rsidTr="003B4FBE">
        <w:trPr>
          <w:gridAfter w:val="1"/>
          <w:wAfter w:w="195" w:type="dxa"/>
          <w:trHeight w:val="303"/>
        </w:trPr>
        <w:tc>
          <w:tcPr>
            <w:tcW w:w="1039" w:type="dxa"/>
            <w:tcBorders>
              <w:top w:val="nil"/>
              <w:left w:val="nil"/>
              <w:bottom w:val="nil"/>
              <w:right w:val="nil"/>
            </w:tcBorders>
            <w:shd w:val="clear" w:color="000000" w:fill="DCE6F1"/>
            <w:noWrap/>
            <w:vAlign w:val="bottom"/>
            <w:hideMark/>
          </w:tcPr>
          <w:p w14:paraId="6B1E35D9"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578" w:type="dxa"/>
            <w:tcBorders>
              <w:top w:val="nil"/>
              <w:left w:val="nil"/>
              <w:bottom w:val="nil"/>
              <w:right w:val="nil"/>
            </w:tcBorders>
            <w:shd w:val="clear" w:color="000000" w:fill="DCE6F1"/>
            <w:noWrap/>
            <w:vAlign w:val="bottom"/>
            <w:hideMark/>
          </w:tcPr>
          <w:p w14:paraId="0104BE8C"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2E0EA5F3"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030131C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5FDE42E4"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6CB9067F"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113B313F"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8E4804" w:rsidRPr="00716181" w14:paraId="5A7F5F67" w14:textId="77777777" w:rsidTr="003B4FBE">
        <w:trPr>
          <w:gridAfter w:val="1"/>
          <w:wAfter w:w="195" w:type="dxa"/>
          <w:trHeight w:val="303"/>
        </w:trPr>
        <w:tc>
          <w:tcPr>
            <w:tcW w:w="9723" w:type="dxa"/>
            <w:gridSpan w:val="7"/>
            <w:tcBorders>
              <w:top w:val="nil"/>
              <w:left w:val="nil"/>
              <w:bottom w:val="nil"/>
              <w:right w:val="nil"/>
            </w:tcBorders>
            <w:shd w:val="clear" w:color="000000" w:fill="DCE6F1"/>
            <w:vAlign w:val="bottom"/>
            <w:hideMark/>
          </w:tcPr>
          <w:p w14:paraId="07A8317E" w14:textId="77777777" w:rsidR="008E4804" w:rsidRPr="00716181" w:rsidRDefault="008E4804" w:rsidP="003B4FBE">
            <w:pPr>
              <w:pStyle w:val="Ttulo2"/>
              <w:jc w:val="center"/>
              <w:rPr>
                <w:rFonts w:eastAsia="Times New Roman"/>
                <w:lang w:eastAsia="es-SV"/>
              </w:rPr>
            </w:pPr>
            <w:bookmarkStart w:id="51" w:name="_Toc8027651"/>
            <w:bookmarkStart w:id="52" w:name="_Toc8132298"/>
            <w:r w:rsidRPr="00716181">
              <w:rPr>
                <w:rFonts w:eastAsia="Times New Roman"/>
                <w:lang w:eastAsia="es-SV"/>
              </w:rPr>
              <w:t>TRASFERENCIA DE DOCUMENTACION</w:t>
            </w:r>
            <w:bookmarkEnd w:id="51"/>
            <w:bookmarkEnd w:id="52"/>
          </w:p>
        </w:tc>
      </w:tr>
      <w:tr w:rsidR="008E4804" w:rsidRPr="00716181" w14:paraId="2CD2710F" w14:textId="77777777" w:rsidTr="003B4FBE">
        <w:trPr>
          <w:gridAfter w:val="1"/>
          <w:wAfter w:w="195" w:type="dxa"/>
          <w:trHeight w:val="303"/>
        </w:trPr>
        <w:tc>
          <w:tcPr>
            <w:tcW w:w="1039" w:type="dxa"/>
            <w:tcBorders>
              <w:top w:val="nil"/>
              <w:left w:val="nil"/>
              <w:bottom w:val="nil"/>
              <w:right w:val="nil"/>
            </w:tcBorders>
            <w:shd w:val="clear" w:color="000000" w:fill="DCE6F1"/>
            <w:noWrap/>
            <w:vAlign w:val="bottom"/>
            <w:hideMark/>
          </w:tcPr>
          <w:tbl>
            <w:tblPr>
              <w:tblpPr w:leftFromText="141" w:rightFromText="141" w:vertAnchor="text" w:horzAnchor="margin" w:tblpY="-96"/>
              <w:tblOverlap w:val="never"/>
              <w:tblW w:w="643" w:type="dxa"/>
              <w:tblCellSpacing w:w="0" w:type="dxa"/>
              <w:tblCellMar>
                <w:left w:w="0" w:type="dxa"/>
                <w:right w:w="0" w:type="dxa"/>
              </w:tblCellMar>
              <w:tblLook w:val="04A0" w:firstRow="1" w:lastRow="0" w:firstColumn="1" w:lastColumn="0" w:noHBand="0" w:noVBand="1"/>
            </w:tblPr>
            <w:tblGrid>
              <w:gridCol w:w="643"/>
            </w:tblGrid>
            <w:tr w:rsidR="008E4804" w:rsidRPr="00716181" w14:paraId="1EAE3948" w14:textId="77777777" w:rsidTr="003B4FBE">
              <w:trPr>
                <w:trHeight w:val="303"/>
                <w:tblCellSpacing w:w="0" w:type="dxa"/>
              </w:trPr>
              <w:tc>
                <w:tcPr>
                  <w:tcW w:w="643" w:type="dxa"/>
                  <w:tcBorders>
                    <w:top w:val="nil"/>
                    <w:left w:val="nil"/>
                    <w:bottom w:val="nil"/>
                    <w:right w:val="nil"/>
                  </w:tcBorders>
                  <w:shd w:val="clear" w:color="000000" w:fill="DCE6F1"/>
                  <w:noWrap/>
                  <w:vAlign w:val="bottom"/>
                  <w:hideMark/>
                </w:tcPr>
                <w:p w14:paraId="637BC7D6"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bl>
          <w:p w14:paraId="1CD83F26"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578" w:type="dxa"/>
            <w:tcBorders>
              <w:top w:val="nil"/>
              <w:left w:val="nil"/>
              <w:bottom w:val="nil"/>
              <w:right w:val="nil"/>
            </w:tcBorders>
            <w:shd w:val="clear" w:color="000000" w:fill="DCE6F1"/>
            <w:noWrap/>
            <w:vAlign w:val="bottom"/>
            <w:hideMark/>
          </w:tcPr>
          <w:p w14:paraId="2EFB4CED"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79C2FBCF"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48431AA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516151A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1D86523B"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450D5DC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8E4804" w:rsidRPr="00716181" w14:paraId="0D1E629F" w14:textId="77777777" w:rsidTr="003B4FBE">
        <w:trPr>
          <w:gridAfter w:val="1"/>
          <w:wAfter w:w="195" w:type="dxa"/>
          <w:trHeight w:val="303"/>
        </w:trPr>
        <w:tc>
          <w:tcPr>
            <w:tcW w:w="1039" w:type="dxa"/>
            <w:tcBorders>
              <w:top w:val="nil"/>
              <w:left w:val="nil"/>
              <w:bottom w:val="nil"/>
              <w:right w:val="nil"/>
            </w:tcBorders>
            <w:shd w:val="clear" w:color="auto" w:fill="auto"/>
            <w:noWrap/>
            <w:vAlign w:val="bottom"/>
            <w:hideMark/>
          </w:tcPr>
          <w:p w14:paraId="20480BEA"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06FDE415"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5523A576"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538F83AC"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43BB353A"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7FF5C071"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11E4AF1B" w14:textId="77777777" w:rsidR="008E4804" w:rsidRPr="00716181" w:rsidRDefault="008E4804" w:rsidP="003B4FBE">
            <w:pPr>
              <w:spacing w:after="0" w:line="240" w:lineRule="auto"/>
              <w:rPr>
                <w:rFonts w:ascii="Calibri" w:eastAsia="Times New Roman" w:hAnsi="Calibri" w:cs="Calibri"/>
                <w:color w:val="000000"/>
                <w:lang w:eastAsia="es-SV"/>
              </w:rPr>
            </w:pPr>
          </w:p>
        </w:tc>
      </w:tr>
      <w:tr w:rsidR="008E4804" w:rsidRPr="00716181" w14:paraId="55352B3A" w14:textId="77777777" w:rsidTr="003B4FBE">
        <w:trPr>
          <w:gridAfter w:val="1"/>
          <w:wAfter w:w="195" w:type="dxa"/>
          <w:trHeight w:val="303"/>
        </w:trPr>
        <w:tc>
          <w:tcPr>
            <w:tcW w:w="5945" w:type="dxa"/>
            <w:gridSpan w:val="5"/>
            <w:tcBorders>
              <w:top w:val="nil"/>
              <w:left w:val="nil"/>
              <w:bottom w:val="single" w:sz="4" w:space="0" w:color="auto"/>
              <w:right w:val="nil"/>
            </w:tcBorders>
            <w:shd w:val="clear" w:color="auto" w:fill="auto"/>
            <w:noWrap/>
            <w:vAlign w:val="bottom"/>
            <w:hideMark/>
          </w:tcPr>
          <w:p w14:paraId="61BA2FFF" w14:textId="77777777" w:rsidR="008E4804" w:rsidRPr="00716181" w:rsidRDefault="008E4804" w:rsidP="003B4FBE">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OFICINA REMITENTE:</w:t>
            </w:r>
          </w:p>
        </w:tc>
        <w:tc>
          <w:tcPr>
            <w:tcW w:w="3778" w:type="dxa"/>
            <w:gridSpan w:val="2"/>
            <w:tcBorders>
              <w:top w:val="nil"/>
              <w:left w:val="nil"/>
              <w:bottom w:val="nil"/>
              <w:right w:val="nil"/>
            </w:tcBorders>
            <w:shd w:val="clear" w:color="auto" w:fill="auto"/>
            <w:noWrap/>
            <w:vAlign w:val="bottom"/>
            <w:hideMark/>
          </w:tcPr>
          <w:p w14:paraId="3ED0395B" w14:textId="77777777" w:rsidR="008E4804" w:rsidRPr="00716181" w:rsidRDefault="008E4804" w:rsidP="003B4FBE">
            <w:pPr>
              <w:spacing w:after="0" w:line="240" w:lineRule="auto"/>
              <w:jc w:val="center"/>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HOJAS________ DE___________</w:t>
            </w:r>
          </w:p>
        </w:tc>
      </w:tr>
      <w:tr w:rsidR="008E4804" w:rsidRPr="00716181" w14:paraId="523D030C" w14:textId="77777777" w:rsidTr="003B4FBE">
        <w:trPr>
          <w:gridAfter w:val="1"/>
          <w:wAfter w:w="195" w:type="dxa"/>
          <w:trHeight w:val="303"/>
        </w:trPr>
        <w:tc>
          <w:tcPr>
            <w:tcW w:w="5945" w:type="dxa"/>
            <w:gridSpan w:val="5"/>
            <w:tcBorders>
              <w:top w:val="nil"/>
              <w:left w:val="nil"/>
              <w:bottom w:val="single" w:sz="4" w:space="0" w:color="auto"/>
              <w:right w:val="nil"/>
            </w:tcBorders>
            <w:shd w:val="clear" w:color="auto" w:fill="auto"/>
            <w:noWrap/>
            <w:vAlign w:val="bottom"/>
            <w:hideMark/>
          </w:tcPr>
          <w:p w14:paraId="73C841BC" w14:textId="77777777" w:rsidR="008E4804" w:rsidRPr="00716181" w:rsidRDefault="008E4804" w:rsidP="003B4FBE">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RESPONSABLE:</w:t>
            </w:r>
          </w:p>
        </w:tc>
        <w:tc>
          <w:tcPr>
            <w:tcW w:w="3778" w:type="dxa"/>
            <w:gridSpan w:val="2"/>
            <w:tcBorders>
              <w:top w:val="nil"/>
              <w:left w:val="nil"/>
              <w:bottom w:val="nil"/>
              <w:right w:val="nil"/>
            </w:tcBorders>
            <w:shd w:val="clear" w:color="auto" w:fill="auto"/>
            <w:noWrap/>
            <w:vAlign w:val="bottom"/>
            <w:hideMark/>
          </w:tcPr>
          <w:p w14:paraId="648EB830" w14:textId="77777777" w:rsidR="008E4804" w:rsidRPr="00716181" w:rsidRDefault="008E4804" w:rsidP="003B4FBE">
            <w:pPr>
              <w:spacing w:after="0" w:line="240" w:lineRule="auto"/>
              <w:jc w:val="center"/>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No TOTAL DE CAJAS:__________</w:t>
            </w:r>
          </w:p>
        </w:tc>
      </w:tr>
      <w:tr w:rsidR="008E4804" w:rsidRPr="00716181" w14:paraId="20D6F9F6" w14:textId="77777777" w:rsidTr="003B4FBE">
        <w:trPr>
          <w:gridAfter w:val="1"/>
          <w:wAfter w:w="195" w:type="dxa"/>
          <w:trHeight w:val="303"/>
        </w:trPr>
        <w:tc>
          <w:tcPr>
            <w:tcW w:w="5945" w:type="dxa"/>
            <w:gridSpan w:val="5"/>
            <w:tcBorders>
              <w:top w:val="nil"/>
              <w:left w:val="nil"/>
              <w:bottom w:val="single" w:sz="4" w:space="0" w:color="auto"/>
              <w:right w:val="nil"/>
            </w:tcBorders>
            <w:shd w:val="clear" w:color="auto" w:fill="auto"/>
            <w:noWrap/>
            <w:vAlign w:val="bottom"/>
            <w:hideMark/>
          </w:tcPr>
          <w:p w14:paraId="09AAB5A2" w14:textId="77777777" w:rsidR="008E4804" w:rsidRPr="00716181" w:rsidRDefault="008E4804" w:rsidP="003B4FBE">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TELEFONO:</w:t>
            </w:r>
          </w:p>
        </w:tc>
        <w:tc>
          <w:tcPr>
            <w:tcW w:w="3778" w:type="dxa"/>
            <w:gridSpan w:val="2"/>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506CC42" w14:textId="77777777" w:rsidR="008E4804" w:rsidRPr="00716181" w:rsidRDefault="008E4804" w:rsidP="003B4FBE">
            <w:pPr>
              <w:spacing w:after="0" w:line="240" w:lineRule="auto"/>
              <w:jc w:val="center"/>
              <w:rPr>
                <w:rFonts w:ascii="Calibri" w:eastAsia="Times New Roman" w:hAnsi="Calibri" w:cs="Calibri"/>
                <w:b/>
                <w:bCs/>
                <w:color w:val="3F3F3F"/>
                <w:lang w:eastAsia="es-SV"/>
              </w:rPr>
            </w:pPr>
            <w:r w:rsidRPr="00716181">
              <w:rPr>
                <w:rFonts w:ascii="Calibri" w:eastAsia="Times New Roman" w:hAnsi="Calibri" w:cs="Calibri"/>
                <w:b/>
                <w:bCs/>
                <w:color w:val="3F3F3F"/>
                <w:lang w:eastAsia="es-SV"/>
              </w:rPr>
              <w:t>No DE TRASFERENCIAS:________</w:t>
            </w:r>
          </w:p>
        </w:tc>
      </w:tr>
      <w:tr w:rsidR="008E4804" w:rsidRPr="00716181" w14:paraId="2EB02BD2" w14:textId="77777777" w:rsidTr="003B4FBE">
        <w:trPr>
          <w:gridAfter w:val="1"/>
          <w:wAfter w:w="195" w:type="dxa"/>
          <w:trHeight w:val="303"/>
        </w:trPr>
        <w:tc>
          <w:tcPr>
            <w:tcW w:w="5945" w:type="dxa"/>
            <w:gridSpan w:val="5"/>
            <w:tcBorders>
              <w:top w:val="nil"/>
              <w:left w:val="nil"/>
              <w:bottom w:val="single" w:sz="4" w:space="0" w:color="auto"/>
              <w:right w:val="nil"/>
            </w:tcBorders>
            <w:shd w:val="clear" w:color="auto" w:fill="auto"/>
            <w:noWrap/>
            <w:vAlign w:val="bottom"/>
            <w:hideMark/>
          </w:tcPr>
          <w:p w14:paraId="7240211D" w14:textId="77777777" w:rsidR="008E4804" w:rsidRPr="00716181" w:rsidRDefault="008E4804" w:rsidP="003B4FBE">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E- MAIL:</w:t>
            </w:r>
          </w:p>
        </w:tc>
        <w:tc>
          <w:tcPr>
            <w:tcW w:w="3778" w:type="dxa"/>
            <w:gridSpan w:val="2"/>
            <w:tcBorders>
              <w:top w:val="nil"/>
              <w:left w:val="nil"/>
              <w:bottom w:val="nil"/>
              <w:right w:val="nil"/>
            </w:tcBorders>
            <w:shd w:val="clear" w:color="auto" w:fill="auto"/>
            <w:noWrap/>
            <w:vAlign w:val="bottom"/>
            <w:hideMark/>
          </w:tcPr>
          <w:p w14:paraId="21435211" w14:textId="77777777" w:rsidR="008E4804" w:rsidRPr="00716181" w:rsidRDefault="008E4804" w:rsidP="003B4FBE">
            <w:pPr>
              <w:spacing w:after="0" w:line="240" w:lineRule="auto"/>
              <w:jc w:val="center"/>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FECHA:____________________</w:t>
            </w:r>
          </w:p>
        </w:tc>
      </w:tr>
      <w:tr w:rsidR="008E4804" w:rsidRPr="00716181" w14:paraId="59320A23" w14:textId="77777777" w:rsidTr="003B4FBE">
        <w:trPr>
          <w:gridAfter w:val="1"/>
          <w:wAfter w:w="195" w:type="dxa"/>
          <w:trHeight w:val="509"/>
        </w:trPr>
        <w:tc>
          <w:tcPr>
            <w:tcW w:w="9723" w:type="dxa"/>
            <w:gridSpan w:val="7"/>
            <w:vMerge w:val="restart"/>
            <w:tcBorders>
              <w:top w:val="nil"/>
              <w:left w:val="nil"/>
              <w:bottom w:val="nil"/>
              <w:right w:val="nil"/>
            </w:tcBorders>
            <w:shd w:val="clear" w:color="auto" w:fill="auto"/>
            <w:noWrap/>
            <w:vAlign w:val="bottom"/>
            <w:hideMark/>
          </w:tcPr>
          <w:p w14:paraId="378DE25E" w14:textId="77777777" w:rsidR="008E4804" w:rsidRPr="00716181" w:rsidRDefault="008E4804" w:rsidP="003B4FBE">
            <w:pPr>
              <w:spacing w:after="0" w:line="240" w:lineRule="auto"/>
              <w:jc w:val="center"/>
              <w:rPr>
                <w:rFonts w:ascii="Times New Roman" w:eastAsia="Times New Roman" w:hAnsi="Times New Roman" w:cs="Times New Roman"/>
                <w:color w:val="000000"/>
                <w:lang w:eastAsia="es-SV"/>
              </w:rPr>
            </w:pPr>
          </w:p>
        </w:tc>
      </w:tr>
      <w:tr w:rsidR="008E4804" w:rsidRPr="00716181" w14:paraId="10CE014E" w14:textId="77777777" w:rsidTr="003B4FBE">
        <w:trPr>
          <w:gridAfter w:val="1"/>
          <w:wAfter w:w="195" w:type="dxa"/>
          <w:trHeight w:val="509"/>
        </w:trPr>
        <w:tc>
          <w:tcPr>
            <w:tcW w:w="9723" w:type="dxa"/>
            <w:gridSpan w:val="7"/>
            <w:vMerge/>
            <w:tcBorders>
              <w:top w:val="nil"/>
              <w:left w:val="nil"/>
              <w:bottom w:val="nil"/>
              <w:right w:val="nil"/>
            </w:tcBorders>
            <w:vAlign w:val="center"/>
            <w:hideMark/>
          </w:tcPr>
          <w:p w14:paraId="6FBBC052" w14:textId="77777777" w:rsidR="008E4804" w:rsidRPr="00716181" w:rsidRDefault="008E4804" w:rsidP="003B4FBE">
            <w:pPr>
              <w:spacing w:after="0" w:line="240" w:lineRule="auto"/>
              <w:rPr>
                <w:rFonts w:ascii="Times New Roman" w:eastAsia="Times New Roman" w:hAnsi="Times New Roman" w:cs="Times New Roman"/>
                <w:color w:val="000000"/>
                <w:lang w:eastAsia="es-SV"/>
              </w:rPr>
            </w:pPr>
          </w:p>
        </w:tc>
      </w:tr>
      <w:tr w:rsidR="008E4804" w:rsidRPr="00716181" w14:paraId="5405930A" w14:textId="77777777" w:rsidTr="003B4FBE">
        <w:trPr>
          <w:gridAfter w:val="1"/>
          <w:wAfter w:w="195" w:type="dxa"/>
          <w:trHeight w:val="607"/>
        </w:trPr>
        <w:tc>
          <w:tcPr>
            <w:tcW w:w="10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4B606" w14:textId="77777777" w:rsidR="008E4804" w:rsidRPr="00716181" w:rsidRDefault="008E4804" w:rsidP="003B4FBE">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No de cajas</w:t>
            </w:r>
          </w:p>
        </w:tc>
        <w:tc>
          <w:tcPr>
            <w:tcW w:w="32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97CFDC" w14:textId="77777777" w:rsidR="008E4804" w:rsidRPr="00716181" w:rsidRDefault="008E4804" w:rsidP="003B4FBE">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serie/contenido</w:t>
            </w:r>
          </w:p>
        </w:tc>
        <w:tc>
          <w:tcPr>
            <w:tcW w:w="1613" w:type="dxa"/>
            <w:gridSpan w:val="2"/>
            <w:tcBorders>
              <w:top w:val="single" w:sz="4" w:space="0" w:color="auto"/>
              <w:left w:val="nil"/>
              <w:bottom w:val="single" w:sz="4" w:space="0" w:color="auto"/>
              <w:right w:val="single" w:sz="4" w:space="0" w:color="auto"/>
            </w:tcBorders>
            <w:shd w:val="clear" w:color="auto" w:fill="auto"/>
            <w:vAlign w:val="bottom"/>
            <w:hideMark/>
          </w:tcPr>
          <w:p w14:paraId="360DEFEF" w14:textId="77777777" w:rsidR="008E4804" w:rsidRPr="00716181" w:rsidRDefault="008E4804" w:rsidP="003B4FBE">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fechas extremas</w:t>
            </w:r>
          </w:p>
        </w:tc>
        <w:tc>
          <w:tcPr>
            <w:tcW w:w="2077" w:type="dxa"/>
            <w:tcBorders>
              <w:top w:val="single" w:sz="4" w:space="0" w:color="auto"/>
              <w:left w:val="nil"/>
              <w:bottom w:val="single" w:sz="4" w:space="0" w:color="auto"/>
              <w:right w:val="single" w:sz="4" w:space="0" w:color="auto"/>
            </w:tcBorders>
            <w:shd w:val="clear" w:color="auto" w:fill="auto"/>
            <w:vAlign w:val="bottom"/>
            <w:hideMark/>
          </w:tcPr>
          <w:p w14:paraId="4FBA6277" w14:textId="77777777" w:rsidR="008E4804" w:rsidRPr="00716181" w:rsidRDefault="008E4804" w:rsidP="003B4FBE">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vigencia administrativa</w:t>
            </w:r>
          </w:p>
        </w:tc>
        <w:tc>
          <w:tcPr>
            <w:tcW w:w="1701"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14:paraId="3C604360" w14:textId="77777777" w:rsidR="008E4804" w:rsidRPr="00716181" w:rsidRDefault="008E4804" w:rsidP="003B4FBE">
            <w:pPr>
              <w:spacing w:after="0" w:line="240" w:lineRule="auto"/>
              <w:jc w:val="center"/>
              <w:rPr>
                <w:rFonts w:ascii="Calibri" w:eastAsia="Times New Roman" w:hAnsi="Calibri" w:cs="Calibri"/>
                <w:b/>
                <w:bCs/>
                <w:color w:val="3F3F3F"/>
                <w:lang w:eastAsia="es-SV"/>
              </w:rPr>
            </w:pPr>
            <w:r w:rsidRPr="00716181">
              <w:rPr>
                <w:rFonts w:ascii="Calibri" w:eastAsia="Times New Roman" w:hAnsi="Calibri" w:cs="Calibri"/>
                <w:b/>
                <w:bCs/>
                <w:color w:val="3F3F3F"/>
                <w:lang w:eastAsia="es-SV"/>
              </w:rPr>
              <w:t>vigencia archivo</w:t>
            </w:r>
          </w:p>
        </w:tc>
      </w:tr>
      <w:tr w:rsidR="008E4804" w:rsidRPr="00716181" w14:paraId="7DEDB01B"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74E6C65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452E98A"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0BD6445A"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3608F5C8"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10C9BF4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6BB63BA"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71EDDF36"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2289FE56"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EEECE8"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4303349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6D0509B9"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7552F6FD"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0ADA40A0"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5AD2059D"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4D991772"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52561EF"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062AC86C"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32578C5C"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63B076F1"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03CFED5F"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7301A790"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462E496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C2C76F"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6369F76A"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734594B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4F67304F"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4B51C0B"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10031241"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218629CA"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2FDE235"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50DBCB18"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1B0B284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16149CA9"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2FCABEB6"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3D4E3EBA"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60DFFBB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C771FF"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7D6CFC0E"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590E9CAC"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209D486E"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CF0648C"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3F0D0FB9"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7DC946AD"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DA94446"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51ACFAC9"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741DC430"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34FC571B"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FA66F6A"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7FD1D5ED"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7320FA5B"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316035"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2844A181"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6BF499F1"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21C2A8B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3CF3931"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181355EB"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3008F01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1EF7A18"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3B2BDF75"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1D286532"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31BEF2E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05794331"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7040B1EA"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38D3C4CE"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F31E1A9"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27AAED88"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63674BC7"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0CD2F52D"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141477B2"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6BB48CF1" w14:textId="77777777" w:rsidTr="003B4FBE">
        <w:trPr>
          <w:gridAfter w:val="1"/>
          <w:wAfter w:w="195"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7CF65E6E"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291AF0E"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79F560C2"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558DE6EA"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3FE08356"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231B5C66" w14:textId="77777777" w:rsidR="008E4804" w:rsidRPr="00716181" w:rsidRDefault="008E4804" w:rsidP="003B4FBE">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8E4804" w:rsidRPr="00716181" w14:paraId="725783B3" w14:textId="77777777" w:rsidTr="003B4FBE">
        <w:trPr>
          <w:gridAfter w:val="1"/>
          <w:wAfter w:w="195" w:type="dxa"/>
          <w:trHeight w:val="303"/>
        </w:trPr>
        <w:tc>
          <w:tcPr>
            <w:tcW w:w="1039" w:type="dxa"/>
            <w:tcBorders>
              <w:top w:val="nil"/>
              <w:left w:val="nil"/>
              <w:bottom w:val="nil"/>
              <w:right w:val="nil"/>
            </w:tcBorders>
            <w:shd w:val="clear" w:color="auto" w:fill="auto"/>
            <w:noWrap/>
            <w:vAlign w:val="bottom"/>
            <w:hideMark/>
          </w:tcPr>
          <w:p w14:paraId="088FFC3B"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16CC0E85"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2D55C8CD"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4F053B0F"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16B79F72"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1D6C8898"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67C10130" w14:textId="77777777" w:rsidR="008E4804" w:rsidRPr="00716181" w:rsidRDefault="008E4804" w:rsidP="003B4FBE">
            <w:pPr>
              <w:spacing w:after="0" w:line="240" w:lineRule="auto"/>
              <w:rPr>
                <w:rFonts w:ascii="Calibri" w:eastAsia="Times New Roman" w:hAnsi="Calibri" w:cs="Calibri"/>
                <w:color w:val="000000"/>
                <w:lang w:eastAsia="es-SV"/>
              </w:rPr>
            </w:pPr>
          </w:p>
        </w:tc>
      </w:tr>
      <w:tr w:rsidR="008E4804" w:rsidRPr="00716181" w14:paraId="7D163B99" w14:textId="77777777" w:rsidTr="003B4FBE">
        <w:trPr>
          <w:trHeight w:val="303"/>
        </w:trPr>
        <w:tc>
          <w:tcPr>
            <w:tcW w:w="9918" w:type="dxa"/>
            <w:gridSpan w:val="8"/>
            <w:tcBorders>
              <w:top w:val="nil"/>
              <w:left w:val="nil"/>
              <w:bottom w:val="nil"/>
              <w:right w:val="nil"/>
            </w:tcBorders>
            <w:shd w:val="clear" w:color="auto" w:fill="auto"/>
            <w:noWrap/>
            <w:vAlign w:val="bottom"/>
            <w:hideMark/>
          </w:tcPr>
          <w:p w14:paraId="22644E22"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observaciones:_____________________________________________________________________________</w:t>
            </w:r>
          </w:p>
        </w:tc>
      </w:tr>
      <w:tr w:rsidR="008E4804" w:rsidRPr="00716181" w14:paraId="72F8EADD" w14:textId="77777777" w:rsidTr="003B4FBE">
        <w:trPr>
          <w:trHeight w:val="303"/>
        </w:trPr>
        <w:tc>
          <w:tcPr>
            <w:tcW w:w="9918" w:type="dxa"/>
            <w:gridSpan w:val="8"/>
            <w:tcBorders>
              <w:top w:val="nil"/>
              <w:left w:val="nil"/>
              <w:bottom w:val="nil"/>
              <w:right w:val="nil"/>
            </w:tcBorders>
            <w:shd w:val="clear" w:color="auto" w:fill="auto"/>
            <w:noWrap/>
            <w:vAlign w:val="bottom"/>
            <w:hideMark/>
          </w:tcPr>
          <w:p w14:paraId="58F96733"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_________________________________________________________________________________________</w:t>
            </w:r>
          </w:p>
        </w:tc>
      </w:tr>
      <w:tr w:rsidR="008E4804" w:rsidRPr="00716181" w14:paraId="703073A4" w14:textId="77777777" w:rsidTr="003B4FBE">
        <w:trPr>
          <w:trHeight w:val="303"/>
        </w:trPr>
        <w:tc>
          <w:tcPr>
            <w:tcW w:w="9918" w:type="dxa"/>
            <w:gridSpan w:val="8"/>
            <w:tcBorders>
              <w:top w:val="nil"/>
              <w:left w:val="nil"/>
              <w:bottom w:val="nil"/>
              <w:right w:val="nil"/>
            </w:tcBorders>
            <w:shd w:val="clear" w:color="auto" w:fill="auto"/>
            <w:noWrap/>
            <w:vAlign w:val="bottom"/>
            <w:hideMark/>
          </w:tcPr>
          <w:p w14:paraId="52570A3C"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_____________________________________________________________________________________</w:t>
            </w:r>
          </w:p>
        </w:tc>
      </w:tr>
      <w:tr w:rsidR="008E4804" w:rsidRPr="00716181" w14:paraId="5EB2F514" w14:textId="77777777" w:rsidTr="003B4FBE">
        <w:trPr>
          <w:trHeight w:val="72"/>
        </w:trPr>
        <w:tc>
          <w:tcPr>
            <w:tcW w:w="1039" w:type="dxa"/>
            <w:tcBorders>
              <w:top w:val="nil"/>
              <w:left w:val="nil"/>
              <w:bottom w:val="nil"/>
              <w:right w:val="nil"/>
            </w:tcBorders>
            <w:shd w:val="clear" w:color="auto" w:fill="auto"/>
            <w:noWrap/>
            <w:vAlign w:val="bottom"/>
            <w:hideMark/>
          </w:tcPr>
          <w:p w14:paraId="0DD13E3C"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2F4D4DC1"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43ACA34E"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5101B808"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49FDFCCC"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2FD7FB8C"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0BD9F0BF"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95" w:type="dxa"/>
            <w:vAlign w:val="center"/>
            <w:hideMark/>
          </w:tcPr>
          <w:p w14:paraId="42F57C6B" w14:textId="77777777" w:rsidR="008E4804" w:rsidRPr="00716181" w:rsidRDefault="008E4804" w:rsidP="003B4FBE">
            <w:pPr>
              <w:spacing w:after="0" w:line="240" w:lineRule="auto"/>
              <w:rPr>
                <w:rFonts w:ascii="Times New Roman" w:eastAsia="Times New Roman" w:hAnsi="Times New Roman" w:cs="Times New Roman"/>
                <w:sz w:val="20"/>
                <w:szCs w:val="20"/>
                <w:lang w:eastAsia="es-SV"/>
              </w:rPr>
            </w:pPr>
          </w:p>
        </w:tc>
      </w:tr>
      <w:tr w:rsidR="008E4804" w:rsidRPr="00716181" w14:paraId="3E12ABBC" w14:textId="77777777" w:rsidTr="003B4FBE">
        <w:trPr>
          <w:trHeight w:val="79"/>
        </w:trPr>
        <w:tc>
          <w:tcPr>
            <w:tcW w:w="1039" w:type="dxa"/>
            <w:tcBorders>
              <w:top w:val="nil"/>
              <w:left w:val="nil"/>
              <w:bottom w:val="nil"/>
              <w:right w:val="nil"/>
            </w:tcBorders>
            <w:shd w:val="clear" w:color="auto" w:fill="auto"/>
            <w:noWrap/>
            <w:vAlign w:val="bottom"/>
            <w:hideMark/>
          </w:tcPr>
          <w:p w14:paraId="1270E2CD"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0FB9807B"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5A82B664"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639BEDA6"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6FF8D28B"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37B20526"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437C56F3"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95" w:type="dxa"/>
            <w:vAlign w:val="center"/>
            <w:hideMark/>
          </w:tcPr>
          <w:p w14:paraId="14208172" w14:textId="77777777" w:rsidR="008E4804" w:rsidRPr="00716181" w:rsidRDefault="008E4804" w:rsidP="003B4FBE">
            <w:pPr>
              <w:spacing w:after="0" w:line="240" w:lineRule="auto"/>
              <w:rPr>
                <w:rFonts w:ascii="Times New Roman" w:eastAsia="Times New Roman" w:hAnsi="Times New Roman" w:cs="Times New Roman"/>
                <w:sz w:val="20"/>
                <w:szCs w:val="20"/>
                <w:lang w:eastAsia="es-SV"/>
              </w:rPr>
            </w:pPr>
          </w:p>
        </w:tc>
      </w:tr>
      <w:tr w:rsidR="008E4804" w:rsidRPr="00716181" w14:paraId="28D9C5AD" w14:textId="77777777" w:rsidTr="003B4FBE">
        <w:trPr>
          <w:trHeight w:val="303"/>
        </w:trPr>
        <w:tc>
          <w:tcPr>
            <w:tcW w:w="4332" w:type="dxa"/>
            <w:gridSpan w:val="3"/>
            <w:tcBorders>
              <w:top w:val="nil"/>
              <w:left w:val="nil"/>
              <w:bottom w:val="nil"/>
              <w:right w:val="nil"/>
            </w:tcBorders>
            <w:shd w:val="clear" w:color="auto" w:fill="auto"/>
            <w:noWrap/>
            <w:vAlign w:val="bottom"/>
            <w:hideMark/>
          </w:tcPr>
          <w:p w14:paraId="6D532369"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xml:space="preserve">  F._______________________________</w:t>
            </w:r>
          </w:p>
        </w:tc>
        <w:tc>
          <w:tcPr>
            <w:tcW w:w="846" w:type="dxa"/>
            <w:tcBorders>
              <w:top w:val="nil"/>
              <w:left w:val="nil"/>
              <w:bottom w:val="nil"/>
              <w:right w:val="nil"/>
            </w:tcBorders>
            <w:shd w:val="clear" w:color="auto" w:fill="auto"/>
            <w:noWrap/>
            <w:vAlign w:val="bottom"/>
            <w:hideMark/>
          </w:tcPr>
          <w:p w14:paraId="2982645D"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4545" w:type="dxa"/>
            <w:gridSpan w:val="3"/>
            <w:tcBorders>
              <w:top w:val="nil"/>
              <w:left w:val="nil"/>
              <w:bottom w:val="nil"/>
              <w:right w:val="nil"/>
            </w:tcBorders>
            <w:shd w:val="clear" w:color="auto" w:fill="auto"/>
            <w:noWrap/>
            <w:vAlign w:val="bottom"/>
            <w:hideMark/>
          </w:tcPr>
          <w:p w14:paraId="0A5108F3"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F.____________________________</w:t>
            </w:r>
          </w:p>
        </w:tc>
        <w:tc>
          <w:tcPr>
            <w:tcW w:w="195" w:type="dxa"/>
            <w:vAlign w:val="center"/>
            <w:hideMark/>
          </w:tcPr>
          <w:p w14:paraId="61D0F87D" w14:textId="77777777" w:rsidR="008E4804" w:rsidRPr="00716181" w:rsidRDefault="008E4804" w:rsidP="003B4FBE">
            <w:pPr>
              <w:spacing w:after="0" w:line="240" w:lineRule="auto"/>
              <w:rPr>
                <w:rFonts w:ascii="Times New Roman" w:eastAsia="Times New Roman" w:hAnsi="Times New Roman" w:cs="Times New Roman"/>
                <w:sz w:val="20"/>
                <w:szCs w:val="20"/>
                <w:lang w:eastAsia="es-SV"/>
              </w:rPr>
            </w:pPr>
          </w:p>
        </w:tc>
      </w:tr>
      <w:tr w:rsidR="008E4804" w:rsidRPr="00716181" w14:paraId="3DD58CC1" w14:textId="77777777" w:rsidTr="003B4FBE">
        <w:trPr>
          <w:trHeight w:val="303"/>
        </w:trPr>
        <w:tc>
          <w:tcPr>
            <w:tcW w:w="4332" w:type="dxa"/>
            <w:gridSpan w:val="3"/>
            <w:tcBorders>
              <w:top w:val="nil"/>
              <w:left w:val="nil"/>
              <w:bottom w:val="nil"/>
              <w:right w:val="nil"/>
            </w:tcBorders>
            <w:shd w:val="clear" w:color="auto" w:fill="auto"/>
            <w:noWrap/>
            <w:vAlign w:val="bottom"/>
            <w:hideMark/>
          </w:tcPr>
          <w:p w14:paraId="458157C3" w14:textId="77777777" w:rsidR="008E4804" w:rsidRPr="00716181" w:rsidRDefault="008E4804" w:rsidP="003B4FBE">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RESPONSABLE DE OFICINA REMITENTE</w:t>
            </w:r>
          </w:p>
        </w:tc>
        <w:tc>
          <w:tcPr>
            <w:tcW w:w="846" w:type="dxa"/>
            <w:tcBorders>
              <w:top w:val="nil"/>
              <w:left w:val="nil"/>
              <w:bottom w:val="nil"/>
              <w:right w:val="nil"/>
            </w:tcBorders>
            <w:shd w:val="clear" w:color="auto" w:fill="auto"/>
            <w:noWrap/>
            <w:vAlign w:val="bottom"/>
            <w:hideMark/>
          </w:tcPr>
          <w:p w14:paraId="0E10AC7C" w14:textId="77777777" w:rsidR="008E4804" w:rsidRPr="00716181" w:rsidRDefault="008E4804" w:rsidP="003B4FBE">
            <w:pPr>
              <w:spacing w:after="0" w:line="240" w:lineRule="auto"/>
              <w:jc w:val="center"/>
              <w:rPr>
                <w:rFonts w:ascii="Calibri" w:eastAsia="Times New Roman" w:hAnsi="Calibri" w:cs="Calibri"/>
                <w:color w:val="000000"/>
                <w:lang w:eastAsia="es-SV"/>
              </w:rPr>
            </w:pPr>
          </w:p>
        </w:tc>
        <w:tc>
          <w:tcPr>
            <w:tcW w:w="4545" w:type="dxa"/>
            <w:gridSpan w:val="3"/>
            <w:tcBorders>
              <w:top w:val="nil"/>
              <w:left w:val="nil"/>
              <w:bottom w:val="nil"/>
              <w:right w:val="nil"/>
            </w:tcBorders>
            <w:shd w:val="clear" w:color="auto" w:fill="auto"/>
            <w:noWrap/>
            <w:vAlign w:val="bottom"/>
            <w:hideMark/>
          </w:tcPr>
          <w:p w14:paraId="30B5BFF4" w14:textId="77777777" w:rsidR="008E4804" w:rsidRPr="00716181" w:rsidRDefault="008E4804" w:rsidP="003B4FBE">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RESPONSABLE DE ARCHIVO CENTRAL</w:t>
            </w:r>
          </w:p>
        </w:tc>
        <w:tc>
          <w:tcPr>
            <w:tcW w:w="195" w:type="dxa"/>
            <w:vAlign w:val="center"/>
            <w:hideMark/>
          </w:tcPr>
          <w:p w14:paraId="4791C23E" w14:textId="77777777" w:rsidR="008E4804" w:rsidRPr="00716181" w:rsidRDefault="008E4804" w:rsidP="003B4FBE">
            <w:pPr>
              <w:spacing w:after="0" w:line="240" w:lineRule="auto"/>
              <w:rPr>
                <w:rFonts w:ascii="Times New Roman" w:eastAsia="Times New Roman" w:hAnsi="Times New Roman" w:cs="Times New Roman"/>
                <w:sz w:val="20"/>
                <w:szCs w:val="20"/>
                <w:lang w:eastAsia="es-SV"/>
              </w:rPr>
            </w:pPr>
          </w:p>
        </w:tc>
      </w:tr>
      <w:tr w:rsidR="008E4804" w:rsidRPr="00716181" w14:paraId="136E2C5E" w14:textId="77777777" w:rsidTr="003B4FBE">
        <w:trPr>
          <w:trHeight w:val="303"/>
        </w:trPr>
        <w:tc>
          <w:tcPr>
            <w:tcW w:w="1039" w:type="dxa"/>
            <w:tcBorders>
              <w:top w:val="nil"/>
              <w:left w:val="nil"/>
              <w:bottom w:val="nil"/>
              <w:right w:val="nil"/>
            </w:tcBorders>
            <w:shd w:val="clear" w:color="auto" w:fill="auto"/>
            <w:noWrap/>
            <w:vAlign w:val="bottom"/>
            <w:hideMark/>
          </w:tcPr>
          <w:p w14:paraId="4485A5D9" w14:textId="77777777" w:rsidR="008E4804" w:rsidRPr="00716181" w:rsidRDefault="008E4804" w:rsidP="003B4FBE">
            <w:pPr>
              <w:spacing w:after="0" w:line="240" w:lineRule="auto"/>
              <w:jc w:val="center"/>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56385896" w14:textId="77777777" w:rsidR="008E4804" w:rsidRPr="00716181" w:rsidRDefault="008E4804" w:rsidP="003B4FBE">
            <w:pPr>
              <w:spacing w:after="0" w:line="240" w:lineRule="auto"/>
              <w:jc w:val="center"/>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4AAB5BC4" w14:textId="77777777" w:rsidR="008E4804" w:rsidRPr="00716181" w:rsidRDefault="008E4804" w:rsidP="003B4FBE">
            <w:pPr>
              <w:spacing w:after="0" w:line="240" w:lineRule="auto"/>
              <w:jc w:val="center"/>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2AEC4FE9" w14:textId="77777777" w:rsidR="008E4804" w:rsidRPr="00716181" w:rsidRDefault="008E4804" w:rsidP="003B4FBE">
            <w:pPr>
              <w:spacing w:after="0" w:line="240" w:lineRule="auto"/>
              <w:jc w:val="center"/>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46C27217"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2C9FAB08"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0471211C" w14:textId="77777777" w:rsidR="008E4804" w:rsidRPr="00716181" w:rsidRDefault="008E4804" w:rsidP="003B4FBE">
            <w:pPr>
              <w:spacing w:after="0" w:line="240" w:lineRule="auto"/>
              <w:rPr>
                <w:rFonts w:ascii="Calibri" w:eastAsia="Times New Roman" w:hAnsi="Calibri" w:cs="Calibri"/>
                <w:color w:val="000000"/>
                <w:lang w:eastAsia="es-SV"/>
              </w:rPr>
            </w:pPr>
          </w:p>
        </w:tc>
        <w:tc>
          <w:tcPr>
            <w:tcW w:w="195" w:type="dxa"/>
            <w:vAlign w:val="center"/>
            <w:hideMark/>
          </w:tcPr>
          <w:p w14:paraId="030FE26D" w14:textId="77777777" w:rsidR="008E4804" w:rsidRPr="00716181" w:rsidRDefault="008E4804" w:rsidP="003B4FBE">
            <w:pPr>
              <w:spacing w:after="0" w:line="240" w:lineRule="auto"/>
              <w:rPr>
                <w:rFonts w:ascii="Times New Roman" w:eastAsia="Times New Roman" w:hAnsi="Times New Roman" w:cs="Times New Roman"/>
                <w:sz w:val="20"/>
                <w:szCs w:val="20"/>
                <w:lang w:eastAsia="es-SV"/>
              </w:rPr>
            </w:pPr>
          </w:p>
        </w:tc>
      </w:tr>
    </w:tbl>
    <w:p w14:paraId="04A8D18B" w14:textId="77777777" w:rsidR="008E4804" w:rsidRDefault="008E4804" w:rsidP="0054575D">
      <w:pPr>
        <w:jc w:val="center"/>
        <w:rPr>
          <w:rFonts w:asciiTheme="majorHAnsi" w:eastAsiaTheme="majorEastAsia" w:hAnsiTheme="majorHAnsi" w:cstheme="majorBidi"/>
          <w:b/>
          <w:bCs/>
          <w:color w:val="4F81BD" w:themeColor="accent1"/>
          <w:sz w:val="26"/>
          <w:szCs w:val="26"/>
        </w:rPr>
      </w:pPr>
    </w:p>
    <w:tbl>
      <w:tblPr>
        <w:tblStyle w:val="Tablaconcuadrcula"/>
        <w:tblpPr w:leftFromText="141" w:rightFromText="141" w:vertAnchor="text" w:horzAnchor="margin" w:tblpXSpec="right" w:tblpY="582"/>
        <w:tblW w:w="1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22"/>
      </w:tblGrid>
      <w:tr w:rsidR="008E4804" w:rsidRPr="0054575D" w14:paraId="6C0AF83D" w14:textId="77777777" w:rsidTr="008E4804">
        <w:trPr>
          <w:trHeight w:val="193"/>
        </w:trPr>
        <w:tc>
          <w:tcPr>
            <w:tcW w:w="816" w:type="dxa"/>
            <w:hideMark/>
          </w:tcPr>
          <w:p w14:paraId="5B7B7F3C" w14:textId="77777777" w:rsidR="008E4804" w:rsidRDefault="008E4804" w:rsidP="008E4804">
            <w:pPr>
              <w:tabs>
                <w:tab w:val="left" w:pos="3480"/>
              </w:tabs>
              <w:rPr>
                <w:rFonts w:ascii="Times New Roman" w:eastAsia="Times New Roman" w:hAnsi="Times New Roman" w:cs="Times New Roman"/>
                <w:sz w:val="24"/>
                <w:szCs w:val="24"/>
                <w:lang w:eastAsia="es-SV"/>
              </w:rPr>
            </w:pPr>
            <w:r>
              <w:rPr>
                <w:rFonts w:ascii="Times New Roman" w:hAnsi="Times New Roman" w:cs="Times New Roman"/>
                <w:bCs/>
                <w:color w:val="808080" w:themeColor="background1" w:themeShade="80"/>
                <w:spacing w:val="1"/>
                <w:sz w:val="24"/>
                <w:szCs w:val="24"/>
              </w:rPr>
              <w:lastRenderedPageBreak/>
              <w:t>paj.</w:t>
            </w:r>
            <w:r w:rsidR="00275DA9">
              <w:rPr>
                <w:rFonts w:ascii="Times New Roman" w:hAnsi="Times New Roman" w:cs="Times New Roman"/>
                <w:bCs/>
                <w:color w:val="808080" w:themeColor="background1" w:themeShade="80"/>
                <w:spacing w:val="1"/>
                <w:sz w:val="24"/>
                <w:szCs w:val="24"/>
              </w:rPr>
              <w:t>28</w:t>
            </w:r>
          </w:p>
          <w:p w14:paraId="2BCD146A" w14:textId="77777777" w:rsidR="008E4804" w:rsidRPr="0054575D" w:rsidRDefault="008E4804" w:rsidP="008E4804">
            <w:pPr>
              <w:jc w:val="center"/>
              <w:rPr>
                <w:rFonts w:ascii="Times New Roman" w:eastAsia="Times New Roman" w:hAnsi="Times New Roman" w:cs="Times New Roman"/>
                <w:sz w:val="20"/>
                <w:szCs w:val="20"/>
                <w:lang w:eastAsia="es-SV"/>
              </w:rPr>
            </w:pPr>
          </w:p>
        </w:tc>
        <w:tc>
          <w:tcPr>
            <w:tcW w:w="222" w:type="dxa"/>
            <w:hideMark/>
          </w:tcPr>
          <w:p w14:paraId="7594E465" w14:textId="77777777" w:rsidR="008E4804" w:rsidRPr="0054575D" w:rsidRDefault="008E4804" w:rsidP="008E4804">
            <w:pPr>
              <w:rPr>
                <w:rFonts w:ascii="Times New Roman" w:eastAsia="Times New Roman" w:hAnsi="Times New Roman" w:cs="Times New Roman"/>
                <w:sz w:val="20"/>
                <w:szCs w:val="20"/>
                <w:lang w:eastAsia="es-SV"/>
              </w:rPr>
            </w:pPr>
          </w:p>
        </w:tc>
      </w:tr>
    </w:tbl>
    <w:p w14:paraId="7BE23E9B" w14:textId="77777777" w:rsidR="008E4804" w:rsidRDefault="008E4804" w:rsidP="003B4FBE">
      <w:pPr>
        <w:jc w:val="cente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p>
    <w:p w14:paraId="3188C9A7" w14:textId="77777777" w:rsidR="0054575D" w:rsidRDefault="0054575D" w:rsidP="003B4FBE">
      <w:pPr>
        <w:pStyle w:val="Ttulo3"/>
        <w:rPr>
          <w:rFonts w:ascii="Times New Roman" w:hAnsi="Times New Roman" w:cs="Times New Roman"/>
          <w:sz w:val="24"/>
          <w:szCs w:val="24"/>
          <w:u w:val="single"/>
        </w:rPr>
      </w:pPr>
      <w:bookmarkStart w:id="53" w:name="_Toc8132299"/>
      <w:r w:rsidRPr="0054575D">
        <w:t>INSTRUCCIONES  PARA LLENADO DE HOJA DE TRANSFERENCIA DE DOCUMENTACION</w:t>
      </w:r>
      <w:bookmarkEnd w:id="50"/>
      <w:r w:rsidRPr="0054575D">
        <w:rPr>
          <w:rFonts w:ascii="Times New Roman" w:hAnsi="Times New Roman" w:cs="Times New Roman"/>
          <w:sz w:val="24"/>
          <w:szCs w:val="24"/>
          <w:u w:val="single"/>
        </w:rPr>
        <w:t>.</w:t>
      </w:r>
      <w:bookmarkEnd w:id="53"/>
    </w:p>
    <w:p w14:paraId="67ACE38F" w14:textId="77777777" w:rsidR="003B4FBE" w:rsidRPr="003B4FBE" w:rsidRDefault="003B4FBE" w:rsidP="003B4FBE"/>
    <w:tbl>
      <w:tblPr>
        <w:tblStyle w:val="Tablaconcuadrcula"/>
        <w:tblW w:w="9180" w:type="dxa"/>
        <w:tblLook w:val="04A0" w:firstRow="1" w:lastRow="0" w:firstColumn="1" w:lastColumn="0" w:noHBand="0" w:noVBand="1"/>
      </w:tblPr>
      <w:tblGrid>
        <w:gridCol w:w="817"/>
        <w:gridCol w:w="8363"/>
      </w:tblGrid>
      <w:tr w:rsidR="0054575D" w:rsidRPr="0054575D" w14:paraId="5C4121F1" w14:textId="77777777" w:rsidTr="0054575D">
        <w:tc>
          <w:tcPr>
            <w:tcW w:w="817" w:type="dxa"/>
          </w:tcPr>
          <w:p w14:paraId="6EA2C142" w14:textId="77777777" w:rsidR="0054575D" w:rsidRPr="0054575D" w:rsidRDefault="0054575D" w:rsidP="0054575D">
            <w:pPr>
              <w:numPr>
                <w:ilvl w:val="0"/>
                <w:numId w:val="18"/>
              </w:numPr>
              <w:spacing w:line="480" w:lineRule="auto"/>
              <w:contextualSpacing/>
              <w:rPr>
                <w:rFonts w:ascii="Times New Roman" w:eastAsiaTheme="majorEastAsia" w:hAnsi="Times New Roman" w:cs="Times New Roman"/>
                <w:b/>
                <w:bCs/>
                <w:sz w:val="24"/>
                <w:szCs w:val="24"/>
              </w:rPr>
            </w:pPr>
          </w:p>
        </w:tc>
        <w:tc>
          <w:tcPr>
            <w:tcW w:w="8363" w:type="dxa"/>
          </w:tcPr>
          <w:p w14:paraId="74DCF8C9" w14:textId="77777777" w:rsidR="0054575D" w:rsidRPr="0054575D" w:rsidRDefault="0054575D" w:rsidP="0054575D">
            <w:pPr>
              <w:spacing w:line="480" w:lineRule="auto"/>
              <w:jc w:val="both"/>
              <w:rPr>
                <w:rFonts w:ascii="Times New Roman" w:eastAsiaTheme="majorEastAsia" w:hAnsi="Times New Roman" w:cs="Times New Roman"/>
                <w:b/>
                <w:sz w:val="24"/>
                <w:szCs w:val="24"/>
              </w:rPr>
            </w:pPr>
            <w:r w:rsidRPr="0054575D">
              <w:rPr>
                <w:rFonts w:ascii="Times New Roman" w:eastAsiaTheme="majorEastAsia" w:hAnsi="Times New Roman" w:cs="Times New Roman"/>
                <w:b/>
                <w:sz w:val="24"/>
                <w:szCs w:val="24"/>
              </w:rPr>
              <w:t>OFICINA REMITENTE: Nombre y sub fondo al que pertenece</w:t>
            </w:r>
          </w:p>
        </w:tc>
      </w:tr>
      <w:tr w:rsidR="0054575D" w:rsidRPr="0054575D" w14:paraId="0C304806" w14:textId="77777777" w:rsidTr="0054575D">
        <w:tc>
          <w:tcPr>
            <w:tcW w:w="817" w:type="dxa"/>
          </w:tcPr>
          <w:p w14:paraId="49BFFC2F"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653A648C"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 xml:space="preserve">Nombre de la persona responsable del archivo de gestión. </w:t>
            </w:r>
          </w:p>
        </w:tc>
      </w:tr>
      <w:tr w:rsidR="0054575D" w:rsidRPr="0054575D" w14:paraId="050DD3DB" w14:textId="77777777" w:rsidTr="0054575D">
        <w:tc>
          <w:tcPr>
            <w:tcW w:w="817" w:type="dxa"/>
          </w:tcPr>
          <w:p w14:paraId="3347B6A4"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61368EB6"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Teléfono donde se pueda contactar al responsable.</w:t>
            </w:r>
          </w:p>
        </w:tc>
      </w:tr>
      <w:tr w:rsidR="0054575D" w:rsidRPr="0054575D" w14:paraId="3E79324A" w14:textId="77777777" w:rsidTr="0054575D">
        <w:tc>
          <w:tcPr>
            <w:tcW w:w="817" w:type="dxa"/>
          </w:tcPr>
          <w:p w14:paraId="7E853612"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5778559C"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Correo electrónico del responsable.</w:t>
            </w:r>
          </w:p>
        </w:tc>
      </w:tr>
      <w:tr w:rsidR="0054575D" w:rsidRPr="0054575D" w14:paraId="67A15ACC" w14:textId="77777777" w:rsidTr="0054575D">
        <w:tc>
          <w:tcPr>
            <w:tcW w:w="817" w:type="dxa"/>
          </w:tcPr>
          <w:p w14:paraId="4A8B1AF2"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55959C7D"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Numero de hojas que componen la transferencia (1 de 2… etc.)</w:t>
            </w:r>
          </w:p>
        </w:tc>
      </w:tr>
      <w:tr w:rsidR="0054575D" w:rsidRPr="0054575D" w14:paraId="03B456FF" w14:textId="77777777" w:rsidTr="0054575D">
        <w:tc>
          <w:tcPr>
            <w:tcW w:w="817" w:type="dxa"/>
          </w:tcPr>
          <w:p w14:paraId="342539D3"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132814D8"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Total de cajas que contiene la transferencia.</w:t>
            </w:r>
          </w:p>
        </w:tc>
      </w:tr>
      <w:tr w:rsidR="0054575D" w:rsidRPr="0054575D" w14:paraId="287A5C2B" w14:textId="77777777" w:rsidTr="0054575D">
        <w:tc>
          <w:tcPr>
            <w:tcW w:w="817" w:type="dxa"/>
          </w:tcPr>
          <w:p w14:paraId="387A34C7"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43477C5A"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Numero de transferencia a ( solo para el archivo institucional)</w:t>
            </w:r>
          </w:p>
        </w:tc>
      </w:tr>
      <w:tr w:rsidR="0054575D" w:rsidRPr="0054575D" w14:paraId="48208F0A" w14:textId="77777777" w:rsidTr="0054575D">
        <w:tc>
          <w:tcPr>
            <w:tcW w:w="817" w:type="dxa"/>
          </w:tcPr>
          <w:p w14:paraId="792E9E6E"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0C80E6BD"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Fecha de la transferencia.</w:t>
            </w:r>
          </w:p>
        </w:tc>
      </w:tr>
      <w:tr w:rsidR="0054575D" w:rsidRPr="0054575D" w14:paraId="0F1F2A80" w14:textId="77777777" w:rsidTr="0054575D">
        <w:tc>
          <w:tcPr>
            <w:tcW w:w="817" w:type="dxa"/>
          </w:tcPr>
          <w:p w14:paraId="241C5D2F"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6F2F92C9"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Numero de caja.</w:t>
            </w:r>
          </w:p>
        </w:tc>
      </w:tr>
      <w:tr w:rsidR="0054575D" w:rsidRPr="0054575D" w14:paraId="5809E529" w14:textId="77777777" w:rsidTr="0054575D">
        <w:tc>
          <w:tcPr>
            <w:tcW w:w="817" w:type="dxa"/>
          </w:tcPr>
          <w:p w14:paraId="39AE1F2E"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67EF07C4"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Serie o contenido: contenido específico de la caja.</w:t>
            </w:r>
          </w:p>
        </w:tc>
      </w:tr>
      <w:tr w:rsidR="0054575D" w:rsidRPr="0054575D" w14:paraId="7A5A216F" w14:textId="77777777" w:rsidTr="0054575D">
        <w:tc>
          <w:tcPr>
            <w:tcW w:w="817" w:type="dxa"/>
          </w:tcPr>
          <w:p w14:paraId="0EA93282"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0C036C30"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Fechas extremas: fechas que comprenden los documentos que contiene cada caja.</w:t>
            </w:r>
          </w:p>
        </w:tc>
      </w:tr>
      <w:tr w:rsidR="0054575D" w:rsidRPr="0054575D" w14:paraId="539DC189" w14:textId="77777777" w:rsidTr="0054575D">
        <w:tc>
          <w:tcPr>
            <w:tcW w:w="817" w:type="dxa"/>
          </w:tcPr>
          <w:p w14:paraId="6EC1A1C6"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15680BEA"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Vigencia administrativa: tiempo establecido en fase activa de los documentos.</w:t>
            </w:r>
          </w:p>
        </w:tc>
      </w:tr>
      <w:tr w:rsidR="0054575D" w:rsidRPr="0054575D" w14:paraId="526EC7C0" w14:textId="77777777" w:rsidTr="0054575D">
        <w:tc>
          <w:tcPr>
            <w:tcW w:w="817" w:type="dxa"/>
          </w:tcPr>
          <w:p w14:paraId="66168114"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0862D414"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Vigencia en  archivo: tiempo establecido en la fase semi activa de los documentos.</w:t>
            </w:r>
          </w:p>
        </w:tc>
      </w:tr>
      <w:tr w:rsidR="0054575D" w:rsidRPr="0054575D" w14:paraId="64605B56" w14:textId="77777777" w:rsidTr="0054575D">
        <w:tc>
          <w:tcPr>
            <w:tcW w:w="817" w:type="dxa"/>
          </w:tcPr>
          <w:p w14:paraId="7EF1EB56"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21DE333C"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 xml:space="preserve">Observación: Aquí podrá incluirse datos como las condiciones en las que se entrega o se recibe la documentación transferida </w:t>
            </w:r>
            <w:r w:rsidR="006B02FC" w:rsidRPr="0054575D">
              <w:rPr>
                <w:rFonts w:ascii="Times New Roman" w:hAnsi="Times New Roman" w:cs="Times New Roman"/>
                <w:color w:val="000000" w:themeColor="text1"/>
                <w:sz w:val="24"/>
                <w:szCs w:val="24"/>
              </w:rPr>
              <w:t>(se</w:t>
            </w:r>
            <w:r w:rsidRPr="0054575D">
              <w:rPr>
                <w:rFonts w:ascii="Times New Roman" w:hAnsi="Times New Roman" w:cs="Times New Roman"/>
                <w:color w:val="000000" w:themeColor="text1"/>
                <w:sz w:val="24"/>
                <w:szCs w:val="24"/>
              </w:rPr>
              <w:t xml:space="preserve"> puede anexar hojas de observaciones).</w:t>
            </w:r>
          </w:p>
        </w:tc>
      </w:tr>
      <w:tr w:rsidR="0054575D" w:rsidRPr="0054575D" w14:paraId="2939A3DD" w14:textId="77777777" w:rsidTr="0054575D">
        <w:tc>
          <w:tcPr>
            <w:tcW w:w="817" w:type="dxa"/>
          </w:tcPr>
          <w:p w14:paraId="5F9CEA93"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21DFFEAB"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Nombre, firma y sello del responsable de entrega de la oficina remitente.</w:t>
            </w:r>
          </w:p>
        </w:tc>
      </w:tr>
      <w:tr w:rsidR="0054575D" w:rsidRPr="0054575D" w14:paraId="2D3EAF5E" w14:textId="77777777" w:rsidTr="0054575D">
        <w:trPr>
          <w:trHeight w:val="366"/>
        </w:trPr>
        <w:tc>
          <w:tcPr>
            <w:tcW w:w="817" w:type="dxa"/>
          </w:tcPr>
          <w:p w14:paraId="2350228A" w14:textId="77777777" w:rsidR="0054575D" w:rsidRPr="0054575D" w:rsidRDefault="0054575D" w:rsidP="0054575D">
            <w:pPr>
              <w:numPr>
                <w:ilvl w:val="0"/>
                <w:numId w:val="18"/>
              </w:numPr>
              <w:spacing w:line="480" w:lineRule="auto"/>
              <w:contextualSpacing/>
              <w:jc w:val="center"/>
              <w:rPr>
                <w:rFonts w:ascii="Times New Roman" w:hAnsi="Times New Roman" w:cs="Times New Roman"/>
                <w:b/>
                <w:bCs/>
                <w:sz w:val="24"/>
                <w:szCs w:val="24"/>
              </w:rPr>
            </w:pPr>
          </w:p>
        </w:tc>
        <w:tc>
          <w:tcPr>
            <w:tcW w:w="8363" w:type="dxa"/>
          </w:tcPr>
          <w:p w14:paraId="5449C606" w14:textId="77777777" w:rsidR="0054575D" w:rsidRPr="0054575D" w:rsidRDefault="0054575D" w:rsidP="0054575D">
            <w:pPr>
              <w:spacing w:line="480" w:lineRule="auto"/>
              <w:jc w:val="both"/>
              <w:rPr>
                <w:rFonts w:ascii="Times New Roman" w:hAnsi="Times New Roman" w:cs="Times New Roman"/>
                <w:color w:val="000000" w:themeColor="text1"/>
                <w:sz w:val="24"/>
                <w:szCs w:val="24"/>
              </w:rPr>
            </w:pPr>
            <w:r w:rsidRPr="0054575D">
              <w:rPr>
                <w:rFonts w:ascii="Times New Roman" w:hAnsi="Times New Roman" w:cs="Times New Roman"/>
                <w:color w:val="000000" w:themeColor="text1"/>
                <w:sz w:val="24"/>
                <w:szCs w:val="24"/>
              </w:rPr>
              <w:t>Nombre, firma y sello del responsable en el archivo Institucional.</w:t>
            </w:r>
          </w:p>
        </w:tc>
      </w:tr>
    </w:tbl>
    <w:p w14:paraId="58DA8529" w14:textId="77777777" w:rsidR="0054575D" w:rsidRPr="0054575D" w:rsidRDefault="0054575D" w:rsidP="0054575D">
      <w:pPr>
        <w:jc w:val="center"/>
        <w:rPr>
          <w:rFonts w:ascii="Times New Roman" w:hAnsi="Times New Roman" w:cs="Times New Roman"/>
          <w:b/>
          <w:sz w:val="24"/>
          <w:szCs w:val="24"/>
          <w:u w:val="single"/>
        </w:rPr>
      </w:pPr>
    </w:p>
    <w:p w14:paraId="523351D5" w14:textId="77777777" w:rsidR="0054575D" w:rsidRPr="0054575D" w:rsidRDefault="0054575D" w:rsidP="0054575D"/>
    <w:p w14:paraId="15D72D5A" w14:textId="77777777" w:rsidR="0054575D" w:rsidRPr="0054575D" w:rsidRDefault="0054575D" w:rsidP="0054575D"/>
    <w:tbl>
      <w:tblPr>
        <w:tblStyle w:val="Tablaconcuadrcula"/>
        <w:tblpPr w:leftFromText="141" w:rightFromText="141" w:vertAnchor="text" w:horzAnchor="margin" w:tblpXSpec="right" w:tblpY="442"/>
        <w:tblW w:w="1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22"/>
      </w:tblGrid>
      <w:tr w:rsidR="003B4FBE" w:rsidRPr="0054575D" w14:paraId="7E622781" w14:textId="77777777" w:rsidTr="003B4FBE">
        <w:trPr>
          <w:trHeight w:val="303"/>
        </w:trPr>
        <w:tc>
          <w:tcPr>
            <w:tcW w:w="816" w:type="dxa"/>
            <w:hideMark/>
          </w:tcPr>
          <w:p w14:paraId="7AF3886B" w14:textId="77777777" w:rsidR="003B4FBE" w:rsidRDefault="003B4FBE" w:rsidP="003B4FBE">
            <w:pPr>
              <w:tabs>
                <w:tab w:val="left" w:pos="3480"/>
              </w:tabs>
              <w:rPr>
                <w:rFonts w:ascii="Times New Roman" w:eastAsia="Times New Roman" w:hAnsi="Times New Roman" w:cs="Times New Roman"/>
                <w:sz w:val="24"/>
                <w:szCs w:val="24"/>
                <w:lang w:eastAsia="es-SV"/>
              </w:rPr>
            </w:pPr>
            <w:r>
              <w:rPr>
                <w:rFonts w:ascii="Times New Roman" w:hAnsi="Times New Roman" w:cs="Times New Roman"/>
                <w:bCs/>
                <w:color w:val="808080" w:themeColor="background1" w:themeShade="80"/>
                <w:spacing w:val="1"/>
                <w:sz w:val="24"/>
                <w:szCs w:val="24"/>
              </w:rPr>
              <w:lastRenderedPageBreak/>
              <w:t>paj.29</w:t>
            </w:r>
          </w:p>
          <w:p w14:paraId="6BC56FF2" w14:textId="77777777" w:rsidR="003B4FBE" w:rsidRPr="0054575D" w:rsidRDefault="003B4FBE" w:rsidP="003B4FBE">
            <w:pPr>
              <w:jc w:val="center"/>
              <w:rPr>
                <w:rFonts w:ascii="Times New Roman" w:eastAsia="Times New Roman" w:hAnsi="Times New Roman" w:cs="Times New Roman"/>
                <w:sz w:val="20"/>
                <w:szCs w:val="20"/>
                <w:lang w:eastAsia="es-SV"/>
              </w:rPr>
            </w:pPr>
          </w:p>
        </w:tc>
        <w:tc>
          <w:tcPr>
            <w:tcW w:w="222" w:type="dxa"/>
            <w:hideMark/>
          </w:tcPr>
          <w:p w14:paraId="10649984" w14:textId="77777777" w:rsidR="003B4FBE" w:rsidRPr="0054575D" w:rsidRDefault="003B4FBE" w:rsidP="003B4FBE">
            <w:pPr>
              <w:rPr>
                <w:rFonts w:ascii="Times New Roman" w:eastAsia="Times New Roman" w:hAnsi="Times New Roman" w:cs="Times New Roman"/>
                <w:sz w:val="20"/>
                <w:szCs w:val="20"/>
                <w:lang w:eastAsia="es-SV"/>
              </w:rPr>
            </w:pPr>
          </w:p>
        </w:tc>
      </w:tr>
    </w:tbl>
    <w:p w14:paraId="169275CE" w14:textId="77777777" w:rsidR="0054575D" w:rsidRPr="0054575D" w:rsidRDefault="0054575D" w:rsidP="0054575D"/>
    <w:p w14:paraId="0BBE0FB8" w14:textId="77777777" w:rsidR="0054575D" w:rsidRPr="0054575D" w:rsidRDefault="0054575D" w:rsidP="0054575D"/>
    <w:tbl>
      <w:tblPr>
        <w:tblW w:w="8900" w:type="dxa"/>
        <w:tblInd w:w="70" w:type="dxa"/>
        <w:tblCellMar>
          <w:left w:w="70" w:type="dxa"/>
          <w:right w:w="70" w:type="dxa"/>
        </w:tblCellMar>
        <w:tblLook w:val="04A0" w:firstRow="1" w:lastRow="0" w:firstColumn="1" w:lastColumn="0" w:noHBand="0" w:noVBand="1"/>
      </w:tblPr>
      <w:tblGrid>
        <w:gridCol w:w="4323"/>
        <w:gridCol w:w="4577"/>
      </w:tblGrid>
      <w:tr w:rsidR="0054575D" w:rsidRPr="0054575D" w14:paraId="5D8D06A8" w14:textId="77777777" w:rsidTr="00F474EC">
        <w:trPr>
          <w:trHeight w:val="509"/>
        </w:trPr>
        <w:tc>
          <w:tcPr>
            <w:tcW w:w="8900" w:type="dxa"/>
            <w:gridSpan w:val="2"/>
            <w:vMerge w:val="restart"/>
            <w:tcBorders>
              <w:left w:val="single" w:sz="4" w:space="0" w:color="365F91" w:themeColor="accent1" w:themeShade="BF"/>
              <w:right w:val="single" w:sz="4" w:space="0" w:color="auto"/>
            </w:tcBorders>
            <w:shd w:val="clear" w:color="auto" w:fill="DDD9C3" w:themeFill="background2" w:themeFillShade="E6"/>
            <w:noWrap/>
            <w:vAlign w:val="bottom"/>
            <w:hideMark/>
          </w:tcPr>
          <w:p w14:paraId="156DBBF2" w14:textId="77777777" w:rsidR="0054575D" w:rsidRPr="0054575D" w:rsidRDefault="003B4FBE"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noProof/>
                <w:color w:val="000000"/>
                <w:lang w:eastAsia="es-SV"/>
              </w:rPr>
              <w:drawing>
                <wp:anchor distT="0" distB="0" distL="114300" distR="114300" simplePos="0" relativeHeight="251668480" behindDoc="0" locked="0" layoutInCell="1" allowOverlap="1" wp14:anchorId="2EA53B53" wp14:editId="13E1B7F2">
                  <wp:simplePos x="0" y="0"/>
                  <wp:positionH relativeFrom="column">
                    <wp:posOffset>4594225</wp:posOffset>
                  </wp:positionH>
                  <wp:positionV relativeFrom="paragraph">
                    <wp:posOffset>137795</wp:posOffset>
                  </wp:positionV>
                  <wp:extent cx="914400" cy="819150"/>
                  <wp:effectExtent l="0" t="0" r="0" b="0"/>
                  <wp:wrapNone/>
                  <wp:docPr id="9" name="Imagen 9" descr="Actual Escudo Nacional de El Salvador"/>
                  <wp:cNvGraphicFramePr/>
                  <a:graphic xmlns:a="http://schemas.openxmlformats.org/drawingml/2006/main">
                    <a:graphicData uri="http://schemas.openxmlformats.org/drawingml/2006/picture">
                      <pic:pic xmlns:pic="http://schemas.openxmlformats.org/drawingml/2006/picture">
                        <pic:nvPicPr>
                          <pic:cNvPr id="4" name="3 Imagen" descr="Actual Escudo Nacional de El Salvado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5D" w:rsidRPr="0054575D">
              <w:rPr>
                <w:rFonts w:ascii="Calibri" w:eastAsia="Times New Roman" w:hAnsi="Calibri" w:cs="Calibri"/>
                <w:noProof/>
                <w:color w:val="000000"/>
                <w:lang w:eastAsia="es-SV"/>
              </w:rPr>
              <w:drawing>
                <wp:anchor distT="0" distB="0" distL="114300" distR="114300" simplePos="0" relativeHeight="251667456" behindDoc="0" locked="0" layoutInCell="1" allowOverlap="1" wp14:anchorId="555A7BC1" wp14:editId="0B4A87D6">
                  <wp:simplePos x="0" y="0"/>
                  <wp:positionH relativeFrom="column">
                    <wp:posOffset>85725</wp:posOffset>
                  </wp:positionH>
                  <wp:positionV relativeFrom="paragraph">
                    <wp:posOffset>114300</wp:posOffset>
                  </wp:positionV>
                  <wp:extent cx="800100" cy="885825"/>
                  <wp:effectExtent l="0" t="0" r="0" b="0"/>
                  <wp:wrapNone/>
                  <wp:docPr id="8" name="Imagen 8" descr="Descripción: Copia de ESCUDO GUATAJIAGUA"/>
                  <wp:cNvGraphicFramePr/>
                  <a:graphic xmlns:a="http://schemas.openxmlformats.org/drawingml/2006/main">
                    <a:graphicData uri="http://schemas.openxmlformats.org/drawingml/2006/picture">
                      <pic:pic xmlns:pic="http://schemas.openxmlformats.org/drawingml/2006/picture">
                        <pic:nvPicPr>
                          <pic:cNvPr id="2" name="1 Imagen" descr="Descripción: Copia de ESCUDO GUATAJIAGUA"/>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545" cy="885825"/>
                          </a:xfrm>
                          <a:prstGeom prst="rect">
                            <a:avLst/>
                          </a:prstGeom>
                          <a:noFill/>
                          <a:ln>
                            <a:noFill/>
                          </a:ln>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6580"/>
            </w:tblGrid>
            <w:tr w:rsidR="0054575D" w:rsidRPr="0054575D" w14:paraId="1C9B126F" w14:textId="77777777" w:rsidTr="00F474EC">
              <w:trPr>
                <w:trHeight w:val="509"/>
                <w:tblCellSpacing w:w="0" w:type="dxa"/>
              </w:trPr>
              <w:tc>
                <w:tcPr>
                  <w:tcW w:w="6580" w:type="dxa"/>
                  <w:vMerge w:val="restart"/>
                  <w:tcBorders>
                    <w:top w:val="nil"/>
                    <w:left w:val="nil"/>
                    <w:bottom w:val="nil"/>
                    <w:right w:val="nil"/>
                  </w:tcBorders>
                  <w:shd w:val="clear" w:color="auto" w:fill="auto"/>
                  <w:noWrap/>
                  <w:vAlign w:val="bottom"/>
                  <w:hideMark/>
                </w:tcPr>
                <w:p w14:paraId="2DCFEBF0" w14:textId="77777777" w:rsidR="0054575D" w:rsidRPr="0054575D" w:rsidRDefault="0054575D" w:rsidP="0054575D">
                  <w:pPr>
                    <w:spacing w:after="0" w:line="240" w:lineRule="auto"/>
                    <w:jc w:val="center"/>
                    <w:rPr>
                      <w:rFonts w:ascii="Calibri" w:eastAsia="Times New Roman" w:hAnsi="Calibri" w:cs="Calibri"/>
                      <w:color w:val="000000"/>
                      <w:lang w:eastAsia="es-SV"/>
                    </w:rPr>
                  </w:pPr>
                </w:p>
              </w:tc>
            </w:tr>
            <w:tr w:rsidR="0054575D" w:rsidRPr="0054575D" w14:paraId="2FB60A8F" w14:textId="77777777" w:rsidTr="00F474EC">
              <w:trPr>
                <w:trHeight w:val="509"/>
                <w:tblCellSpacing w:w="0" w:type="dxa"/>
              </w:trPr>
              <w:tc>
                <w:tcPr>
                  <w:tcW w:w="0" w:type="auto"/>
                  <w:vMerge/>
                  <w:tcBorders>
                    <w:top w:val="nil"/>
                    <w:left w:val="nil"/>
                    <w:bottom w:val="nil"/>
                    <w:right w:val="nil"/>
                  </w:tcBorders>
                  <w:vAlign w:val="center"/>
                  <w:hideMark/>
                </w:tcPr>
                <w:p w14:paraId="041EE14D" w14:textId="77777777" w:rsidR="0054575D" w:rsidRPr="0054575D" w:rsidRDefault="0054575D" w:rsidP="0054575D">
                  <w:pPr>
                    <w:spacing w:after="0" w:line="240" w:lineRule="auto"/>
                    <w:rPr>
                      <w:rFonts w:ascii="Calibri" w:eastAsia="Times New Roman" w:hAnsi="Calibri" w:cs="Calibri"/>
                      <w:color w:val="000000"/>
                      <w:lang w:eastAsia="es-SV"/>
                    </w:rPr>
                  </w:pPr>
                </w:p>
              </w:tc>
            </w:tr>
          </w:tbl>
          <w:p w14:paraId="75BFE3A4"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2C9EEBEC" w14:textId="77777777" w:rsidTr="00F474EC">
        <w:trPr>
          <w:trHeight w:val="509"/>
        </w:trPr>
        <w:tc>
          <w:tcPr>
            <w:tcW w:w="8900" w:type="dxa"/>
            <w:gridSpan w:val="2"/>
            <w:vMerge/>
            <w:tcBorders>
              <w:top w:val="single" w:sz="4" w:space="0" w:color="365F91" w:themeColor="accent1" w:themeShade="BF"/>
              <w:left w:val="single" w:sz="4" w:space="0" w:color="365F91" w:themeColor="accent1" w:themeShade="BF"/>
              <w:right w:val="single" w:sz="4" w:space="0" w:color="auto"/>
            </w:tcBorders>
            <w:shd w:val="clear" w:color="auto" w:fill="DDD9C3" w:themeFill="background2" w:themeFillShade="E6"/>
            <w:vAlign w:val="center"/>
            <w:hideMark/>
          </w:tcPr>
          <w:p w14:paraId="06455372"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50424EAF" w14:textId="77777777" w:rsidTr="00F474EC">
        <w:trPr>
          <w:trHeight w:val="315"/>
        </w:trPr>
        <w:tc>
          <w:tcPr>
            <w:tcW w:w="8900" w:type="dxa"/>
            <w:gridSpan w:val="2"/>
            <w:tcBorders>
              <w:left w:val="single" w:sz="4" w:space="0" w:color="365F91" w:themeColor="accent1" w:themeShade="BF"/>
              <w:right w:val="single" w:sz="4" w:space="0" w:color="auto"/>
            </w:tcBorders>
            <w:shd w:val="clear" w:color="auto" w:fill="DDD9C3" w:themeFill="background2" w:themeFillShade="E6"/>
            <w:noWrap/>
            <w:vAlign w:val="bottom"/>
            <w:hideMark/>
          </w:tcPr>
          <w:p w14:paraId="67CD765A" w14:textId="77777777" w:rsidR="0054575D" w:rsidRPr="0054575D" w:rsidRDefault="0054575D" w:rsidP="0054575D">
            <w:pPr>
              <w:spacing w:after="0" w:line="240" w:lineRule="auto"/>
              <w:jc w:val="center"/>
              <w:rPr>
                <w:rFonts w:ascii="Calibri" w:eastAsia="Times New Roman" w:hAnsi="Calibri" w:cs="Calibri"/>
                <w:color w:val="000000"/>
                <w:lang w:eastAsia="es-SV"/>
              </w:rPr>
            </w:pPr>
            <w:r w:rsidRPr="0054575D">
              <w:rPr>
                <w:rFonts w:ascii="Calibri" w:eastAsia="Times New Roman" w:hAnsi="Calibri" w:cs="Calibri"/>
                <w:color w:val="000000"/>
                <w:lang w:eastAsia="es-SV"/>
              </w:rPr>
              <w:t>ALCALDIA MUNICIPAL DE GUATAJIAGUA</w:t>
            </w:r>
          </w:p>
        </w:tc>
      </w:tr>
      <w:tr w:rsidR="0054575D" w:rsidRPr="0054575D" w14:paraId="6FCE4D47" w14:textId="77777777" w:rsidTr="00F474EC">
        <w:trPr>
          <w:trHeight w:val="315"/>
        </w:trPr>
        <w:tc>
          <w:tcPr>
            <w:tcW w:w="8900" w:type="dxa"/>
            <w:gridSpan w:val="2"/>
            <w:tcBorders>
              <w:left w:val="single" w:sz="4" w:space="0" w:color="365F91" w:themeColor="accent1" w:themeShade="BF"/>
              <w:right w:val="single" w:sz="4" w:space="0" w:color="auto"/>
            </w:tcBorders>
            <w:shd w:val="clear" w:color="auto" w:fill="DDD9C3" w:themeFill="background2" w:themeFillShade="E6"/>
            <w:noWrap/>
            <w:vAlign w:val="bottom"/>
            <w:hideMark/>
          </w:tcPr>
          <w:p w14:paraId="1AD1704F" w14:textId="77777777" w:rsidR="0054575D" w:rsidRPr="0054575D" w:rsidRDefault="0054575D" w:rsidP="003B4FBE">
            <w:pPr>
              <w:pStyle w:val="Ttulo2"/>
              <w:jc w:val="center"/>
              <w:rPr>
                <w:rFonts w:eastAsia="Times New Roman"/>
                <w:lang w:eastAsia="es-SV"/>
              </w:rPr>
            </w:pPr>
            <w:bookmarkStart w:id="54" w:name="_Toc8027653"/>
            <w:bookmarkStart w:id="55" w:name="_Toc8132300"/>
            <w:r w:rsidRPr="0054575D">
              <w:rPr>
                <w:rFonts w:eastAsia="Times New Roman"/>
                <w:lang w:eastAsia="es-SV"/>
              </w:rPr>
              <w:t>SOLICITUD DE PRESTAMO DE DOCUMENTOS</w:t>
            </w:r>
            <w:bookmarkEnd w:id="54"/>
            <w:bookmarkEnd w:id="55"/>
          </w:p>
        </w:tc>
      </w:tr>
      <w:tr w:rsidR="0054575D" w:rsidRPr="0054575D" w14:paraId="0069ED67" w14:textId="77777777" w:rsidTr="00F474EC">
        <w:trPr>
          <w:trHeight w:val="509"/>
        </w:trPr>
        <w:tc>
          <w:tcPr>
            <w:tcW w:w="8900" w:type="dxa"/>
            <w:gridSpan w:val="2"/>
            <w:vMerge w:val="restart"/>
            <w:tcBorders>
              <w:left w:val="single" w:sz="4" w:space="0" w:color="365F91" w:themeColor="accent1" w:themeShade="BF"/>
              <w:right w:val="single" w:sz="4" w:space="0" w:color="auto"/>
            </w:tcBorders>
            <w:shd w:val="clear" w:color="auto" w:fill="DDD9C3" w:themeFill="background2" w:themeFillShade="E6"/>
            <w:noWrap/>
            <w:vAlign w:val="bottom"/>
            <w:hideMark/>
          </w:tcPr>
          <w:p w14:paraId="5877A10A" w14:textId="77777777" w:rsidR="0054575D" w:rsidRPr="0054575D" w:rsidRDefault="0054575D" w:rsidP="0054575D">
            <w:pPr>
              <w:spacing w:after="0" w:line="240" w:lineRule="auto"/>
              <w:jc w:val="center"/>
              <w:rPr>
                <w:rFonts w:ascii="Calibri" w:eastAsia="Times New Roman" w:hAnsi="Calibri" w:cs="Calibri"/>
                <w:color w:val="000000"/>
                <w:lang w:eastAsia="es-SV"/>
              </w:rPr>
            </w:pPr>
          </w:p>
        </w:tc>
      </w:tr>
      <w:tr w:rsidR="0054575D" w:rsidRPr="0054575D" w14:paraId="7DB6D96B" w14:textId="77777777" w:rsidTr="00F474EC">
        <w:trPr>
          <w:trHeight w:val="509"/>
        </w:trPr>
        <w:tc>
          <w:tcPr>
            <w:tcW w:w="8900" w:type="dxa"/>
            <w:gridSpan w:val="2"/>
            <w:vMerge/>
            <w:tcBorders>
              <w:left w:val="single" w:sz="4" w:space="0" w:color="365F91" w:themeColor="accent1" w:themeShade="BF"/>
              <w:right w:val="single" w:sz="4" w:space="0" w:color="auto"/>
            </w:tcBorders>
            <w:shd w:val="clear" w:color="auto" w:fill="DDD9C3" w:themeFill="background2" w:themeFillShade="E6"/>
            <w:vAlign w:val="center"/>
            <w:hideMark/>
          </w:tcPr>
          <w:p w14:paraId="7AC54A0D"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5E134C82" w14:textId="77777777" w:rsidTr="00F474EC">
        <w:trPr>
          <w:trHeight w:val="509"/>
        </w:trPr>
        <w:tc>
          <w:tcPr>
            <w:tcW w:w="8900" w:type="dxa"/>
            <w:gridSpan w:val="2"/>
            <w:vMerge/>
            <w:tcBorders>
              <w:left w:val="single" w:sz="4" w:space="0" w:color="365F91" w:themeColor="accent1" w:themeShade="BF"/>
              <w:right w:val="single" w:sz="4" w:space="0" w:color="auto"/>
            </w:tcBorders>
            <w:shd w:val="clear" w:color="auto" w:fill="DDD9C3" w:themeFill="background2" w:themeFillShade="E6"/>
            <w:vAlign w:val="center"/>
            <w:hideMark/>
          </w:tcPr>
          <w:p w14:paraId="6ABFE078"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64997D38" w14:textId="77777777" w:rsidTr="00F474EC">
        <w:trPr>
          <w:trHeight w:val="300"/>
        </w:trPr>
        <w:tc>
          <w:tcPr>
            <w:tcW w:w="4323" w:type="dxa"/>
            <w:vMerge w:val="restart"/>
            <w:tcBorders>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256B0D2A"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FECHA DE SOLICITUD:</w:t>
            </w:r>
          </w:p>
        </w:tc>
        <w:tc>
          <w:tcPr>
            <w:tcW w:w="4577" w:type="dxa"/>
            <w:tcBorders>
              <w:top w:val="single" w:sz="4" w:space="0" w:color="365F91" w:themeColor="accent1" w:themeShade="BF"/>
              <w:left w:val="single" w:sz="4" w:space="0" w:color="365F91" w:themeColor="accent1" w:themeShade="BF"/>
              <w:bottom w:val="single" w:sz="4" w:space="0" w:color="auto"/>
              <w:right w:val="single" w:sz="4" w:space="0" w:color="auto"/>
            </w:tcBorders>
            <w:shd w:val="clear" w:color="auto" w:fill="auto"/>
            <w:noWrap/>
            <w:vAlign w:val="bottom"/>
            <w:hideMark/>
          </w:tcPr>
          <w:p w14:paraId="16E4DA5A"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NO DE SOLICITUD:</w:t>
            </w:r>
          </w:p>
        </w:tc>
      </w:tr>
      <w:tr w:rsidR="0054575D" w:rsidRPr="0054575D" w14:paraId="42BF9FCF" w14:textId="77777777" w:rsidTr="00F474EC">
        <w:trPr>
          <w:trHeight w:val="300"/>
        </w:trPr>
        <w:tc>
          <w:tcPr>
            <w:tcW w:w="4323" w:type="dxa"/>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6F65B4F8" w14:textId="77777777" w:rsidR="0054575D" w:rsidRPr="0054575D" w:rsidRDefault="0054575D" w:rsidP="0054575D">
            <w:pPr>
              <w:spacing w:after="0" w:line="240" w:lineRule="auto"/>
              <w:rPr>
                <w:rFonts w:ascii="Calibri" w:eastAsia="Times New Roman" w:hAnsi="Calibri" w:cs="Calibri"/>
                <w:color w:val="000000"/>
                <w:lang w:eastAsia="es-SV"/>
              </w:rPr>
            </w:pPr>
          </w:p>
        </w:tc>
        <w:tc>
          <w:tcPr>
            <w:tcW w:w="4577" w:type="dxa"/>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2BDC6FF4"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 xml:space="preserve">FECHA DE LA DEVOLUCIÓN: </w:t>
            </w:r>
          </w:p>
        </w:tc>
      </w:tr>
      <w:tr w:rsidR="0054575D" w:rsidRPr="0054575D" w14:paraId="4648F6B5" w14:textId="77777777" w:rsidTr="00F474EC">
        <w:trPr>
          <w:trHeight w:val="300"/>
        </w:trPr>
        <w:tc>
          <w:tcPr>
            <w:tcW w:w="4323" w:type="dxa"/>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4C629C91" w14:textId="77777777" w:rsidR="0054575D" w:rsidRPr="0054575D" w:rsidRDefault="0054575D" w:rsidP="0054575D">
            <w:pPr>
              <w:spacing w:after="0" w:line="240" w:lineRule="auto"/>
              <w:rPr>
                <w:rFonts w:ascii="Calibri" w:eastAsia="Times New Roman" w:hAnsi="Calibri" w:cs="Calibri"/>
                <w:color w:val="000000"/>
                <w:lang w:eastAsia="es-SV"/>
              </w:rPr>
            </w:pPr>
          </w:p>
        </w:tc>
        <w:tc>
          <w:tcPr>
            <w:tcW w:w="4577" w:type="dxa"/>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7E1D54BE"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PRORROGA HASTA:</w:t>
            </w:r>
          </w:p>
        </w:tc>
      </w:tr>
      <w:tr w:rsidR="0054575D" w:rsidRPr="0054575D" w14:paraId="7E6F34EC" w14:textId="77777777" w:rsidTr="00F474EC">
        <w:trPr>
          <w:trHeight w:val="300"/>
        </w:trPr>
        <w:tc>
          <w:tcPr>
            <w:tcW w:w="8900" w:type="dxa"/>
            <w:gridSpan w:val="2"/>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782D56FE" w14:textId="77777777" w:rsidR="0054575D" w:rsidRPr="0054575D" w:rsidRDefault="0054575D" w:rsidP="0054575D">
            <w:pPr>
              <w:spacing w:after="0" w:line="240" w:lineRule="auto"/>
              <w:jc w:val="center"/>
              <w:rPr>
                <w:rFonts w:ascii="Calibri" w:eastAsia="Times New Roman" w:hAnsi="Calibri" w:cs="Calibri"/>
                <w:color w:val="000000"/>
                <w:lang w:eastAsia="es-SV"/>
              </w:rPr>
            </w:pPr>
            <w:r w:rsidRPr="0054575D">
              <w:rPr>
                <w:rFonts w:ascii="Calibri" w:eastAsia="Times New Roman" w:hAnsi="Calibri" w:cs="Calibri"/>
                <w:color w:val="000000"/>
                <w:lang w:eastAsia="es-SV"/>
              </w:rPr>
              <w:t>DATOS DEL SOLICITANTE</w:t>
            </w:r>
          </w:p>
        </w:tc>
      </w:tr>
      <w:tr w:rsidR="0054575D" w:rsidRPr="0054575D" w14:paraId="5369EFC3" w14:textId="77777777" w:rsidTr="00F474EC">
        <w:trPr>
          <w:trHeight w:val="300"/>
        </w:trPr>
        <w:tc>
          <w:tcPr>
            <w:tcW w:w="8900" w:type="dxa"/>
            <w:gridSpan w:val="2"/>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0B4E3C3F"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NOMBRE Y APELLIDO:</w:t>
            </w:r>
          </w:p>
        </w:tc>
      </w:tr>
      <w:tr w:rsidR="0054575D" w:rsidRPr="0054575D" w14:paraId="3EA69FC5" w14:textId="77777777" w:rsidTr="00F474EC">
        <w:trPr>
          <w:trHeight w:val="300"/>
        </w:trPr>
        <w:tc>
          <w:tcPr>
            <w:tcW w:w="8900" w:type="dxa"/>
            <w:gridSpan w:val="2"/>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221FF27E"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OFICINA A LA QUE PERTENECE:</w:t>
            </w:r>
          </w:p>
        </w:tc>
      </w:tr>
      <w:tr w:rsidR="0054575D" w:rsidRPr="0054575D" w14:paraId="1BF7AFDA" w14:textId="77777777" w:rsidTr="00F474EC">
        <w:trPr>
          <w:trHeight w:val="300"/>
        </w:trPr>
        <w:tc>
          <w:tcPr>
            <w:tcW w:w="4323" w:type="dxa"/>
            <w:tcBorders>
              <w:top w:val="single" w:sz="4" w:space="0" w:color="auto"/>
              <w:left w:val="single" w:sz="4" w:space="0" w:color="auto"/>
              <w:bottom w:val="single" w:sz="4" w:space="0" w:color="auto"/>
              <w:right w:val="single" w:sz="4" w:space="0" w:color="365F91" w:themeColor="accent1" w:themeShade="BF"/>
            </w:tcBorders>
            <w:shd w:val="clear" w:color="auto" w:fill="auto"/>
            <w:noWrap/>
            <w:vAlign w:val="bottom"/>
            <w:hideMark/>
          </w:tcPr>
          <w:p w14:paraId="194C13CC"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TELÉFONO:</w:t>
            </w:r>
          </w:p>
        </w:tc>
        <w:tc>
          <w:tcPr>
            <w:tcW w:w="4577" w:type="dxa"/>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16A03AAD"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E-MAIL.</w:t>
            </w:r>
          </w:p>
        </w:tc>
      </w:tr>
      <w:tr w:rsidR="0054575D" w:rsidRPr="0054575D" w14:paraId="1DD030A7" w14:textId="77777777" w:rsidTr="00F474EC">
        <w:trPr>
          <w:trHeight w:val="509"/>
        </w:trPr>
        <w:tc>
          <w:tcPr>
            <w:tcW w:w="8900" w:type="dxa"/>
            <w:gridSpan w:val="2"/>
            <w:vMerge w:val="restart"/>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hideMark/>
          </w:tcPr>
          <w:p w14:paraId="08221018"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DESCRIPCIÓN DE LA DOCUMENTACIÓN:</w:t>
            </w:r>
          </w:p>
        </w:tc>
      </w:tr>
      <w:tr w:rsidR="0054575D" w:rsidRPr="0054575D" w14:paraId="7F708647"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auto"/>
              <w:right w:val="single" w:sz="4" w:space="0" w:color="365F91" w:themeColor="accent1" w:themeShade="BF"/>
            </w:tcBorders>
            <w:vAlign w:val="center"/>
            <w:hideMark/>
          </w:tcPr>
          <w:p w14:paraId="56E73887"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13591D55"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auto"/>
              <w:right w:val="single" w:sz="4" w:space="0" w:color="365F91" w:themeColor="accent1" w:themeShade="BF"/>
            </w:tcBorders>
            <w:vAlign w:val="center"/>
            <w:hideMark/>
          </w:tcPr>
          <w:p w14:paraId="1ADC5FEF"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596FBD2F"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auto"/>
              <w:right w:val="single" w:sz="4" w:space="0" w:color="365F91" w:themeColor="accent1" w:themeShade="BF"/>
            </w:tcBorders>
            <w:vAlign w:val="center"/>
            <w:hideMark/>
          </w:tcPr>
          <w:p w14:paraId="5CC7009F"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22CA960C" w14:textId="77777777" w:rsidTr="00F474EC">
        <w:trPr>
          <w:trHeight w:val="509"/>
        </w:trPr>
        <w:tc>
          <w:tcPr>
            <w:tcW w:w="8900" w:type="dxa"/>
            <w:gridSpan w:val="2"/>
            <w:vMerge w:val="restart"/>
            <w:tcBorders>
              <w:top w:val="single" w:sz="4" w:space="0" w:color="auto"/>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2EB9A3B8"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MOTIVO DE LA SOLICITUD:</w:t>
            </w:r>
          </w:p>
        </w:tc>
      </w:tr>
      <w:tr w:rsidR="0054575D" w:rsidRPr="0054575D" w14:paraId="6648FC2C"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50EB19C8"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0EA63C6A" w14:textId="77777777" w:rsidTr="00F474EC">
        <w:trPr>
          <w:trHeight w:val="509"/>
        </w:trPr>
        <w:tc>
          <w:tcPr>
            <w:tcW w:w="8900" w:type="dxa"/>
            <w:gridSpan w:val="2"/>
            <w:vMerge w:val="restart"/>
            <w:tcBorders>
              <w:top w:val="single" w:sz="4" w:space="0" w:color="auto"/>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18FF211E" w14:textId="77777777" w:rsidR="0054575D" w:rsidRPr="0054575D" w:rsidRDefault="0054575D" w:rsidP="0054575D">
            <w:pPr>
              <w:spacing w:after="0" w:line="240" w:lineRule="auto"/>
              <w:rPr>
                <w:rFonts w:ascii="Calibri" w:eastAsia="Times New Roman" w:hAnsi="Calibri" w:cs="Calibri"/>
                <w:color w:val="000000"/>
                <w:lang w:eastAsia="es-SV"/>
              </w:rPr>
            </w:pPr>
            <w:r w:rsidRPr="0054575D">
              <w:rPr>
                <w:rFonts w:ascii="Calibri" w:eastAsia="Times New Roman" w:hAnsi="Calibri" w:cs="Calibri"/>
                <w:color w:val="000000"/>
                <w:lang w:eastAsia="es-SV"/>
              </w:rPr>
              <w:t>FECHA DE LA DOCUMENTACION:</w:t>
            </w:r>
          </w:p>
        </w:tc>
      </w:tr>
      <w:tr w:rsidR="0054575D" w:rsidRPr="0054575D" w14:paraId="33C5983A"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1A68710C"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040BC0A0" w14:textId="77777777" w:rsidTr="00F474EC">
        <w:trPr>
          <w:trHeight w:val="509"/>
        </w:trPr>
        <w:tc>
          <w:tcPr>
            <w:tcW w:w="8900" w:type="dxa"/>
            <w:gridSpan w:val="2"/>
            <w:vMerge w:val="restart"/>
            <w:tcBorders>
              <w:top w:val="single" w:sz="4" w:space="0" w:color="auto"/>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3E6DABC2" w14:textId="77777777" w:rsidR="0054575D" w:rsidRPr="0054575D" w:rsidRDefault="0054575D" w:rsidP="0054575D">
            <w:pPr>
              <w:spacing w:after="0" w:line="240" w:lineRule="auto"/>
              <w:jc w:val="center"/>
              <w:rPr>
                <w:rFonts w:ascii="Calibri" w:eastAsia="Times New Roman" w:hAnsi="Calibri" w:cs="Calibri"/>
                <w:color w:val="000000"/>
                <w:lang w:eastAsia="es-SV"/>
              </w:rPr>
            </w:pPr>
            <w:r w:rsidRPr="0054575D">
              <w:rPr>
                <w:rFonts w:ascii="Calibri" w:eastAsia="Times New Roman" w:hAnsi="Calibri" w:cs="Calibri"/>
                <w:color w:val="000000"/>
                <w:lang w:eastAsia="es-SV"/>
              </w:rPr>
              <w:t>OBSERVACIONES:</w:t>
            </w:r>
          </w:p>
          <w:p w14:paraId="1062FE48" w14:textId="77777777" w:rsidR="0054575D" w:rsidRPr="0054575D" w:rsidRDefault="0054575D" w:rsidP="0054575D">
            <w:pPr>
              <w:spacing w:after="0" w:line="240" w:lineRule="auto"/>
              <w:jc w:val="center"/>
              <w:rPr>
                <w:rFonts w:ascii="Calibri" w:eastAsia="Times New Roman" w:hAnsi="Calibri" w:cs="Calibri"/>
                <w:color w:val="000000"/>
                <w:lang w:eastAsia="es-SV"/>
              </w:rPr>
            </w:pPr>
          </w:p>
          <w:p w14:paraId="40C1CA9A" w14:textId="77777777" w:rsidR="0054575D" w:rsidRPr="0054575D" w:rsidRDefault="0054575D" w:rsidP="0054575D">
            <w:pPr>
              <w:spacing w:after="0" w:line="240" w:lineRule="auto"/>
              <w:jc w:val="center"/>
              <w:rPr>
                <w:rFonts w:ascii="Calibri" w:eastAsia="Times New Roman" w:hAnsi="Calibri" w:cs="Calibri"/>
                <w:color w:val="000000"/>
                <w:lang w:eastAsia="es-SV"/>
              </w:rPr>
            </w:pPr>
          </w:p>
          <w:p w14:paraId="6586437E" w14:textId="77777777" w:rsidR="0054575D" w:rsidRPr="0054575D" w:rsidRDefault="0054575D" w:rsidP="0054575D">
            <w:pPr>
              <w:spacing w:after="0" w:line="240" w:lineRule="auto"/>
              <w:jc w:val="center"/>
              <w:rPr>
                <w:rFonts w:ascii="Calibri" w:eastAsia="Times New Roman" w:hAnsi="Calibri" w:cs="Calibri"/>
                <w:color w:val="000000"/>
                <w:lang w:eastAsia="es-SV"/>
              </w:rPr>
            </w:pPr>
          </w:p>
          <w:p w14:paraId="6AD838E6"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03AE3828"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51E97159"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003259C0" w14:textId="77777777" w:rsidTr="00F474EC">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4DACFB52" w14:textId="77777777" w:rsidR="0054575D" w:rsidRPr="0054575D" w:rsidRDefault="0054575D" w:rsidP="0054575D">
            <w:pPr>
              <w:spacing w:after="0" w:line="240" w:lineRule="auto"/>
              <w:rPr>
                <w:rFonts w:ascii="Calibri" w:eastAsia="Times New Roman" w:hAnsi="Calibri" w:cs="Calibri"/>
                <w:color w:val="000000"/>
                <w:lang w:eastAsia="es-SV"/>
              </w:rPr>
            </w:pPr>
          </w:p>
        </w:tc>
      </w:tr>
      <w:tr w:rsidR="0054575D" w:rsidRPr="0054575D" w14:paraId="5B9895E6" w14:textId="77777777" w:rsidTr="00F474EC">
        <w:trPr>
          <w:trHeight w:val="300"/>
        </w:trPr>
        <w:tc>
          <w:tcPr>
            <w:tcW w:w="8900" w:type="dxa"/>
            <w:gridSpan w:val="2"/>
            <w:tcBorders>
              <w:top w:val="single" w:sz="4" w:space="0" w:color="auto"/>
              <w:left w:val="single" w:sz="4" w:space="0" w:color="365F91" w:themeColor="accent1" w:themeShade="BF"/>
              <w:bottom w:val="nil"/>
              <w:right w:val="single" w:sz="4" w:space="0" w:color="365F91" w:themeColor="accent1" w:themeShade="BF"/>
            </w:tcBorders>
            <w:shd w:val="clear" w:color="auto" w:fill="auto"/>
            <w:noWrap/>
            <w:vAlign w:val="center"/>
            <w:hideMark/>
          </w:tcPr>
          <w:p w14:paraId="26A9CFE0" w14:textId="77777777" w:rsidR="0054575D" w:rsidRPr="0054575D" w:rsidRDefault="0054575D" w:rsidP="0054575D">
            <w:pPr>
              <w:spacing w:after="0" w:line="240" w:lineRule="auto"/>
              <w:jc w:val="center"/>
              <w:rPr>
                <w:rFonts w:ascii="Calibri" w:eastAsia="Times New Roman" w:hAnsi="Calibri" w:cs="Calibri"/>
                <w:color w:val="000000"/>
                <w:lang w:eastAsia="es-SV"/>
              </w:rPr>
            </w:pPr>
            <w:r w:rsidRPr="0054575D">
              <w:rPr>
                <w:rFonts w:ascii="Calibri" w:eastAsia="Times New Roman" w:hAnsi="Calibri" w:cs="Calibri"/>
                <w:color w:val="000000"/>
                <w:lang w:eastAsia="es-SV"/>
              </w:rPr>
              <w:lastRenderedPageBreak/>
              <w:t> </w:t>
            </w:r>
          </w:p>
        </w:tc>
      </w:tr>
      <w:tr w:rsidR="0054575D" w:rsidRPr="0054575D" w14:paraId="3D205E5D" w14:textId="77777777" w:rsidTr="00F474EC">
        <w:trPr>
          <w:trHeight w:val="300"/>
        </w:trPr>
        <w:tc>
          <w:tcPr>
            <w:tcW w:w="8900" w:type="dxa"/>
            <w:gridSpan w:val="2"/>
            <w:tcBorders>
              <w:top w:val="nil"/>
              <w:left w:val="single" w:sz="4" w:space="0" w:color="365F91" w:themeColor="accent1" w:themeShade="BF"/>
              <w:bottom w:val="nil"/>
              <w:right w:val="single" w:sz="4" w:space="0" w:color="365F91" w:themeColor="accent1" w:themeShade="BF"/>
            </w:tcBorders>
            <w:shd w:val="clear" w:color="auto" w:fill="auto"/>
            <w:noWrap/>
            <w:vAlign w:val="center"/>
            <w:hideMark/>
          </w:tcPr>
          <w:p w14:paraId="07BB7266" w14:textId="77777777" w:rsidR="0054575D" w:rsidRPr="0054575D" w:rsidRDefault="0054575D" w:rsidP="0054575D">
            <w:pPr>
              <w:spacing w:after="0" w:line="240" w:lineRule="auto"/>
              <w:jc w:val="center"/>
              <w:rPr>
                <w:rFonts w:ascii="Calibri" w:eastAsia="Times New Roman" w:hAnsi="Calibri" w:cs="Calibri"/>
                <w:color w:val="000000"/>
                <w:lang w:eastAsia="es-SV"/>
              </w:rPr>
            </w:pPr>
          </w:p>
        </w:tc>
      </w:tr>
      <w:tr w:rsidR="0054575D" w:rsidRPr="0054575D" w14:paraId="73745F92" w14:textId="77777777" w:rsidTr="00F474EC">
        <w:trPr>
          <w:trHeight w:val="300"/>
        </w:trPr>
        <w:tc>
          <w:tcPr>
            <w:tcW w:w="8900" w:type="dxa"/>
            <w:gridSpan w:val="2"/>
            <w:tcBorders>
              <w:top w:val="nil"/>
              <w:left w:val="single" w:sz="4" w:space="0" w:color="365F91" w:themeColor="accent1" w:themeShade="BF"/>
              <w:bottom w:val="nil"/>
              <w:right w:val="single" w:sz="4" w:space="0" w:color="365F91" w:themeColor="accent1" w:themeShade="BF"/>
            </w:tcBorders>
            <w:shd w:val="clear" w:color="auto" w:fill="auto"/>
            <w:noWrap/>
            <w:vAlign w:val="center"/>
            <w:hideMark/>
          </w:tcPr>
          <w:p w14:paraId="1DD0EF2D" w14:textId="77777777" w:rsidR="0054575D" w:rsidRPr="0054575D" w:rsidRDefault="0054575D" w:rsidP="0054575D">
            <w:pPr>
              <w:spacing w:after="0" w:line="240" w:lineRule="auto"/>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F.________________________________                           F____________________________________</w:t>
            </w:r>
          </w:p>
        </w:tc>
      </w:tr>
      <w:tr w:rsidR="0054575D" w:rsidRPr="0054575D" w14:paraId="138D0896" w14:textId="77777777" w:rsidTr="00F474EC">
        <w:trPr>
          <w:trHeight w:val="300"/>
        </w:trPr>
        <w:tc>
          <w:tcPr>
            <w:tcW w:w="8900" w:type="dxa"/>
            <w:gridSpan w:val="2"/>
            <w:tcBorders>
              <w:top w:val="nil"/>
              <w:left w:val="single" w:sz="4" w:space="0" w:color="365F91" w:themeColor="accent1" w:themeShade="BF"/>
              <w:bottom w:val="nil"/>
              <w:right w:val="single" w:sz="4" w:space="0" w:color="365F91" w:themeColor="accent1" w:themeShade="BF"/>
            </w:tcBorders>
            <w:shd w:val="clear" w:color="auto" w:fill="auto"/>
            <w:noWrap/>
            <w:vAlign w:val="center"/>
            <w:hideMark/>
          </w:tcPr>
          <w:p w14:paraId="52835627"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r w:rsidRPr="0054575D">
              <w:rPr>
                <w:rFonts w:ascii="Calibri" w:eastAsia="Times New Roman" w:hAnsi="Calibri" w:cs="Calibri"/>
                <w:color w:val="000000"/>
                <w:sz w:val="18"/>
                <w:szCs w:val="18"/>
                <w:lang w:eastAsia="es-SV"/>
              </w:rPr>
              <w:t>FIRMA Y SELLO DEL SOLICITANTE                                FIRMA Y SELLO DE AUTORIZACIÓN DEL PRESTAMO</w:t>
            </w:r>
          </w:p>
        </w:tc>
      </w:tr>
      <w:tr w:rsidR="0054575D" w:rsidRPr="0054575D" w14:paraId="22642495" w14:textId="77777777" w:rsidTr="00F474EC">
        <w:trPr>
          <w:trHeight w:val="300"/>
        </w:trPr>
        <w:tc>
          <w:tcPr>
            <w:tcW w:w="8900" w:type="dxa"/>
            <w:gridSpan w:val="2"/>
            <w:tcBorders>
              <w:top w:val="nil"/>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noWrap/>
            <w:vAlign w:val="center"/>
            <w:hideMark/>
          </w:tcPr>
          <w:p w14:paraId="248F23FB" w14:textId="77777777" w:rsidR="0054575D" w:rsidRPr="0054575D" w:rsidRDefault="0054575D" w:rsidP="0054575D">
            <w:pPr>
              <w:spacing w:after="0" w:line="240" w:lineRule="auto"/>
              <w:jc w:val="center"/>
              <w:rPr>
                <w:rFonts w:ascii="Calibri" w:eastAsia="Times New Roman" w:hAnsi="Calibri" w:cs="Calibri"/>
                <w:color w:val="000000"/>
                <w:sz w:val="18"/>
                <w:szCs w:val="18"/>
                <w:lang w:eastAsia="es-SV"/>
              </w:rPr>
            </w:pPr>
          </w:p>
        </w:tc>
      </w:tr>
    </w:tbl>
    <w:p w14:paraId="76DC3E25" w14:textId="77777777" w:rsidR="0054575D" w:rsidRDefault="0054575D" w:rsidP="0054575D"/>
    <w:tbl>
      <w:tblPr>
        <w:tblStyle w:val="Tablaconcuadrcula"/>
        <w:tblpPr w:leftFromText="141" w:rightFromText="141" w:vertAnchor="text" w:horzAnchor="margin" w:tblpXSpec="right" w:tblpY="1107"/>
        <w:tblW w:w="1069"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840"/>
        <w:gridCol w:w="229"/>
      </w:tblGrid>
      <w:tr w:rsidR="003B4FBE" w:rsidRPr="008E4804" w14:paraId="5FEF541C" w14:textId="77777777" w:rsidTr="003B4FBE">
        <w:trPr>
          <w:trHeight w:val="174"/>
        </w:trPr>
        <w:tc>
          <w:tcPr>
            <w:tcW w:w="840" w:type="dxa"/>
            <w:shd w:val="clear" w:color="auto" w:fill="FFFFFF" w:themeFill="background1"/>
            <w:hideMark/>
          </w:tcPr>
          <w:p w14:paraId="7A48FF5C" w14:textId="77777777" w:rsidR="003B4FBE" w:rsidRPr="008E4804" w:rsidRDefault="003B4FBE" w:rsidP="003B4FBE">
            <w:pPr>
              <w:tabs>
                <w:tab w:val="left" w:pos="3480"/>
              </w:tabs>
              <w:rPr>
                <w:rFonts w:ascii="Times New Roman" w:eastAsia="Times New Roman" w:hAnsi="Times New Roman" w:cs="Times New Roman"/>
                <w:sz w:val="18"/>
                <w:szCs w:val="24"/>
                <w:lang w:eastAsia="es-SV"/>
              </w:rPr>
            </w:pPr>
            <w:r w:rsidRPr="008E4804">
              <w:rPr>
                <w:rFonts w:ascii="Times New Roman" w:hAnsi="Times New Roman" w:cs="Times New Roman"/>
                <w:bCs/>
                <w:color w:val="808080" w:themeColor="background1" w:themeShade="80"/>
                <w:spacing w:val="1"/>
                <w:sz w:val="18"/>
                <w:szCs w:val="24"/>
              </w:rPr>
              <w:t>paj.</w:t>
            </w:r>
            <w:r>
              <w:rPr>
                <w:rFonts w:ascii="Times New Roman" w:hAnsi="Times New Roman" w:cs="Times New Roman"/>
                <w:bCs/>
                <w:color w:val="808080" w:themeColor="background1" w:themeShade="80"/>
                <w:spacing w:val="1"/>
                <w:sz w:val="18"/>
                <w:szCs w:val="24"/>
              </w:rPr>
              <w:t>30</w:t>
            </w:r>
          </w:p>
          <w:p w14:paraId="5D79583E" w14:textId="77777777" w:rsidR="003B4FBE" w:rsidRPr="008E4804" w:rsidRDefault="003B4FBE" w:rsidP="003B4FBE">
            <w:pPr>
              <w:jc w:val="center"/>
              <w:rPr>
                <w:rFonts w:ascii="Times New Roman" w:eastAsia="Times New Roman" w:hAnsi="Times New Roman" w:cs="Times New Roman"/>
                <w:sz w:val="18"/>
                <w:szCs w:val="20"/>
                <w:lang w:eastAsia="es-SV"/>
              </w:rPr>
            </w:pPr>
          </w:p>
        </w:tc>
        <w:tc>
          <w:tcPr>
            <w:tcW w:w="229" w:type="dxa"/>
            <w:shd w:val="clear" w:color="auto" w:fill="FFFFFF" w:themeFill="background1"/>
            <w:hideMark/>
          </w:tcPr>
          <w:p w14:paraId="133B2B0D" w14:textId="77777777" w:rsidR="003B4FBE" w:rsidRPr="008E4804" w:rsidRDefault="003B4FBE" w:rsidP="003B4FBE">
            <w:pPr>
              <w:rPr>
                <w:rFonts w:ascii="Times New Roman" w:eastAsia="Times New Roman" w:hAnsi="Times New Roman" w:cs="Times New Roman"/>
                <w:sz w:val="18"/>
                <w:szCs w:val="20"/>
                <w:lang w:eastAsia="es-SV"/>
              </w:rPr>
            </w:pPr>
          </w:p>
        </w:tc>
      </w:tr>
    </w:tbl>
    <w:p w14:paraId="7B7A8D76" w14:textId="77777777" w:rsidR="0054575D" w:rsidRDefault="0054575D" w:rsidP="0054575D"/>
    <w:p w14:paraId="2791D929" w14:textId="77777777" w:rsidR="0054575D" w:rsidRPr="0054575D" w:rsidRDefault="0054575D" w:rsidP="003B4FBE">
      <w:pPr>
        <w:pStyle w:val="Ttulo3"/>
        <w:jc w:val="center"/>
      </w:pPr>
      <w:bookmarkStart w:id="56" w:name="_Toc8027654"/>
      <w:bookmarkStart w:id="57" w:name="_Toc8132301"/>
      <w:r w:rsidRPr="0054575D">
        <w:t>INSTRUCCIONES PARA LLENA LA  SOLICITUD DE PRESTAMO DE DOCUMENTO.-</w:t>
      </w:r>
      <w:bookmarkEnd w:id="56"/>
      <w:bookmarkEnd w:id="57"/>
      <w:r w:rsidR="003B4FBE">
        <w:t xml:space="preserve">                                                </w:t>
      </w:r>
    </w:p>
    <w:tbl>
      <w:tblPr>
        <w:tblStyle w:val="Tablaconcuadrcula"/>
        <w:tblW w:w="0" w:type="auto"/>
        <w:tblLook w:val="04A0" w:firstRow="1" w:lastRow="0" w:firstColumn="1" w:lastColumn="0" w:noHBand="0" w:noVBand="1"/>
      </w:tblPr>
      <w:tblGrid>
        <w:gridCol w:w="817"/>
        <w:gridCol w:w="6946"/>
      </w:tblGrid>
      <w:tr w:rsidR="0054575D" w:rsidRPr="0054575D" w14:paraId="27D87B9A" w14:textId="77777777" w:rsidTr="0054575D">
        <w:trPr>
          <w:trHeight w:val="71"/>
        </w:trPr>
        <w:tc>
          <w:tcPr>
            <w:tcW w:w="817" w:type="dxa"/>
          </w:tcPr>
          <w:p w14:paraId="2144C5F3"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1</w:t>
            </w:r>
          </w:p>
        </w:tc>
        <w:tc>
          <w:tcPr>
            <w:tcW w:w="6946" w:type="dxa"/>
          </w:tcPr>
          <w:p w14:paraId="666ABCC3" w14:textId="77777777" w:rsidR="0054575D" w:rsidRPr="0054575D" w:rsidRDefault="0054575D" w:rsidP="0054575D">
            <w:pPr>
              <w:spacing w:line="480" w:lineRule="auto"/>
              <w:jc w:val="both"/>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Fecha de la solicitud</w:t>
            </w:r>
          </w:p>
        </w:tc>
      </w:tr>
      <w:tr w:rsidR="0054575D" w:rsidRPr="0054575D" w14:paraId="51D9F344" w14:textId="77777777" w:rsidTr="0054575D">
        <w:tc>
          <w:tcPr>
            <w:tcW w:w="817" w:type="dxa"/>
          </w:tcPr>
          <w:p w14:paraId="370A98F7"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2</w:t>
            </w:r>
          </w:p>
        </w:tc>
        <w:tc>
          <w:tcPr>
            <w:tcW w:w="6946" w:type="dxa"/>
          </w:tcPr>
          <w:p w14:paraId="2C9B034A" w14:textId="77777777" w:rsidR="0054575D" w:rsidRPr="0054575D" w:rsidRDefault="0054575D" w:rsidP="0054575D">
            <w:pPr>
              <w:spacing w:line="480" w:lineRule="auto"/>
              <w:jc w:val="both"/>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 xml:space="preserve">Nombres y apellidos de la persona que solicita la documentación. </w:t>
            </w:r>
          </w:p>
        </w:tc>
      </w:tr>
      <w:tr w:rsidR="0054575D" w:rsidRPr="0054575D" w14:paraId="4A9162DC" w14:textId="77777777" w:rsidTr="0054575D">
        <w:tc>
          <w:tcPr>
            <w:tcW w:w="817" w:type="dxa"/>
          </w:tcPr>
          <w:p w14:paraId="31565930"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3</w:t>
            </w:r>
          </w:p>
        </w:tc>
        <w:tc>
          <w:tcPr>
            <w:tcW w:w="6946" w:type="dxa"/>
          </w:tcPr>
          <w:p w14:paraId="58A845FA" w14:textId="77777777" w:rsidR="0054575D" w:rsidRPr="0054575D" w:rsidRDefault="0054575D" w:rsidP="0054575D">
            <w:pPr>
              <w:spacing w:line="480" w:lineRule="auto"/>
              <w:jc w:val="both"/>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Oficina a la que pertenece el solicitante.</w:t>
            </w:r>
          </w:p>
        </w:tc>
      </w:tr>
      <w:tr w:rsidR="0054575D" w:rsidRPr="0054575D" w14:paraId="7E602F24" w14:textId="77777777" w:rsidTr="0054575D">
        <w:tc>
          <w:tcPr>
            <w:tcW w:w="817" w:type="dxa"/>
          </w:tcPr>
          <w:p w14:paraId="468A5FFF"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4</w:t>
            </w:r>
          </w:p>
        </w:tc>
        <w:tc>
          <w:tcPr>
            <w:tcW w:w="6946" w:type="dxa"/>
          </w:tcPr>
          <w:p w14:paraId="45919DD1" w14:textId="77777777" w:rsidR="0054575D" w:rsidRPr="0054575D" w:rsidRDefault="0054575D" w:rsidP="0054575D">
            <w:pPr>
              <w:spacing w:line="480" w:lineRule="auto"/>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Teléfono al que se le pueda llamar</w:t>
            </w:r>
          </w:p>
        </w:tc>
      </w:tr>
      <w:tr w:rsidR="0054575D" w:rsidRPr="0054575D" w14:paraId="2D7AC418" w14:textId="77777777" w:rsidTr="0054575D">
        <w:tc>
          <w:tcPr>
            <w:tcW w:w="817" w:type="dxa"/>
          </w:tcPr>
          <w:p w14:paraId="4AFD7E93"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5</w:t>
            </w:r>
          </w:p>
        </w:tc>
        <w:tc>
          <w:tcPr>
            <w:tcW w:w="6946" w:type="dxa"/>
          </w:tcPr>
          <w:p w14:paraId="79EDA909" w14:textId="77777777" w:rsidR="0054575D" w:rsidRPr="0054575D" w:rsidRDefault="0054575D" w:rsidP="0054575D">
            <w:pPr>
              <w:spacing w:line="480" w:lineRule="auto"/>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Fecha de la devolución. Fecha para que se entregue la información.</w:t>
            </w:r>
          </w:p>
        </w:tc>
      </w:tr>
      <w:tr w:rsidR="0054575D" w:rsidRPr="0054575D" w14:paraId="1C04CEF4" w14:textId="77777777" w:rsidTr="0054575D">
        <w:tc>
          <w:tcPr>
            <w:tcW w:w="817" w:type="dxa"/>
          </w:tcPr>
          <w:p w14:paraId="59C19014"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6</w:t>
            </w:r>
          </w:p>
        </w:tc>
        <w:tc>
          <w:tcPr>
            <w:tcW w:w="6946" w:type="dxa"/>
          </w:tcPr>
          <w:p w14:paraId="71C1346B" w14:textId="77777777" w:rsidR="0054575D" w:rsidRPr="0054575D" w:rsidRDefault="0054575D" w:rsidP="0054575D">
            <w:pPr>
              <w:spacing w:line="480" w:lineRule="auto"/>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Descripción de la Documentación: escribir el nombre y año del documento,</w:t>
            </w:r>
          </w:p>
        </w:tc>
      </w:tr>
      <w:tr w:rsidR="0054575D" w:rsidRPr="0054575D" w14:paraId="46962D5A" w14:textId="77777777" w:rsidTr="0054575D">
        <w:tc>
          <w:tcPr>
            <w:tcW w:w="817" w:type="dxa"/>
          </w:tcPr>
          <w:p w14:paraId="7F8437A2"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7</w:t>
            </w:r>
          </w:p>
        </w:tc>
        <w:tc>
          <w:tcPr>
            <w:tcW w:w="6946" w:type="dxa"/>
          </w:tcPr>
          <w:p w14:paraId="0E574F9F" w14:textId="77777777" w:rsidR="0054575D" w:rsidRPr="0054575D" w:rsidRDefault="0054575D" w:rsidP="0054575D">
            <w:pPr>
              <w:spacing w:line="480" w:lineRule="auto"/>
              <w:jc w:val="both"/>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Motivo de la solicitud: escribir una breve explicación del motivo de la solicitud del préstamo de la documentación.</w:t>
            </w:r>
          </w:p>
        </w:tc>
      </w:tr>
      <w:tr w:rsidR="0054575D" w:rsidRPr="0054575D" w14:paraId="399D23EB" w14:textId="77777777" w:rsidTr="0054575D">
        <w:tc>
          <w:tcPr>
            <w:tcW w:w="817" w:type="dxa"/>
          </w:tcPr>
          <w:p w14:paraId="0A569E14"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8</w:t>
            </w:r>
          </w:p>
        </w:tc>
        <w:tc>
          <w:tcPr>
            <w:tcW w:w="6946" w:type="dxa"/>
          </w:tcPr>
          <w:p w14:paraId="37FB2A93" w14:textId="77777777" w:rsidR="0054575D" w:rsidRPr="0054575D" w:rsidRDefault="0054575D" w:rsidP="0054575D">
            <w:pPr>
              <w:spacing w:line="480" w:lineRule="auto"/>
              <w:jc w:val="both"/>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Observaciones: se escribirán datos como: forma de proporcionar la documentación (física, digital), si esta es original, copia, las condiciones en las que se entrega la documentación.</w:t>
            </w:r>
          </w:p>
        </w:tc>
      </w:tr>
      <w:tr w:rsidR="0054575D" w:rsidRPr="0054575D" w14:paraId="4B902DA3" w14:textId="77777777" w:rsidTr="0054575D">
        <w:tc>
          <w:tcPr>
            <w:tcW w:w="817" w:type="dxa"/>
          </w:tcPr>
          <w:p w14:paraId="5C77B208" w14:textId="77777777" w:rsidR="0054575D" w:rsidRPr="0054575D" w:rsidRDefault="0054575D" w:rsidP="0054575D">
            <w:pPr>
              <w:spacing w:line="480" w:lineRule="auto"/>
              <w:jc w:val="center"/>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9</w:t>
            </w:r>
          </w:p>
        </w:tc>
        <w:tc>
          <w:tcPr>
            <w:tcW w:w="6946" w:type="dxa"/>
          </w:tcPr>
          <w:p w14:paraId="76F5B791" w14:textId="77777777" w:rsidR="0054575D" w:rsidRPr="0054575D" w:rsidRDefault="0054575D" w:rsidP="0054575D">
            <w:pPr>
              <w:spacing w:line="480" w:lineRule="auto"/>
              <w:jc w:val="both"/>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 xml:space="preserve">Firma del (solicitante) y sello de la oficina a la que pertenece. </w:t>
            </w:r>
          </w:p>
        </w:tc>
      </w:tr>
      <w:tr w:rsidR="0054575D" w:rsidRPr="0054575D" w14:paraId="72050494" w14:textId="77777777" w:rsidTr="0054575D">
        <w:tc>
          <w:tcPr>
            <w:tcW w:w="817" w:type="dxa"/>
          </w:tcPr>
          <w:p w14:paraId="753398B5" w14:textId="77777777" w:rsidR="0054575D" w:rsidRPr="0054575D" w:rsidRDefault="0054575D" w:rsidP="0054575D">
            <w:pPr>
              <w:spacing w:line="480" w:lineRule="auto"/>
              <w:rPr>
                <w:rFonts w:ascii="Times New Roman" w:hAnsi="Times New Roman" w:cs="Times New Roman"/>
                <w:b/>
                <w:bCs/>
                <w:color w:val="000000" w:themeColor="text1" w:themeShade="BF"/>
                <w:sz w:val="24"/>
                <w:szCs w:val="24"/>
              </w:rPr>
            </w:pPr>
            <w:r w:rsidRPr="0054575D">
              <w:rPr>
                <w:rFonts w:ascii="Times New Roman" w:hAnsi="Times New Roman" w:cs="Times New Roman"/>
                <w:b/>
                <w:bCs/>
                <w:color w:val="000000" w:themeColor="text1" w:themeShade="BF"/>
                <w:sz w:val="24"/>
                <w:szCs w:val="24"/>
              </w:rPr>
              <w:t>10</w:t>
            </w:r>
          </w:p>
        </w:tc>
        <w:tc>
          <w:tcPr>
            <w:tcW w:w="6946" w:type="dxa"/>
          </w:tcPr>
          <w:p w14:paraId="5776576E" w14:textId="77777777" w:rsidR="0054575D" w:rsidRPr="0054575D" w:rsidRDefault="0054575D" w:rsidP="0054575D">
            <w:pPr>
              <w:spacing w:line="480" w:lineRule="auto"/>
              <w:jc w:val="both"/>
              <w:rPr>
                <w:rFonts w:ascii="Times New Roman" w:hAnsi="Times New Roman" w:cs="Times New Roman"/>
                <w:color w:val="000000" w:themeColor="text1" w:themeShade="BF"/>
                <w:sz w:val="24"/>
                <w:szCs w:val="24"/>
              </w:rPr>
            </w:pPr>
            <w:r w:rsidRPr="0054575D">
              <w:rPr>
                <w:rFonts w:ascii="Times New Roman" w:hAnsi="Times New Roman" w:cs="Times New Roman"/>
                <w:color w:val="000000" w:themeColor="text1" w:themeShade="BF"/>
                <w:sz w:val="24"/>
                <w:szCs w:val="24"/>
              </w:rPr>
              <w:t>Firma del (jefe que autoriza la solicitud del préstamo)  y sello de la unidad.</w:t>
            </w:r>
          </w:p>
        </w:tc>
      </w:tr>
      <w:tr w:rsidR="00F474EC" w:rsidRPr="0054575D" w14:paraId="1DCA4E42" w14:textId="77777777" w:rsidTr="00F474EC">
        <w:tc>
          <w:tcPr>
            <w:tcW w:w="7763" w:type="dxa"/>
            <w:gridSpan w:val="2"/>
          </w:tcPr>
          <w:p w14:paraId="458D9801" w14:textId="77777777" w:rsidR="00F474EC" w:rsidRDefault="00F474EC" w:rsidP="00F474EC">
            <w:pPr>
              <w:jc w:val="both"/>
              <w:rPr>
                <w:rFonts w:ascii="Times New Roman" w:hAnsi="Times New Roman" w:cs="Times New Roman"/>
                <w:b/>
                <w:color w:val="000000" w:themeColor="text1" w:themeShade="BF"/>
                <w:sz w:val="24"/>
                <w:szCs w:val="24"/>
              </w:rPr>
            </w:pPr>
          </w:p>
          <w:p w14:paraId="640D2A1D" w14:textId="77777777" w:rsidR="00F474EC" w:rsidRPr="00F474EC" w:rsidRDefault="00F474EC" w:rsidP="00F474EC">
            <w:pPr>
              <w:jc w:val="both"/>
              <w:rPr>
                <w:rFonts w:ascii="Times New Roman" w:hAnsi="Times New Roman" w:cs="Times New Roman"/>
                <w:color w:val="000000" w:themeColor="text1" w:themeShade="BF"/>
                <w:sz w:val="24"/>
                <w:szCs w:val="24"/>
              </w:rPr>
            </w:pPr>
            <w:r w:rsidRPr="00F474EC">
              <w:rPr>
                <w:rFonts w:ascii="Times New Roman" w:hAnsi="Times New Roman" w:cs="Times New Roman"/>
                <w:b/>
                <w:color w:val="000000" w:themeColor="text1" w:themeShade="BF"/>
                <w:sz w:val="24"/>
                <w:szCs w:val="24"/>
              </w:rPr>
              <w:lastRenderedPageBreak/>
              <w:t>NOTA:</w:t>
            </w:r>
            <w:r w:rsidRPr="00F474EC">
              <w:rPr>
                <w:rFonts w:ascii="Times New Roman" w:hAnsi="Times New Roman" w:cs="Times New Roman"/>
                <w:color w:val="000000" w:themeColor="text1" w:themeShade="BF"/>
                <w:sz w:val="24"/>
                <w:szCs w:val="24"/>
              </w:rPr>
              <w:t xml:space="preserve"> Para cualquier duda con respecto al llenado de este documento,  favor comunicarse </w:t>
            </w:r>
            <w:r>
              <w:rPr>
                <w:rFonts w:ascii="Times New Roman" w:hAnsi="Times New Roman" w:cs="Times New Roman"/>
                <w:color w:val="000000" w:themeColor="text1" w:themeShade="BF"/>
                <w:sz w:val="24"/>
                <w:szCs w:val="24"/>
              </w:rPr>
              <w:t xml:space="preserve"> con el </w:t>
            </w:r>
            <w:r w:rsidRPr="00F474EC">
              <w:rPr>
                <w:rFonts w:ascii="Times New Roman" w:hAnsi="Times New Roman" w:cs="Times New Roman"/>
                <w:color w:val="000000" w:themeColor="text1" w:themeShade="BF"/>
                <w:sz w:val="24"/>
                <w:szCs w:val="24"/>
              </w:rPr>
              <w:t xml:space="preserve"> Enc</w:t>
            </w:r>
            <w:r>
              <w:rPr>
                <w:rFonts w:ascii="Times New Roman" w:hAnsi="Times New Roman" w:cs="Times New Roman"/>
                <w:color w:val="000000" w:themeColor="text1" w:themeShade="BF"/>
                <w:sz w:val="24"/>
                <w:szCs w:val="24"/>
              </w:rPr>
              <w:t>argado de la Unidad de Gestión Documental y Archivo Institucional</w:t>
            </w:r>
            <w:r w:rsidRPr="00F474EC">
              <w:rPr>
                <w:rFonts w:ascii="Times New Roman" w:hAnsi="Times New Roman" w:cs="Times New Roman"/>
                <w:color w:val="000000" w:themeColor="text1" w:themeShade="BF"/>
                <w:sz w:val="24"/>
                <w:szCs w:val="24"/>
              </w:rPr>
              <w:t>.</w:t>
            </w:r>
          </w:p>
          <w:p w14:paraId="68158CE0" w14:textId="77777777" w:rsidR="00F474EC" w:rsidRPr="0054575D" w:rsidRDefault="00F474EC" w:rsidP="0054575D">
            <w:pPr>
              <w:spacing w:line="480" w:lineRule="auto"/>
              <w:jc w:val="both"/>
              <w:rPr>
                <w:rFonts w:ascii="Times New Roman" w:hAnsi="Times New Roman" w:cs="Times New Roman"/>
                <w:color w:val="000000" w:themeColor="text1" w:themeShade="BF"/>
                <w:sz w:val="24"/>
                <w:szCs w:val="24"/>
              </w:rPr>
            </w:pPr>
          </w:p>
        </w:tc>
      </w:tr>
    </w:tbl>
    <w:p w14:paraId="75290E7E" w14:textId="77777777" w:rsidR="0054575D" w:rsidRPr="0054575D" w:rsidRDefault="0054575D" w:rsidP="0054575D">
      <w:pPr>
        <w:spacing w:line="360" w:lineRule="auto"/>
        <w:jc w:val="center"/>
        <w:rPr>
          <w:rFonts w:ascii="Times New Roman" w:hAnsi="Times New Roman" w:cs="Times New Roman"/>
          <w:sz w:val="24"/>
          <w:szCs w:val="24"/>
        </w:rPr>
      </w:pPr>
    </w:p>
    <w:p w14:paraId="431DF3C8" w14:textId="77777777" w:rsidR="00F31745" w:rsidRPr="008E4804" w:rsidRDefault="008E4804" w:rsidP="008E4804">
      <w:pPr>
        <w:tabs>
          <w:tab w:val="left" w:pos="4902"/>
        </w:tabs>
        <w:spacing w:line="360" w:lineRule="auto"/>
        <w:rPr>
          <w:rFonts w:ascii="Times New Roman" w:hAnsi="Times New Roman" w:cs="Times New Roman"/>
          <w:sz w:val="24"/>
          <w:szCs w:val="24"/>
        </w:rPr>
      </w:pPr>
      <w:r>
        <w:rPr>
          <w:rFonts w:ascii="Times New Roman" w:hAnsi="Times New Roman" w:cs="Times New Roman"/>
          <w:sz w:val="24"/>
          <w:szCs w:val="24"/>
        </w:rPr>
        <w:tab/>
      </w:r>
    </w:p>
    <w:tbl>
      <w:tblPr>
        <w:tblStyle w:val="Tablaconcuadrcula"/>
        <w:tblpPr w:leftFromText="141" w:rightFromText="141" w:vertAnchor="text" w:horzAnchor="margin" w:tblpXSpec="right" w:tblpY="1079"/>
        <w:tblW w:w="1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22"/>
      </w:tblGrid>
      <w:tr w:rsidR="00D20CDB" w:rsidRPr="0054575D" w14:paraId="76F44B27" w14:textId="77777777" w:rsidTr="00D20CDB">
        <w:trPr>
          <w:trHeight w:val="303"/>
        </w:trPr>
        <w:tc>
          <w:tcPr>
            <w:tcW w:w="816" w:type="dxa"/>
            <w:hideMark/>
          </w:tcPr>
          <w:p w14:paraId="6F1E0ACF" w14:textId="77777777" w:rsidR="00D20CDB" w:rsidRDefault="00D20CDB" w:rsidP="00D20CDB">
            <w:pPr>
              <w:tabs>
                <w:tab w:val="left" w:pos="3480"/>
              </w:tabs>
              <w:rPr>
                <w:rFonts w:ascii="Times New Roman" w:eastAsia="Times New Roman" w:hAnsi="Times New Roman" w:cs="Times New Roman"/>
                <w:sz w:val="24"/>
                <w:szCs w:val="24"/>
                <w:lang w:eastAsia="es-SV"/>
              </w:rPr>
            </w:pPr>
            <w:r>
              <w:rPr>
                <w:rFonts w:ascii="Times New Roman" w:hAnsi="Times New Roman" w:cs="Times New Roman"/>
                <w:bCs/>
                <w:color w:val="808080" w:themeColor="background1" w:themeShade="80"/>
                <w:spacing w:val="1"/>
                <w:sz w:val="24"/>
                <w:szCs w:val="24"/>
              </w:rPr>
              <w:t>paj.31</w:t>
            </w:r>
          </w:p>
          <w:p w14:paraId="6E918827" w14:textId="77777777" w:rsidR="00D20CDB" w:rsidRPr="0054575D" w:rsidRDefault="00D20CDB" w:rsidP="00D20CDB">
            <w:pPr>
              <w:jc w:val="center"/>
              <w:rPr>
                <w:rFonts w:ascii="Times New Roman" w:eastAsia="Times New Roman" w:hAnsi="Times New Roman" w:cs="Times New Roman"/>
                <w:sz w:val="20"/>
                <w:szCs w:val="20"/>
                <w:lang w:eastAsia="es-SV"/>
              </w:rPr>
            </w:pPr>
          </w:p>
        </w:tc>
        <w:tc>
          <w:tcPr>
            <w:tcW w:w="222" w:type="dxa"/>
            <w:hideMark/>
          </w:tcPr>
          <w:p w14:paraId="6021422B" w14:textId="77777777" w:rsidR="00D20CDB" w:rsidRPr="0054575D" w:rsidRDefault="00D20CDB" w:rsidP="00D20CDB">
            <w:pPr>
              <w:rPr>
                <w:rFonts w:ascii="Times New Roman" w:eastAsia="Times New Roman" w:hAnsi="Times New Roman" w:cs="Times New Roman"/>
                <w:sz w:val="20"/>
                <w:szCs w:val="20"/>
                <w:lang w:eastAsia="es-SV"/>
              </w:rPr>
            </w:pPr>
          </w:p>
        </w:tc>
      </w:tr>
    </w:tbl>
    <w:p w14:paraId="14F407B7" w14:textId="77777777" w:rsidR="00502664" w:rsidRPr="00F31745" w:rsidRDefault="00502664" w:rsidP="00F31745">
      <w:pPr>
        <w:spacing w:line="360" w:lineRule="auto"/>
        <w:jc w:val="both"/>
        <w:rPr>
          <w:rFonts w:ascii="Times New Roman" w:hAnsi="Times New Roman" w:cs="Times New Roman"/>
          <w:b/>
          <w:sz w:val="24"/>
          <w:szCs w:val="24"/>
          <w:u w:val="single"/>
        </w:rPr>
      </w:pPr>
    </w:p>
    <w:sectPr w:rsidR="00502664" w:rsidRPr="00F31745" w:rsidSect="00180758">
      <w:footerReference w:type="first" r:id="rId16"/>
      <w:pgSz w:w="12240" w:h="15840"/>
      <w:pgMar w:top="1417" w:right="1701" w:bottom="1417" w:left="1701" w:header="708"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0E4E4" w14:textId="77777777" w:rsidR="000E6117" w:rsidRDefault="000E6117" w:rsidP="00A9575A">
      <w:pPr>
        <w:spacing w:after="0" w:line="240" w:lineRule="auto"/>
      </w:pPr>
      <w:r>
        <w:separator/>
      </w:r>
    </w:p>
  </w:endnote>
  <w:endnote w:type="continuationSeparator" w:id="0">
    <w:p w14:paraId="5F091C8B" w14:textId="77777777" w:rsidR="000E6117" w:rsidRDefault="000E6117" w:rsidP="00A9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8064A2" w:themeColor="accent4"/>
      </w:tblBorders>
      <w:tblLook w:val="04A0" w:firstRow="1" w:lastRow="0" w:firstColumn="1" w:lastColumn="0" w:noHBand="0" w:noVBand="1"/>
    </w:tblPr>
    <w:tblGrid>
      <w:gridCol w:w="6187"/>
      <w:gridCol w:w="2651"/>
    </w:tblGrid>
    <w:tr w:rsidR="003B4FBE" w14:paraId="284BF635" w14:textId="77777777" w:rsidTr="004D29C5">
      <w:trPr>
        <w:trHeight w:val="360"/>
      </w:trPr>
      <w:tc>
        <w:tcPr>
          <w:tcW w:w="3500" w:type="pct"/>
          <w:tcBorders>
            <w:top w:val="single" w:sz="4" w:space="0" w:color="808080" w:themeColor="background1" w:themeShade="80"/>
          </w:tcBorders>
        </w:tcPr>
        <w:p w14:paraId="37906085" w14:textId="77777777" w:rsidR="003B4FBE" w:rsidRDefault="003B4FBE">
          <w:pPr>
            <w:pStyle w:val="Piedepgina"/>
            <w:jc w:val="right"/>
          </w:pPr>
        </w:p>
      </w:tc>
      <w:tc>
        <w:tcPr>
          <w:tcW w:w="1500" w:type="pct"/>
          <w:tcBorders>
            <w:top w:val="single" w:sz="4" w:space="0" w:color="808080" w:themeColor="background1" w:themeShade="80"/>
          </w:tcBorders>
          <w:shd w:val="clear" w:color="auto" w:fill="A6A6A6" w:themeFill="background1" w:themeFillShade="A6"/>
        </w:tcPr>
        <w:p w14:paraId="38D396C6" w14:textId="77777777" w:rsidR="003B4FBE" w:rsidRDefault="003B4FBE" w:rsidP="004D29C5">
          <w:pPr>
            <w:pStyle w:val="Piedepgina"/>
            <w:rPr>
              <w:color w:val="FFFFFF" w:themeColor="background1"/>
            </w:rPr>
          </w:pPr>
        </w:p>
      </w:tc>
    </w:tr>
  </w:tbl>
  <w:p w14:paraId="053125A6" w14:textId="77777777" w:rsidR="003B4FBE" w:rsidRDefault="003B4F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8064A2" w:themeColor="accent4"/>
      </w:tblBorders>
      <w:tblLook w:val="04A0" w:firstRow="1" w:lastRow="0" w:firstColumn="1" w:lastColumn="0" w:noHBand="0" w:noVBand="1"/>
    </w:tblPr>
    <w:tblGrid>
      <w:gridCol w:w="6187"/>
      <w:gridCol w:w="2651"/>
    </w:tblGrid>
    <w:tr w:rsidR="003B4FBE" w14:paraId="6318D051" w14:textId="77777777" w:rsidTr="003B4FBE">
      <w:trPr>
        <w:trHeight w:val="360"/>
      </w:trPr>
      <w:tc>
        <w:tcPr>
          <w:tcW w:w="3500" w:type="pct"/>
          <w:tcBorders>
            <w:top w:val="single" w:sz="4" w:space="0" w:color="808080" w:themeColor="background1" w:themeShade="80"/>
          </w:tcBorders>
        </w:tcPr>
        <w:p w14:paraId="050581C0" w14:textId="77777777" w:rsidR="003B4FBE" w:rsidRDefault="003B4FBE" w:rsidP="003B4FBE">
          <w:pPr>
            <w:pStyle w:val="Piedepgina"/>
            <w:jc w:val="right"/>
          </w:pPr>
        </w:p>
      </w:tc>
      <w:tc>
        <w:tcPr>
          <w:tcW w:w="1500" w:type="pct"/>
          <w:tcBorders>
            <w:top w:val="single" w:sz="4" w:space="0" w:color="808080" w:themeColor="background1" w:themeShade="80"/>
          </w:tcBorders>
          <w:shd w:val="clear" w:color="auto" w:fill="A6A6A6" w:themeFill="background1" w:themeFillShade="A6"/>
        </w:tcPr>
        <w:p w14:paraId="3F4F5FBE" w14:textId="77777777" w:rsidR="003B4FBE" w:rsidRDefault="003B4FBE" w:rsidP="003B4FBE">
          <w:pPr>
            <w:pStyle w:val="Piedepgina"/>
            <w:rPr>
              <w:color w:val="FFFFFF" w:themeColor="background1"/>
            </w:rPr>
          </w:pPr>
        </w:p>
      </w:tc>
    </w:tr>
  </w:tbl>
  <w:p w14:paraId="49FC9A87" w14:textId="77777777" w:rsidR="003B4FBE" w:rsidRDefault="003B4F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245" w:type="pct"/>
      <w:tblBorders>
        <w:top w:val="single" w:sz="4" w:space="0" w:color="8064A2" w:themeColor="accent4"/>
      </w:tblBorders>
      <w:tblLook w:val="04A0" w:firstRow="1" w:lastRow="0" w:firstColumn="1" w:lastColumn="0" w:noHBand="0" w:noVBand="1"/>
    </w:tblPr>
    <w:tblGrid>
      <w:gridCol w:w="5883"/>
      <w:gridCol w:w="2350"/>
      <w:gridCol w:w="816"/>
      <w:gridCol w:w="222"/>
    </w:tblGrid>
    <w:tr w:rsidR="003B4FBE" w14:paraId="30E4D1E5" w14:textId="77777777" w:rsidTr="008E4804">
      <w:trPr>
        <w:trHeight w:val="360"/>
      </w:trPr>
      <w:tc>
        <w:tcPr>
          <w:tcW w:w="3336" w:type="pct"/>
          <w:tcBorders>
            <w:top w:val="single" w:sz="4" w:space="0" w:color="808080" w:themeColor="background1" w:themeShade="80"/>
          </w:tcBorders>
        </w:tcPr>
        <w:p w14:paraId="59D5E1E9" w14:textId="77777777" w:rsidR="003B4FBE" w:rsidRDefault="003B4FBE" w:rsidP="008E4804">
          <w:pPr>
            <w:pStyle w:val="Piedepgina"/>
            <w:jc w:val="right"/>
          </w:pPr>
        </w:p>
      </w:tc>
      <w:tc>
        <w:tcPr>
          <w:tcW w:w="1430" w:type="pct"/>
          <w:tcBorders>
            <w:top w:val="single" w:sz="4" w:space="0" w:color="808080" w:themeColor="background1" w:themeShade="80"/>
          </w:tcBorders>
          <w:shd w:val="clear" w:color="auto" w:fill="A6A6A6" w:themeFill="background1" w:themeFillShade="A6"/>
        </w:tcPr>
        <w:p w14:paraId="7D4891F7" w14:textId="77777777" w:rsidR="003B4FBE" w:rsidRDefault="003B4FBE" w:rsidP="008E4804">
          <w:pPr>
            <w:pStyle w:val="Piedepgina"/>
            <w:rPr>
              <w:color w:val="FFFFFF" w:themeColor="background1"/>
            </w:rPr>
          </w:pPr>
        </w:p>
      </w:tc>
      <w:tc>
        <w:tcPr>
          <w:tcW w:w="117" w:type="pct"/>
        </w:tcPr>
        <w:p w14:paraId="6414A744" w14:textId="77777777" w:rsidR="003B4FBE" w:rsidRDefault="003B4FBE" w:rsidP="008E4804">
          <w:pPr>
            <w:tabs>
              <w:tab w:val="left" w:pos="3480"/>
            </w:tabs>
            <w:rPr>
              <w:rFonts w:ascii="Times New Roman" w:eastAsia="Times New Roman" w:hAnsi="Times New Roman" w:cs="Times New Roman"/>
              <w:sz w:val="24"/>
              <w:szCs w:val="24"/>
              <w:lang w:eastAsia="es-SV"/>
            </w:rPr>
          </w:pPr>
          <w:r>
            <w:rPr>
              <w:rFonts w:ascii="Times New Roman" w:hAnsi="Times New Roman" w:cs="Times New Roman"/>
              <w:bCs/>
              <w:color w:val="808080" w:themeColor="background1" w:themeShade="80"/>
              <w:spacing w:val="1"/>
              <w:sz w:val="24"/>
              <w:szCs w:val="24"/>
            </w:rPr>
            <w:t>paj.26</w:t>
          </w:r>
        </w:p>
        <w:p w14:paraId="0761C355" w14:textId="77777777" w:rsidR="003B4FBE" w:rsidRPr="0054575D" w:rsidRDefault="003B4FBE" w:rsidP="008E4804">
          <w:pPr>
            <w:spacing w:after="0" w:line="240" w:lineRule="auto"/>
            <w:jc w:val="center"/>
            <w:rPr>
              <w:rFonts w:ascii="Times New Roman" w:eastAsia="Times New Roman" w:hAnsi="Times New Roman" w:cs="Times New Roman"/>
              <w:sz w:val="20"/>
              <w:szCs w:val="20"/>
              <w:lang w:eastAsia="es-SV"/>
            </w:rPr>
          </w:pPr>
        </w:p>
      </w:tc>
      <w:tc>
        <w:tcPr>
          <w:tcW w:w="117" w:type="pct"/>
        </w:tcPr>
        <w:p w14:paraId="4C8F4F5F" w14:textId="77777777" w:rsidR="003B4FBE" w:rsidRPr="0054575D" w:rsidRDefault="003B4FBE" w:rsidP="008E4804">
          <w:pPr>
            <w:spacing w:after="0" w:line="240" w:lineRule="auto"/>
            <w:rPr>
              <w:rFonts w:ascii="Times New Roman" w:eastAsia="Times New Roman" w:hAnsi="Times New Roman" w:cs="Times New Roman"/>
              <w:sz w:val="20"/>
              <w:szCs w:val="20"/>
              <w:lang w:eastAsia="es-SV"/>
            </w:rPr>
          </w:pPr>
        </w:p>
      </w:tc>
    </w:tr>
  </w:tbl>
  <w:p w14:paraId="5555049F" w14:textId="77777777" w:rsidR="003B4FBE" w:rsidRDefault="003B4F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B91C9" w14:textId="77777777" w:rsidR="000E6117" w:rsidRDefault="000E6117" w:rsidP="00A9575A">
      <w:pPr>
        <w:spacing w:after="0" w:line="240" w:lineRule="auto"/>
      </w:pPr>
      <w:r>
        <w:separator/>
      </w:r>
    </w:p>
  </w:footnote>
  <w:footnote w:type="continuationSeparator" w:id="0">
    <w:p w14:paraId="5D34D082" w14:textId="77777777" w:rsidR="000E6117" w:rsidRDefault="000E6117" w:rsidP="00A95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33"/>
      <w:gridCol w:w="1105"/>
    </w:tblGrid>
    <w:tr w:rsidR="003B4FBE" w14:paraId="745FA291" w14:textId="77777777">
      <w:trPr>
        <w:trHeight w:val="288"/>
      </w:trPr>
      <w:sdt>
        <w:sdtPr>
          <w:rPr>
            <w:rFonts w:asciiTheme="majorHAnsi" w:eastAsiaTheme="majorEastAsia" w:hAnsiTheme="majorHAnsi" w:cstheme="majorBidi"/>
            <w:sz w:val="36"/>
            <w:szCs w:val="36"/>
          </w:rPr>
          <w:alias w:val="Título"/>
          <w:id w:val="-1425177101"/>
          <w:placeholder>
            <w:docPart w:val="9845EA41159C41FA8E8239703BF1661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44C3979F" w14:textId="77777777" w:rsidR="003B4FBE" w:rsidRDefault="003B4FBE" w:rsidP="00E73545">
              <w:pPr>
                <w:pStyle w:val="Encabezado"/>
                <w:tabs>
                  <w:tab w:val="right" w:pos="7708"/>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MANUAL DE ARCHIVOS DE GESTION.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693883004"/>
          <w:placeholder>
            <w:docPart w:val="1331C31473914B98A60DF9A16A3BA804"/>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14:paraId="1E9C7C77" w14:textId="77777777" w:rsidR="003B4FBE" w:rsidRDefault="003B4FBE">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2019</w:t>
              </w:r>
            </w:p>
          </w:tc>
        </w:sdtContent>
      </w:sdt>
    </w:tr>
  </w:tbl>
  <w:p w14:paraId="13EC7D81" w14:textId="77777777" w:rsidR="003B4FBE" w:rsidRDefault="003B4F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0D8A4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3A15"/>
      </v:shape>
    </w:pict>
  </w:numPicBullet>
  <w:abstractNum w:abstractNumId="0" w15:restartNumberingAfterBreak="0">
    <w:nsid w:val="00E46644"/>
    <w:multiLevelType w:val="hybridMultilevel"/>
    <w:tmpl w:val="07C209A8"/>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8FE1F32"/>
    <w:multiLevelType w:val="hybridMultilevel"/>
    <w:tmpl w:val="FB4C5150"/>
    <w:lvl w:ilvl="0" w:tplc="440A0001">
      <w:start w:val="1"/>
      <w:numFmt w:val="bullet"/>
      <w:lvlText w:val=""/>
      <w:lvlJc w:val="left"/>
      <w:pPr>
        <w:ind w:left="1069" w:hanging="360"/>
      </w:pPr>
      <w:rPr>
        <w:rFonts w:ascii="Symbol" w:hAnsi="Symbol" w:hint="default"/>
      </w:rPr>
    </w:lvl>
    <w:lvl w:ilvl="1" w:tplc="440A0003" w:tentative="1">
      <w:start w:val="1"/>
      <w:numFmt w:val="bullet"/>
      <w:lvlText w:val="o"/>
      <w:lvlJc w:val="left"/>
      <w:pPr>
        <w:ind w:left="1789" w:hanging="360"/>
      </w:pPr>
      <w:rPr>
        <w:rFonts w:ascii="Courier New" w:hAnsi="Courier New" w:cs="Courier New" w:hint="default"/>
      </w:rPr>
    </w:lvl>
    <w:lvl w:ilvl="2" w:tplc="440A0005" w:tentative="1">
      <w:start w:val="1"/>
      <w:numFmt w:val="bullet"/>
      <w:lvlText w:val=""/>
      <w:lvlJc w:val="left"/>
      <w:pPr>
        <w:ind w:left="2509" w:hanging="360"/>
      </w:pPr>
      <w:rPr>
        <w:rFonts w:ascii="Wingdings" w:hAnsi="Wingdings" w:hint="default"/>
      </w:rPr>
    </w:lvl>
    <w:lvl w:ilvl="3" w:tplc="440A0001" w:tentative="1">
      <w:start w:val="1"/>
      <w:numFmt w:val="bullet"/>
      <w:lvlText w:val=""/>
      <w:lvlJc w:val="left"/>
      <w:pPr>
        <w:ind w:left="3229" w:hanging="360"/>
      </w:pPr>
      <w:rPr>
        <w:rFonts w:ascii="Symbol" w:hAnsi="Symbol" w:hint="default"/>
      </w:rPr>
    </w:lvl>
    <w:lvl w:ilvl="4" w:tplc="440A0003" w:tentative="1">
      <w:start w:val="1"/>
      <w:numFmt w:val="bullet"/>
      <w:lvlText w:val="o"/>
      <w:lvlJc w:val="left"/>
      <w:pPr>
        <w:ind w:left="3949" w:hanging="360"/>
      </w:pPr>
      <w:rPr>
        <w:rFonts w:ascii="Courier New" w:hAnsi="Courier New" w:cs="Courier New" w:hint="default"/>
      </w:rPr>
    </w:lvl>
    <w:lvl w:ilvl="5" w:tplc="440A0005" w:tentative="1">
      <w:start w:val="1"/>
      <w:numFmt w:val="bullet"/>
      <w:lvlText w:val=""/>
      <w:lvlJc w:val="left"/>
      <w:pPr>
        <w:ind w:left="4669" w:hanging="360"/>
      </w:pPr>
      <w:rPr>
        <w:rFonts w:ascii="Wingdings" w:hAnsi="Wingdings" w:hint="default"/>
      </w:rPr>
    </w:lvl>
    <w:lvl w:ilvl="6" w:tplc="440A0001" w:tentative="1">
      <w:start w:val="1"/>
      <w:numFmt w:val="bullet"/>
      <w:lvlText w:val=""/>
      <w:lvlJc w:val="left"/>
      <w:pPr>
        <w:ind w:left="5389" w:hanging="360"/>
      </w:pPr>
      <w:rPr>
        <w:rFonts w:ascii="Symbol" w:hAnsi="Symbol" w:hint="default"/>
      </w:rPr>
    </w:lvl>
    <w:lvl w:ilvl="7" w:tplc="440A0003" w:tentative="1">
      <w:start w:val="1"/>
      <w:numFmt w:val="bullet"/>
      <w:lvlText w:val="o"/>
      <w:lvlJc w:val="left"/>
      <w:pPr>
        <w:ind w:left="6109" w:hanging="360"/>
      </w:pPr>
      <w:rPr>
        <w:rFonts w:ascii="Courier New" w:hAnsi="Courier New" w:cs="Courier New" w:hint="default"/>
      </w:rPr>
    </w:lvl>
    <w:lvl w:ilvl="8" w:tplc="440A0005" w:tentative="1">
      <w:start w:val="1"/>
      <w:numFmt w:val="bullet"/>
      <w:lvlText w:val=""/>
      <w:lvlJc w:val="left"/>
      <w:pPr>
        <w:ind w:left="6829" w:hanging="360"/>
      </w:pPr>
      <w:rPr>
        <w:rFonts w:ascii="Wingdings" w:hAnsi="Wingdings" w:hint="default"/>
      </w:rPr>
    </w:lvl>
  </w:abstractNum>
  <w:abstractNum w:abstractNumId="2" w15:restartNumberingAfterBreak="0">
    <w:nsid w:val="0F7C4117"/>
    <w:multiLevelType w:val="hybridMultilevel"/>
    <w:tmpl w:val="FA727CE0"/>
    <w:lvl w:ilvl="0" w:tplc="21D65A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954590E"/>
    <w:multiLevelType w:val="hybridMultilevel"/>
    <w:tmpl w:val="FADA1E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65B2DD2"/>
    <w:multiLevelType w:val="hybridMultilevel"/>
    <w:tmpl w:val="A1E07A8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C9B6053"/>
    <w:multiLevelType w:val="hybridMultilevel"/>
    <w:tmpl w:val="20E8D5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88755A6"/>
    <w:multiLevelType w:val="hybridMultilevel"/>
    <w:tmpl w:val="02BC60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36C4149"/>
    <w:multiLevelType w:val="hybridMultilevel"/>
    <w:tmpl w:val="DE2E116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480651C8"/>
    <w:multiLevelType w:val="hybridMultilevel"/>
    <w:tmpl w:val="1E6EBB9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D6A1DAB"/>
    <w:multiLevelType w:val="hybridMultilevel"/>
    <w:tmpl w:val="E0163CFE"/>
    <w:lvl w:ilvl="0" w:tplc="21D65A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5C782553"/>
    <w:multiLevelType w:val="hybridMultilevel"/>
    <w:tmpl w:val="BA26FE3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1" w15:restartNumberingAfterBreak="0">
    <w:nsid w:val="5EE96CA2"/>
    <w:multiLevelType w:val="hybridMultilevel"/>
    <w:tmpl w:val="CDC47C8A"/>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2" w15:restartNumberingAfterBreak="0">
    <w:nsid w:val="604A527B"/>
    <w:multiLevelType w:val="hybridMultilevel"/>
    <w:tmpl w:val="F31AF482"/>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3" w15:restartNumberingAfterBreak="0">
    <w:nsid w:val="689E4C47"/>
    <w:multiLevelType w:val="hybridMultilevel"/>
    <w:tmpl w:val="076C1152"/>
    <w:lvl w:ilvl="0" w:tplc="440A0001">
      <w:start w:val="1"/>
      <w:numFmt w:val="bullet"/>
      <w:lvlText w:val=""/>
      <w:lvlJc w:val="left"/>
      <w:pPr>
        <w:ind w:left="2195" w:hanging="360"/>
      </w:pPr>
      <w:rPr>
        <w:rFonts w:ascii="Symbol" w:hAnsi="Symbol" w:hint="default"/>
      </w:rPr>
    </w:lvl>
    <w:lvl w:ilvl="1" w:tplc="440A0003" w:tentative="1">
      <w:start w:val="1"/>
      <w:numFmt w:val="bullet"/>
      <w:lvlText w:val="o"/>
      <w:lvlJc w:val="left"/>
      <w:pPr>
        <w:ind w:left="2915" w:hanging="360"/>
      </w:pPr>
      <w:rPr>
        <w:rFonts w:ascii="Courier New" w:hAnsi="Courier New" w:cs="Courier New" w:hint="default"/>
      </w:rPr>
    </w:lvl>
    <w:lvl w:ilvl="2" w:tplc="440A0005" w:tentative="1">
      <w:start w:val="1"/>
      <w:numFmt w:val="bullet"/>
      <w:lvlText w:val=""/>
      <w:lvlJc w:val="left"/>
      <w:pPr>
        <w:ind w:left="3635" w:hanging="360"/>
      </w:pPr>
      <w:rPr>
        <w:rFonts w:ascii="Wingdings" w:hAnsi="Wingdings" w:hint="default"/>
      </w:rPr>
    </w:lvl>
    <w:lvl w:ilvl="3" w:tplc="440A0001" w:tentative="1">
      <w:start w:val="1"/>
      <w:numFmt w:val="bullet"/>
      <w:lvlText w:val=""/>
      <w:lvlJc w:val="left"/>
      <w:pPr>
        <w:ind w:left="4355" w:hanging="360"/>
      </w:pPr>
      <w:rPr>
        <w:rFonts w:ascii="Symbol" w:hAnsi="Symbol" w:hint="default"/>
      </w:rPr>
    </w:lvl>
    <w:lvl w:ilvl="4" w:tplc="440A0003" w:tentative="1">
      <w:start w:val="1"/>
      <w:numFmt w:val="bullet"/>
      <w:lvlText w:val="o"/>
      <w:lvlJc w:val="left"/>
      <w:pPr>
        <w:ind w:left="5075" w:hanging="360"/>
      </w:pPr>
      <w:rPr>
        <w:rFonts w:ascii="Courier New" w:hAnsi="Courier New" w:cs="Courier New" w:hint="default"/>
      </w:rPr>
    </w:lvl>
    <w:lvl w:ilvl="5" w:tplc="440A0005" w:tentative="1">
      <w:start w:val="1"/>
      <w:numFmt w:val="bullet"/>
      <w:lvlText w:val=""/>
      <w:lvlJc w:val="left"/>
      <w:pPr>
        <w:ind w:left="5795" w:hanging="360"/>
      </w:pPr>
      <w:rPr>
        <w:rFonts w:ascii="Wingdings" w:hAnsi="Wingdings" w:hint="default"/>
      </w:rPr>
    </w:lvl>
    <w:lvl w:ilvl="6" w:tplc="440A0001" w:tentative="1">
      <w:start w:val="1"/>
      <w:numFmt w:val="bullet"/>
      <w:lvlText w:val=""/>
      <w:lvlJc w:val="left"/>
      <w:pPr>
        <w:ind w:left="6515" w:hanging="360"/>
      </w:pPr>
      <w:rPr>
        <w:rFonts w:ascii="Symbol" w:hAnsi="Symbol" w:hint="default"/>
      </w:rPr>
    </w:lvl>
    <w:lvl w:ilvl="7" w:tplc="440A0003" w:tentative="1">
      <w:start w:val="1"/>
      <w:numFmt w:val="bullet"/>
      <w:lvlText w:val="o"/>
      <w:lvlJc w:val="left"/>
      <w:pPr>
        <w:ind w:left="7235" w:hanging="360"/>
      </w:pPr>
      <w:rPr>
        <w:rFonts w:ascii="Courier New" w:hAnsi="Courier New" w:cs="Courier New" w:hint="default"/>
      </w:rPr>
    </w:lvl>
    <w:lvl w:ilvl="8" w:tplc="440A0005" w:tentative="1">
      <w:start w:val="1"/>
      <w:numFmt w:val="bullet"/>
      <w:lvlText w:val=""/>
      <w:lvlJc w:val="left"/>
      <w:pPr>
        <w:ind w:left="7955" w:hanging="360"/>
      </w:pPr>
      <w:rPr>
        <w:rFonts w:ascii="Wingdings" w:hAnsi="Wingdings" w:hint="default"/>
      </w:rPr>
    </w:lvl>
  </w:abstractNum>
  <w:abstractNum w:abstractNumId="14" w15:restartNumberingAfterBreak="0">
    <w:nsid w:val="6ED8293F"/>
    <w:multiLevelType w:val="hybridMultilevel"/>
    <w:tmpl w:val="A8A654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75690D09"/>
    <w:multiLevelType w:val="hybridMultilevel"/>
    <w:tmpl w:val="38B49E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7A9B5D2F"/>
    <w:multiLevelType w:val="hybridMultilevel"/>
    <w:tmpl w:val="61F2D68C"/>
    <w:lvl w:ilvl="0" w:tplc="440A0001">
      <w:start w:val="1"/>
      <w:numFmt w:val="bullet"/>
      <w:lvlText w:val=""/>
      <w:lvlJc w:val="left"/>
      <w:pPr>
        <w:ind w:left="2195" w:hanging="360"/>
      </w:pPr>
      <w:rPr>
        <w:rFonts w:ascii="Symbol" w:hAnsi="Symbol" w:hint="default"/>
      </w:rPr>
    </w:lvl>
    <w:lvl w:ilvl="1" w:tplc="440A0003" w:tentative="1">
      <w:start w:val="1"/>
      <w:numFmt w:val="bullet"/>
      <w:lvlText w:val="o"/>
      <w:lvlJc w:val="left"/>
      <w:pPr>
        <w:ind w:left="2915" w:hanging="360"/>
      </w:pPr>
      <w:rPr>
        <w:rFonts w:ascii="Courier New" w:hAnsi="Courier New" w:cs="Courier New" w:hint="default"/>
      </w:rPr>
    </w:lvl>
    <w:lvl w:ilvl="2" w:tplc="440A0005" w:tentative="1">
      <w:start w:val="1"/>
      <w:numFmt w:val="bullet"/>
      <w:lvlText w:val=""/>
      <w:lvlJc w:val="left"/>
      <w:pPr>
        <w:ind w:left="3635" w:hanging="360"/>
      </w:pPr>
      <w:rPr>
        <w:rFonts w:ascii="Wingdings" w:hAnsi="Wingdings" w:hint="default"/>
      </w:rPr>
    </w:lvl>
    <w:lvl w:ilvl="3" w:tplc="440A0001" w:tentative="1">
      <w:start w:val="1"/>
      <w:numFmt w:val="bullet"/>
      <w:lvlText w:val=""/>
      <w:lvlJc w:val="left"/>
      <w:pPr>
        <w:ind w:left="4355" w:hanging="360"/>
      </w:pPr>
      <w:rPr>
        <w:rFonts w:ascii="Symbol" w:hAnsi="Symbol" w:hint="default"/>
      </w:rPr>
    </w:lvl>
    <w:lvl w:ilvl="4" w:tplc="440A0003" w:tentative="1">
      <w:start w:val="1"/>
      <w:numFmt w:val="bullet"/>
      <w:lvlText w:val="o"/>
      <w:lvlJc w:val="left"/>
      <w:pPr>
        <w:ind w:left="5075" w:hanging="360"/>
      </w:pPr>
      <w:rPr>
        <w:rFonts w:ascii="Courier New" w:hAnsi="Courier New" w:cs="Courier New" w:hint="default"/>
      </w:rPr>
    </w:lvl>
    <w:lvl w:ilvl="5" w:tplc="440A0005" w:tentative="1">
      <w:start w:val="1"/>
      <w:numFmt w:val="bullet"/>
      <w:lvlText w:val=""/>
      <w:lvlJc w:val="left"/>
      <w:pPr>
        <w:ind w:left="5795" w:hanging="360"/>
      </w:pPr>
      <w:rPr>
        <w:rFonts w:ascii="Wingdings" w:hAnsi="Wingdings" w:hint="default"/>
      </w:rPr>
    </w:lvl>
    <w:lvl w:ilvl="6" w:tplc="440A0001" w:tentative="1">
      <w:start w:val="1"/>
      <w:numFmt w:val="bullet"/>
      <w:lvlText w:val=""/>
      <w:lvlJc w:val="left"/>
      <w:pPr>
        <w:ind w:left="6515" w:hanging="360"/>
      </w:pPr>
      <w:rPr>
        <w:rFonts w:ascii="Symbol" w:hAnsi="Symbol" w:hint="default"/>
      </w:rPr>
    </w:lvl>
    <w:lvl w:ilvl="7" w:tplc="440A0003" w:tentative="1">
      <w:start w:val="1"/>
      <w:numFmt w:val="bullet"/>
      <w:lvlText w:val="o"/>
      <w:lvlJc w:val="left"/>
      <w:pPr>
        <w:ind w:left="7235" w:hanging="360"/>
      </w:pPr>
      <w:rPr>
        <w:rFonts w:ascii="Courier New" w:hAnsi="Courier New" w:cs="Courier New" w:hint="default"/>
      </w:rPr>
    </w:lvl>
    <w:lvl w:ilvl="8" w:tplc="440A0005" w:tentative="1">
      <w:start w:val="1"/>
      <w:numFmt w:val="bullet"/>
      <w:lvlText w:val=""/>
      <w:lvlJc w:val="left"/>
      <w:pPr>
        <w:ind w:left="7955" w:hanging="360"/>
      </w:pPr>
      <w:rPr>
        <w:rFonts w:ascii="Wingdings" w:hAnsi="Wingdings" w:hint="default"/>
      </w:rPr>
    </w:lvl>
  </w:abstractNum>
  <w:abstractNum w:abstractNumId="17" w15:restartNumberingAfterBreak="0">
    <w:nsid w:val="7DA87247"/>
    <w:multiLevelType w:val="hybridMultilevel"/>
    <w:tmpl w:val="2876873C"/>
    <w:lvl w:ilvl="0" w:tplc="21D65A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7"/>
  </w:num>
  <w:num w:numId="2">
    <w:abstractNumId w:val="2"/>
  </w:num>
  <w:num w:numId="3">
    <w:abstractNumId w:val="5"/>
  </w:num>
  <w:num w:numId="4">
    <w:abstractNumId w:val="11"/>
  </w:num>
  <w:num w:numId="5">
    <w:abstractNumId w:val="9"/>
  </w:num>
  <w:num w:numId="6">
    <w:abstractNumId w:val="12"/>
  </w:num>
  <w:num w:numId="7">
    <w:abstractNumId w:val="7"/>
  </w:num>
  <w:num w:numId="8">
    <w:abstractNumId w:val="0"/>
  </w:num>
  <w:num w:numId="9">
    <w:abstractNumId w:val="10"/>
  </w:num>
  <w:num w:numId="10">
    <w:abstractNumId w:val="13"/>
  </w:num>
  <w:num w:numId="11">
    <w:abstractNumId w:val="16"/>
  </w:num>
  <w:num w:numId="12">
    <w:abstractNumId w:val="6"/>
  </w:num>
  <w:num w:numId="13">
    <w:abstractNumId w:val="1"/>
  </w:num>
  <w:num w:numId="14">
    <w:abstractNumId w:val="15"/>
  </w:num>
  <w:num w:numId="15">
    <w:abstractNumId w:val="3"/>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04"/>
    <w:rsid w:val="00086A53"/>
    <w:rsid w:val="000C10C5"/>
    <w:rsid w:val="000E6117"/>
    <w:rsid w:val="00164E50"/>
    <w:rsid w:val="00180758"/>
    <w:rsid w:val="001A3472"/>
    <w:rsid w:val="002068E3"/>
    <w:rsid w:val="002450F3"/>
    <w:rsid w:val="00275DA9"/>
    <w:rsid w:val="003B4FBE"/>
    <w:rsid w:val="003D3969"/>
    <w:rsid w:val="00441A27"/>
    <w:rsid w:val="00473DFB"/>
    <w:rsid w:val="004D29C5"/>
    <w:rsid w:val="00502664"/>
    <w:rsid w:val="0054575D"/>
    <w:rsid w:val="00581E8F"/>
    <w:rsid w:val="00607D46"/>
    <w:rsid w:val="006B02FC"/>
    <w:rsid w:val="006B3263"/>
    <w:rsid w:val="006B5E83"/>
    <w:rsid w:val="00792E94"/>
    <w:rsid w:val="007F5BB3"/>
    <w:rsid w:val="00813EB0"/>
    <w:rsid w:val="008247EF"/>
    <w:rsid w:val="00846917"/>
    <w:rsid w:val="0085433B"/>
    <w:rsid w:val="008558F8"/>
    <w:rsid w:val="00865688"/>
    <w:rsid w:val="0086581C"/>
    <w:rsid w:val="008C1BAC"/>
    <w:rsid w:val="008C2A04"/>
    <w:rsid w:val="008D05E5"/>
    <w:rsid w:val="008E4804"/>
    <w:rsid w:val="00900A5B"/>
    <w:rsid w:val="00910979"/>
    <w:rsid w:val="00A144B0"/>
    <w:rsid w:val="00A9575A"/>
    <w:rsid w:val="00AB5F17"/>
    <w:rsid w:val="00AF7C52"/>
    <w:rsid w:val="00B4592A"/>
    <w:rsid w:val="00CF4A01"/>
    <w:rsid w:val="00D20CDB"/>
    <w:rsid w:val="00D33047"/>
    <w:rsid w:val="00D6246B"/>
    <w:rsid w:val="00D958BE"/>
    <w:rsid w:val="00DE118A"/>
    <w:rsid w:val="00E34FF7"/>
    <w:rsid w:val="00E505F7"/>
    <w:rsid w:val="00E73545"/>
    <w:rsid w:val="00EE4524"/>
    <w:rsid w:val="00F31745"/>
    <w:rsid w:val="00F474EC"/>
    <w:rsid w:val="00FD1E57"/>
    <w:rsid w:val="00FF29C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FBC6"/>
  <w15:docId w15:val="{87C15A21-F3A0-44E6-9DDA-DCD59C2E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4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5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75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2A04"/>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8C2A04"/>
    <w:rPr>
      <w:rFonts w:eastAsiaTheme="minorEastAsia"/>
      <w:lang w:eastAsia="es-SV"/>
    </w:rPr>
  </w:style>
  <w:style w:type="paragraph" w:styleId="Textodeglobo">
    <w:name w:val="Balloon Text"/>
    <w:basedOn w:val="Normal"/>
    <w:link w:val="TextodegloboCar"/>
    <w:uiPriority w:val="99"/>
    <w:semiHidden/>
    <w:unhideWhenUsed/>
    <w:rsid w:val="008C2A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A04"/>
    <w:rPr>
      <w:rFonts w:ascii="Tahoma" w:hAnsi="Tahoma" w:cs="Tahoma"/>
      <w:sz w:val="16"/>
      <w:szCs w:val="16"/>
    </w:rPr>
  </w:style>
  <w:style w:type="paragraph" w:styleId="Ttulo">
    <w:name w:val="Title"/>
    <w:basedOn w:val="Normal"/>
    <w:next w:val="Normal"/>
    <w:link w:val="TtuloCar"/>
    <w:uiPriority w:val="10"/>
    <w:qFormat/>
    <w:rsid w:val="008C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SV"/>
    </w:rPr>
  </w:style>
  <w:style w:type="character" w:customStyle="1" w:styleId="TtuloCar">
    <w:name w:val="Título Car"/>
    <w:basedOn w:val="Fuentedeprrafopredeter"/>
    <w:link w:val="Ttulo"/>
    <w:uiPriority w:val="10"/>
    <w:rsid w:val="008C2A04"/>
    <w:rPr>
      <w:rFonts w:asciiTheme="majorHAnsi" w:eastAsiaTheme="majorEastAsia" w:hAnsiTheme="majorHAnsi" w:cstheme="majorBidi"/>
      <w:color w:val="17365D" w:themeColor="text2" w:themeShade="BF"/>
      <w:spacing w:val="5"/>
      <w:kern w:val="28"/>
      <w:sz w:val="52"/>
      <w:szCs w:val="52"/>
      <w:lang w:eastAsia="es-SV"/>
    </w:rPr>
  </w:style>
  <w:style w:type="paragraph" w:styleId="Subttulo">
    <w:name w:val="Subtitle"/>
    <w:basedOn w:val="Normal"/>
    <w:next w:val="Normal"/>
    <w:link w:val="SubttuloCar"/>
    <w:uiPriority w:val="11"/>
    <w:qFormat/>
    <w:rsid w:val="008C2A04"/>
    <w:pPr>
      <w:numPr>
        <w:ilvl w:val="1"/>
      </w:numPr>
    </w:pPr>
    <w:rPr>
      <w:rFonts w:asciiTheme="majorHAnsi" w:eastAsiaTheme="majorEastAsia" w:hAnsiTheme="majorHAnsi" w:cstheme="majorBidi"/>
      <w:i/>
      <w:iCs/>
      <w:color w:val="4F81BD" w:themeColor="accent1"/>
      <w:spacing w:val="15"/>
      <w:sz w:val="24"/>
      <w:szCs w:val="24"/>
      <w:lang w:eastAsia="es-SV"/>
    </w:rPr>
  </w:style>
  <w:style w:type="character" w:customStyle="1" w:styleId="SubttuloCar">
    <w:name w:val="Subtítulo Car"/>
    <w:basedOn w:val="Fuentedeprrafopredeter"/>
    <w:link w:val="Subttulo"/>
    <w:uiPriority w:val="11"/>
    <w:rsid w:val="008C2A04"/>
    <w:rPr>
      <w:rFonts w:asciiTheme="majorHAnsi" w:eastAsiaTheme="majorEastAsia" w:hAnsiTheme="majorHAnsi" w:cstheme="majorBidi"/>
      <w:i/>
      <w:iCs/>
      <w:color w:val="4F81BD" w:themeColor="accent1"/>
      <w:spacing w:val="15"/>
      <w:sz w:val="24"/>
      <w:szCs w:val="24"/>
      <w:lang w:eastAsia="es-SV"/>
    </w:rPr>
  </w:style>
  <w:style w:type="paragraph" w:styleId="Prrafodelista">
    <w:name w:val="List Paragraph"/>
    <w:basedOn w:val="Normal"/>
    <w:uiPriority w:val="34"/>
    <w:qFormat/>
    <w:rsid w:val="008247EF"/>
    <w:pPr>
      <w:ind w:left="720"/>
      <w:contextualSpacing/>
    </w:pPr>
  </w:style>
  <w:style w:type="numbering" w:customStyle="1" w:styleId="Sinlista1">
    <w:name w:val="Sin lista1"/>
    <w:next w:val="Sinlista"/>
    <w:uiPriority w:val="99"/>
    <w:semiHidden/>
    <w:unhideWhenUsed/>
    <w:rsid w:val="008C1BAC"/>
  </w:style>
  <w:style w:type="table" w:styleId="Listamedia1-nfasis4">
    <w:name w:val="Medium List 1 Accent 4"/>
    <w:basedOn w:val="Tablanormal"/>
    <w:uiPriority w:val="65"/>
    <w:rsid w:val="0054575D"/>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Tablaconcuadrcula">
    <w:name w:val="Table Grid"/>
    <w:basedOn w:val="Tablanormal"/>
    <w:uiPriority w:val="59"/>
    <w:rsid w:val="00545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1-nfasis5">
    <w:name w:val="Medium List 1 Accent 5"/>
    <w:basedOn w:val="Tablanormal"/>
    <w:uiPriority w:val="65"/>
    <w:rsid w:val="0054575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ombreadoclaro">
    <w:name w:val="Light Shading"/>
    <w:basedOn w:val="Tablanormal"/>
    <w:uiPriority w:val="60"/>
    <w:rsid w:val="0054575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A957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575A"/>
  </w:style>
  <w:style w:type="paragraph" w:styleId="Piedepgina">
    <w:name w:val="footer"/>
    <w:basedOn w:val="Normal"/>
    <w:link w:val="PiedepginaCar"/>
    <w:uiPriority w:val="99"/>
    <w:unhideWhenUsed/>
    <w:rsid w:val="00A95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575A"/>
  </w:style>
  <w:style w:type="character" w:customStyle="1" w:styleId="Ttulo1Car">
    <w:name w:val="Título 1 Car"/>
    <w:basedOn w:val="Fuentedeprrafopredeter"/>
    <w:link w:val="Ttulo1"/>
    <w:uiPriority w:val="9"/>
    <w:rsid w:val="008E480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75D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75DA9"/>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3B4FBE"/>
    <w:pPr>
      <w:outlineLvl w:val="9"/>
    </w:pPr>
    <w:rPr>
      <w:lang w:eastAsia="es-SV"/>
    </w:rPr>
  </w:style>
  <w:style w:type="paragraph" w:styleId="TDC1">
    <w:name w:val="toc 1"/>
    <w:basedOn w:val="Normal"/>
    <w:next w:val="Normal"/>
    <w:autoRedefine/>
    <w:uiPriority w:val="39"/>
    <w:unhideWhenUsed/>
    <w:rsid w:val="003B4FBE"/>
    <w:pPr>
      <w:spacing w:after="100"/>
    </w:pPr>
  </w:style>
  <w:style w:type="paragraph" w:styleId="TDC2">
    <w:name w:val="toc 2"/>
    <w:basedOn w:val="Normal"/>
    <w:next w:val="Normal"/>
    <w:autoRedefine/>
    <w:uiPriority w:val="39"/>
    <w:unhideWhenUsed/>
    <w:rsid w:val="003B4FBE"/>
    <w:pPr>
      <w:spacing w:after="100"/>
      <w:ind w:left="220"/>
    </w:pPr>
  </w:style>
  <w:style w:type="paragraph" w:styleId="TDC3">
    <w:name w:val="toc 3"/>
    <w:basedOn w:val="Normal"/>
    <w:next w:val="Normal"/>
    <w:autoRedefine/>
    <w:uiPriority w:val="39"/>
    <w:unhideWhenUsed/>
    <w:rsid w:val="003B4FBE"/>
    <w:pPr>
      <w:spacing w:after="100"/>
      <w:ind w:left="440"/>
    </w:pPr>
  </w:style>
  <w:style w:type="character" w:styleId="Hipervnculo">
    <w:name w:val="Hyperlink"/>
    <w:basedOn w:val="Fuentedeprrafopredeter"/>
    <w:uiPriority w:val="99"/>
    <w:unhideWhenUsed/>
    <w:rsid w:val="003B4F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5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EA41159C41FA8E8239703BF16610"/>
        <w:category>
          <w:name w:val="General"/>
          <w:gallery w:val="placeholder"/>
        </w:category>
        <w:types>
          <w:type w:val="bbPlcHdr"/>
        </w:types>
        <w:behaviors>
          <w:behavior w:val="content"/>
        </w:behaviors>
        <w:guid w:val="{2D00A10D-A35F-469F-BA85-E398131AB36C}"/>
      </w:docPartPr>
      <w:docPartBody>
        <w:p w:rsidR="00FF756E" w:rsidRDefault="00FF756E" w:rsidP="00FF756E">
          <w:pPr>
            <w:pStyle w:val="9845EA41159C41FA8E8239703BF16610"/>
          </w:pPr>
          <w:r>
            <w:rPr>
              <w:rFonts w:asciiTheme="majorHAnsi" w:eastAsiaTheme="majorEastAsia" w:hAnsiTheme="majorHAnsi" w:cstheme="majorBidi"/>
              <w:sz w:val="36"/>
              <w:szCs w:val="36"/>
              <w:lang w:val="es-ES"/>
            </w:rPr>
            <w:t>[Escriba el título del documento]</w:t>
          </w:r>
        </w:p>
      </w:docPartBody>
    </w:docPart>
    <w:docPart>
      <w:docPartPr>
        <w:name w:val="1331C31473914B98A60DF9A16A3BA804"/>
        <w:category>
          <w:name w:val="General"/>
          <w:gallery w:val="placeholder"/>
        </w:category>
        <w:types>
          <w:type w:val="bbPlcHdr"/>
        </w:types>
        <w:behaviors>
          <w:behavior w:val="content"/>
        </w:behaviors>
        <w:guid w:val="{D9877CA1-B9E9-4699-AFF9-694F3EE3FF28}"/>
      </w:docPartPr>
      <w:docPartBody>
        <w:p w:rsidR="00FF756E" w:rsidRDefault="00FF756E" w:rsidP="00FF756E">
          <w:pPr>
            <w:pStyle w:val="1331C31473914B98A60DF9A16A3BA804"/>
          </w:pPr>
          <w:r>
            <w:rPr>
              <w:rFonts w:asciiTheme="majorHAnsi" w:eastAsiaTheme="majorEastAsia" w:hAnsiTheme="majorHAnsi" w:cstheme="majorBidi"/>
              <w:b/>
              <w:bCs/>
              <w:color w:val="4472C4"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56E"/>
    <w:rsid w:val="003E39F6"/>
    <w:rsid w:val="004F39E5"/>
    <w:rsid w:val="00FF756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EDEC1A4FE34BC9ABBD516E6295561A">
    <w:name w:val="3FEDEC1A4FE34BC9ABBD516E6295561A"/>
    <w:rsid w:val="00FF756E"/>
  </w:style>
  <w:style w:type="paragraph" w:customStyle="1" w:styleId="952F15CC04844110B3C6D99E4DFD88C6">
    <w:name w:val="952F15CC04844110B3C6D99E4DFD88C6"/>
    <w:rsid w:val="00FF756E"/>
  </w:style>
  <w:style w:type="paragraph" w:customStyle="1" w:styleId="3CF0270B062C4E63AFA7530DB68077A8">
    <w:name w:val="3CF0270B062C4E63AFA7530DB68077A8"/>
    <w:rsid w:val="00FF756E"/>
  </w:style>
  <w:style w:type="paragraph" w:customStyle="1" w:styleId="9845EA41159C41FA8E8239703BF16610">
    <w:name w:val="9845EA41159C41FA8E8239703BF16610"/>
    <w:rsid w:val="00FF756E"/>
  </w:style>
  <w:style w:type="paragraph" w:customStyle="1" w:styleId="1331C31473914B98A60DF9A16A3BA804">
    <w:name w:val="1331C31473914B98A60DF9A16A3BA804"/>
    <w:rsid w:val="00FF75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81E66-0259-47BD-920B-3BBA53EB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7345</Words>
  <Characters>40398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MANUAL DE ARCHIVOS DE GESTION.</vt:lpstr>
    </vt:vector>
  </TitlesOfParts>
  <Company>ALCALDIA MUNICIPAL DE GUATAJIAGUA.</Company>
  <LinksUpToDate>false</LinksUpToDate>
  <CharactersWithSpaces>47648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ARCHIVOS DE GESTION.</dc:title>
  <dc:subject>ALCALDIA MUNICIPAL DE GUATAJIAGUA.</dc:subject>
  <dc:creator>alcaldia</dc:creator>
  <cp:lastModifiedBy>alcaldia</cp:lastModifiedBy>
  <cp:revision>3</cp:revision>
  <cp:lastPrinted>2019-05-07T20:48:00Z</cp:lastPrinted>
  <dcterms:created xsi:type="dcterms:W3CDTF">2020-07-13T18:39:00Z</dcterms:created>
  <dcterms:modified xsi:type="dcterms:W3CDTF">2020-07-14T16:00:00Z</dcterms:modified>
</cp:coreProperties>
</file>