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8F5" w:rsidRDefault="006F28F5" w:rsidP="00321CA8">
      <w:pPr>
        <w:jc w:val="center"/>
        <w:rPr>
          <w:rFonts w:ascii="Arial" w:hAnsi="Arial" w:cs="Arial"/>
        </w:rPr>
      </w:pPr>
    </w:p>
    <w:p w:rsidR="006F28F5" w:rsidRDefault="006F28F5" w:rsidP="0027769D">
      <w:pPr>
        <w:rPr>
          <w:rFonts w:ascii="Arial" w:hAnsi="Arial" w:cs="Arial"/>
        </w:rPr>
      </w:pPr>
    </w:p>
    <w:p w:rsidR="00321CA8" w:rsidRPr="0027769D" w:rsidRDefault="00321CA8" w:rsidP="00321CA8">
      <w:pPr>
        <w:jc w:val="center"/>
        <w:rPr>
          <w:rFonts w:ascii="Arial" w:hAnsi="Arial" w:cs="Arial"/>
          <w:sz w:val="32"/>
          <w:szCs w:val="32"/>
        </w:rPr>
      </w:pPr>
      <w:r w:rsidRPr="0027769D">
        <w:rPr>
          <w:rFonts w:ascii="Arial" w:hAnsi="Arial" w:cs="Arial"/>
          <w:sz w:val="32"/>
          <w:szCs w:val="32"/>
        </w:rPr>
        <w:t>PLAN</w:t>
      </w:r>
    </w:p>
    <w:p w:rsidR="00321CA8" w:rsidRPr="0027769D" w:rsidRDefault="00321CA8" w:rsidP="00321CA8">
      <w:pPr>
        <w:jc w:val="center"/>
        <w:rPr>
          <w:rFonts w:ascii="Arial" w:hAnsi="Arial" w:cs="Arial"/>
          <w:sz w:val="32"/>
          <w:szCs w:val="32"/>
        </w:rPr>
      </w:pPr>
      <w:r w:rsidRPr="0027769D">
        <w:rPr>
          <w:rFonts w:ascii="Arial" w:hAnsi="Arial" w:cs="Arial"/>
          <w:sz w:val="32"/>
          <w:szCs w:val="32"/>
        </w:rPr>
        <w:t>DE TRABAJO DE PROMOCIO</w:t>
      </w:r>
      <w:r w:rsidR="00F049C6">
        <w:rPr>
          <w:rFonts w:ascii="Arial" w:hAnsi="Arial" w:cs="Arial"/>
          <w:sz w:val="32"/>
          <w:szCs w:val="32"/>
        </w:rPr>
        <w:t>N</w:t>
      </w:r>
    </w:p>
    <w:p w:rsidR="00321CA8" w:rsidRPr="0027769D" w:rsidRDefault="00321CA8" w:rsidP="00321CA8">
      <w:pPr>
        <w:jc w:val="center"/>
        <w:rPr>
          <w:rFonts w:ascii="Arial" w:hAnsi="Arial" w:cs="Arial"/>
          <w:sz w:val="32"/>
          <w:szCs w:val="32"/>
        </w:rPr>
      </w:pPr>
      <w:r w:rsidRPr="0027769D">
        <w:rPr>
          <w:rFonts w:ascii="Arial" w:hAnsi="Arial" w:cs="Arial"/>
          <w:sz w:val="32"/>
          <w:szCs w:val="32"/>
        </w:rPr>
        <w:t>SOCIAL DE LA ALCALDÍA MUNICIPAL DE</w:t>
      </w:r>
    </w:p>
    <w:p w:rsidR="00321CA8" w:rsidRPr="0027769D" w:rsidRDefault="00321CA8" w:rsidP="002B5520">
      <w:pPr>
        <w:jc w:val="center"/>
        <w:rPr>
          <w:rFonts w:ascii="Arial" w:hAnsi="Arial" w:cs="Arial"/>
          <w:sz w:val="32"/>
          <w:szCs w:val="32"/>
        </w:rPr>
      </w:pPr>
      <w:r w:rsidRPr="0027769D">
        <w:rPr>
          <w:rFonts w:ascii="Arial" w:hAnsi="Arial" w:cs="Arial"/>
          <w:sz w:val="32"/>
          <w:szCs w:val="32"/>
        </w:rPr>
        <w:t>GUATAJIAGUA</w:t>
      </w:r>
    </w:p>
    <w:p w:rsidR="00321CA8" w:rsidRPr="0027769D" w:rsidRDefault="003B555C" w:rsidP="00321CA8">
      <w:pPr>
        <w:jc w:val="center"/>
        <w:rPr>
          <w:rFonts w:ascii="Arial" w:hAnsi="Arial" w:cs="Arial"/>
          <w:sz w:val="32"/>
          <w:szCs w:val="32"/>
        </w:rPr>
      </w:pPr>
      <w:r w:rsidRPr="0027769D">
        <w:rPr>
          <w:rFonts w:ascii="Arial" w:hAnsi="Arial" w:cs="Arial"/>
          <w:noProof/>
          <w:sz w:val="32"/>
          <w:szCs w:val="32"/>
          <w:lang w:eastAsia="es-SV"/>
        </w:rPr>
        <w:drawing>
          <wp:anchor distT="0" distB="0" distL="114300" distR="114300" simplePos="0" relativeHeight="251659264" behindDoc="0" locked="0" layoutInCell="1" allowOverlap="1" wp14:anchorId="15F18CA2" wp14:editId="6EACF126">
            <wp:simplePos x="0" y="0"/>
            <wp:positionH relativeFrom="column">
              <wp:posOffset>2195195</wp:posOffset>
            </wp:positionH>
            <wp:positionV relativeFrom="paragraph">
              <wp:posOffset>108585</wp:posOffset>
            </wp:positionV>
            <wp:extent cx="3902075" cy="3267075"/>
            <wp:effectExtent l="0" t="0" r="0" b="0"/>
            <wp:wrapSquare wrapText="bothSides"/>
            <wp:docPr id="4" name="Imagen 2" descr="Copia de ESCUDO GUATAJI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ia de ESCUDO GUATAJIAGUA"/>
                    <pic:cNvPicPr>
                      <a:picLocks noChangeAspect="1" noChangeArrowheads="1"/>
                    </pic:cNvPicPr>
                  </pic:nvPicPr>
                  <pic:blipFill>
                    <a:blip r:embed="rId6" cstate="print"/>
                    <a:srcRect/>
                    <a:stretch>
                      <a:fillRect/>
                    </a:stretch>
                  </pic:blipFill>
                  <pic:spPr bwMode="auto">
                    <a:xfrm>
                      <a:off x="0" y="0"/>
                      <a:ext cx="3902075" cy="3267075"/>
                    </a:xfrm>
                    <a:prstGeom prst="rect">
                      <a:avLst/>
                    </a:prstGeom>
                    <a:noFill/>
                    <a:ln w="9525">
                      <a:noFill/>
                      <a:miter lim="800000"/>
                      <a:headEnd/>
                      <a:tailEnd/>
                    </a:ln>
                  </pic:spPr>
                </pic:pic>
              </a:graphicData>
            </a:graphic>
          </wp:anchor>
        </w:drawing>
      </w:r>
    </w:p>
    <w:p w:rsidR="00321CA8" w:rsidRPr="0027769D" w:rsidRDefault="00321CA8" w:rsidP="00321CA8">
      <w:pPr>
        <w:jc w:val="center"/>
        <w:rPr>
          <w:rFonts w:ascii="Arial" w:hAnsi="Arial" w:cs="Arial"/>
          <w:sz w:val="32"/>
          <w:szCs w:val="32"/>
        </w:rPr>
      </w:pPr>
    </w:p>
    <w:p w:rsidR="00321CA8" w:rsidRPr="0027769D" w:rsidRDefault="00321CA8" w:rsidP="00321CA8">
      <w:pPr>
        <w:jc w:val="center"/>
        <w:rPr>
          <w:rFonts w:ascii="Arial" w:hAnsi="Arial" w:cs="Arial"/>
          <w:sz w:val="32"/>
          <w:szCs w:val="32"/>
        </w:rPr>
      </w:pPr>
    </w:p>
    <w:p w:rsidR="00321CA8" w:rsidRPr="0027769D" w:rsidRDefault="00321CA8" w:rsidP="00321CA8">
      <w:pPr>
        <w:jc w:val="center"/>
        <w:rPr>
          <w:rFonts w:ascii="Arial" w:hAnsi="Arial" w:cs="Arial"/>
          <w:sz w:val="32"/>
          <w:szCs w:val="32"/>
        </w:rPr>
      </w:pPr>
    </w:p>
    <w:p w:rsidR="00321CA8" w:rsidRPr="0027769D" w:rsidRDefault="00321CA8" w:rsidP="00321CA8">
      <w:pPr>
        <w:jc w:val="center"/>
        <w:rPr>
          <w:rFonts w:ascii="Arial" w:hAnsi="Arial" w:cs="Arial"/>
          <w:sz w:val="32"/>
          <w:szCs w:val="32"/>
        </w:rPr>
      </w:pPr>
    </w:p>
    <w:p w:rsidR="00321CA8" w:rsidRPr="0027769D" w:rsidRDefault="00321CA8" w:rsidP="00321CA8">
      <w:pPr>
        <w:jc w:val="center"/>
        <w:rPr>
          <w:rFonts w:ascii="Arial" w:hAnsi="Arial" w:cs="Arial"/>
          <w:sz w:val="32"/>
          <w:szCs w:val="32"/>
        </w:rPr>
      </w:pPr>
    </w:p>
    <w:p w:rsidR="00321CA8" w:rsidRPr="0027769D" w:rsidRDefault="00321CA8" w:rsidP="00321CA8">
      <w:pPr>
        <w:jc w:val="center"/>
        <w:rPr>
          <w:rFonts w:ascii="Arial" w:hAnsi="Arial" w:cs="Arial"/>
          <w:sz w:val="32"/>
          <w:szCs w:val="32"/>
        </w:rPr>
      </w:pPr>
    </w:p>
    <w:p w:rsidR="00321CA8" w:rsidRPr="0027769D" w:rsidRDefault="00321CA8" w:rsidP="00321CA8">
      <w:pPr>
        <w:jc w:val="center"/>
        <w:rPr>
          <w:rFonts w:ascii="Arial" w:hAnsi="Arial" w:cs="Arial"/>
          <w:sz w:val="32"/>
          <w:szCs w:val="32"/>
        </w:rPr>
      </w:pPr>
    </w:p>
    <w:p w:rsidR="00321CA8" w:rsidRDefault="00321CA8" w:rsidP="002B5520">
      <w:pPr>
        <w:rPr>
          <w:rFonts w:ascii="Arial" w:hAnsi="Arial" w:cs="Arial"/>
          <w:sz w:val="32"/>
          <w:szCs w:val="32"/>
        </w:rPr>
      </w:pPr>
    </w:p>
    <w:p w:rsidR="002B5520" w:rsidRPr="0027769D" w:rsidRDefault="002B5520" w:rsidP="002B5520">
      <w:pPr>
        <w:rPr>
          <w:rFonts w:ascii="Arial" w:hAnsi="Arial" w:cs="Arial"/>
          <w:sz w:val="32"/>
          <w:szCs w:val="32"/>
        </w:rPr>
      </w:pPr>
    </w:p>
    <w:p w:rsidR="00321CA8" w:rsidRPr="0027769D" w:rsidRDefault="00321CA8" w:rsidP="00321CA8">
      <w:pPr>
        <w:jc w:val="center"/>
        <w:rPr>
          <w:rFonts w:ascii="Arial" w:hAnsi="Arial" w:cs="Arial"/>
          <w:sz w:val="32"/>
          <w:szCs w:val="32"/>
        </w:rPr>
      </w:pPr>
    </w:p>
    <w:p w:rsidR="00321CA8" w:rsidRPr="0027769D" w:rsidRDefault="0027769D" w:rsidP="00321CA8">
      <w:pPr>
        <w:jc w:val="center"/>
        <w:rPr>
          <w:rFonts w:ascii="Arial" w:hAnsi="Arial" w:cs="Arial"/>
          <w:sz w:val="32"/>
          <w:szCs w:val="32"/>
        </w:rPr>
      </w:pPr>
      <w:r>
        <w:rPr>
          <w:rFonts w:ascii="Arial" w:hAnsi="Arial" w:cs="Arial"/>
          <w:sz w:val="32"/>
          <w:szCs w:val="32"/>
        </w:rPr>
        <w:t xml:space="preserve">LICENCIADA. RAFAELA AMAYA </w:t>
      </w:r>
    </w:p>
    <w:p w:rsidR="00321CA8" w:rsidRPr="0027769D" w:rsidRDefault="00321CA8" w:rsidP="00F049C6">
      <w:pPr>
        <w:rPr>
          <w:rFonts w:ascii="Arial" w:hAnsi="Arial" w:cs="Arial"/>
          <w:sz w:val="32"/>
          <w:szCs w:val="32"/>
        </w:rPr>
      </w:pPr>
    </w:p>
    <w:p w:rsidR="00321CA8" w:rsidRPr="0027769D" w:rsidRDefault="0027769D" w:rsidP="00321CA8">
      <w:pPr>
        <w:jc w:val="center"/>
        <w:rPr>
          <w:rFonts w:ascii="Arial" w:hAnsi="Arial" w:cs="Arial"/>
          <w:sz w:val="32"/>
          <w:szCs w:val="32"/>
        </w:rPr>
      </w:pPr>
      <w:r>
        <w:rPr>
          <w:rFonts w:ascii="Arial" w:hAnsi="Arial" w:cs="Arial"/>
          <w:sz w:val="32"/>
          <w:szCs w:val="32"/>
        </w:rPr>
        <w:t>ENERO DE 2019</w:t>
      </w:r>
    </w:p>
    <w:p w:rsidR="00321CA8" w:rsidRDefault="00321CA8" w:rsidP="00321CA8">
      <w:pPr>
        <w:jc w:val="center"/>
        <w:rPr>
          <w:rFonts w:ascii="Arial" w:hAnsi="Arial" w:cs="Arial"/>
        </w:rPr>
      </w:pPr>
    </w:p>
    <w:p w:rsidR="00321CA8" w:rsidRDefault="00321CA8" w:rsidP="00321CA8">
      <w:pPr>
        <w:jc w:val="center"/>
        <w:rPr>
          <w:rFonts w:ascii="Arial" w:hAnsi="Arial" w:cs="Arial"/>
        </w:rPr>
      </w:pPr>
    </w:p>
    <w:p w:rsidR="00321CA8" w:rsidRDefault="00321CA8" w:rsidP="00321CA8">
      <w:pPr>
        <w:jc w:val="center"/>
        <w:rPr>
          <w:rFonts w:ascii="Arial" w:hAnsi="Arial" w:cs="Arial"/>
        </w:rPr>
      </w:pPr>
    </w:p>
    <w:p w:rsidR="00321CA8" w:rsidRDefault="00321CA8" w:rsidP="00321CA8">
      <w:pPr>
        <w:jc w:val="center"/>
        <w:rPr>
          <w:rFonts w:ascii="Arial" w:hAnsi="Arial" w:cs="Arial"/>
        </w:rPr>
      </w:pPr>
    </w:p>
    <w:p w:rsidR="00321CA8" w:rsidRPr="00341B60" w:rsidRDefault="00321CA8"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r w:rsidRPr="00341B60">
        <w:rPr>
          <w:rFonts w:ascii="Arial" w:hAnsi="Arial" w:cs="Arial"/>
          <w:sz w:val="24"/>
          <w:szCs w:val="24"/>
        </w:rPr>
        <w:t xml:space="preserve">INTRODUCCION </w:t>
      </w:r>
    </w:p>
    <w:p w:rsidR="00B26A50" w:rsidRPr="00341B60" w:rsidRDefault="0037483E" w:rsidP="00170AF7">
      <w:pPr>
        <w:jc w:val="both"/>
        <w:rPr>
          <w:rFonts w:ascii="Arial" w:hAnsi="Arial" w:cs="Arial"/>
          <w:sz w:val="24"/>
          <w:szCs w:val="24"/>
        </w:rPr>
      </w:pPr>
      <w:r>
        <w:rPr>
          <w:rFonts w:ascii="Arial" w:hAnsi="Arial" w:cs="Arial"/>
          <w:sz w:val="24"/>
          <w:szCs w:val="24"/>
        </w:rPr>
        <w:t>E</w:t>
      </w:r>
      <w:bookmarkStart w:id="0" w:name="_GoBack"/>
      <w:bookmarkEnd w:id="0"/>
      <w:r w:rsidR="00357F5E" w:rsidRPr="00341B60">
        <w:rPr>
          <w:rFonts w:ascii="Arial" w:hAnsi="Arial" w:cs="Arial"/>
          <w:sz w:val="24"/>
          <w:szCs w:val="24"/>
        </w:rPr>
        <w:t xml:space="preserve">l presente plan de trabajo se realizo con el objetivo de dar seguimiento a las actividades planteada dentro del plan de trabajo </w:t>
      </w:r>
      <w:r w:rsidR="003B555C" w:rsidRPr="00341B60">
        <w:rPr>
          <w:rFonts w:ascii="Arial" w:hAnsi="Arial" w:cs="Arial"/>
          <w:sz w:val="24"/>
          <w:szCs w:val="24"/>
        </w:rPr>
        <w:t>así</w:t>
      </w:r>
      <w:r w:rsidR="00357F5E" w:rsidRPr="00341B60">
        <w:rPr>
          <w:rFonts w:ascii="Arial" w:hAnsi="Arial" w:cs="Arial"/>
          <w:sz w:val="24"/>
          <w:szCs w:val="24"/>
        </w:rPr>
        <w:t xml:space="preserve"> mismo  la divulgación de el código municipal como parte del plan de gobierno municipal, dar a conocer las diferentes actividades o proyecto que realiza la alcaldía que las comunidades conozcan el trabajo que se </w:t>
      </w:r>
      <w:r w:rsidR="00170AF7" w:rsidRPr="00341B60">
        <w:rPr>
          <w:rFonts w:ascii="Arial" w:hAnsi="Arial" w:cs="Arial"/>
          <w:sz w:val="24"/>
          <w:szCs w:val="24"/>
        </w:rPr>
        <w:t>está</w:t>
      </w:r>
      <w:r w:rsidR="00357F5E" w:rsidRPr="00341B60">
        <w:rPr>
          <w:rFonts w:ascii="Arial" w:hAnsi="Arial" w:cs="Arial"/>
          <w:sz w:val="24"/>
          <w:szCs w:val="24"/>
        </w:rPr>
        <w:t xml:space="preserve"> realizando como esfuerzo del señor alcalde y su consejo, logrando el  empoderamiento de las </w:t>
      </w:r>
      <w:r w:rsidR="00170AF7" w:rsidRPr="00341B60">
        <w:rPr>
          <w:rFonts w:ascii="Arial" w:hAnsi="Arial" w:cs="Arial"/>
          <w:sz w:val="24"/>
          <w:szCs w:val="24"/>
        </w:rPr>
        <w:t>ADESCO</w:t>
      </w:r>
      <w:r w:rsidR="00357F5E" w:rsidRPr="00341B60">
        <w:rPr>
          <w:rFonts w:ascii="Arial" w:hAnsi="Arial" w:cs="Arial"/>
          <w:sz w:val="24"/>
          <w:szCs w:val="24"/>
        </w:rPr>
        <w:t xml:space="preserve"> </w:t>
      </w:r>
      <w:r w:rsidR="00170AF7" w:rsidRPr="00341B60">
        <w:rPr>
          <w:rFonts w:ascii="Arial" w:hAnsi="Arial" w:cs="Arial"/>
          <w:sz w:val="24"/>
          <w:szCs w:val="24"/>
        </w:rPr>
        <w:t>como</w:t>
      </w:r>
      <w:r w:rsidR="00357F5E" w:rsidRPr="00341B60">
        <w:rPr>
          <w:rFonts w:ascii="Arial" w:hAnsi="Arial" w:cs="Arial"/>
          <w:sz w:val="24"/>
          <w:szCs w:val="24"/>
        </w:rPr>
        <w:t xml:space="preserve"> parte de compromiso </w:t>
      </w:r>
      <w:r w:rsidR="00170AF7" w:rsidRPr="00341B60">
        <w:rPr>
          <w:rFonts w:ascii="Arial" w:hAnsi="Arial" w:cs="Arial"/>
          <w:sz w:val="24"/>
          <w:szCs w:val="24"/>
        </w:rPr>
        <w:t>como asociación fortaleciendo</w:t>
      </w:r>
      <w:r w:rsidR="00357F5E" w:rsidRPr="00341B60">
        <w:rPr>
          <w:rFonts w:ascii="Arial" w:hAnsi="Arial" w:cs="Arial"/>
          <w:sz w:val="24"/>
          <w:szCs w:val="24"/>
        </w:rPr>
        <w:t xml:space="preserve"> en la </w:t>
      </w:r>
      <w:r w:rsidR="00170AF7" w:rsidRPr="00341B60">
        <w:rPr>
          <w:rFonts w:ascii="Arial" w:hAnsi="Arial" w:cs="Arial"/>
          <w:sz w:val="24"/>
          <w:szCs w:val="24"/>
        </w:rPr>
        <w:t>elaboración</w:t>
      </w:r>
      <w:r w:rsidR="00357F5E" w:rsidRPr="00341B60">
        <w:rPr>
          <w:rFonts w:ascii="Arial" w:hAnsi="Arial" w:cs="Arial"/>
          <w:sz w:val="24"/>
          <w:szCs w:val="24"/>
        </w:rPr>
        <w:t xml:space="preserve"> de sus plan y log</w:t>
      </w:r>
      <w:r w:rsidR="00170AF7" w:rsidRPr="00341B60">
        <w:rPr>
          <w:rFonts w:ascii="Arial" w:hAnsi="Arial" w:cs="Arial"/>
          <w:sz w:val="24"/>
          <w:szCs w:val="24"/>
        </w:rPr>
        <w:t>rando que sean autogestionadora</w:t>
      </w:r>
      <w:r w:rsidR="003B555C">
        <w:rPr>
          <w:rFonts w:ascii="Arial" w:hAnsi="Arial" w:cs="Arial"/>
          <w:sz w:val="24"/>
          <w:szCs w:val="24"/>
        </w:rPr>
        <w:t>s</w:t>
      </w:r>
      <w:r w:rsidR="00357F5E" w:rsidRPr="00341B60">
        <w:rPr>
          <w:rFonts w:ascii="Arial" w:hAnsi="Arial" w:cs="Arial"/>
          <w:sz w:val="24"/>
          <w:szCs w:val="24"/>
        </w:rPr>
        <w:t xml:space="preserve"> de proyectos para sus comunidades</w:t>
      </w:r>
      <w:r w:rsidR="003B555C">
        <w:rPr>
          <w:rFonts w:ascii="Arial" w:hAnsi="Arial" w:cs="Arial"/>
          <w:sz w:val="24"/>
          <w:szCs w:val="24"/>
        </w:rPr>
        <w:t>,</w:t>
      </w:r>
      <w:r w:rsidR="00357F5E" w:rsidRPr="00341B60">
        <w:rPr>
          <w:rFonts w:ascii="Arial" w:hAnsi="Arial" w:cs="Arial"/>
          <w:sz w:val="24"/>
          <w:szCs w:val="24"/>
        </w:rPr>
        <w:t xml:space="preserve"> logrando una buena </w:t>
      </w:r>
      <w:r w:rsidR="00170AF7" w:rsidRPr="00341B60">
        <w:rPr>
          <w:rFonts w:ascii="Arial" w:hAnsi="Arial" w:cs="Arial"/>
          <w:sz w:val="24"/>
          <w:szCs w:val="24"/>
        </w:rPr>
        <w:t>coordinación</w:t>
      </w:r>
      <w:r w:rsidR="00357F5E" w:rsidRPr="00341B60">
        <w:rPr>
          <w:rFonts w:ascii="Arial" w:hAnsi="Arial" w:cs="Arial"/>
          <w:sz w:val="24"/>
          <w:szCs w:val="24"/>
        </w:rPr>
        <w:t xml:space="preserve"> entre </w:t>
      </w:r>
      <w:r w:rsidR="00170AF7" w:rsidRPr="00341B60">
        <w:rPr>
          <w:rFonts w:ascii="Arial" w:hAnsi="Arial" w:cs="Arial"/>
          <w:sz w:val="24"/>
          <w:szCs w:val="24"/>
        </w:rPr>
        <w:t>alcaldía</w:t>
      </w:r>
      <w:r w:rsidR="00357F5E" w:rsidRPr="00341B60">
        <w:rPr>
          <w:rFonts w:ascii="Arial" w:hAnsi="Arial" w:cs="Arial"/>
          <w:sz w:val="24"/>
          <w:szCs w:val="24"/>
        </w:rPr>
        <w:t xml:space="preserve"> y comunidad , asimismo lograr la </w:t>
      </w:r>
      <w:r w:rsidR="00170AF7" w:rsidRPr="00341B60">
        <w:rPr>
          <w:rFonts w:ascii="Arial" w:hAnsi="Arial" w:cs="Arial"/>
          <w:sz w:val="24"/>
          <w:szCs w:val="24"/>
        </w:rPr>
        <w:t>legalización</w:t>
      </w:r>
      <w:r w:rsidR="00357F5E" w:rsidRPr="00341B60">
        <w:rPr>
          <w:rFonts w:ascii="Arial" w:hAnsi="Arial" w:cs="Arial"/>
          <w:sz w:val="24"/>
          <w:szCs w:val="24"/>
        </w:rPr>
        <w:t xml:space="preserve"> de las juntas de agua que se encuentran en proceso de obtener su </w:t>
      </w:r>
      <w:r w:rsidR="00170AF7" w:rsidRPr="00341B60">
        <w:rPr>
          <w:rFonts w:ascii="Arial" w:hAnsi="Arial" w:cs="Arial"/>
          <w:sz w:val="24"/>
          <w:szCs w:val="24"/>
        </w:rPr>
        <w:t>conformación</w:t>
      </w:r>
      <w:r w:rsidR="003B555C">
        <w:rPr>
          <w:rFonts w:ascii="Arial" w:hAnsi="Arial" w:cs="Arial"/>
          <w:sz w:val="24"/>
          <w:szCs w:val="24"/>
        </w:rPr>
        <w:t xml:space="preserve">, como parte de </w:t>
      </w:r>
      <w:r w:rsidR="00357F5E" w:rsidRPr="00341B60">
        <w:rPr>
          <w:rFonts w:ascii="Arial" w:hAnsi="Arial" w:cs="Arial"/>
          <w:sz w:val="24"/>
          <w:szCs w:val="24"/>
        </w:rPr>
        <w:t xml:space="preserve"> mi persona dar su asesoramiento hasta llevarlo hasta lograr obtener su </w:t>
      </w:r>
      <w:r w:rsidR="00170AF7" w:rsidRPr="00341B60">
        <w:rPr>
          <w:rFonts w:ascii="Arial" w:hAnsi="Arial" w:cs="Arial"/>
          <w:sz w:val="24"/>
          <w:szCs w:val="24"/>
        </w:rPr>
        <w:t>personería</w:t>
      </w:r>
      <w:r w:rsidR="00357F5E" w:rsidRPr="00341B60">
        <w:rPr>
          <w:rFonts w:ascii="Arial" w:hAnsi="Arial" w:cs="Arial"/>
          <w:sz w:val="24"/>
          <w:szCs w:val="24"/>
        </w:rPr>
        <w:t xml:space="preserve"> </w:t>
      </w:r>
      <w:r w:rsidR="00170AF7" w:rsidRPr="00341B60">
        <w:rPr>
          <w:rFonts w:ascii="Arial" w:hAnsi="Arial" w:cs="Arial"/>
          <w:sz w:val="24"/>
          <w:szCs w:val="24"/>
        </w:rPr>
        <w:t>jurídica</w:t>
      </w:r>
      <w:r w:rsidR="00357F5E" w:rsidRPr="00341B60">
        <w:rPr>
          <w:rFonts w:ascii="Arial" w:hAnsi="Arial" w:cs="Arial"/>
          <w:sz w:val="24"/>
          <w:szCs w:val="24"/>
        </w:rPr>
        <w:t xml:space="preserve">, lograr la </w:t>
      </w:r>
      <w:r w:rsidR="00170AF7" w:rsidRPr="00341B60">
        <w:rPr>
          <w:rFonts w:ascii="Arial" w:hAnsi="Arial" w:cs="Arial"/>
          <w:sz w:val="24"/>
          <w:szCs w:val="24"/>
        </w:rPr>
        <w:t>coordinación</w:t>
      </w:r>
      <w:r w:rsidR="00357F5E" w:rsidRPr="00341B60">
        <w:rPr>
          <w:rFonts w:ascii="Arial" w:hAnsi="Arial" w:cs="Arial"/>
          <w:sz w:val="24"/>
          <w:szCs w:val="24"/>
        </w:rPr>
        <w:t xml:space="preserve"> con  las diferentes instituciones para mejores resultado del trabajo como unidad de </w:t>
      </w:r>
      <w:r w:rsidR="00170AF7" w:rsidRPr="00341B60">
        <w:rPr>
          <w:rFonts w:ascii="Arial" w:hAnsi="Arial" w:cs="Arial"/>
          <w:sz w:val="24"/>
          <w:szCs w:val="24"/>
        </w:rPr>
        <w:t>promoción</w:t>
      </w:r>
      <w:r w:rsidR="00357F5E" w:rsidRPr="00341B60">
        <w:rPr>
          <w:rFonts w:ascii="Arial" w:hAnsi="Arial" w:cs="Arial"/>
          <w:sz w:val="24"/>
          <w:szCs w:val="24"/>
        </w:rPr>
        <w:t xml:space="preserve"> social</w:t>
      </w:r>
      <w:r w:rsidR="00170AF7" w:rsidRPr="00341B60">
        <w:rPr>
          <w:rFonts w:ascii="Arial" w:hAnsi="Arial" w:cs="Arial"/>
          <w:sz w:val="24"/>
          <w:szCs w:val="24"/>
        </w:rPr>
        <w:t>.</w:t>
      </w:r>
      <w:r w:rsidR="00357F5E" w:rsidRPr="00341B60">
        <w:rPr>
          <w:rFonts w:ascii="Arial" w:hAnsi="Arial" w:cs="Arial"/>
          <w:sz w:val="24"/>
          <w:szCs w:val="24"/>
        </w:rPr>
        <w:t xml:space="preserve">  </w:t>
      </w:r>
    </w:p>
    <w:p w:rsidR="002D5F08" w:rsidRPr="00341B60" w:rsidRDefault="002D5F08"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p>
    <w:p w:rsidR="00B26A50" w:rsidRPr="00341B60" w:rsidRDefault="002D5F08" w:rsidP="00321CA8">
      <w:pPr>
        <w:jc w:val="center"/>
        <w:rPr>
          <w:rFonts w:ascii="Arial" w:hAnsi="Arial" w:cs="Arial"/>
          <w:sz w:val="24"/>
          <w:szCs w:val="24"/>
        </w:rPr>
      </w:pPr>
      <w:r w:rsidRPr="00341B60">
        <w:rPr>
          <w:rFonts w:ascii="Arial" w:hAnsi="Arial" w:cs="Arial"/>
          <w:sz w:val="24"/>
          <w:szCs w:val="24"/>
        </w:rPr>
        <w:t>.</w:t>
      </w:r>
    </w:p>
    <w:p w:rsidR="00B26A50" w:rsidRPr="00341B60" w:rsidRDefault="00B26A50"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p>
    <w:p w:rsidR="00B26A50" w:rsidRPr="00341B60" w:rsidRDefault="00B26A50" w:rsidP="00321CA8">
      <w:pPr>
        <w:jc w:val="center"/>
        <w:rPr>
          <w:rFonts w:ascii="Arial" w:hAnsi="Arial" w:cs="Arial"/>
          <w:sz w:val="24"/>
          <w:szCs w:val="24"/>
        </w:rPr>
      </w:pPr>
    </w:p>
    <w:p w:rsidR="00B26A50" w:rsidRPr="00341B60" w:rsidRDefault="00B26A50" w:rsidP="00170AF7">
      <w:pPr>
        <w:rPr>
          <w:rFonts w:ascii="Arial" w:hAnsi="Arial" w:cs="Arial"/>
          <w:sz w:val="24"/>
          <w:szCs w:val="24"/>
        </w:rPr>
      </w:pPr>
    </w:p>
    <w:p w:rsidR="00321CA8" w:rsidRPr="00341B60" w:rsidRDefault="00321CA8" w:rsidP="00321CA8">
      <w:pPr>
        <w:jc w:val="center"/>
        <w:rPr>
          <w:rFonts w:ascii="Arial" w:hAnsi="Arial" w:cs="Arial"/>
          <w:sz w:val="24"/>
          <w:szCs w:val="24"/>
        </w:rPr>
      </w:pPr>
    </w:p>
    <w:p w:rsidR="00321CA8" w:rsidRPr="00341B60" w:rsidRDefault="00321CA8" w:rsidP="00321CA8">
      <w:pPr>
        <w:jc w:val="center"/>
        <w:rPr>
          <w:rFonts w:ascii="Arial" w:hAnsi="Arial" w:cs="Arial"/>
          <w:sz w:val="24"/>
          <w:szCs w:val="24"/>
        </w:rPr>
      </w:pPr>
    </w:p>
    <w:p w:rsidR="00321CA8" w:rsidRPr="00341B60" w:rsidRDefault="006F28F5" w:rsidP="00321CA8">
      <w:pPr>
        <w:jc w:val="center"/>
        <w:rPr>
          <w:rFonts w:ascii="Arial" w:hAnsi="Arial" w:cs="Arial"/>
          <w:sz w:val="24"/>
          <w:szCs w:val="24"/>
        </w:rPr>
      </w:pPr>
      <w:r w:rsidRPr="00341B60">
        <w:rPr>
          <w:rFonts w:ascii="Arial" w:hAnsi="Arial" w:cs="Arial"/>
          <w:sz w:val="24"/>
          <w:szCs w:val="24"/>
        </w:rPr>
        <w:lastRenderedPageBreak/>
        <w:t>PLAN DE TRABAJO DE PROMOCION SOCIAL</w:t>
      </w:r>
    </w:p>
    <w:p w:rsidR="00321CA8" w:rsidRPr="00341B60" w:rsidRDefault="00321CA8" w:rsidP="00321CA8">
      <w:pPr>
        <w:jc w:val="center"/>
        <w:rPr>
          <w:rFonts w:ascii="Arial" w:hAnsi="Arial" w:cs="Arial"/>
          <w:sz w:val="24"/>
          <w:szCs w:val="24"/>
        </w:rPr>
      </w:pPr>
    </w:p>
    <w:p w:rsidR="00CA1307" w:rsidRPr="00341B60" w:rsidRDefault="00321CA8" w:rsidP="005D3E08">
      <w:pPr>
        <w:rPr>
          <w:rFonts w:ascii="Arial" w:hAnsi="Arial" w:cs="Arial"/>
          <w:sz w:val="24"/>
          <w:szCs w:val="24"/>
          <w:u w:val="single"/>
        </w:rPr>
      </w:pPr>
      <w:r w:rsidRPr="00341B60">
        <w:rPr>
          <w:rFonts w:ascii="Arial" w:hAnsi="Arial" w:cs="Arial"/>
          <w:sz w:val="24"/>
          <w:szCs w:val="24"/>
          <w:u w:val="single"/>
        </w:rPr>
        <w:t xml:space="preserve">Objetivo </w:t>
      </w:r>
      <w:r w:rsidR="005D3E08" w:rsidRPr="00341B60">
        <w:rPr>
          <w:rFonts w:ascii="Arial" w:hAnsi="Arial" w:cs="Arial"/>
          <w:sz w:val="24"/>
          <w:szCs w:val="24"/>
          <w:u w:val="single"/>
        </w:rPr>
        <w:t>general:</w:t>
      </w:r>
    </w:p>
    <w:p w:rsidR="005D3E08" w:rsidRPr="00341B60" w:rsidRDefault="00CA1307" w:rsidP="005D3E08">
      <w:pPr>
        <w:rPr>
          <w:rFonts w:ascii="Arial" w:hAnsi="Arial" w:cs="Arial"/>
          <w:sz w:val="24"/>
          <w:szCs w:val="24"/>
        </w:rPr>
      </w:pPr>
      <w:r w:rsidRPr="00341B60">
        <w:rPr>
          <w:rFonts w:ascii="Arial" w:hAnsi="Arial" w:cs="Arial"/>
          <w:sz w:val="24"/>
          <w:szCs w:val="24"/>
        </w:rPr>
        <w:t xml:space="preserve">Promover la coordinación de la alcaldía con las comunidades a través de la organización con las ADESCO </w:t>
      </w:r>
      <w:r w:rsidR="005D3E08" w:rsidRPr="00341B60">
        <w:rPr>
          <w:rFonts w:ascii="Arial" w:hAnsi="Arial" w:cs="Arial"/>
          <w:sz w:val="24"/>
          <w:szCs w:val="24"/>
        </w:rPr>
        <w:t>facilitando la realización de acciones y proyectos orientado al desarrollo local.</w:t>
      </w:r>
    </w:p>
    <w:p w:rsidR="00321CA8" w:rsidRPr="00341B60" w:rsidRDefault="005D3E08" w:rsidP="00321CA8">
      <w:pPr>
        <w:jc w:val="center"/>
        <w:rPr>
          <w:rFonts w:ascii="Arial" w:hAnsi="Arial" w:cs="Arial"/>
          <w:sz w:val="24"/>
          <w:szCs w:val="24"/>
        </w:rPr>
      </w:pPr>
      <w:r w:rsidRPr="00341B60">
        <w:rPr>
          <w:rFonts w:ascii="Arial" w:hAnsi="Arial" w:cs="Arial"/>
          <w:sz w:val="24"/>
          <w:szCs w:val="24"/>
        </w:rPr>
        <w:t xml:space="preserve">. </w:t>
      </w:r>
    </w:p>
    <w:p w:rsidR="005D3E08" w:rsidRPr="00341B60" w:rsidRDefault="005D3E08" w:rsidP="005D3E08">
      <w:pPr>
        <w:rPr>
          <w:rFonts w:ascii="Arial" w:hAnsi="Arial" w:cs="Arial"/>
          <w:sz w:val="24"/>
          <w:szCs w:val="24"/>
          <w:u w:val="single"/>
        </w:rPr>
      </w:pPr>
      <w:r w:rsidRPr="00341B60">
        <w:rPr>
          <w:rFonts w:ascii="Arial" w:hAnsi="Arial" w:cs="Arial"/>
          <w:sz w:val="24"/>
          <w:szCs w:val="24"/>
          <w:u w:val="single"/>
        </w:rPr>
        <w:t>Objetivo especifico:</w:t>
      </w:r>
    </w:p>
    <w:p w:rsidR="005D3E08" w:rsidRPr="00341B60" w:rsidRDefault="005D3E08" w:rsidP="005D3E08">
      <w:pPr>
        <w:rPr>
          <w:rFonts w:ascii="Arial" w:hAnsi="Arial" w:cs="Arial"/>
          <w:sz w:val="24"/>
          <w:szCs w:val="24"/>
        </w:rPr>
      </w:pPr>
      <w:r w:rsidRPr="00341B60">
        <w:rPr>
          <w:rFonts w:ascii="Arial" w:hAnsi="Arial" w:cs="Arial"/>
          <w:sz w:val="24"/>
          <w:szCs w:val="24"/>
        </w:rPr>
        <w:t>Coordinar acciones con las diferentes instituciones internas y externas gubernamentales y no gubernamentales.</w:t>
      </w:r>
    </w:p>
    <w:p w:rsidR="005D3E08" w:rsidRPr="00341B60" w:rsidRDefault="005D3E08" w:rsidP="005D3E08">
      <w:pPr>
        <w:rPr>
          <w:rFonts w:ascii="Arial" w:hAnsi="Arial" w:cs="Arial"/>
          <w:sz w:val="24"/>
          <w:szCs w:val="24"/>
        </w:rPr>
      </w:pPr>
      <w:r w:rsidRPr="00341B60">
        <w:rPr>
          <w:rFonts w:ascii="Arial" w:hAnsi="Arial" w:cs="Arial"/>
          <w:sz w:val="24"/>
          <w:szCs w:val="24"/>
        </w:rPr>
        <w:t>Gestionar capacitaciones para un mejor desarrollo en las asociaciones de las comunidades.</w:t>
      </w:r>
    </w:p>
    <w:p w:rsidR="00A11C15" w:rsidRPr="00341B60" w:rsidRDefault="005D3E08" w:rsidP="005D3E08">
      <w:pPr>
        <w:rPr>
          <w:rFonts w:ascii="Arial" w:hAnsi="Arial" w:cs="Arial"/>
          <w:sz w:val="24"/>
          <w:szCs w:val="24"/>
        </w:rPr>
      </w:pPr>
      <w:r w:rsidRPr="00341B60">
        <w:rPr>
          <w:rFonts w:ascii="Arial" w:hAnsi="Arial" w:cs="Arial"/>
          <w:sz w:val="24"/>
          <w:szCs w:val="24"/>
        </w:rPr>
        <w:t>Trabajar en conjunto con las A</w:t>
      </w:r>
      <w:r w:rsidR="00A11C15" w:rsidRPr="00341B60">
        <w:rPr>
          <w:rFonts w:ascii="Arial" w:hAnsi="Arial" w:cs="Arial"/>
          <w:sz w:val="24"/>
          <w:szCs w:val="24"/>
        </w:rPr>
        <w:t>DESCO para buscar una solución a las necesidades de la comunidad.</w:t>
      </w:r>
    </w:p>
    <w:p w:rsidR="00A11C15" w:rsidRPr="00341B60" w:rsidRDefault="00A11C15" w:rsidP="005D3E08">
      <w:pPr>
        <w:rPr>
          <w:rFonts w:ascii="Arial" w:hAnsi="Arial" w:cs="Arial"/>
          <w:sz w:val="24"/>
          <w:szCs w:val="24"/>
        </w:rPr>
      </w:pPr>
      <w:r w:rsidRPr="00341B60">
        <w:rPr>
          <w:rFonts w:ascii="Arial" w:hAnsi="Arial" w:cs="Arial"/>
          <w:sz w:val="24"/>
          <w:szCs w:val="24"/>
        </w:rPr>
        <w:t>Fortalecer la organización de  asociaciones ayudando en los trámites de legalización.</w:t>
      </w:r>
    </w:p>
    <w:p w:rsidR="00A11C15" w:rsidRPr="00341B60" w:rsidRDefault="00A11C15" w:rsidP="005D3E08">
      <w:pPr>
        <w:rPr>
          <w:rFonts w:ascii="Arial" w:hAnsi="Arial" w:cs="Arial"/>
          <w:sz w:val="24"/>
          <w:szCs w:val="24"/>
        </w:rPr>
      </w:pPr>
    </w:p>
    <w:p w:rsidR="00A11C15" w:rsidRPr="00341B60" w:rsidRDefault="00A11C15" w:rsidP="005D3E08">
      <w:pPr>
        <w:rPr>
          <w:rFonts w:ascii="Arial" w:hAnsi="Arial" w:cs="Arial"/>
          <w:sz w:val="24"/>
          <w:szCs w:val="24"/>
        </w:rPr>
      </w:pPr>
    </w:p>
    <w:p w:rsidR="00A11C15" w:rsidRPr="00341B60" w:rsidRDefault="00A11C15" w:rsidP="005D3E08">
      <w:pPr>
        <w:rPr>
          <w:rFonts w:ascii="Arial" w:hAnsi="Arial" w:cs="Arial"/>
          <w:sz w:val="24"/>
          <w:szCs w:val="24"/>
        </w:rPr>
      </w:pPr>
    </w:p>
    <w:p w:rsidR="00A11C15" w:rsidRPr="00341B60" w:rsidRDefault="00A11C15" w:rsidP="005D3E08">
      <w:pPr>
        <w:rPr>
          <w:rFonts w:ascii="Arial" w:hAnsi="Arial" w:cs="Arial"/>
          <w:sz w:val="24"/>
          <w:szCs w:val="24"/>
        </w:rPr>
      </w:pPr>
    </w:p>
    <w:p w:rsidR="00A11C15" w:rsidRPr="00341B60" w:rsidRDefault="00A11C15" w:rsidP="005D3E08">
      <w:pPr>
        <w:rPr>
          <w:rFonts w:ascii="Arial" w:hAnsi="Arial" w:cs="Arial"/>
          <w:sz w:val="24"/>
          <w:szCs w:val="24"/>
        </w:rPr>
      </w:pPr>
    </w:p>
    <w:p w:rsidR="00A11C15" w:rsidRPr="00341B60" w:rsidRDefault="00A11C15" w:rsidP="005D3E08">
      <w:pPr>
        <w:rPr>
          <w:rFonts w:ascii="Arial" w:hAnsi="Arial" w:cs="Arial"/>
          <w:sz w:val="24"/>
          <w:szCs w:val="24"/>
        </w:rPr>
      </w:pPr>
    </w:p>
    <w:p w:rsidR="00A11C15" w:rsidRPr="00341B60" w:rsidRDefault="00A11C15" w:rsidP="005D3E08">
      <w:pPr>
        <w:rPr>
          <w:rFonts w:ascii="Arial" w:hAnsi="Arial" w:cs="Arial"/>
          <w:sz w:val="24"/>
          <w:szCs w:val="24"/>
        </w:rPr>
      </w:pPr>
    </w:p>
    <w:p w:rsidR="00A11C15" w:rsidRPr="00341B60" w:rsidRDefault="00A11C15" w:rsidP="005D3E08">
      <w:pPr>
        <w:rPr>
          <w:rFonts w:ascii="Arial" w:hAnsi="Arial" w:cs="Arial"/>
          <w:sz w:val="24"/>
          <w:szCs w:val="24"/>
        </w:rPr>
      </w:pPr>
    </w:p>
    <w:p w:rsidR="00A11C15" w:rsidRPr="00341B60" w:rsidRDefault="00A11C15" w:rsidP="005D3E08">
      <w:pPr>
        <w:rPr>
          <w:rFonts w:ascii="Arial" w:hAnsi="Arial" w:cs="Arial"/>
          <w:sz w:val="24"/>
          <w:szCs w:val="24"/>
        </w:rPr>
      </w:pPr>
    </w:p>
    <w:p w:rsidR="00A11C15" w:rsidRPr="00341B60" w:rsidRDefault="00A11C15" w:rsidP="005D3E08">
      <w:pPr>
        <w:rPr>
          <w:rFonts w:ascii="Arial" w:hAnsi="Arial" w:cs="Arial"/>
          <w:sz w:val="24"/>
          <w:szCs w:val="24"/>
        </w:rPr>
      </w:pPr>
    </w:p>
    <w:p w:rsidR="00A11C15" w:rsidRPr="00341B60" w:rsidRDefault="00A11C15" w:rsidP="005D3E08">
      <w:pPr>
        <w:rPr>
          <w:rFonts w:ascii="Arial" w:hAnsi="Arial" w:cs="Arial"/>
          <w:sz w:val="24"/>
          <w:szCs w:val="24"/>
        </w:rPr>
      </w:pPr>
    </w:p>
    <w:p w:rsidR="00A11C15" w:rsidRPr="00341B60" w:rsidRDefault="00A11C15" w:rsidP="005D3E08">
      <w:pPr>
        <w:rPr>
          <w:rFonts w:ascii="Arial" w:hAnsi="Arial" w:cs="Arial"/>
          <w:sz w:val="24"/>
          <w:szCs w:val="24"/>
        </w:rPr>
      </w:pPr>
    </w:p>
    <w:p w:rsidR="005D3E08" w:rsidRPr="00341B60" w:rsidRDefault="00F06B25" w:rsidP="005D3E08">
      <w:pPr>
        <w:rPr>
          <w:rFonts w:ascii="Arial" w:hAnsi="Arial" w:cs="Arial"/>
          <w:sz w:val="24"/>
          <w:szCs w:val="24"/>
        </w:rPr>
      </w:pPr>
      <w:r w:rsidRPr="00341B60">
        <w:rPr>
          <w:rFonts w:ascii="Arial" w:hAnsi="Arial" w:cs="Arial"/>
          <w:sz w:val="24"/>
          <w:szCs w:val="24"/>
        </w:rPr>
        <w:t>FUNCIONES DE LA UNIDAD.</w:t>
      </w:r>
    </w:p>
    <w:p w:rsidR="00F06B25" w:rsidRPr="00341B60" w:rsidRDefault="00F06B25" w:rsidP="00305F2D">
      <w:pPr>
        <w:pStyle w:val="Prrafodelista"/>
        <w:numPr>
          <w:ilvl w:val="0"/>
          <w:numId w:val="4"/>
        </w:numPr>
        <w:ind w:left="0" w:right="-234" w:hanging="284"/>
        <w:jc w:val="both"/>
        <w:rPr>
          <w:rFonts w:ascii="Arial" w:hAnsi="Arial" w:cs="Arial"/>
          <w:sz w:val="24"/>
          <w:szCs w:val="24"/>
        </w:rPr>
      </w:pPr>
      <w:r w:rsidRPr="00341B60">
        <w:rPr>
          <w:rFonts w:ascii="Arial" w:hAnsi="Arial" w:cs="Arial"/>
          <w:sz w:val="24"/>
          <w:szCs w:val="24"/>
        </w:rPr>
        <w:t>Divulgar y socializar las competencias de los  gobiernos locales    establecidas en el código municipal.</w:t>
      </w:r>
    </w:p>
    <w:p w:rsidR="00F06B25" w:rsidRPr="00341B60" w:rsidRDefault="00F06B25" w:rsidP="00F06B25">
      <w:pPr>
        <w:pStyle w:val="Prrafodelista"/>
        <w:ind w:left="-142"/>
        <w:jc w:val="both"/>
        <w:rPr>
          <w:rFonts w:ascii="Arial" w:hAnsi="Arial" w:cs="Arial"/>
          <w:sz w:val="24"/>
          <w:szCs w:val="24"/>
        </w:rPr>
      </w:pPr>
    </w:p>
    <w:p w:rsidR="00F06B25" w:rsidRPr="00341B60" w:rsidRDefault="00F06B25" w:rsidP="00F06B25">
      <w:pPr>
        <w:pStyle w:val="Prrafodelista"/>
        <w:numPr>
          <w:ilvl w:val="0"/>
          <w:numId w:val="2"/>
        </w:numPr>
        <w:ind w:left="0"/>
        <w:jc w:val="both"/>
        <w:rPr>
          <w:rFonts w:ascii="Arial" w:hAnsi="Arial" w:cs="Arial"/>
          <w:sz w:val="24"/>
          <w:szCs w:val="24"/>
        </w:rPr>
      </w:pPr>
      <w:r w:rsidRPr="00341B60">
        <w:rPr>
          <w:rFonts w:ascii="Arial" w:hAnsi="Arial" w:cs="Arial"/>
          <w:sz w:val="24"/>
          <w:szCs w:val="24"/>
        </w:rPr>
        <w:t xml:space="preserve">     Divulgar y socializar el articulado correspondiente a las asociaciones de desarrollo comunal, transparencia y Participación ciudadana</w:t>
      </w:r>
      <w:r w:rsidR="00BC3F18" w:rsidRPr="00341B60">
        <w:rPr>
          <w:rFonts w:ascii="Arial" w:hAnsi="Arial" w:cs="Arial"/>
          <w:sz w:val="24"/>
          <w:szCs w:val="24"/>
        </w:rPr>
        <w:t>, establecida en el código municipal.</w:t>
      </w:r>
    </w:p>
    <w:p w:rsidR="00BC3F18" w:rsidRPr="00341B60" w:rsidRDefault="00BC3F18" w:rsidP="00BC3F18">
      <w:pPr>
        <w:pStyle w:val="Prrafodelista"/>
        <w:ind w:left="0"/>
        <w:jc w:val="both"/>
        <w:rPr>
          <w:rFonts w:ascii="Arial" w:hAnsi="Arial" w:cs="Arial"/>
          <w:sz w:val="24"/>
          <w:szCs w:val="24"/>
        </w:rPr>
      </w:pPr>
    </w:p>
    <w:p w:rsidR="00BC3F18" w:rsidRPr="00341B60" w:rsidRDefault="00BC3F18" w:rsidP="00BC3F18">
      <w:pPr>
        <w:pStyle w:val="Prrafodelista"/>
        <w:numPr>
          <w:ilvl w:val="0"/>
          <w:numId w:val="2"/>
        </w:numPr>
        <w:ind w:left="0"/>
        <w:jc w:val="both"/>
        <w:rPr>
          <w:rFonts w:ascii="Arial" w:hAnsi="Arial" w:cs="Arial"/>
          <w:sz w:val="24"/>
          <w:szCs w:val="24"/>
        </w:rPr>
      </w:pPr>
      <w:r w:rsidRPr="00341B60">
        <w:rPr>
          <w:rFonts w:ascii="Arial" w:hAnsi="Arial" w:cs="Arial"/>
          <w:sz w:val="24"/>
          <w:szCs w:val="24"/>
        </w:rPr>
        <w:t>Proporcionar  asistencia técnica y legal a las comunidades para formalizar su organización.</w:t>
      </w:r>
    </w:p>
    <w:p w:rsidR="00BC3F18" w:rsidRPr="00341B60" w:rsidRDefault="00BC3F18" w:rsidP="00BC3F18">
      <w:pPr>
        <w:pStyle w:val="Prrafodelista"/>
        <w:rPr>
          <w:rFonts w:ascii="Arial" w:hAnsi="Arial" w:cs="Arial"/>
          <w:sz w:val="24"/>
          <w:szCs w:val="24"/>
        </w:rPr>
      </w:pPr>
    </w:p>
    <w:p w:rsidR="00BC3F18" w:rsidRPr="00341B60" w:rsidRDefault="00BC3F18"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 xml:space="preserve">Mantener una base de datos actualizad, de toda la información que requiere de asociaciones comunales y de los diferentes sectores. </w:t>
      </w:r>
    </w:p>
    <w:p w:rsidR="00BC3F18" w:rsidRPr="00341B60" w:rsidRDefault="00BC3F18" w:rsidP="00BC3F18">
      <w:pPr>
        <w:pStyle w:val="Prrafodelista"/>
        <w:rPr>
          <w:rFonts w:ascii="Arial" w:hAnsi="Arial" w:cs="Arial"/>
          <w:sz w:val="24"/>
          <w:szCs w:val="24"/>
        </w:rPr>
      </w:pPr>
    </w:p>
    <w:p w:rsidR="00BC3F18" w:rsidRPr="00341B60" w:rsidRDefault="00BC3F18"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 xml:space="preserve">Fortalecer el enlace de trabajo y de comunicación entre las comunidades y organizadas y la municipalidad. </w:t>
      </w:r>
    </w:p>
    <w:p w:rsidR="00BC3F18" w:rsidRPr="00341B60" w:rsidRDefault="00BC3F18" w:rsidP="00BC3F18">
      <w:pPr>
        <w:pStyle w:val="Prrafodelista"/>
        <w:rPr>
          <w:rFonts w:ascii="Arial" w:hAnsi="Arial" w:cs="Arial"/>
          <w:sz w:val="24"/>
          <w:szCs w:val="24"/>
        </w:rPr>
      </w:pPr>
    </w:p>
    <w:p w:rsidR="00BC3F18" w:rsidRPr="00341B60" w:rsidRDefault="00BC3F18"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 xml:space="preserve">Fortalecer </w:t>
      </w:r>
      <w:r w:rsidR="000704E1" w:rsidRPr="00341B60">
        <w:rPr>
          <w:rFonts w:ascii="Arial" w:hAnsi="Arial" w:cs="Arial"/>
          <w:sz w:val="24"/>
          <w:szCs w:val="24"/>
        </w:rPr>
        <w:t>los mecanismos</w:t>
      </w:r>
      <w:r w:rsidRPr="00341B60">
        <w:rPr>
          <w:rFonts w:ascii="Arial" w:hAnsi="Arial" w:cs="Arial"/>
          <w:sz w:val="24"/>
          <w:szCs w:val="24"/>
        </w:rPr>
        <w:t xml:space="preserve"> de participación </w:t>
      </w:r>
      <w:r w:rsidR="00305F2D" w:rsidRPr="00341B60">
        <w:rPr>
          <w:rFonts w:ascii="Arial" w:hAnsi="Arial" w:cs="Arial"/>
          <w:sz w:val="24"/>
          <w:szCs w:val="24"/>
        </w:rPr>
        <w:t xml:space="preserve">ciudadana. </w:t>
      </w:r>
    </w:p>
    <w:p w:rsidR="00305F2D" w:rsidRPr="00341B60" w:rsidRDefault="00305F2D" w:rsidP="00305F2D">
      <w:pPr>
        <w:pStyle w:val="Prrafodelista"/>
        <w:rPr>
          <w:rFonts w:ascii="Arial" w:hAnsi="Arial" w:cs="Arial"/>
          <w:sz w:val="24"/>
          <w:szCs w:val="24"/>
        </w:rPr>
      </w:pPr>
    </w:p>
    <w:p w:rsidR="00BC3F18" w:rsidRPr="00341B60" w:rsidRDefault="00305F2D"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Coordinar con la casa de la cultura actividades de fomento y promoción de la cultura y el arte y otras actividades con diversas instituciones que beneficien a las comunidades locales</w:t>
      </w:r>
      <w:r w:rsidR="00575A6C" w:rsidRPr="00341B60">
        <w:rPr>
          <w:rFonts w:ascii="Arial" w:hAnsi="Arial" w:cs="Arial"/>
          <w:sz w:val="24"/>
          <w:szCs w:val="24"/>
        </w:rPr>
        <w:t>.</w:t>
      </w:r>
    </w:p>
    <w:p w:rsidR="000704E1" w:rsidRPr="00341B60" w:rsidRDefault="000704E1" w:rsidP="000704E1">
      <w:pPr>
        <w:pStyle w:val="Prrafodelista"/>
        <w:rPr>
          <w:rFonts w:ascii="Arial" w:hAnsi="Arial" w:cs="Arial"/>
          <w:sz w:val="24"/>
          <w:szCs w:val="24"/>
        </w:rPr>
      </w:pPr>
    </w:p>
    <w:p w:rsidR="000704E1" w:rsidRPr="00341B60" w:rsidRDefault="000704E1"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lastRenderedPageBreak/>
        <w:t>Coordinar los diferentes programas de desarrollo municipal.</w:t>
      </w:r>
    </w:p>
    <w:p w:rsidR="000704E1" w:rsidRPr="00341B60" w:rsidRDefault="000704E1" w:rsidP="000704E1">
      <w:pPr>
        <w:pStyle w:val="Prrafodelista"/>
        <w:rPr>
          <w:rFonts w:ascii="Arial" w:hAnsi="Arial" w:cs="Arial"/>
          <w:sz w:val="24"/>
          <w:szCs w:val="24"/>
        </w:rPr>
      </w:pPr>
    </w:p>
    <w:p w:rsidR="000704E1" w:rsidRPr="00341B60" w:rsidRDefault="000704E1"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 xml:space="preserve">Coordinar con las diferentes instituciones gubernamentales y no gubernamentales en la gestión de proyecto que beneficien a la </w:t>
      </w:r>
      <w:proofErr w:type="gramStart"/>
      <w:r w:rsidRPr="00341B60">
        <w:rPr>
          <w:rFonts w:ascii="Arial" w:hAnsi="Arial" w:cs="Arial"/>
          <w:sz w:val="24"/>
          <w:szCs w:val="24"/>
        </w:rPr>
        <w:t>población..</w:t>
      </w:r>
      <w:proofErr w:type="gramEnd"/>
    </w:p>
    <w:p w:rsidR="000704E1" w:rsidRPr="00341B60" w:rsidRDefault="000704E1" w:rsidP="000704E1">
      <w:pPr>
        <w:pStyle w:val="Prrafodelista"/>
        <w:rPr>
          <w:rFonts w:ascii="Arial" w:hAnsi="Arial" w:cs="Arial"/>
          <w:sz w:val="24"/>
          <w:szCs w:val="24"/>
        </w:rPr>
      </w:pPr>
    </w:p>
    <w:p w:rsidR="000704E1" w:rsidRPr="00341B60" w:rsidRDefault="000704E1"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 xml:space="preserve">Apoyo a las campañas </w:t>
      </w:r>
      <w:r w:rsidR="003F3C58" w:rsidRPr="00341B60">
        <w:rPr>
          <w:rFonts w:ascii="Arial" w:hAnsi="Arial" w:cs="Arial"/>
          <w:sz w:val="24"/>
          <w:szCs w:val="24"/>
        </w:rPr>
        <w:t>de</w:t>
      </w:r>
      <w:r w:rsidR="00767D3B" w:rsidRPr="00341B60">
        <w:rPr>
          <w:rFonts w:ascii="Arial" w:hAnsi="Arial" w:cs="Arial"/>
          <w:sz w:val="24"/>
          <w:szCs w:val="24"/>
        </w:rPr>
        <w:t xml:space="preserve"> limpieza con </w:t>
      </w:r>
      <w:r w:rsidR="003F3C58" w:rsidRPr="00341B60">
        <w:rPr>
          <w:rFonts w:ascii="Arial" w:hAnsi="Arial" w:cs="Arial"/>
          <w:sz w:val="24"/>
          <w:szCs w:val="24"/>
        </w:rPr>
        <w:t xml:space="preserve"> medio ambientes.</w:t>
      </w:r>
    </w:p>
    <w:p w:rsidR="003F3C58" w:rsidRPr="00341B60" w:rsidRDefault="003F3C58" w:rsidP="003F3C58">
      <w:pPr>
        <w:pStyle w:val="Prrafodelista"/>
        <w:rPr>
          <w:rFonts w:ascii="Arial" w:hAnsi="Arial" w:cs="Arial"/>
          <w:sz w:val="24"/>
          <w:szCs w:val="24"/>
        </w:rPr>
      </w:pPr>
    </w:p>
    <w:p w:rsidR="003F3C58" w:rsidRPr="00341B60" w:rsidRDefault="003F3C58"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 xml:space="preserve">Actualización de </w:t>
      </w:r>
      <w:r w:rsidR="00767D3B" w:rsidRPr="00341B60">
        <w:rPr>
          <w:rFonts w:ascii="Arial" w:hAnsi="Arial" w:cs="Arial"/>
          <w:sz w:val="24"/>
          <w:szCs w:val="24"/>
        </w:rPr>
        <w:t>documentación</w:t>
      </w:r>
      <w:r w:rsidRPr="00341B60">
        <w:rPr>
          <w:rFonts w:ascii="Arial" w:hAnsi="Arial" w:cs="Arial"/>
          <w:sz w:val="24"/>
          <w:szCs w:val="24"/>
        </w:rPr>
        <w:t xml:space="preserve"> de ADESCO y juntas de agua.</w:t>
      </w:r>
    </w:p>
    <w:p w:rsidR="003F3C58" w:rsidRPr="00341B60" w:rsidRDefault="003F3C58" w:rsidP="003F3C58">
      <w:pPr>
        <w:pStyle w:val="Prrafodelista"/>
        <w:rPr>
          <w:rFonts w:ascii="Arial" w:hAnsi="Arial" w:cs="Arial"/>
          <w:sz w:val="24"/>
          <w:szCs w:val="24"/>
        </w:rPr>
      </w:pPr>
    </w:p>
    <w:p w:rsidR="003F3C58" w:rsidRPr="00341B60" w:rsidRDefault="003F3C58"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Coordinar con diferentes instituciones que traen proyectos de ayuda a las comunidades.</w:t>
      </w:r>
    </w:p>
    <w:p w:rsidR="003F3C58" w:rsidRPr="00341B60" w:rsidRDefault="003F3C58" w:rsidP="003F3C58">
      <w:pPr>
        <w:pStyle w:val="Prrafodelista"/>
        <w:rPr>
          <w:rFonts w:ascii="Arial" w:hAnsi="Arial" w:cs="Arial"/>
          <w:sz w:val="24"/>
          <w:szCs w:val="24"/>
        </w:rPr>
      </w:pPr>
    </w:p>
    <w:p w:rsidR="008629D8" w:rsidRPr="00341B60" w:rsidRDefault="003F3C58"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Colaborar en la organización de las fiestas titulares del municipio</w:t>
      </w:r>
    </w:p>
    <w:p w:rsidR="008629D8" w:rsidRPr="00341B60" w:rsidRDefault="008629D8" w:rsidP="008629D8">
      <w:pPr>
        <w:pStyle w:val="Prrafodelista"/>
        <w:rPr>
          <w:rFonts w:ascii="Arial" w:hAnsi="Arial" w:cs="Arial"/>
          <w:sz w:val="24"/>
          <w:szCs w:val="24"/>
        </w:rPr>
      </w:pPr>
    </w:p>
    <w:p w:rsidR="008629D8" w:rsidRPr="00341B60" w:rsidRDefault="008629D8"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R</w:t>
      </w:r>
      <w:r w:rsidR="00C345C5" w:rsidRPr="00341B60">
        <w:rPr>
          <w:rFonts w:ascii="Arial" w:hAnsi="Arial" w:cs="Arial"/>
          <w:sz w:val="24"/>
          <w:szCs w:val="24"/>
        </w:rPr>
        <w:t>eunión en las comunidades para dar a conocer el trabajo que se está desarrollando</w:t>
      </w:r>
      <w:r w:rsidRPr="00341B60">
        <w:rPr>
          <w:rFonts w:ascii="Arial" w:hAnsi="Arial" w:cs="Arial"/>
          <w:sz w:val="24"/>
          <w:szCs w:val="24"/>
        </w:rPr>
        <w:t xml:space="preserve"> como alcaldía.</w:t>
      </w:r>
    </w:p>
    <w:p w:rsidR="008629D8" w:rsidRPr="00341B60" w:rsidRDefault="008629D8" w:rsidP="008629D8">
      <w:pPr>
        <w:pStyle w:val="Prrafodelista"/>
        <w:rPr>
          <w:rFonts w:ascii="Arial" w:hAnsi="Arial" w:cs="Arial"/>
          <w:sz w:val="24"/>
          <w:szCs w:val="24"/>
        </w:rPr>
      </w:pPr>
    </w:p>
    <w:p w:rsidR="008629D8" w:rsidRPr="00341B60" w:rsidRDefault="008629D8"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Apoyo a la celebración del día de la lactancia materna como parte del a ordenanza.</w:t>
      </w:r>
    </w:p>
    <w:p w:rsidR="008629D8" w:rsidRPr="00341B60" w:rsidRDefault="008629D8" w:rsidP="008629D8">
      <w:pPr>
        <w:pStyle w:val="Prrafodelista"/>
        <w:rPr>
          <w:rFonts w:ascii="Arial" w:hAnsi="Arial" w:cs="Arial"/>
          <w:sz w:val="24"/>
          <w:szCs w:val="24"/>
        </w:rPr>
      </w:pPr>
    </w:p>
    <w:p w:rsidR="008629D8" w:rsidRPr="00341B60" w:rsidRDefault="008629D8"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Celebración del día de la madre.</w:t>
      </w:r>
    </w:p>
    <w:p w:rsidR="008629D8" w:rsidRPr="00341B60" w:rsidRDefault="008629D8" w:rsidP="008629D8">
      <w:pPr>
        <w:pStyle w:val="Prrafodelista"/>
        <w:rPr>
          <w:rFonts w:ascii="Arial" w:hAnsi="Arial" w:cs="Arial"/>
          <w:sz w:val="24"/>
          <w:szCs w:val="24"/>
        </w:rPr>
      </w:pPr>
    </w:p>
    <w:p w:rsidR="008629D8" w:rsidRPr="00341B60" w:rsidRDefault="008629D8"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 xml:space="preserve">Apoyo a la celebración del </w:t>
      </w:r>
      <w:proofErr w:type="spellStart"/>
      <w:r w:rsidRPr="00341B60">
        <w:rPr>
          <w:rFonts w:ascii="Arial" w:hAnsi="Arial" w:cs="Arial"/>
          <w:sz w:val="24"/>
          <w:szCs w:val="24"/>
        </w:rPr>
        <w:t>dia</w:t>
      </w:r>
      <w:proofErr w:type="spellEnd"/>
      <w:r w:rsidRPr="00341B60">
        <w:rPr>
          <w:rFonts w:ascii="Arial" w:hAnsi="Arial" w:cs="Arial"/>
          <w:sz w:val="24"/>
          <w:szCs w:val="24"/>
        </w:rPr>
        <w:t xml:space="preserve"> del maestro/a</w:t>
      </w:r>
      <w:r w:rsidR="00FC6E41" w:rsidRPr="00341B60">
        <w:rPr>
          <w:rFonts w:ascii="Arial" w:hAnsi="Arial" w:cs="Arial"/>
          <w:sz w:val="24"/>
          <w:szCs w:val="24"/>
        </w:rPr>
        <w:t>.</w:t>
      </w:r>
    </w:p>
    <w:p w:rsidR="00FC6E41" w:rsidRPr="00341B60" w:rsidRDefault="00FC6E41" w:rsidP="00FC6E41">
      <w:pPr>
        <w:pStyle w:val="Prrafodelista"/>
        <w:rPr>
          <w:rFonts w:ascii="Arial" w:hAnsi="Arial" w:cs="Arial"/>
          <w:sz w:val="24"/>
          <w:szCs w:val="24"/>
        </w:rPr>
      </w:pPr>
    </w:p>
    <w:p w:rsidR="00FC6E41" w:rsidRPr="00341B60" w:rsidRDefault="00FC6E41"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Celebración del adulto mayor.</w:t>
      </w:r>
    </w:p>
    <w:p w:rsidR="00FC6E41" w:rsidRPr="00341B60" w:rsidRDefault="00FC6E41" w:rsidP="00FC6E41">
      <w:pPr>
        <w:pStyle w:val="Prrafodelista"/>
        <w:rPr>
          <w:rFonts w:ascii="Arial" w:hAnsi="Arial" w:cs="Arial"/>
          <w:sz w:val="24"/>
          <w:szCs w:val="24"/>
        </w:rPr>
      </w:pPr>
    </w:p>
    <w:p w:rsidR="00FC6E41" w:rsidRPr="00341B60" w:rsidRDefault="00FC6E41"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Coordinación en programas sociales que realiza la alcaldía.</w:t>
      </w:r>
    </w:p>
    <w:p w:rsidR="00FC6E41" w:rsidRPr="00341B60" w:rsidRDefault="00FC6E41" w:rsidP="00FC6E41">
      <w:pPr>
        <w:pStyle w:val="Prrafodelista"/>
        <w:rPr>
          <w:rFonts w:ascii="Arial" w:hAnsi="Arial" w:cs="Arial"/>
          <w:sz w:val="24"/>
          <w:szCs w:val="24"/>
        </w:rPr>
      </w:pPr>
    </w:p>
    <w:p w:rsidR="00FC6E41" w:rsidRPr="00341B60" w:rsidRDefault="00FC6E41"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Coordinar capacitación con ADESCO y JUNTAS DE AGUA para su fortalecimiento.</w:t>
      </w:r>
    </w:p>
    <w:p w:rsidR="00292681" w:rsidRPr="00341B60" w:rsidRDefault="00292681" w:rsidP="00292681">
      <w:pPr>
        <w:pStyle w:val="Prrafodelista"/>
        <w:rPr>
          <w:rFonts w:ascii="Arial" w:hAnsi="Arial" w:cs="Arial"/>
          <w:sz w:val="24"/>
          <w:szCs w:val="24"/>
        </w:rPr>
      </w:pPr>
    </w:p>
    <w:p w:rsidR="00292681" w:rsidRPr="00341B60" w:rsidRDefault="00292681" w:rsidP="00BC3F18">
      <w:pPr>
        <w:pStyle w:val="Prrafodelista"/>
        <w:numPr>
          <w:ilvl w:val="0"/>
          <w:numId w:val="2"/>
        </w:numPr>
        <w:spacing w:line="360" w:lineRule="auto"/>
        <w:ind w:left="0"/>
        <w:jc w:val="both"/>
        <w:rPr>
          <w:rFonts w:ascii="Arial" w:hAnsi="Arial" w:cs="Arial"/>
          <w:sz w:val="24"/>
          <w:szCs w:val="24"/>
        </w:rPr>
      </w:pPr>
      <w:r w:rsidRPr="00341B60">
        <w:rPr>
          <w:rFonts w:ascii="Arial" w:hAnsi="Arial" w:cs="Arial"/>
          <w:sz w:val="24"/>
          <w:szCs w:val="24"/>
        </w:rPr>
        <w:t xml:space="preserve">Coordinar talleres con </w:t>
      </w:r>
      <w:r w:rsidR="007F3D7A" w:rsidRPr="00341B60">
        <w:rPr>
          <w:rFonts w:ascii="Arial" w:hAnsi="Arial" w:cs="Arial"/>
          <w:sz w:val="24"/>
          <w:szCs w:val="24"/>
        </w:rPr>
        <w:t>INSAFOR</w:t>
      </w:r>
    </w:p>
    <w:p w:rsidR="00FC6E41" w:rsidRPr="00341B60" w:rsidRDefault="00FC6E41" w:rsidP="00FC6E41">
      <w:pPr>
        <w:pStyle w:val="Prrafodelista"/>
        <w:rPr>
          <w:rFonts w:ascii="Arial" w:hAnsi="Arial" w:cs="Arial"/>
          <w:sz w:val="24"/>
          <w:szCs w:val="24"/>
        </w:rPr>
      </w:pPr>
    </w:p>
    <w:p w:rsidR="00FC6E41" w:rsidRPr="00341B60" w:rsidRDefault="00FC6E41" w:rsidP="00292681">
      <w:pPr>
        <w:pStyle w:val="Prrafodelista"/>
        <w:spacing w:line="360" w:lineRule="auto"/>
        <w:ind w:left="0"/>
        <w:jc w:val="both"/>
        <w:rPr>
          <w:rFonts w:ascii="Arial" w:hAnsi="Arial" w:cs="Arial"/>
          <w:sz w:val="24"/>
          <w:szCs w:val="24"/>
        </w:rPr>
      </w:pPr>
    </w:p>
    <w:p w:rsidR="008629D8" w:rsidRPr="00341B60" w:rsidRDefault="008629D8" w:rsidP="008629D8">
      <w:pPr>
        <w:pStyle w:val="Prrafodelista"/>
        <w:rPr>
          <w:rFonts w:ascii="Arial" w:hAnsi="Arial" w:cs="Arial"/>
          <w:sz w:val="24"/>
          <w:szCs w:val="24"/>
        </w:rPr>
      </w:pPr>
    </w:p>
    <w:p w:rsidR="003F3C58" w:rsidRPr="00341B60" w:rsidRDefault="003F3C58" w:rsidP="008629D8">
      <w:pPr>
        <w:pStyle w:val="Prrafodelista"/>
        <w:spacing w:line="360" w:lineRule="auto"/>
        <w:ind w:left="0"/>
        <w:jc w:val="both"/>
        <w:rPr>
          <w:rFonts w:ascii="Arial" w:hAnsi="Arial" w:cs="Arial"/>
          <w:sz w:val="24"/>
          <w:szCs w:val="24"/>
        </w:rPr>
      </w:pPr>
    </w:p>
    <w:p w:rsidR="002C6908" w:rsidRPr="00341B60" w:rsidRDefault="002C6908" w:rsidP="002C6908">
      <w:pPr>
        <w:pStyle w:val="Prrafodelista"/>
        <w:rPr>
          <w:rFonts w:ascii="Arial" w:hAnsi="Arial" w:cs="Arial"/>
          <w:sz w:val="24"/>
          <w:szCs w:val="24"/>
        </w:rPr>
      </w:pPr>
    </w:p>
    <w:p w:rsidR="002C6908" w:rsidRPr="00341B60" w:rsidRDefault="002C6908" w:rsidP="002C6908">
      <w:pPr>
        <w:spacing w:line="360" w:lineRule="auto"/>
        <w:jc w:val="both"/>
        <w:rPr>
          <w:rFonts w:ascii="Arial" w:hAnsi="Arial" w:cs="Arial"/>
          <w:sz w:val="24"/>
          <w:szCs w:val="24"/>
        </w:rPr>
      </w:pPr>
    </w:p>
    <w:p w:rsidR="00170AF7" w:rsidRPr="00341B60" w:rsidRDefault="00170AF7" w:rsidP="002C6908">
      <w:pPr>
        <w:spacing w:line="360" w:lineRule="auto"/>
        <w:jc w:val="both"/>
        <w:rPr>
          <w:rFonts w:ascii="Arial" w:hAnsi="Arial" w:cs="Arial"/>
          <w:sz w:val="24"/>
          <w:szCs w:val="24"/>
        </w:rPr>
      </w:pPr>
    </w:p>
    <w:p w:rsidR="00170AF7" w:rsidRPr="00341B60" w:rsidRDefault="00170AF7" w:rsidP="002C6908">
      <w:pPr>
        <w:spacing w:line="360" w:lineRule="auto"/>
        <w:jc w:val="both"/>
        <w:rPr>
          <w:rFonts w:ascii="Arial" w:hAnsi="Arial" w:cs="Arial"/>
          <w:sz w:val="24"/>
          <w:szCs w:val="24"/>
        </w:rPr>
      </w:pPr>
    </w:p>
    <w:p w:rsidR="00170AF7" w:rsidRPr="00341B60" w:rsidRDefault="00170AF7" w:rsidP="002C6908">
      <w:pPr>
        <w:spacing w:line="360" w:lineRule="auto"/>
        <w:jc w:val="both"/>
        <w:rPr>
          <w:rFonts w:ascii="Arial" w:hAnsi="Arial" w:cs="Arial"/>
          <w:sz w:val="24"/>
          <w:szCs w:val="24"/>
        </w:rPr>
      </w:pPr>
    </w:p>
    <w:p w:rsidR="00170AF7" w:rsidRPr="00341B60" w:rsidRDefault="00170AF7" w:rsidP="002C6908">
      <w:pPr>
        <w:spacing w:line="360" w:lineRule="auto"/>
        <w:jc w:val="both"/>
        <w:rPr>
          <w:rFonts w:ascii="Arial" w:hAnsi="Arial" w:cs="Arial"/>
          <w:sz w:val="24"/>
          <w:szCs w:val="24"/>
        </w:rPr>
      </w:pPr>
    </w:p>
    <w:p w:rsidR="00170AF7" w:rsidRPr="00341B60" w:rsidRDefault="00170AF7" w:rsidP="002C6908">
      <w:pPr>
        <w:spacing w:line="360" w:lineRule="auto"/>
        <w:jc w:val="both"/>
        <w:rPr>
          <w:rFonts w:ascii="Arial" w:hAnsi="Arial" w:cs="Arial"/>
          <w:sz w:val="24"/>
          <w:szCs w:val="24"/>
        </w:rPr>
      </w:pPr>
    </w:p>
    <w:p w:rsidR="00170AF7" w:rsidRPr="00341B60" w:rsidRDefault="00170AF7" w:rsidP="002C6908">
      <w:pPr>
        <w:spacing w:line="360" w:lineRule="auto"/>
        <w:jc w:val="both"/>
        <w:rPr>
          <w:rFonts w:ascii="Arial" w:hAnsi="Arial" w:cs="Arial"/>
          <w:sz w:val="24"/>
          <w:szCs w:val="24"/>
        </w:rPr>
      </w:pPr>
    </w:p>
    <w:p w:rsidR="002C6908" w:rsidRPr="00341B60" w:rsidRDefault="00C345C5" w:rsidP="002C6908">
      <w:pPr>
        <w:spacing w:line="360" w:lineRule="auto"/>
        <w:jc w:val="both"/>
        <w:rPr>
          <w:rFonts w:ascii="Arial" w:hAnsi="Arial" w:cs="Arial"/>
          <w:sz w:val="24"/>
          <w:szCs w:val="24"/>
        </w:rPr>
      </w:pPr>
      <w:r w:rsidRPr="00341B60">
        <w:rPr>
          <w:rFonts w:ascii="Arial" w:hAnsi="Arial" w:cs="Arial"/>
          <w:sz w:val="24"/>
          <w:szCs w:val="24"/>
        </w:rPr>
        <w:t>ACTIVIDADES A DESARROLLAR.</w:t>
      </w:r>
    </w:p>
    <w:p w:rsidR="006D2788" w:rsidRPr="00341B60" w:rsidRDefault="006D2788" w:rsidP="006D2788">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Celebración del adulto mayor.</w:t>
      </w:r>
    </w:p>
    <w:p w:rsidR="006D2788" w:rsidRPr="00341B60" w:rsidRDefault="006D2788" w:rsidP="002C6908">
      <w:pPr>
        <w:spacing w:line="360" w:lineRule="auto"/>
        <w:jc w:val="both"/>
        <w:rPr>
          <w:rFonts w:ascii="Arial" w:hAnsi="Arial" w:cs="Arial"/>
          <w:sz w:val="24"/>
          <w:szCs w:val="24"/>
        </w:rPr>
      </w:pPr>
    </w:p>
    <w:p w:rsidR="002C6908" w:rsidRPr="00341B60" w:rsidRDefault="00032592" w:rsidP="00032592">
      <w:pPr>
        <w:pStyle w:val="Prrafodelista"/>
        <w:numPr>
          <w:ilvl w:val="0"/>
          <w:numId w:val="7"/>
        </w:numPr>
        <w:tabs>
          <w:tab w:val="center" w:pos="142"/>
        </w:tabs>
        <w:spacing w:line="360" w:lineRule="auto"/>
        <w:rPr>
          <w:rFonts w:ascii="Arial" w:hAnsi="Arial" w:cs="Arial"/>
          <w:sz w:val="24"/>
          <w:szCs w:val="24"/>
        </w:rPr>
      </w:pPr>
      <w:r w:rsidRPr="00341B60">
        <w:rPr>
          <w:rFonts w:ascii="Arial" w:hAnsi="Arial" w:cs="Arial"/>
          <w:sz w:val="24"/>
          <w:szCs w:val="24"/>
        </w:rPr>
        <w:t>Promover</w:t>
      </w:r>
      <w:r w:rsidR="002C6908" w:rsidRPr="00341B60">
        <w:rPr>
          <w:rFonts w:ascii="Arial" w:hAnsi="Arial" w:cs="Arial"/>
          <w:sz w:val="24"/>
          <w:szCs w:val="24"/>
        </w:rPr>
        <w:t xml:space="preserve"> el código municipal en lo referente a los procesos de la </w:t>
      </w:r>
      <w:r w:rsidRPr="00341B60">
        <w:rPr>
          <w:rFonts w:ascii="Arial" w:hAnsi="Arial" w:cs="Arial"/>
          <w:sz w:val="24"/>
          <w:szCs w:val="24"/>
        </w:rPr>
        <w:t>constitución</w:t>
      </w:r>
      <w:r w:rsidR="002C6908" w:rsidRPr="00341B60">
        <w:rPr>
          <w:rFonts w:ascii="Arial" w:hAnsi="Arial" w:cs="Arial"/>
          <w:sz w:val="24"/>
          <w:szCs w:val="24"/>
        </w:rPr>
        <w:t xml:space="preserve"> y funcionamiento de las asociaciones de desarrollo comunal, a </w:t>
      </w:r>
      <w:r w:rsidR="000704E1" w:rsidRPr="00341B60">
        <w:rPr>
          <w:rFonts w:ascii="Arial" w:hAnsi="Arial" w:cs="Arial"/>
          <w:sz w:val="24"/>
          <w:szCs w:val="24"/>
        </w:rPr>
        <w:t>los mecanismos</w:t>
      </w:r>
      <w:r w:rsidR="002C6908" w:rsidRPr="00341B60">
        <w:rPr>
          <w:rFonts w:ascii="Arial" w:hAnsi="Arial" w:cs="Arial"/>
          <w:sz w:val="24"/>
          <w:szCs w:val="24"/>
        </w:rPr>
        <w:t xml:space="preserve"> de participación ciudadana y  la transparencia en la gestión </w:t>
      </w:r>
      <w:r w:rsidRPr="00341B60">
        <w:rPr>
          <w:rFonts w:ascii="Arial" w:hAnsi="Arial" w:cs="Arial"/>
          <w:sz w:val="24"/>
          <w:szCs w:val="24"/>
        </w:rPr>
        <w:t>pública</w:t>
      </w:r>
      <w:r w:rsidR="002C6908" w:rsidRPr="00341B60">
        <w:rPr>
          <w:rFonts w:ascii="Arial" w:hAnsi="Arial" w:cs="Arial"/>
          <w:sz w:val="24"/>
          <w:szCs w:val="24"/>
        </w:rPr>
        <w:t xml:space="preserve"> municipal.</w:t>
      </w:r>
    </w:p>
    <w:p w:rsidR="002C6908" w:rsidRPr="00341B60" w:rsidRDefault="002C6908" w:rsidP="00032592">
      <w:pPr>
        <w:pStyle w:val="Prrafodelista"/>
        <w:tabs>
          <w:tab w:val="center" w:pos="142"/>
        </w:tabs>
        <w:spacing w:line="360" w:lineRule="auto"/>
        <w:rPr>
          <w:rFonts w:ascii="Arial" w:hAnsi="Arial" w:cs="Arial"/>
          <w:sz w:val="24"/>
          <w:szCs w:val="24"/>
        </w:rPr>
      </w:pPr>
    </w:p>
    <w:p w:rsidR="000704E1" w:rsidRPr="00341B60" w:rsidRDefault="002C6908" w:rsidP="00CC171D">
      <w:pPr>
        <w:pStyle w:val="Prrafodelista"/>
        <w:numPr>
          <w:ilvl w:val="0"/>
          <w:numId w:val="7"/>
        </w:numPr>
        <w:spacing w:line="360" w:lineRule="auto"/>
        <w:rPr>
          <w:rFonts w:ascii="Arial" w:hAnsi="Arial" w:cs="Arial"/>
          <w:sz w:val="24"/>
          <w:szCs w:val="24"/>
        </w:rPr>
      </w:pPr>
      <w:r w:rsidRPr="00341B60">
        <w:rPr>
          <w:rFonts w:ascii="Arial" w:hAnsi="Arial" w:cs="Arial"/>
          <w:sz w:val="24"/>
          <w:szCs w:val="24"/>
        </w:rPr>
        <w:t xml:space="preserve">Promover el empoderamiento de las competencias que otorga el código municipal a los gobiernos locales. </w:t>
      </w:r>
    </w:p>
    <w:p w:rsidR="00CC171D" w:rsidRPr="00341B60" w:rsidRDefault="00CC171D" w:rsidP="00CC171D">
      <w:pPr>
        <w:pStyle w:val="Prrafodelista"/>
        <w:rPr>
          <w:rFonts w:ascii="Arial" w:hAnsi="Arial" w:cs="Arial"/>
          <w:sz w:val="24"/>
          <w:szCs w:val="24"/>
        </w:rPr>
      </w:pPr>
    </w:p>
    <w:p w:rsidR="00CC171D" w:rsidRPr="00341B60" w:rsidRDefault="00CC171D" w:rsidP="00CC171D">
      <w:pPr>
        <w:pStyle w:val="Prrafodelista"/>
        <w:spacing w:line="360" w:lineRule="auto"/>
        <w:ind w:left="360"/>
        <w:rPr>
          <w:rFonts w:ascii="Arial" w:hAnsi="Arial" w:cs="Arial"/>
          <w:sz w:val="24"/>
          <w:szCs w:val="24"/>
        </w:rPr>
      </w:pPr>
    </w:p>
    <w:p w:rsidR="000704E1" w:rsidRPr="00341B60" w:rsidRDefault="00032592" w:rsidP="003248D0">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 xml:space="preserve">Apoyar en la constitución de asociaciones de desarrollo comunal, como base para el desarrollo </w:t>
      </w:r>
      <w:r w:rsidR="00BD245A" w:rsidRPr="00341B60">
        <w:rPr>
          <w:rFonts w:ascii="Arial" w:hAnsi="Arial" w:cs="Arial"/>
          <w:sz w:val="24"/>
          <w:szCs w:val="24"/>
        </w:rPr>
        <w:t>integral del municipio.</w:t>
      </w:r>
    </w:p>
    <w:p w:rsidR="003248D0" w:rsidRPr="00341B60" w:rsidRDefault="003248D0" w:rsidP="003248D0">
      <w:pPr>
        <w:pStyle w:val="Prrafodelista"/>
        <w:spacing w:line="360" w:lineRule="auto"/>
        <w:ind w:left="360"/>
        <w:jc w:val="both"/>
        <w:rPr>
          <w:rFonts w:ascii="Arial" w:hAnsi="Arial" w:cs="Arial"/>
          <w:sz w:val="24"/>
          <w:szCs w:val="24"/>
        </w:rPr>
      </w:pPr>
    </w:p>
    <w:p w:rsidR="00BD245A" w:rsidRPr="00341B60" w:rsidRDefault="00BD245A" w:rsidP="000704E1">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Desarrollar y mantener actualizado el banco de información sobre las asociaciones de desarrollo comunal.</w:t>
      </w:r>
    </w:p>
    <w:p w:rsidR="000704E1" w:rsidRPr="00341B60" w:rsidRDefault="000704E1" w:rsidP="000704E1">
      <w:pPr>
        <w:pStyle w:val="Prrafodelista"/>
        <w:spacing w:line="360" w:lineRule="auto"/>
        <w:ind w:left="360"/>
        <w:jc w:val="both"/>
        <w:rPr>
          <w:rFonts w:ascii="Arial" w:hAnsi="Arial" w:cs="Arial"/>
          <w:sz w:val="24"/>
          <w:szCs w:val="24"/>
        </w:rPr>
      </w:pPr>
    </w:p>
    <w:p w:rsidR="00BD245A" w:rsidRPr="00341B60" w:rsidRDefault="00BD245A" w:rsidP="000704E1">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 xml:space="preserve">Realizar reuniones </w:t>
      </w:r>
      <w:r w:rsidR="000704E1" w:rsidRPr="00341B60">
        <w:rPr>
          <w:rFonts w:ascii="Arial" w:hAnsi="Arial" w:cs="Arial"/>
          <w:sz w:val="24"/>
          <w:szCs w:val="24"/>
        </w:rPr>
        <w:t>periódicas</w:t>
      </w:r>
      <w:r w:rsidRPr="00341B60">
        <w:rPr>
          <w:rFonts w:ascii="Arial" w:hAnsi="Arial" w:cs="Arial"/>
          <w:sz w:val="24"/>
          <w:szCs w:val="24"/>
        </w:rPr>
        <w:t xml:space="preserve"> con los actores </w:t>
      </w:r>
      <w:r w:rsidR="000704E1" w:rsidRPr="00341B60">
        <w:rPr>
          <w:rFonts w:ascii="Arial" w:hAnsi="Arial" w:cs="Arial"/>
          <w:sz w:val="24"/>
          <w:szCs w:val="24"/>
        </w:rPr>
        <w:t>locales.</w:t>
      </w:r>
    </w:p>
    <w:p w:rsidR="000704E1" w:rsidRPr="00341B60" w:rsidRDefault="000704E1" w:rsidP="003248D0">
      <w:pPr>
        <w:pStyle w:val="Prrafodelista"/>
        <w:spacing w:line="360" w:lineRule="auto"/>
        <w:ind w:left="360"/>
        <w:jc w:val="both"/>
        <w:rPr>
          <w:rFonts w:ascii="Arial" w:hAnsi="Arial" w:cs="Arial"/>
          <w:sz w:val="24"/>
          <w:szCs w:val="24"/>
        </w:rPr>
      </w:pPr>
    </w:p>
    <w:p w:rsidR="00BD245A" w:rsidRPr="00341B60" w:rsidRDefault="00BD245A" w:rsidP="000704E1">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Asesorar a las asociaciones comunales en el desarrollo y presentación de proyectos.</w:t>
      </w:r>
    </w:p>
    <w:p w:rsidR="003248D0" w:rsidRPr="00341B60" w:rsidRDefault="003248D0" w:rsidP="003248D0">
      <w:pPr>
        <w:pStyle w:val="Prrafodelista"/>
        <w:spacing w:line="360" w:lineRule="auto"/>
        <w:ind w:left="360"/>
        <w:jc w:val="both"/>
        <w:rPr>
          <w:rFonts w:ascii="Arial" w:hAnsi="Arial" w:cs="Arial"/>
          <w:sz w:val="24"/>
          <w:szCs w:val="24"/>
        </w:rPr>
      </w:pPr>
    </w:p>
    <w:p w:rsidR="00BD245A" w:rsidRPr="00341B60" w:rsidRDefault="00BD245A" w:rsidP="000704E1">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Dar seguimiento a la organización de las comunidades del municipio.</w:t>
      </w:r>
    </w:p>
    <w:p w:rsidR="000704E1" w:rsidRPr="00341B60" w:rsidRDefault="000704E1" w:rsidP="000704E1">
      <w:pPr>
        <w:pStyle w:val="Prrafodelista"/>
        <w:spacing w:line="360" w:lineRule="auto"/>
        <w:ind w:left="360"/>
        <w:jc w:val="both"/>
        <w:rPr>
          <w:rFonts w:ascii="Arial" w:hAnsi="Arial" w:cs="Arial"/>
          <w:sz w:val="24"/>
          <w:szCs w:val="24"/>
        </w:rPr>
      </w:pPr>
    </w:p>
    <w:p w:rsidR="00BD245A" w:rsidRPr="00341B60" w:rsidRDefault="00BD245A" w:rsidP="000704E1">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Apoyar el desarrollo de eventos culturales, económicos, deportivos y sociales.</w:t>
      </w:r>
    </w:p>
    <w:p w:rsidR="000704E1" w:rsidRPr="00341B60" w:rsidRDefault="000704E1" w:rsidP="000704E1">
      <w:pPr>
        <w:pStyle w:val="Prrafodelista"/>
        <w:rPr>
          <w:rFonts w:ascii="Arial" w:hAnsi="Arial" w:cs="Arial"/>
          <w:sz w:val="24"/>
          <w:szCs w:val="24"/>
        </w:rPr>
      </w:pPr>
    </w:p>
    <w:p w:rsidR="000704E1" w:rsidRPr="00341B60" w:rsidRDefault="000704E1" w:rsidP="000704E1">
      <w:pPr>
        <w:pStyle w:val="Prrafodelista"/>
        <w:spacing w:line="360" w:lineRule="auto"/>
        <w:ind w:left="360"/>
        <w:jc w:val="both"/>
        <w:rPr>
          <w:rFonts w:ascii="Arial" w:hAnsi="Arial" w:cs="Arial"/>
          <w:sz w:val="24"/>
          <w:szCs w:val="24"/>
        </w:rPr>
      </w:pPr>
    </w:p>
    <w:p w:rsidR="00BD245A" w:rsidRPr="00341B60" w:rsidRDefault="00BD245A" w:rsidP="000704E1">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 xml:space="preserve">Sensibilizar a la población sobre la conservación y </w:t>
      </w:r>
      <w:r w:rsidR="002E33C4" w:rsidRPr="00341B60">
        <w:rPr>
          <w:rFonts w:ascii="Arial" w:hAnsi="Arial" w:cs="Arial"/>
          <w:sz w:val="24"/>
          <w:szCs w:val="24"/>
        </w:rPr>
        <w:t>mantenimiento</w:t>
      </w:r>
      <w:r w:rsidRPr="00341B60">
        <w:rPr>
          <w:rFonts w:ascii="Arial" w:hAnsi="Arial" w:cs="Arial"/>
          <w:sz w:val="24"/>
          <w:szCs w:val="24"/>
        </w:rPr>
        <w:t xml:space="preserve"> de obras municipales.</w:t>
      </w:r>
    </w:p>
    <w:p w:rsidR="006D2788" w:rsidRPr="00341B60" w:rsidRDefault="006D2788" w:rsidP="006D2788">
      <w:pPr>
        <w:pStyle w:val="Prrafodelista"/>
        <w:spacing w:line="360" w:lineRule="auto"/>
        <w:ind w:left="360"/>
        <w:jc w:val="both"/>
        <w:rPr>
          <w:rFonts w:ascii="Arial" w:hAnsi="Arial" w:cs="Arial"/>
          <w:sz w:val="24"/>
          <w:szCs w:val="24"/>
        </w:rPr>
      </w:pPr>
    </w:p>
    <w:p w:rsidR="000704E1" w:rsidRPr="00341B60" w:rsidRDefault="006D2788" w:rsidP="006D2788">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Coordinar capacitación con ADESCO y JUNTAS DE AGUA para su fortalecimiento.</w:t>
      </w:r>
    </w:p>
    <w:p w:rsidR="003248D0" w:rsidRPr="00341B60" w:rsidRDefault="003248D0" w:rsidP="003248D0">
      <w:pPr>
        <w:pStyle w:val="Prrafodelista"/>
        <w:rPr>
          <w:rFonts w:ascii="Arial" w:hAnsi="Arial" w:cs="Arial"/>
          <w:sz w:val="24"/>
          <w:szCs w:val="24"/>
        </w:rPr>
      </w:pPr>
    </w:p>
    <w:p w:rsidR="003248D0" w:rsidRPr="00341B60" w:rsidRDefault="003248D0" w:rsidP="003248D0">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Coordinar los diferentes programas de desarrollo municipal.</w:t>
      </w:r>
    </w:p>
    <w:p w:rsidR="003248D0" w:rsidRPr="00341B60" w:rsidRDefault="003248D0" w:rsidP="003248D0">
      <w:pPr>
        <w:pStyle w:val="Prrafodelista"/>
        <w:rPr>
          <w:rFonts w:ascii="Arial" w:hAnsi="Arial" w:cs="Arial"/>
          <w:sz w:val="24"/>
          <w:szCs w:val="24"/>
        </w:rPr>
      </w:pPr>
    </w:p>
    <w:p w:rsidR="003248D0" w:rsidRPr="00341B60" w:rsidRDefault="003248D0" w:rsidP="003248D0">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 xml:space="preserve">Coordinar con las diferentes instituciones gubernamentales y no gubernamentales en la gestión de proyecto que beneficien a la </w:t>
      </w:r>
      <w:proofErr w:type="gramStart"/>
      <w:r w:rsidRPr="00341B60">
        <w:rPr>
          <w:rFonts w:ascii="Arial" w:hAnsi="Arial" w:cs="Arial"/>
          <w:sz w:val="24"/>
          <w:szCs w:val="24"/>
        </w:rPr>
        <w:t>población..</w:t>
      </w:r>
      <w:proofErr w:type="gramEnd"/>
    </w:p>
    <w:p w:rsidR="003248D0" w:rsidRPr="00341B60" w:rsidRDefault="003248D0" w:rsidP="003248D0">
      <w:pPr>
        <w:pStyle w:val="Prrafodelista"/>
        <w:rPr>
          <w:rFonts w:ascii="Arial" w:hAnsi="Arial" w:cs="Arial"/>
          <w:sz w:val="24"/>
          <w:szCs w:val="24"/>
        </w:rPr>
      </w:pPr>
    </w:p>
    <w:p w:rsidR="003248D0" w:rsidRPr="00341B60" w:rsidRDefault="003248D0" w:rsidP="003248D0">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Apoyo a las campañas de limpieza con  medio ambientes.</w:t>
      </w:r>
    </w:p>
    <w:p w:rsidR="003248D0" w:rsidRPr="00341B60" w:rsidRDefault="003248D0" w:rsidP="003248D0">
      <w:pPr>
        <w:pStyle w:val="Prrafodelista"/>
        <w:rPr>
          <w:rFonts w:ascii="Arial" w:hAnsi="Arial" w:cs="Arial"/>
          <w:sz w:val="24"/>
          <w:szCs w:val="24"/>
        </w:rPr>
      </w:pPr>
    </w:p>
    <w:p w:rsidR="003248D0" w:rsidRPr="00341B60" w:rsidRDefault="003248D0" w:rsidP="003248D0">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Actualización de documentación de ADESCO y juntas de agua.</w:t>
      </w:r>
    </w:p>
    <w:p w:rsidR="003248D0" w:rsidRPr="00341B60" w:rsidRDefault="003248D0" w:rsidP="003248D0">
      <w:pPr>
        <w:pStyle w:val="Prrafodelista"/>
        <w:rPr>
          <w:rFonts w:ascii="Arial" w:hAnsi="Arial" w:cs="Arial"/>
          <w:sz w:val="24"/>
          <w:szCs w:val="24"/>
        </w:rPr>
      </w:pPr>
    </w:p>
    <w:p w:rsidR="003248D0" w:rsidRPr="00341B60" w:rsidRDefault="003248D0" w:rsidP="003248D0">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Coordinar con diferentes instituciones que traen proyectos de ayuda a las comunidades.</w:t>
      </w:r>
    </w:p>
    <w:p w:rsidR="003248D0" w:rsidRPr="00341B60" w:rsidRDefault="003248D0" w:rsidP="003248D0">
      <w:pPr>
        <w:pStyle w:val="Prrafodelista"/>
        <w:rPr>
          <w:rFonts w:ascii="Arial" w:hAnsi="Arial" w:cs="Arial"/>
          <w:sz w:val="24"/>
          <w:szCs w:val="24"/>
        </w:rPr>
      </w:pPr>
    </w:p>
    <w:p w:rsidR="003248D0" w:rsidRPr="00341B60" w:rsidRDefault="003248D0" w:rsidP="003248D0">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Colaborar en la organización de las fiestas titulares del municipio</w:t>
      </w:r>
    </w:p>
    <w:p w:rsidR="003248D0" w:rsidRPr="00341B60" w:rsidRDefault="003248D0" w:rsidP="003248D0">
      <w:pPr>
        <w:pStyle w:val="Prrafodelista"/>
        <w:rPr>
          <w:rFonts w:ascii="Arial" w:hAnsi="Arial" w:cs="Arial"/>
          <w:sz w:val="24"/>
          <w:szCs w:val="24"/>
        </w:rPr>
      </w:pPr>
    </w:p>
    <w:p w:rsidR="003248D0" w:rsidRPr="00341B60" w:rsidRDefault="003248D0" w:rsidP="003248D0">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Reunión en las comunidades para dar a conocer el trabajo que se está desarrollando como alcaldía.</w:t>
      </w:r>
    </w:p>
    <w:p w:rsidR="003248D0" w:rsidRPr="00341B60" w:rsidRDefault="003248D0" w:rsidP="003248D0">
      <w:pPr>
        <w:pStyle w:val="Prrafodelista"/>
        <w:rPr>
          <w:rFonts w:ascii="Arial" w:hAnsi="Arial" w:cs="Arial"/>
          <w:sz w:val="24"/>
          <w:szCs w:val="24"/>
        </w:rPr>
      </w:pPr>
    </w:p>
    <w:p w:rsidR="003248D0" w:rsidRPr="00341B60" w:rsidRDefault="003248D0" w:rsidP="003248D0">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Apoyo a la celebración del día de la lactancia materna como parte del a ordenanza.</w:t>
      </w:r>
    </w:p>
    <w:p w:rsidR="003248D0" w:rsidRPr="00341B60" w:rsidRDefault="003248D0" w:rsidP="003248D0">
      <w:pPr>
        <w:pStyle w:val="Prrafodelista"/>
        <w:rPr>
          <w:rFonts w:ascii="Arial" w:hAnsi="Arial" w:cs="Arial"/>
          <w:sz w:val="24"/>
          <w:szCs w:val="24"/>
        </w:rPr>
      </w:pPr>
    </w:p>
    <w:p w:rsidR="003248D0" w:rsidRPr="00341B60" w:rsidRDefault="006D2788" w:rsidP="003248D0">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Participación</w:t>
      </w:r>
      <w:r w:rsidR="003248D0" w:rsidRPr="00341B60">
        <w:rPr>
          <w:rFonts w:ascii="Arial" w:hAnsi="Arial" w:cs="Arial"/>
          <w:sz w:val="24"/>
          <w:szCs w:val="24"/>
        </w:rPr>
        <w:t xml:space="preserve"> en la celebración del día de la madre.</w:t>
      </w:r>
    </w:p>
    <w:p w:rsidR="003248D0" w:rsidRPr="00341B60" w:rsidRDefault="003248D0" w:rsidP="003248D0">
      <w:pPr>
        <w:pStyle w:val="Prrafodelista"/>
        <w:rPr>
          <w:rFonts w:ascii="Arial" w:hAnsi="Arial" w:cs="Arial"/>
          <w:sz w:val="24"/>
          <w:szCs w:val="24"/>
        </w:rPr>
      </w:pPr>
    </w:p>
    <w:p w:rsidR="003248D0" w:rsidRPr="00341B60" w:rsidRDefault="003248D0" w:rsidP="006D2788">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 xml:space="preserve">Apoyo a la celebración del </w:t>
      </w:r>
      <w:proofErr w:type="spellStart"/>
      <w:r w:rsidRPr="00341B60">
        <w:rPr>
          <w:rFonts w:ascii="Arial" w:hAnsi="Arial" w:cs="Arial"/>
          <w:sz w:val="24"/>
          <w:szCs w:val="24"/>
        </w:rPr>
        <w:t>dia</w:t>
      </w:r>
      <w:proofErr w:type="spellEnd"/>
      <w:r w:rsidRPr="00341B60">
        <w:rPr>
          <w:rFonts w:ascii="Arial" w:hAnsi="Arial" w:cs="Arial"/>
          <w:sz w:val="24"/>
          <w:szCs w:val="24"/>
        </w:rPr>
        <w:t xml:space="preserve"> del maestro/a.</w:t>
      </w:r>
    </w:p>
    <w:p w:rsidR="003248D0" w:rsidRPr="00341B60" w:rsidRDefault="003248D0" w:rsidP="003248D0">
      <w:pPr>
        <w:pStyle w:val="Prrafodelista"/>
        <w:rPr>
          <w:rFonts w:ascii="Arial" w:hAnsi="Arial" w:cs="Arial"/>
          <w:sz w:val="24"/>
          <w:szCs w:val="24"/>
        </w:rPr>
      </w:pPr>
    </w:p>
    <w:p w:rsidR="003248D0" w:rsidRPr="00341B60" w:rsidRDefault="003248D0" w:rsidP="003248D0">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lastRenderedPageBreak/>
        <w:t>Coordinación en programas sociales que realiza la alcaldía.</w:t>
      </w:r>
    </w:p>
    <w:p w:rsidR="006D2788" w:rsidRPr="00341B60" w:rsidRDefault="006D2788" w:rsidP="006D2788">
      <w:pPr>
        <w:pStyle w:val="Prrafodelista"/>
        <w:rPr>
          <w:rFonts w:ascii="Arial" w:hAnsi="Arial" w:cs="Arial"/>
          <w:sz w:val="24"/>
          <w:szCs w:val="24"/>
        </w:rPr>
      </w:pPr>
    </w:p>
    <w:p w:rsidR="006F4EBE" w:rsidRPr="00341B60" w:rsidRDefault="006D2788" w:rsidP="00DA55DE">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 xml:space="preserve">Cumplir cualquier otra actividad inherente a su cargo y que sea asignada por su jefe. </w:t>
      </w:r>
    </w:p>
    <w:p w:rsidR="00CD4626" w:rsidRDefault="003248D0" w:rsidP="00CD4626">
      <w:pPr>
        <w:pStyle w:val="Prrafodelista"/>
        <w:numPr>
          <w:ilvl w:val="0"/>
          <w:numId w:val="7"/>
        </w:numPr>
        <w:spacing w:line="360" w:lineRule="auto"/>
        <w:jc w:val="both"/>
        <w:rPr>
          <w:rFonts w:ascii="Arial" w:hAnsi="Arial" w:cs="Arial"/>
          <w:sz w:val="24"/>
          <w:szCs w:val="24"/>
        </w:rPr>
      </w:pPr>
      <w:r w:rsidRPr="00341B60">
        <w:rPr>
          <w:rFonts w:ascii="Arial" w:hAnsi="Arial" w:cs="Arial"/>
          <w:sz w:val="24"/>
          <w:szCs w:val="24"/>
        </w:rPr>
        <w:t>Coordinar talleres con INSAFOR</w:t>
      </w:r>
    </w:p>
    <w:p w:rsidR="00C87EA1" w:rsidRDefault="00C87EA1" w:rsidP="00C87EA1">
      <w:pPr>
        <w:pStyle w:val="Prrafodelista"/>
        <w:spacing w:line="360" w:lineRule="auto"/>
        <w:ind w:left="360"/>
        <w:jc w:val="both"/>
        <w:rPr>
          <w:rFonts w:ascii="Arial" w:hAnsi="Arial" w:cs="Arial"/>
          <w:sz w:val="24"/>
          <w:szCs w:val="24"/>
        </w:rPr>
      </w:pPr>
    </w:p>
    <w:p w:rsidR="00C87EA1" w:rsidRDefault="00C87EA1" w:rsidP="00C87EA1">
      <w:pPr>
        <w:pStyle w:val="Prrafodelista"/>
        <w:spacing w:line="360" w:lineRule="auto"/>
        <w:ind w:left="360"/>
        <w:jc w:val="both"/>
        <w:rPr>
          <w:rFonts w:ascii="Arial" w:hAnsi="Arial" w:cs="Arial"/>
          <w:sz w:val="24"/>
          <w:szCs w:val="24"/>
        </w:rPr>
      </w:pPr>
    </w:p>
    <w:p w:rsidR="00C87EA1" w:rsidRDefault="00C87EA1" w:rsidP="00C87EA1">
      <w:pPr>
        <w:rPr>
          <w:rFonts w:ascii="Lucida Calligraphy" w:hAnsi="Lucida Calligraphy" w:cs="AngsanaUPC"/>
          <w:sz w:val="24"/>
          <w:szCs w:val="24"/>
        </w:rPr>
      </w:pPr>
    </w:p>
    <w:p w:rsidR="00C87EA1" w:rsidRDefault="00C87EA1" w:rsidP="00C87EA1">
      <w:pPr>
        <w:rPr>
          <w:rFonts w:ascii="Lucida Calligraphy" w:hAnsi="Lucida Calligraphy" w:cs="AngsanaUPC"/>
          <w:sz w:val="24"/>
          <w:szCs w:val="24"/>
        </w:rPr>
      </w:pPr>
      <w:r w:rsidRPr="00A472BA">
        <w:rPr>
          <w:rFonts w:ascii="Lucida Calligraphy" w:hAnsi="Lucida Calligraphy" w:cs="AngsanaUPC"/>
          <w:noProof/>
          <w:sz w:val="24"/>
          <w:szCs w:val="24"/>
          <w:lang w:eastAsia="es-SV"/>
        </w:rPr>
        <w:drawing>
          <wp:inline distT="0" distB="0" distL="0" distR="0">
            <wp:extent cx="625669" cy="523875"/>
            <wp:effectExtent l="19050" t="0" r="2981" b="0"/>
            <wp:docPr id="1" name="Imagen 4" descr="File:Coats of arms of El Salvador.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oats of arms of El Salvador.svg">
                      <a:hlinkClick r:id="rId7"/>
                    </pic:cNvPr>
                    <pic:cNvPicPr>
                      <a:picLocks noChangeAspect="1" noChangeArrowheads="1"/>
                    </pic:cNvPicPr>
                  </pic:nvPicPr>
                  <pic:blipFill>
                    <a:blip r:embed="rId8" cstate="print"/>
                    <a:srcRect/>
                    <a:stretch>
                      <a:fillRect/>
                    </a:stretch>
                  </pic:blipFill>
                  <pic:spPr bwMode="auto">
                    <a:xfrm rot="10800000" flipH="1" flipV="1">
                      <a:off x="0" y="0"/>
                      <a:ext cx="656220" cy="549456"/>
                    </a:xfrm>
                    <a:prstGeom prst="rect">
                      <a:avLst/>
                    </a:prstGeom>
                    <a:noFill/>
                    <a:ln w="9525">
                      <a:noFill/>
                      <a:miter lim="800000"/>
                      <a:headEnd/>
                      <a:tailEnd/>
                    </a:ln>
                  </pic:spPr>
                </pic:pic>
              </a:graphicData>
            </a:graphic>
          </wp:inline>
        </w:drawing>
      </w:r>
    </w:p>
    <w:p w:rsidR="00C87EA1" w:rsidRDefault="00C87EA1" w:rsidP="00C87EA1">
      <w:pPr>
        <w:rPr>
          <w:rFonts w:ascii="Lucida Calligraphy" w:hAnsi="Lucida Calligraphy" w:cs="AngsanaUPC"/>
          <w:sz w:val="24"/>
          <w:szCs w:val="24"/>
        </w:rPr>
      </w:pPr>
      <w:r>
        <w:rPr>
          <w:rFonts w:ascii="Lucida Calligraphy" w:hAnsi="Lucida Calligraphy" w:cs="AngsanaUPC"/>
          <w:noProof/>
          <w:sz w:val="24"/>
          <w:szCs w:val="24"/>
          <w:lang w:eastAsia="es-SV"/>
        </w:rPr>
        <w:drawing>
          <wp:anchor distT="0" distB="0" distL="114300" distR="114300" simplePos="0" relativeHeight="251661312" behindDoc="0" locked="0" layoutInCell="1" allowOverlap="1">
            <wp:simplePos x="0" y="0"/>
            <wp:positionH relativeFrom="column">
              <wp:posOffset>7378065</wp:posOffset>
            </wp:positionH>
            <wp:positionV relativeFrom="paragraph">
              <wp:posOffset>-594995</wp:posOffset>
            </wp:positionV>
            <wp:extent cx="685800" cy="723900"/>
            <wp:effectExtent l="19050" t="0" r="0" b="0"/>
            <wp:wrapSquare wrapText="bothSides"/>
            <wp:docPr id="2" name="Imagen 2" descr="Copia de ESCUDO GUATAJI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ia de ESCUDO GUATAJIAGUA"/>
                    <pic:cNvPicPr>
                      <a:picLocks noChangeAspect="1" noChangeArrowheads="1"/>
                    </pic:cNvPicPr>
                  </pic:nvPicPr>
                  <pic:blipFill>
                    <a:blip r:embed="rId6" cstate="print"/>
                    <a:srcRect/>
                    <a:stretch>
                      <a:fillRect/>
                    </a:stretch>
                  </pic:blipFill>
                  <pic:spPr bwMode="auto">
                    <a:xfrm>
                      <a:off x="0" y="0"/>
                      <a:ext cx="685800" cy="723900"/>
                    </a:xfrm>
                    <a:prstGeom prst="rect">
                      <a:avLst/>
                    </a:prstGeom>
                    <a:noFill/>
                    <a:ln w="9525">
                      <a:noFill/>
                      <a:miter lim="800000"/>
                      <a:headEnd/>
                      <a:tailEnd/>
                    </a:ln>
                  </pic:spPr>
                </pic:pic>
              </a:graphicData>
            </a:graphic>
          </wp:anchor>
        </w:drawing>
      </w:r>
    </w:p>
    <w:p w:rsidR="00C87EA1" w:rsidRPr="00D51653" w:rsidRDefault="00C87EA1" w:rsidP="00C87EA1">
      <w:pPr>
        <w:rPr>
          <w:rFonts w:ascii="Lucida Calligraphy" w:hAnsi="Lucida Calligraphy" w:cs="AngsanaUPC"/>
          <w:sz w:val="24"/>
          <w:szCs w:val="24"/>
        </w:rPr>
      </w:pPr>
      <w:r>
        <w:rPr>
          <w:rFonts w:ascii="Lucida Calligraphy" w:hAnsi="Lucida Calligraphy" w:cs="AngsanaUPC"/>
          <w:sz w:val="24"/>
          <w:szCs w:val="24"/>
        </w:rPr>
        <w:t xml:space="preserve">                    </w:t>
      </w:r>
      <w:r w:rsidRPr="00D51653">
        <w:rPr>
          <w:rFonts w:ascii="Lucida Calligraphy" w:hAnsi="Lucida Calligraphy" w:cs="AngsanaUPC"/>
          <w:sz w:val="24"/>
          <w:szCs w:val="24"/>
        </w:rPr>
        <w:t xml:space="preserve">ALCALDIA MUNICIPAL DE GUATAJIAGUA, DEPARTAMENTO DE </w:t>
      </w:r>
    </w:p>
    <w:p w:rsidR="00C87EA1" w:rsidRDefault="00C87EA1" w:rsidP="00C87EA1">
      <w:pPr>
        <w:jc w:val="center"/>
        <w:rPr>
          <w:rFonts w:ascii="Lucida Calligraphy" w:hAnsi="Lucida Calligraphy" w:cs="AngsanaUPC"/>
          <w:sz w:val="24"/>
          <w:szCs w:val="24"/>
        </w:rPr>
      </w:pPr>
      <w:r w:rsidRPr="00D51653">
        <w:rPr>
          <w:rFonts w:ascii="Lucida Calligraphy" w:hAnsi="Lucida Calligraphy" w:cs="AngsanaUPC"/>
          <w:sz w:val="24"/>
          <w:szCs w:val="24"/>
        </w:rPr>
        <w:t>MORAZAN, EL SALVADOR, C.A</w:t>
      </w:r>
    </w:p>
    <w:p w:rsidR="00C87EA1" w:rsidRPr="00F04478" w:rsidRDefault="00C87EA1" w:rsidP="00C87EA1">
      <w:pPr>
        <w:pBdr>
          <w:bottom w:val="single" w:sz="12" w:space="0" w:color="auto"/>
        </w:pBdr>
        <w:tabs>
          <w:tab w:val="center" w:pos="5400"/>
          <w:tab w:val="right" w:pos="8838"/>
        </w:tabs>
        <w:jc w:val="center"/>
        <w:rPr>
          <w:sz w:val="24"/>
          <w:szCs w:val="24"/>
        </w:rPr>
      </w:pPr>
      <w:r w:rsidRPr="00D51653">
        <w:rPr>
          <w:sz w:val="24"/>
          <w:szCs w:val="24"/>
        </w:rPr>
        <w:t>Tel.26586216ext.2, ó26586591,</w:t>
      </w:r>
    </w:p>
    <w:tbl>
      <w:tblPr>
        <w:tblStyle w:val="Tablaconcuadrcula"/>
        <w:tblpPr w:leftFromText="141" w:rightFromText="141" w:vertAnchor="text" w:horzAnchor="margin" w:tblpXSpec="right" w:tblpY="-64"/>
        <w:tblW w:w="13432" w:type="dxa"/>
        <w:tblLook w:val="04A0" w:firstRow="1" w:lastRow="0" w:firstColumn="1" w:lastColumn="0" w:noHBand="0" w:noVBand="1"/>
      </w:tblPr>
      <w:tblGrid>
        <w:gridCol w:w="4799"/>
        <w:gridCol w:w="709"/>
        <w:gridCol w:w="604"/>
        <w:gridCol w:w="752"/>
        <w:gridCol w:w="778"/>
        <w:gridCol w:w="836"/>
        <w:gridCol w:w="821"/>
        <w:gridCol w:w="767"/>
        <w:gridCol w:w="776"/>
        <w:gridCol w:w="691"/>
        <w:gridCol w:w="620"/>
        <w:gridCol w:w="666"/>
        <w:gridCol w:w="613"/>
      </w:tblGrid>
      <w:tr w:rsidR="00C87EA1" w:rsidRPr="00D51653" w:rsidTr="00FE4B5C">
        <w:tc>
          <w:tcPr>
            <w:tcW w:w="4799"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Pr>
                <w:sz w:val="24"/>
                <w:szCs w:val="24"/>
              </w:rPr>
              <w:t xml:space="preserve">        </w:t>
            </w:r>
            <w:r w:rsidRPr="00D51653">
              <w:rPr>
                <w:sz w:val="24"/>
                <w:szCs w:val="24"/>
              </w:rPr>
              <w:t xml:space="preserve">ACTIVIDADES A DESARROLLAR </w:t>
            </w:r>
          </w:p>
        </w:tc>
        <w:tc>
          <w:tcPr>
            <w:tcW w:w="709"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ENE</w:t>
            </w:r>
          </w:p>
        </w:tc>
        <w:tc>
          <w:tcPr>
            <w:tcW w:w="604"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 xml:space="preserve">FEB </w:t>
            </w:r>
          </w:p>
        </w:tc>
        <w:tc>
          <w:tcPr>
            <w:tcW w:w="752"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MAR</w:t>
            </w:r>
          </w:p>
        </w:tc>
        <w:tc>
          <w:tcPr>
            <w:tcW w:w="778"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 xml:space="preserve">ABRIL </w:t>
            </w:r>
          </w:p>
        </w:tc>
        <w:tc>
          <w:tcPr>
            <w:tcW w:w="83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 xml:space="preserve">MAYO </w:t>
            </w:r>
          </w:p>
        </w:tc>
        <w:tc>
          <w:tcPr>
            <w:tcW w:w="82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JUNIO</w:t>
            </w:r>
          </w:p>
        </w:tc>
        <w:tc>
          <w:tcPr>
            <w:tcW w:w="767"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 xml:space="preserve">JULIO </w:t>
            </w:r>
          </w:p>
        </w:tc>
        <w:tc>
          <w:tcPr>
            <w:tcW w:w="77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AGOS</w:t>
            </w:r>
          </w:p>
        </w:tc>
        <w:tc>
          <w:tcPr>
            <w:tcW w:w="69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 xml:space="preserve">SEPT </w:t>
            </w:r>
          </w:p>
        </w:tc>
        <w:tc>
          <w:tcPr>
            <w:tcW w:w="620"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 xml:space="preserve">OCT </w:t>
            </w:r>
          </w:p>
        </w:tc>
        <w:tc>
          <w:tcPr>
            <w:tcW w:w="66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 xml:space="preserve">NOV </w:t>
            </w:r>
          </w:p>
        </w:tc>
        <w:tc>
          <w:tcPr>
            <w:tcW w:w="613"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 xml:space="preserve">DICI </w:t>
            </w:r>
          </w:p>
        </w:tc>
      </w:tr>
      <w:tr w:rsidR="00C87EA1" w:rsidRPr="00D51653" w:rsidTr="00FE4B5C">
        <w:tc>
          <w:tcPr>
            <w:tcW w:w="4799"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Celebración del adulto mayor.</w:t>
            </w:r>
          </w:p>
          <w:p w:rsidR="00C87EA1" w:rsidRPr="00D51653" w:rsidRDefault="00C87EA1" w:rsidP="00FE4B5C">
            <w:pPr>
              <w:rPr>
                <w:sz w:val="24"/>
                <w:szCs w:val="24"/>
              </w:rPr>
            </w:pPr>
          </w:p>
        </w:tc>
        <w:tc>
          <w:tcPr>
            <w:tcW w:w="70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04" w:type="dxa"/>
          </w:tcPr>
          <w:p w:rsidR="00C87EA1" w:rsidRPr="00D51653" w:rsidRDefault="00C87EA1" w:rsidP="00FE4B5C">
            <w:pPr>
              <w:rPr>
                <w:sz w:val="24"/>
                <w:szCs w:val="24"/>
              </w:rPr>
            </w:pPr>
          </w:p>
        </w:tc>
        <w:tc>
          <w:tcPr>
            <w:tcW w:w="752" w:type="dxa"/>
          </w:tcPr>
          <w:p w:rsidR="00C87EA1" w:rsidRPr="00D51653" w:rsidRDefault="00C87EA1" w:rsidP="00FE4B5C">
            <w:pPr>
              <w:rPr>
                <w:sz w:val="24"/>
                <w:szCs w:val="24"/>
              </w:rPr>
            </w:pPr>
          </w:p>
        </w:tc>
        <w:tc>
          <w:tcPr>
            <w:tcW w:w="778" w:type="dxa"/>
          </w:tcPr>
          <w:p w:rsidR="00C87EA1" w:rsidRPr="00D51653" w:rsidRDefault="00C87EA1" w:rsidP="00FE4B5C">
            <w:pPr>
              <w:rPr>
                <w:sz w:val="24"/>
                <w:szCs w:val="24"/>
              </w:rPr>
            </w:pPr>
          </w:p>
        </w:tc>
        <w:tc>
          <w:tcPr>
            <w:tcW w:w="836" w:type="dxa"/>
          </w:tcPr>
          <w:p w:rsidR="00C87EA1" w:rsidRPr="00D51653" w:rsidRDefault="00C87EA1" w:rsidP="00FE4B5C">
            <w:pPr>
              <w:rPr>
                <w:sz w:val="24"/>
                <w:szCs w:val="24"/>
              </w:rPr>
            </w:pPr>
          </w:p>
        </w:tc>
        <w:tc>
          <w:tcPr>
            <w:tcW w:w="821" w:type="dxa"/>
          </w:tcPr>
          <w:p w:rsidR="00C87EA1" w:rsidRPr="00D51653" w:rsidRDefault="00C87EA1" w:rsidP="00FE4B5C">
            <w:pPr>
              <w:rPr>
                <w:sz w:val="24"/>
                <w:szCs w:val="24"/>
              </w:rPr>
            </w:pPr>
          </w:p>
        </w:tc>
        <w:tc>
          <w:tcPr>
            <w:tcW w:w="767" w:type="dxa"/>
          </w:tcPr>
          <w:p w:rsidR="00C87EA1" w:rsidRPr="00D51653" w:rsidRDefault="00C87EA1" w:rsidP="00FE4B5C">
            <w:pPr>
              <w:rPr>
                <w:sz w:val="24"/>
                <w:szCs w:val="24"/>
              </w:rPr>
            </w:pPr>
          </w:p>
        </w:tc>
        <w:tc>
          <w:tcPr>
            <w:tcW w:w="776" w:type="dxa"/>
          </w:tcPr>
          <w:p w:rsidR="00C87EA1" w:rsidRPr="00D51653" w:rsidRDefault="00C87EA1" w:rsidP="00FE4B5C">
            <w:pPr>
              <w:rPr>
                <w:sz w:val="24"/>
                <w:szCs w:val="24"/>
              </w:rPr>
            </w:pPr>
          </w:p>
        </w:tc>
        <w:tc>
          <w:tcPr>
            <w:tcW w:w="691" w:type="dxa"/>
          </w:tcPr>
          <w:p w:rsidR="00C87EA1" w:rsidRPr="00D51653" w:rsidRDefault="00C87EA1" w:rsidP="00FE4B5C">
            <w:pPr>
              <w:rPr>
                <w:sz w:val="24"/>
                <w:szCs w:val="24"/>
              </w:rPr>
            </w:pPr>
          </w:p>
        </w:tc>
        <w:tc>
          <w:tcPr>
            <w:tcW w:w="620" w:type="dxa"/>
          </w:tcPr>
          <w:p w:rsidR="00C87EA1" w:rsidRPr="00D51653" w:rsidRDefault="00C87EA1" w:rsidP="00FE4B5C">
            <w:pPr>
              <w:rPr>
                <w:sz w:val="24"/>
                <w:szCs w:val="24"/>
              </w:rPr>
            </w:pPr>
          </w:p>
        </w:tc>
        <w:tc>
          <w:tcPr>
            <w:tcW w:w="666" w:type="dxa"/>
          </w:tcPr>
          <w:p w:rsidR="00C87EA1" w:rsidRPr="00D51653" w:rsidRDefault="00C87EA1" w:rsidP="00FE4B5C">
            <w:pPr>
              <w:rPr>
                <w:sz w:val="24"/>
                <w:szCs w:val="24"/>
              </w:rPr>
            </w:pPr>
          </w:p>
        </w:tc>
        <w:tc>
          <w:tcPr>
            <w:tcW w:w="613" w:type="dxa"/>
          </w:tcPr>
          <w:p w:rsidR="00C87EA1" w:rsidRPr="00D51653" w:rsidRDefault="00C87EA1" w:rsidP="00FE4B5C">
            <w:pPr>
              <w:rPr>
                <w:sz w:val="24"/>
                <w:szCs w:val="24"/>
              </w:rPr>
            </w:pPr>
          </w:p>
        </w:tc>
      </w:tr>
      <w:tr w:rsidR="00C87EA1" w:rsidRPr="00D51653" w:rsidTr="00FE4B5C">
        <w:trPr>
          <w:trHeight w:val="2400"/>
        </w:trPr>
        <w:tc>
          <w:tcPr>
            <w:tcW w:w="4799" w:type="dxa"/>
          </w:tcPr>
          <w:p w:rsidR="00C87EA1" w:rsidRPr="00D51653" w:rsidRDefault="00C87EA1" w:rsidP="00FE4B5C">
            <w:pPr>
              <w:tabs>
                <w:tab w:val="center" w:pos="142"/>
              </w:tabs>
              <w:spacing w:line="360" w:lineRule="auto"/>
              <w:rPr>
                <w:rFonts w:ascii="Arial" w:hAnsi="Arial" w:cs="Arial"/>
                <w:sz w:val="24"/>
                <w:szCs w:val="24"/>
              </w:rPr>
            </w:pPr>
            <w:r w:rsidRPr="00D51653">
              <w:rPr>
                <w:rFonts w:ascii="Arial" w:hAnsi="Arial" w:cs="Arial"/>
                <w:sz w:val="24"/>
                <w:szCs w:val="24"/>
              </w:rPr>
              <w:lastRenderedPageBreak/>
              <w:t>Promover el código municipal en lo referente a los procesos de la constitución y funcionamiento de las asociaciones de desarrollo comunal, a los mecanismos de participación ciudadana y  la transparencia en la gestión pública municipal.</w:t>
            </w:r>
          </w:p>
        </w:tc>
        <w:tc>
          <w:tcPr>
            <w:tcW w:w="709"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04"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52"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8"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3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2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67"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9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20"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6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13"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r>
      <w:tr w:rsidR="00C87EA1" w:rsidRPr="00D51653" w:rsidTr="00FE4B5C">
        <w:tc>
          <w:tcPr>
            <w:tcW w:w="4799" w:type="dxa"/>
          </w:tcPr>
          <w:p w:rsidR="00C87EA1" w:rsidRPr="00D51653" w:rsidRDefault="00C87EA1" w:rsidP="00FE4B5C">
            <w:pPr>
              <w:spacing w:line="276" w:lineRule="auto"/>
              <w:rPr>
                <w:sz w:val="24"/>
                <w:szCs w:val="24"/>
              </w:rPr>
            </w:pPr>
          </w:p>
          <w:p w:rsidR="00C87EA1" w:rsidRPr="00D51653" w:rsidRDefault="00C87EA1" w:rsidP="00FE4B5C">
            <w:pPr>
              <w:spacing w:line="360" w:lineRule="auto"/>
              <w:rPr>
                <w:sz w:val="24"/>
                <w:szCs w:val="24"/>
              </w:rPr>
            </w:pPr>
            <w:r w:rsidRPr="00D51653">
              <w:rPr>
                <w:rFonts w:ascii="Arial" w:hAnsi="Arial" w:cs="Arial"/>
                <w:sz w:val="24"/>
                <w:szCs w:val="24"/>
              </w:rPr>
              <w:t xml:space="preserve">Promover el empoderamiento de las competencias que otorga el código municipal a los gobiernos locales. </w:t>
            </w:r>
          </w:p>
        </w:tc>
        <w:tc>
          <w:tcPr>
            <w:tcW w:w="709"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04"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52"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8"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3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2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67"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9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20"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6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13"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r>
      <w:tr w:rsidR="00C87EA1" w:rsidRPr="00D51653" w:rsidTr="00FE4B5C">
        <w:tc>
          <w:tcPr>
            <w:tcW w:w="4799" w:type="dxa"/>
          </w:tcPr>
          <w:p w:rsidR="00C87EA1" w:rsidRPr="00D51653" w:rsidRDefault="00C87EA1" w:rsidP="00FE4B5C">
            <w:pPr>
              <w:spacing w:line="360" w:lineRule="auto"/>
              <w:jc w:val="both"/>
              <w:rPr>
                <w:sz w:val="24"/>
                <w:szCs w:val="24"/>
              </w:rPr>
            </w:pPr>
            <w:r w:rsidRPr="00D51653">
              <w:rPr>
                <w:rFonts w:ascii="Arial" w:hAnsi="Arial" w:cs="Arial"/>
                <w:sz w:val="24"/>
                <w:szCs w:val="24"/>
              </w:rPr>
              <w:t>Apoyar en la constitución de asociaciones de desarrollo comunal, como base para el desarrollo integral del municipio.</w:t>
            </w:r>
          </w:p>
        </w:tc>
        <w:tc>
          <w:tcPr>
            <w:tcW w:w="709"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04"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52"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8"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3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2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67"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9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20"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6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13"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r>
      <w:tr w:rsidR="00C87EA1" w:rsidRPr="00D51653" w:rsidTr="00FE4B5C">
        <w:tc>
          <w:tcPr>
            <w:tcW w:w="4799" w:type="dxa"/>
          </w:tcPr>
          <w:p w:rsidR="00C87EA1" w:rsidRPr="00D51653" w:rsidRDefault="00C87EA1" w:rsidP="00FE4B5C">
            <w:pPr>
              <w:spacing w:line="276" w:lineRule="auto"/>
              <w:rPr>
                <w:sz w:val="24"/>
                <w:szCs w:val="24"/>
              </w:rPr>
            </w:pPr>
          </w:p>
          <w:p w:rsidR="00C87EA1" w:rsidRPr="00D51653" w:rsidRDefault="00C87EA1" w:rsidP="00FE4B5C">
            <w:pPr>
              <w:spacing w:line="360" w:lineRule="auto"/>
              <w:jc w:val="both"/>
              <w:rPr>
                <w:sz w:val="24"/>
                <w:szCs w:val="24"/>
              </w:rPr>
            </w:pPr>
            <w:r w:rsidRPr="00D51653">
              <w:rPr>
                <w:rFonts w:ascii="Arial" w:hAnsi="Arial" w:cs="Arial"/>
                <w:sz w:val="24"/>
                <w:szCs w:val="24"/>
              </w:rPr>
              <w:t>Desarrollar y mantener actualizado el banco de información sobre las asociaciones de desarrollo comunal.</w:t>
            </w:r>
          </w:p>
        </w:tc>
        <w:tc>
          <w:tcPr>
            <w:tcW w:w="709"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04"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52"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8"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3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2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67"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9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20"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6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13"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r>
      <w:tr w:rsidR="00C87EA1" w:rsidRPr="00D51653" w:rsidTr="00FE4B5C">
        <w:tc>
          <w:tcPr>
            <w:tcW w:w="4799" w:type="dxa"/>
          </w:tcPr>
          <w:p w:rsidR="00C87EA1" w:rsidRPr="00D51653" w:rsidRDefault="00C87EA1" w:rsidP="00FE4B5C">
            <w:pPr>
              <w:spacing w:line="276" w:lineRule="auto"/>
              <w:rPr>
                <w:sz w:val="24"/>
                <w:szCs w:val="24"/>
              </w:rPr>
            </w:pPr>
          </w:p>
          <w:p w:rsidR="00C87EA1" w:rsidRPr="00D51653" w:rsidRDefault="00C87EA1" w:rsidP="00FE4B5C">
            <w:pPr>
              <w:spacing w:line="360" w:lineRule="auto"/>
              <w:jc w:val="both"/>
              <w:rPr>
                <w:sz w:val="24"/>
                <w:szCs w:val="24"/>
              </w:rPr>
            </w:pPr>
            <w:r w:rsidRPr="00D51653">
              <w:rPr>
                <w:rFonts w:ascii="Arial" w:hAnsi="Arial" w:cs="Arial"/>
                <w:sz w:val="24"/>
                <w:szCs w:val="24"/>
              </w:rPr>
              <w:t>Realizar reuniones periódicas con los actores locales.</w:t>
            </w:r>
          </w:p>
        </w:tc>
        <w:tc>
          <w:tcPr>
            <w:tcW w:w="709"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04"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52"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8"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3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2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67"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9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20"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6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13"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r>
      <w:tr w:rsidR="00C87EA1" w:rsidRPr="00D51653" w:rsidTr="00FE4B5C">
        <w:tc>
          <w:tcPr>
            <w:tcW w:w="4799" w:type="dxa"/>
          </w:tcPr>
          <w:p w:rsidR="00C87EA1" w:rsidRPr="00D51653" w:rsidRDefault="00C87EA1" w:rsidP="00FE4B5C">
            <w:pPr>
              <w:spacing w:line="360" w:lineRule="auto"/>
              <w:jc w:val="both"/>
              <w:rPr>
                <w:sz w:val="24"/>
                <w:szCs w:val="24"/>
              </w:rPr>
            </w:pPr>
            <w:r w:rsidRPr="00D51653">
              <w:rPr>
                <w:rFonts w:ascii="Arial" w:hAnsi="Arial" w:cs="Arial"/>
                <w:sz w:val="24"/>
                <w:szCs w:val="24"/>
              </w:rPr>
              <w:t>Asesorar a las asociaciones comunales en el desarrollo y presentación de proyectos.</w:t>
            </w:r>
          </w:p>
        </w:tc>
        <w:tc>
          <w:tcPr>
            <w:tcW w:w="709"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04"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52"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8"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3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2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67"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9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20"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6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13"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r>
      <w:tr w:rsidR="00C87EA1" w:rsidRPr="00D51653" w:rsidTr="00FE4B5C">
        <w:tc>
          <w:tcPr>
            <w:tcW w:w="4799"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rFonts w:ascii="Arial" w:hAnsi="Arial" w:cs="Arial"/>
                <w:sz w:val="24"/>
                <w:szCs w:val="24"/>
              </w:rPr>
              <w:t>Dar seguimiento a la organización de las comunidades del municipio</w:t>
            </w:r>
          </w:p>
        </w:tc>
        <w:tc>
          <w:tcPr>
            <w:tcW w:w="709"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04"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52"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8"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3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82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67"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77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9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20"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6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13"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r>
      <w:tr w:rsidR="00C87EA1" w:rsidRPr="00D51653" w:rsidTr="00FE4B5C">
        <w:tc>
          <w:tcPr>
            <w:tcW w:w="4799" w:type="dxa"/>
          </w:tcPr>
          <w:p w:rsidR="00C87EA1" w:rsidRPr="00D51653" w:rsidRDefault="00C87EA1" w:rsidP="00FE4B5C">
            <w:pPr>
              <w:spacing w:line="276" w:lineRule="auto"/>
              <w:rPr>
                <w:sz w:val="24"/>
                <w:szCs w:val="24"/>
              </w:rPr>
            </w:pPr>
          </w:p>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Apoyar el desarrollo de eventos culturales, económicos, deportivos y sociales.</w:t>
            </w:r>
          </w:p>
        </w:tc>
        <w:tc>
          <w:tcPr>
            <w:tcW w:w="709" w:type="dxa"/>
          </w:tcPr>
          <w:p w:rsidR="00C87EA1" w:rsidRPr="00D51653" w:rsidRDefault="00C87EA1" w:rsidP="00FE4B5C">
            <w:pPr>
              <w:spacing w:line="276" w:lineRule="auto"/>
              <w:rPr>
                <w:sz w:val="24"/>
                <w:szCs w:val="24"/>
              </w:rPr>
            </w:pPr>
          </w:p>
        </w:tc>
        <w:tc>
          <w:tcPr>
            <w:tcW w:w="604" w:type="dxa"/>
          </w:tcPr>
          <w:p w:rsidR="00C87EA1" w:rsidRPr="00D51653" w:rsidRDefault="00C87EA1" w:rsidP="00FE4B5C">
            <w:pPr>
              <w:spacing w:line="276" w:lineRule="auto"/>
              <w:rPr>
                <w:sz w:val="24"/>
                <w:szCs w:val="24"/>
              </w:rPr>
            </w:pPr>
          </w:p>
        </w:tc>
        <w:tc>
          <w:tcPr>
            <w:tcW w:w="752" w:type="dxa"/>
          </w:tcPr>
          <w:p w:rsidR="00C87EA1" w:rsidRPr="00D51653" w:rsidRDefault="00C87EA1" w:rsidP="00FE4B5C">
            <w:pPr>
              <w:spacing w:line="276" w:lineRule="auto"/>
              <w:rPr>
                <w:sz w:val="24"/>
                <w:szCs w:val="24"/>
              </w:rPr>
            </w:pPr>
          </w:p>
        </w:tc>
        <w:tc>
          <w:tcPr>
            <w:tcW w:w="778" w:type="dxa"/>
          </w:tcPr>
          <w:p w:rsidR="00C87EA1" w:rsidRPr="00D51653" w:rsidRDefault="00C87EA1" w:rsidP="00FE4B5C">
            <w:pPr>
              <w:spacing w:line="276" w:lineRule="auto"/>
              <w:rPr>
                <w:sz w:val="24"/>
                <w:szCs w:val="24"/>
              </w:rPr>
            </w:pPr>
          </w:p>
        </w:tc>
        <w:tc>
          <w:tcPr>
            <w:tcW w:w="836" w:type="dxa"/>
          </w:tcPr>
          <w:p w:rsidR="00C87EA1" w:rsidRPr="00D51653" w:rsidRDefault="00C87EA1" w:rsidP="00FE4B5C">
            <w:pPr>
              <w:spacing w:line="276" w:lineRule="auto"/>
              <w:rPr>
                <w:sz w:val="24"/>
                <w:szCs w:val="24"/>
              </w:rPr>
            </w:pPr>
          </w:p>
        </w:tc>
        <w:tc>
          <w:tcPr>
            <w:tcW w:w="821" w:type="dxa"/>
          </w:tcPr>
          <w:p w:rsidR="00C87EA1" w:rsidRPr="00D51653" w:rsidRDefault="00C87EA1" w:rsidP="00FE4B5C">
            <w:pPr>
              <w:spacing w:line="276" w:lineRule="auto"/>
              <w:rPr>
                <w:sz w:val="24"/>
                <w:szCs w:val="24"/>
              </w:rPr>
            </w:pPr>
          </w:p>
        </w:tc>
        <w:tc>
          <w:tcPr>
            <w:tcW w:w="767" w:type="dxa"/>
          </w:tcPr>
          <w:p w:rsidR="00C87EA1" w:rsidRPr="00D51653" w:rsidRDefault="00C87EA1" w:rsidP="00FE4B5C">
            <w:pPr>
              <w:spacing w:line="276" w:lineRule="auto"/>
              <w:rPr>
                <w:sz w:val="24"/>
                <w:szCs w:val="24"/>
              </w:rPr>
            </w:pPr>
          </w:p>
        </w:tc>
        <w:tc>
          <w:tcPr>
            <w:tcW w:w="77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c>
          <w:tcPr>
            <w:tcW w:w="691" w:type="dxa"/>
          </w:tcPr>
          <w:p w:rsidR="00C87EA1" w:rsidRPr="00D51653" w:rsidRDefault="00C87EA1" w:rsidP="00FE4B5C">
            <w:pPr>
              <w:spacing w:line="276" w:lineRule="auto"/>
              <w:rPr>
                <w:sz w:val="24"/>
                <w:szCs w:val="24"/>
              </w:rPr>
            </w:pPr>
          </w:p>
        </w:tc>
        <w:tc>
          <w:tcPr>
            <w:tcW w:w="620" w:type="dxa"/>
          </w:tcPr>
          <w:p w:rsidR="00C87EA1" w:rsidRPr="00D51653" w:rsidRDefault="00C87EA1" w:rsidP="00FE4B5C">
            <w:pPr>
              <w:spacing w:line="276" w:lineRule="auto"/>
              <w:rPr>
                <w:sz w:val="24"/>
                <w:szCs w:val="24"/>
              </w:rPr>
            </w:pPr>
          </w:p>
        </w:tc>
        <w:tc>
          <w:tcPr>
            <w:tcW w:w="666" w:type="dxa"/>
          </w:tcPr>
          <w:p w:rsidR="00C87EA1" w:rsidRPr="00D51653" w:rsidRDefault="00C87EA1" w:rsidP="00FE4B5C">
            <w:pPr>
              <w:spacing w:line="276" w:lineRule="auto"/>
              <w:rPr>
                <w:sz w:val="24"/>
                <w:szCs w:val="24"/>
              </w:rPr>
            </w:pPr>
          </w:p>
        </w:tc>
        <w:tc>
          <w:tcPr>
            <w:tcW w:w="613" w:type="dxa"/>
          </w:tcPr>
          <w:p w:rsidR="00C87EA1" w:rsidRPr="00D51653" w:rsidRDefault="00C87EA1" w:rsidP="00FE4B5C">
            <w:pPr>
              <w:spacing w:line="276" w:lineRule="auto"/>
              <w:rPr>
                <w:sz w:val="24"/>
                <w:szCs w:val="24"/>
              </w:rPr>
            </w:pPr>
          </w:p>
        </w:tc>
      </w:tr>
      <w:tr w:rsidR="00C87EA1" w:rsidRPr="00D51653" w:rsidTr="00FE4B5C">
        <w:tc>
          <w:tcPr>
            <w:tcW w:w="4799"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rFonts w:ascii="Arial" w:hAnsi="Arial" w:cs="Arial"/>
                <w:sz w:val="24"/>
                <w:szCs w:val="24"/>
              </w:rPr>
              <w:t>Sensibilizar a la población sobre la conservación y mantenimiento de obras municipales</w:t>
            </w:r>
          </w:p>
        </w:tc>
        <w:tc>
          <w:tcPr>
            <w:tcW w:w="709"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p w:rsidR="00C87EA1" w:rsidRPr="00D51653" w:rsidRDefault="00C87EA1" w:rsidP="00FE4B5C">
            <w:pPr>
              <w:spacing w:line="276" w:lineRule="auto"/>
              <w:rPr>
                <w:sz w:val="24"/>
                <w:szCs w:val="24"/>
              </w:rPr>
            </w:pPr>
          </w:p>
        </w:tc>
        <w:tc>
          <w:tcPr>
            <w:tcW w:w="604"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p w:rsidR="00C87EA1" w:rsidRPr="00D51653" w:rsidRDefault="00C87EA1" w:rsidP="00FE4B5C">
            <w:pPr>
              <w:spacing w:line="276" w:lineRule="auto"/>
              <w:rPr>
                <w:sz w:val="24"/>
                <w:szCs w:val="24"/>
              </w:rPr>
            </w:pPr>
          </w:p>
        </w:tc>
        <w:tc>
          <w:tcPr>
            <w:tcW w:w="752"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p w:rsidR="00C87EA1" w:rsidRPr="00D51653" w:rsidRDefault="00C87EA1" w:rsidP="00FE4B5C">
            <w:pPr>
              <w:spacing w:line="276" w:lineRule="auto"/>
              <w:rPr>
                <w:sz w:val="24"/>
                <w:szCs w:val="24"/>
              </w:rPr>
            </w:pPr>
          </w:p>
        </w:tc>
        <w:tc>
          <w:tcPr>
            <w:tcW w:w="778"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p w:rsidR="00C87EA1" w:rsidRPr="00D51653" w:rsidRDefault="00C87EA1" w:rsidP="00FE4B5C">
            <w:pPr>
              <w:spacing w:line="276" w:lineRule="auto"/>
              <w:rPr>
                <w:sz w:val="24"/>
                <w:szCs w:val="24"/>
              </w:rPr>
            </w:pPr>
          </w:p>
        </w:tc>
        <w:tc>
          <w:tcPr>
            <w:tcW w:w="83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p w:rsidR="00C87EA1" w:rsidRPr="00D51653" w:rsidRDefault="00C87EA1" w:rsidP="00FE4B5C">
            <w:pPr>
              <w:spacing w:line="276" w:lineRule="auto"/>
              <w:rPr>
                <w:sz w:val="24"/>
                <w:szCs w:val="24"/>
              </w:rPr>
            </w:pPr>
          </w:p>
        </w:tc>
        <w:tc>
          <w:tcPr>
            <w:tcW w:w="82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p w:rsidR="00C87EA1" w:rsidRPr="00D51653" w:rsidRDefault="00C87EA1" w:rsidP="00FE4B5C">
            <w:pPr>
              <w:spacing w:line="276" w:lineRule="auto"/>
              <w:rPr>
                <w:sz w:val="24"/>
                <w:szCs w:val="24"/>
              </w:rPr>
            </w:pPr>
          </w:p>
        </w:tc>
        <w:tc>
          <w:tcPr>
            <w:tcW w:w="767"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p w:rsidR="00C87EA1" w:rsidRPr="00D51653" w:rsidRDefault="00C87EA1" w:rsidP="00FE4B5C">
            <w:pPr>
              <w:spacing w:line="276" w:lineRule="auto"/>
              <w:rPr>
                <w:sz w:val="24"/>
                <w:szCs w:val="24"/>
              </w:rPr>
            </w:pPr>
          </w:p>
        </w:tc>
        <w:tc>
          <w:tcPr>
            <w:tcW w:w="77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p w:rsidR="00C87EA1" w:rsidRPr="00D51653" w:rsidRDefault="00C87EA1" w:rsidP="00FE4B5C">
            <w:pPr>
              <w:spacing w:line="276" w:lineRule="auto"/>
              <w:rPr>
                <w:sz w:val="24"/>
                <w:szCs w:val="24"/>
              </w:rPr>
            </w:pPr>
          </w:p>
        </w:tc>
        <w:tc>
          <w:tcPr>
            <w:tcW w:w="691"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p w:rsidR="00C87EA1" w:rsidRPr="00D51653" w:rsidRDefault="00C87EA1" w:rsidP="00FE4B5C">
            <w:pPr>
              <w:spacing w:line="276" w:lineRule="auto"/>
              <w:rPr>
                <w:sz w:val="24"/>
                <w:szCs w:val="24"/>
              </w:rPr>
            </w:pPr>
          </w:p>
        </w:tc>
        <w:tc>
          <w:tcPr>
            <w:tcW w:w="620"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p w:rsidR="00C87EA1" w:rsidRPr="00D51653" w:rsidRDefault="00C87EA1" w:rsidP="00FE4B5C">
            <w:pPr>
              <w:spacing w:line="276" w:lineRule="auto"/>
              <w:rPr>
                <w:sz w:val="24"/>
                <w:szCs w:val="24"/>
              </w:rPr>
            </w:pPr>
          </w:p>
        </w:tc>
        <w:tc>
          <w:tcPr>
            <w:tcW w:w="666"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p w:rsidR="00C87EA1" w:rsidRPr="00D51653" w:rsidRDefault="00C87EA1" w:rsidP="00FE4B5C">
            <w:pPr>
              <w:spacing w:line="276" w:lineRule="auto"/>
              <w:rPr>
                <w:sz w:val="24"/>
                <w:szCs w:val="24"/>
              </w:rPr>
            </w:pPr>
          </w:p>
        </w:tc>
        <w:tc>
          <w:tcPr>
            <w:tcW w:w="613" w:type="dxa"/>
          </w:tcPr>
          <w:p w:rsidR="00C87EA1" w:rsidRPr="00D51653" w:rsidRDefault="00C87EA1" w:rsidP="00FE4B5C">
            <w:pPr>
              <w:spacing w:line="276" w:lineRule="auto"/>
              <w:rPr>
                <w:sz w:val="24"/>
                <w:szCs w:val="24"/>
              </w:rPr>
            </w:pPr>
          </w:p>
          <w:p w:rsidR="00C87EA1" w:rsidRPr="00D51653" w:rsidRDefault="00C87EA1" w:rsidP="00FE4B5C">
            <w:pPr>
              <w:spacing w:line="276" w:lineRule="auto"/>
              <w:rPr>
                <w:sz w:val="24"/>
                <w:szCs w:val="24"/>
              </w:rPr>
            </w:pPr>
            <w:r w:rsidRPr="00D51653">
              <w:rPr>
                <w:sz w:val="24"/>
                <w:szCs w:val="24"/>
              </w:rPr>
              <w:t>X</w:t>
            </w:r>
          </w:p>
        </w:tc>
      </w:tr>
    </w:tbl>
    <w:p w:rsidR="00C87EA1" w:rsidRPr="00D51653" w:rsidRDefault="00C87EA1" w:rsidP="00C87EA1">
      <w:pPr>
        <w:rPr>
          <w:sz w:val="24"/>
          <w:szCs w:val="24"/>
        </w:rPr>
      </w:pPr>
      <w:r w:rsidRPr="00D51653">
        <w:rPr>
          <w:sz w:val="24"/>
          <w:szCs w:val="24"/>
        </w:rPr>
        <w:br w:type="page"/>
      </w:r>
    </w:p>
    <w:tbl>
      <w:tblPr>
        <w:tblStyle w:val="Tablaconcuadrcula"/>
        <w:tblpPr w:leftFromText="141" w:rightFromText="141" w:vertAnchor="text" w:horzAnchor="margin" w:tblpXSpec="right" w:tblpY="-64"/>
        <w:tblW w:w="13540" w:type="dxa"/>
        <w:tblLook w:val="04A0" w:firstRow="1" w:lastRow="0" w:firstColumn="1" w:lastColumn="0" w:noHBand="0" w:noVBand="1"/>
      </w:tblPr>
      <w:tblGrid>
        <w:gridCol w:w="4928"/>
        <w:gridCol w:w="709"/>
        <w:gridCol w:w="708"/>
        <w:gridCol w:w="851"/>
        <w:gridCol w:w="850"/>
        <w:gridCol w:w="785"/>
        <w:gridCol w:w="771"/>
        <w:gridCol w:w="721"/>
        <w:gridCol w:w="729"/>
        <w:gridCol w:w="692"/>
        <w:gridCol w:w="587"/>
        <w:gridCol w:w="629"/>
        <w:gridCol w:w="580"/>
      </w:tblGrid>
      <w:tr w:rsidR="00C87EA1" w:rsidRPr="00D51653" w:rsidTr="00FE4B5C">
        <w:tc>
          <w:tcPr>
            <w:tcW w:w="4928"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lastRenderedPageBreak/>
              <w:t>Coordinar capacitación con ADESCO y JUNTAS DE AGUA para su fortalecimiento.</w:t>
            </w:r>
          </w:p>
          <w:p w:rsidR="00C87EA1" w:rsidRPr="00D51653" w:rsidRDefault="00C87EA1" w:rsidP="00FE4B5C">
            <w:pPr>
              <w:spacing w:line="360" w:lineRule="auto"/>
              <w:jc w:val="both"/>
              <w:rPr>
                <w:sz w:val="24"/>
                <w:szCs w:val="24"/>
              </w:rPr>
            </w:pPr>
          </w:p>
        </w:tc>
        <w:tc>
          <w:tcPr>
            <w:tcW w:w="70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08"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85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85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85"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7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2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692"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587"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6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58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r>
      <w:tr w:rsidR="00C87EA1" w:rsidRPr="00D51653" w:rsidTr="00FE4B5C">
        <w:tc>
          <w:tcPr>
            <w:tcW w:w="4928"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Coordinar los diferentes programas de desarrollo municipal.</w:t>
            </w:r>
          </w:p>
        </w:tc>
        <w:tc>
          <w:tcPr>
            <w:tcW w:w="70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08"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85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85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85"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7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2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p w:rsidR="00C87EA1" w:rsidRPr="00D51653" w:rsidRDefault="00C87EA1" w:rsidP="00FE4B5C">
            <w:pPr>
              <w:rPr>
                <w:sz w:val="24"/>
                <w:szCs w:val="24"/>
              </w:rPr>
            </w:pPr>
          </w:p>
        </w:tc>
        <w:tc>
          <w:tcPr>
            <w:tcW w:w="7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92"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7"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58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r>
      <w:tr w:rsidR="00C87EA1" w:rsidRPr="00D51653" w:rsidTr="00FE4B5C">
        <w:tc>
          <w:tcPr>
            <w:tcW w:w="4928"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Coordinar con las diferentes instituciones gubernamentales y no gubernamentales en la gestión de proyecto que beneficien a la población..</w:t>
            </w:r>
          </w:p>
        </w:tc>
        <w:tc>
          <w:tcPr>
            <w:tcW w:w="70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08"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85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85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85"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7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92"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7"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r>
      <w:tr w:rsidR="00C87EA1" w:rsidRPr="00D51653" w:rsidTr="00FE4B5C">
        <w:tc>
          <w:tcPr>
            <w:tcW w:w="4928"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Apoyo a las campañas de limpieza con  medio ambientes</w:t>
            </w:r>
          </w:p>
        </w:tc>
        <w:tc>
          <w:tcPr>
            <w:tcW w:w="70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08"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85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85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85"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7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692"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7"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r>
      <w:tr w:rsidR="00C87EA1" w:rsidRPr="00D51653" w:rsidTr="00FE4B5C">
        <w:tc>
          <w:tcPr>
            <w:tcW w:w="4928"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Actualización de documentación de ADESCO y juntas de agua</w:t>
            </w:r>
          </w:p>
        </w:tc>
        <w:tc>
          <w:tcPr>
            <w:tcW w:w="70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08"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85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85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85"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7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92"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7"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r>
      <w:tr w:rsidR="00C87EA1" w:rsidRPr="00D51653" w:rsidTr="00FE4B5C">
        <w:tc>
          <w:tcPr>
            <w:tcW w:w="4928"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Coordinar con diferentes instituciones que traen proyectos de ayuda a las comunidades</w:t>
            </w:r>
          </w:p>
        </w:tc>
        <w:tc>
          <w:tcPr>
            <w:tcW w:w="70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08"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85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85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85"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7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92"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7"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r>
      <w:tr w:rsidR="00C87EA1" w:rsidRPr="00D51653" w:rsidTr="00FE4B5C">
        <w:tc>
          <w:tcPr>
            <w:tcW w:w="4928"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Colaborar en la organización de las fiestas titulares del municipio</w:t>
            </w:r>
          </w:p>
        </w:tc>
        <w:tc>
          <w:tcPr>
            <w:tcW w:w="709" w:type="dxa"/>
          </w:tcPr>
          <w:p w:rsidR="00C87EA1" w:rsidRPr="00D51653" w:rsidRDefault="00C87EA1" w:rsidP="00FE4B5C">
            <w:pPr>
              <w:rPr>
                <w:sz w:val="24"/>
                <w:szCs w:val="24"/>
              </w:rPr>
            </w:pPr>
            <w:r w:rsidRPr="00D51653">
              <w:rPr>
                <w:sz w:val="24"/>
                <w:szCs w:val="24"/>
              </w:rPr>
              <w:t>X</w:t>
            </w:r>
          </w:p>
        </w:tc>
        <w:tc>
          <w:tcPr>
            <w:tcW w:w="708" w:type="dxa"/>
          </w:tcPr>
          <w:p w:rsidR="00C87EA1" w:rsidRPr="00D51653" w:rsidRDefault="00C87EA1" w:rsidP="00FE4B5C">
            <w:pPr>
              <w:rPr>
                <w:sz w:val="24"/>
                <w:szCs w:val="24"/>
              </w:rPr>
            </w:pPr>
          </w:p>
        </w:tc>
        <w:tc>
          <w:tcPr>
            <w:tcW w:w="851" w:type="dxa"/>
          </w:tcPr>
          <w:p w:rsidR="00C87EA1" w:rsidRPr="00D51653" w:rsidRDefault="00C87EA1" w:rsidP="00FE4B5C">
            <w:pPr>
              <w:rPr>
                <w:sz w:val="24"/>
                <w:szCs w:val="24"/>
              </w:rPr>
            </w:pPr>
          </w:p>
        </w:tc>
        <w:tc>
          <w:tcPr>
            <w:tcW w:w="850" w:type="dxa"/>
          </w:tcPr>
          <w:p w:rsidR="00C87EA1" w:rsidRPr="00D51653" w:rsidRDefault="00C87EA1" w:rsidP="00FE4B5C">
            <w:pPr>
              <w:rPr>
                <w:sz w:val="24"/>
                <w:szCs w:val="24"/>
              </w:rPr>
            </w:pPr>
          </w:p>
        </w:tc>
        <w:tc>
          <w:tcPr>
            <w:tcW w:w="785" w:type="dxa"/>
          </w:tcPr>
          <w:p w:rsidR="00C87EA1" w:rsidRPr="00D51653" w:rsidRDefault="00C87EA1" w:rsidP="00FE4B5C">
            <w:pPr>
              <w:rPr>
                <w:sz w:val="24"/>
                <w:szCs w:val="24"/>
              </w:rPr>
            </w:pPr>
          </w:p>
        </w:tc>
        <w:tc>
          <w:tcPr>
            <w:tcW w:w="771" w:type="dxa"/>
          </w:tcPr>
          <w:p w:rsidR="00C87EA1" w:rsidRPr="00D51653" w:rsidRDefault="00C87EA1" w:rsidP="00FE4B5C">
            <w:pPr>
              <w:rPr>
                <w:sz w:val="24"/>
                <w:szCs w:val="24"/>
              </w:rPr>
            </w:pPr>
          </w:p>
        </w:tc>
        <w:tc>
          <w:tcPr>
            <w:tcW w:w="72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9" w:type="dxa"/>
          </w:tcPr>
          <w:p w:rsidR="00C87EA1" w:rsidRPr="00D51653" w:rsidRDefault="00C87EA1" w:rsidP="00FE4B5C">
            <w:pPr>
              <w:rPr>
                <w:sz w:val="24"/>
                <w:szCs w:val="24"/>
              </w:rPr>
            </w:pPr>
          </w:p>
        </w:tc>
        <w:tc>
          <w:tcPr>
            <w:tcW w:w="692" w:type="dxa"/>
          </w:tcPr>
          <w:p w:rsidR="00C87EA1" w:rsidRPr="00D51653" w:rsidRDefault="00C87EA1" w:rsidP="00FE4B5C">
            <w:pPr>
              <w:rPr>
                <w:sz w:val="24"/>
                <w:szCs w:val="24"/>
              </w:rPr>
            </w:pPr>
          </w:p>
        </w:tc>
        <w:tc>
          <w:tcPr>
            <w:tcW w:w="587" w:type="dxa"/>
          </w:tcPr>
          <w:p w:rsidR="00C87EA1" w:rsidRPr="00D51653" w:rsidRDefault="00C87EA1" w:rsidP="00FE4B5C">
            <w:pPr>
              <w:rPr>
                <w:sz w:val="24"/>
                <w:szCs w:val="24"/>
              </w:rPr>
            </w:pPr>
          </w:p>
        </w:tc>
        <w:tc>
          <w:tcPr>
            <w:tcW w:w="629" w:type="dxa"/>
          </w:tcPr>
          <w:p w:rsidR="00C87EA1" w:rsidRPr="00D51653" w:rsidRDefault="00C87EA1" w:rsidP="00FE4B5C">
            <w:pPr>
              <w:rPr>
                <w:sz w:val="24"/>
                <w:szCs w:val="24"/>
              </w:rPr>
            </w:pPr>
          </w:p>
        </w:tc>
        <w:tc>
          <w:tcPr>
            <w:tcW w:w="58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r>
      <w:tr w:rsidR="00C87EA1" w:rsidRPr="00D51653" w:rsidTr="00FE4B5C">
        <w:trPr>
          <w:trHeight w:val="1494"/>
        </w:trPr>
        <w:tc>
          <w:tcPr>
            <w:tcW w:w="4928"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lastRenderedPageBreak/>
              <w:t>Reunión en las comunidades para dar a conocer el trabajo que se está desarrollando como alcaldía.</w:t>
            </w:r>
          </w:p>
        </w:tc>
        <w:tc>
          <w:tcPr>
            <w:tcW w:w="70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08"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85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85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85"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p w:rsidR="00C87EA1" w:rsidRPr="00D51653" w:rsidRDefault="00C87EA1" w:rsidP="00FE4B5C">
            <w:pPr>
              <w:rPr>
                <w:sz w:val="24"/>
                <w:szCs w:val="24"/>
              </w:rPr>
            </w:pPr>
          </w:p>
        </w:tc>
        <w:tc>
          <w:tcPr>
            <w:tcW w:w="77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92"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7"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r>
      <w:tr w:rsidR="00C87EA1" w:rsidRPr="00D51653" w:rsidTr="00FE4B5C">
        <w:tc>
          <w:tcPr>
            <w:tcW w:w="4928"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Apoyo a la celebración del día de la lactancia materna como parte del a ordenanza</w:t>
            </w:r>
          </w:p>
        </w:tc>
        <w:tc>
          <w:tcPr>
            <w:tcW w:w="709" w:type="dxa"/>
          </w:tcPr>
          <w:p w:rsidR="00C87EA1" w:rsidRPr="00D51653" w:rsidRDefault="00C87EA1" w:rsidP="00FE4B5C">
            <w:pPr>
              <w:rPr>
                <w:sz w:val="24"/>
                <w:szCs w:val="24"/>
              </w:rPr>
            </w:pPr>
          </w:p>
        </w:tc>
        <w:tc>
          <w:tcPr>
            <w:tcW w:w="708" w:type="dxa"/>
          </w:tcPr>
          <w:p w:rsidR="00C87EA1" w:rsidRPr="00D51653" w:rsidRDefault="00C87EA1" w:rsidP="00FE4B5C">
            <w:pPr>
              <w:rPr>
                <w:sz w:val="24"/>
                <w:szCs w:val="24"/>
              </w:rPr>
            </w:pPr>
          </w:p>
        </w:tc>
        <w:tc>
          <w:tcPr>
            <w:tcW w:w="851" w:type="dxa"/>
          </w:tcPr>
          <w:p w:rsidR="00C87EA1" w:rsidRPr="00D51653" w:rsidRDefault="00C87EA1" w:rsidP="00FE4B5C">
            <w:pPr>
              <w:rPr>
                <w:sz w:val="24"/>
                <w:szCs w:val="24"/>
              </w:rPr>
            </w:pPr>
          </w:p>
        </w:tc>
        <w:tc>
          <w:tcPr>
            <w:tcW w:w="850" w:type="dxa"/>
          </w:tcPr>
          <w:p w:rsidR="00C87EA1" w:rsidRPr="00D51653" w:rsidRDefault="00C87EA1" w:rsidP="00FE4B5C">
            <w:pPr>
              <w:rPr>
                <w:sz w:val="24"/>
                <w:szCs w:val="24"/>
              </w:rPr>
            </w:pPr>
          </w:p>
        </w:tc>
        <w:tc>
          <w:tcPr>
            <w:tcW w:w="785" w:type="dxa"/>
          </w:tcPr>
          <w:p w:rsidR="00C87EA1" w:rsidRPr="00D51653" w:rsidRDefault="00C87EA1" w:rsidP="00FE4B5C">
            <w:pPr>
              <w:rPr>
                <w:sz w:val="24"/>
                <w:szCs w:val="24"/>
              </w:rPr>
            </w:pPr>
          </w:p>
        </w:tc>
        <w:tc>
          <w:tcPr>
            <w:tcW w:w="771" w:type="dxa"/>
          </w:tcPr>
          <w:p w:rsidR="00C87EA1" w:rsidRPr="00D51653" w:rsidRDefault="00C87EA1" w:rsidP="00FE4B5C">
            <w:pPr>
              <w:rPr>
                <w:sz w:val="24"/>
                <w:szCs w:val="24"/>
              </w:rPr>
            </w:pPr>
          </w:p>
        </w:tc>
        <w:tc>
          <w:tcPr>
            <w:tcW w:w="721" w:type="dxa"/>
          </w:tcPr>
          <w:p w:rsidR="00C87EA1" w:rsidRPr="00D51653" w:rsidRDefault="00C87EA1" w:rsidP="00FE4B5C">
            <w:pPr>
              <w:rPr>
                <w:sz w:val="24"/>
                <w:szCs w:val="24"/>
              </w:rPr>
            </w:pPr>
          </w:p>
        </w:tc>
        <w:tc>
          <w:tcPr>
            <w:tcW w:w="729" w:type="dxa"/>
          </w:tcPr>
          <w:p w:rsidR="00C87EA1" w:rsidRPr="00D51653" w:rsidRDefault="00C87EA1" w:rsidP="00FE4B5C">
            <w:pPr>
              <w:rPr>
                <w:sz w:val="24"/>
                <w:szCs w:val="24"/>
              </w:rPr>
            </w:pPr>
            <w:r w:rsidRPr="00D51653">
              <w:rPr>
                <w:sz w:val="24"/>
                <w:szCs w:val="24"/>
              </w:rPr>
              <w:t>X</w:t>
            </w:r>
          </w:p>
        </w:tc>
        <w:tc>
          <w:tcPr>
            <w:tcW w:w="692" w:type="dxa"/>
          </w:tcPr>
          <w:p w:rsidR="00C87EA1" w:rsidRPr="00D51653" w:rsidRDefault="00C87EA1" w:rsidP="00FE4B5C">
            <w:pPr>
              <w:rPr>
                <w:sz w:val="24"/>
                <w:szCs w:val="24"/>
              </w:rPr>
            </w:pPr>
          </w:p>
        </w:tc>
        <w:tc>
          <w:tcPr>
            <w:tcW w:w="587" w:type="dxa"/>
          </w:tcPr>
          <w:p w:rsidR="00C87EA1" w:rsidRPr="00D51653" w:rsidRDefault="00C87EA1" w:rsidP="00FE4B5C">
            <w:pPr>
              <w:rPr>
                <w:sz w:val="24"/>
                <w:szCs w:val="24"/>
              </w:rPr>
            </w:pPr>
          </w:p>
        </w:tc>
        <w:tc>
          <w:tcPr>
            <w:tcW w:w="629" w:type="dxa"/>
          </w:tcPr>
          <w:p w:rsidR="00C87EA1" w:rsidRPr="00D51653" w:rsidRDefault="00C87EA1" w:rsidP="00FE4B5C">
            <w:pPr>
              <w:rPr>
                <w:sz w:val="24"/>
                <w:szCs w:val="24"/>
              </w:rPr>
            </w:pPr>
          </w:p>
        </w:tc>
        <w:tc>
          <w:tcPr>
            <w:tcW w:w="580" w:type="dxa"/>
          </w:tcPr>
          <w:p w:rsidR="00C87EA1" w:rsidRPr="00D51653" w:rsidRDefault="00C87EA1" w:rsidP="00FE4B5C">
            <w:pPr>
              <w:rPr>
                <w:sz w:val="24"/>
                <w:szCs w:val="24"/>
              </w:rPr>
            </w:pPr>
          </w:p>
        </w:tc>
      </w:tr>
      <w:tr w:rsidR="00C87EA1" w:rsidRPr="00D51653" w:rsidTr="00FE4B5C">
        <w:tc>
          <w:tcPr>
            <w:tcW w:w="4928"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participación en la celebración del día de la madre</w:t>
            </w:r>
          </w:p>
        </w:tc>
        <w:tc>
          <w:tcPr>
            <w:tcW w:w="709" w:type="dxa"/>
          </w:tcPr>
          <w:p w:rsidR="00C87EA1" w:rsidRPr="00D51653" w:rsidRDefault="00C87EA1" w:rsidP="00FE4B5C">
            <w:pPr>
              <w:rPr>
                <w:sz w:val="24"/>
                <w:szCs w:val="24"/>
              </w:rPr>
            </w:pPr>
          </w:p>
        </w:tc>
        <w:tc>
          <w:tcPr>
            <w:tcW w:w="708" w:type="dxa"/>
          </w:tcPr>
          <w:p w:rsidR="00C87EA1" w:rsidRPr="00D51653" w:rsidRDefault="00C87EA1" w:rsidP="00FE4B5C">
            <w:pPr>
              <w:rPr>
                <w:sz w:val="24"/>
                <w:szCs w:val="24"/>
              </w:rPr>
            </w:pPr>
          </w:p>
        </w:tc>
        <w:tc>
          <w:tcPr>
            <w:tcW w:w="851" w:type="dxa"/>
          </w:tcPr>
          <w:p w:rsidR="00C87EA1" w:rsidRPr="00D51653" w:rsidRDefault="00C87EA1" w:rsidP="00FE4B5C">
            <w:pPr>
              <w:rPr>
                <w:sz w:val="24"/>
                <w:szCs w:val="24"/>
              </w:rPr>
            </w:pPr>
          </w:p>
        </w:tc>
        <w:tc>
          <w:tcPr>
            <w:tcW w:w="850" w:type="dxa"/>
          </w:tcPr>
          <w:p w:rsidR="00C87EA1" w:rsidRPr="00D51653" w:rsidRDefault="00C87EA1" w:rsidP="00FE4B5C">
            <w:pPr>
              <w:rPr>
                <w:sz w:val="24"/>
                <w:szCs w:val="24"/>
              </w:rPr>
            </w:pPr>
          </w:p>
        </w:tc>
        <w:tc>
          <w:tcPr>
            <w:tcW w:w="785"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71" w:type="dxa"/>
          </w:tcPr>
          <w:p w:rsidR="00C87EA1" w:rsidRPr="00D51653" w:rsidRDefault="00C87EA1" w:rsidP="00FE4B5C">
            <w:pPr>
              <w:rPr>
                <w:sz w:val="24"/>
                <w:szCs w:val="24"/>
              </w:rPr>
            </w:pPr>
          </w:p>
        </w:tc>
        <w:tc>
          <w:tcPr>
            <w:tcW w:w="721" w:type="dxa"/>
          </w:tcPr>
          <w:p w:rsidR="00C87EA1" w:rsidRPr="00D51653" w:rsidRDefault="00C87EA1" w:rsidP="00FE4B5C">
            <w:pPr>
              <w:rPr>
                <w:sz w:val="24"/>
                <w:szCs w:val="24"/>
              </w:rPr>
            </w:pPr>
          </w:p>
        </w:tc>
        <w:tc>
          <w:tcPr>
            <w:tcW w:w="729" w:type="dxa"/>
          </w:tcPr>
          <w:p w:rsidR="00C87EA1" w:rsidRPr="00D51653" w:rsidRDefault="00C87EA1" w:rsidP="00FE4B5C">
            <w:pPr>
              <w:rPr>
                <w:sz w:val="24"/>
                <w:szCs w:val="24"/>
              </w:rPr>
            </w:pPr>
          </w:p>
        </w:tc>
        <w:tc>
          <w:tcPr>
            <w:tcW w:w="692" w:type="dxa"/>
          </w:tcPr>
          <w:p w:rsidR="00C87EA1" w:rsidRPr="00D51653" w:rsidRDefault="00C87EA1" w:rsidP="00FE4B5C">
            <w:pPr>
              <w:rPr>
                <w:sz w:val="24"/>
                <w:szCs w:val="24"/>
              </w:rPr>
            </w:pPr>
          </w:p>
        </w:tc>
        <w:tc>
          <w:tcPr>
            <w:tcW w:w="587" w:type="dxa"/>
          </w:tcPr>
          <w:p w:rsidR="00C87EA1" w:rsidRPr="00D51653" w:rsidRDefault="00C87EA1" w:rsidP="00FE4B5C">
            <w:pPr>
              <w:rPr>
                <w:sz w:val="24"/>
                <w:szCs w:val="24"/>
              </w:rPr>
            </w:pPr>
          </w:p>
        </w:tc>
        <w:tc>
          <w:tcPr>
            <w:tcW w:w="629" w:type="dxa"/>
          </w:tcPr>
          <w:p w:rsidR="00C87EA1" w:rsidRPr="00D51653" w:rsidRDefault="00C87EA1" w:rsidP="00FE4B5C">
            <w:pPr>
              <w:rPr>
                <w:sz w:val="24"/>
                <w:szCs w:val="24"/>
              </w:rPr>
            </w:pPr>
          </w:p>
        </w:tc>
        <w:tc>
          <w:tcPr>
            <w:tcW w:w="580" w:type="dxa"/>
          </w:tcPr>
          <w:p w:rsidR="00C87EA1" w:rsidRPr="00D51653" w:rsidRDefault="00C87EA1" w:rsidP="00FE4B5C">
            <w:pPr>
              <w:rPr>
                <w:sz w:val="24"/>
                <w:szCs w:val="24"/>
              </w:rPr>
            </w:pPr>
          </w:p>
        </w:tc>
      </w:tr>
      <w:tr w:rsidR="00C87EA1" w:rsidRPr="00D51653" w:rsidTr="00FE4B5C">
        <w:tc>
          <w:tcPr>
            <w:tcW w:w="4928" w:type="dxa"/>
          </w:tcPr>
          <w:p w:rsidR="00C87EA1" w:rsidRPr="00D51653" w:rsidRDefault="00C87EA1" w:rsidP="00FE4B5C">
            <w:pPr>
              <w:spacing w:line="360" w:lineRule="auto"/>
              <w:jc w:val="both"/>
              <w:rPr>
                <w:rFonts w:ascii="Arial" w:hAnsi="Arial" w:cs="Arial"/>
                <w:sz w:val="24"/>
                <w:szCs w:val="24"/>
              </w:rPr>
            </w:pPr>
          </w:p>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Apoyo a la celebración del día del maestro/a.</w:t>
            </w:r>
          </w:p>
        </w:tc>
        <w:tc>
          <w:tcPr>
            <w:tcW w:w="709" w:type="dxa"/>
          </w:tcPr>
          <w:p w:rsidR="00C87EA1" w:rsidRPr="00D51653" w:rsidRDefault="00C87EA1" w:rsidP="00FE4B5C">
            <w:pPr>
              <w:rPr>
                <w:sz w:val="24"/>
                <w:szCs w:val="24"/>
              </w:rPr>
            </w:pPr>
          </w:p>
        </w:tc>
        <w:tc>
          <w:tcPr>
            <w:tcW w:w="708" w:type="dxa"/>
          </w:tcPr>
          <w:p w:rsidR="00C87EA1" w:rsidRPr="00D51653" w:rsidRDefault="00C87EA1" w:rsidP="00FE4B5C">
            <w:pPr>
              <w:rPr>
                <w:sz w:val="24"/>
                <w:szCs w:val="24"/>
              </w:rPr>
            </w:pPr>
          </w:p>
        </w:tc>
        <w:tc>
          <w:tcPr>
            <w:tcW w:w="851" w:type="dxa"/>
          </w:tcPr>
          <w:p w:rsidR="00C87EA1" w:rsidRPr="00D51653" w:rsidRDefault="00C87EA1" w:rsidP="00FE4B5C">
            <w:pPr>
              <w:rPr>
                <w:sz w:val="24"/>
                <w:szCs w:val="24"/>
              </w:rPr>
            </w:pPr>
          </w:p>
        </w:tc>
        <w:tc>
          <w:tcPr>
            <w:tcW w:w="850" w:type="dxa"/>
          </w:tcPr>
          <w:p w:rsidR="00C87EA1" w:rsidRPr="00D51653" w:rsidRDefault="00C87EA1" w:rsidP="00FE4B5C">
            <w:pPr>
              <w:rPr>
                <w:sz w:val="24"/>
                <w:szCs w:val="24"/>
              </w:rPr>
            </w:pPr>
          </w:p>
        </w:tc>
        <w:tc>
          <w:tcPr>
            <w:tcW w:w="785" w:type="dxa"/>
          </w:tcPr>
          <w:p w:rsidR="00C87EA1" w:rsidRPr="00D51653" w:rsidRDefault="00C87EA1" w:rsidP="00FE4B5C">
            <w:pPr>
              <w:rPr>
                <w:sz w:val="24"/>
                <w:szCs w:val="24"/>
              </w:rPr>
            </w:pPr>
          </w:p>
        </w:tc>
        <w:tc>
          <w:tcPr>
            <w:tcW w:w="771" w:type="dxa"/>
          </w:tcPr>
          <w:p w:rsidR="00C87EA1" w:rsidRPr="00D51653" w:rsidRDefault="00C87EA1" w:rsidP="00FE4B5C">
            <w:pPr>
              <w:rPr>
                <w:sz w:val="24"/>
                <w:szCs w:val="24"/>
              </w:rPr>
            </w:pPr>
          </w:p>
        </w:tc>
        <w:tc>
          <w:tcPr>
            <w:tcW w:w="72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9" w:type="dxa"/>
          </w:tcPr>
          <w:p w:rsidR="00C87EA1" w:rsidRPr="00D51653" w:rsidRDefault="00C87EA1" w:rsidP="00FE4B5C">
            <w:pPr>
              <w:rPr>
                <w:sz w:val="24"/>
                <w:szCs w:val="24"/>
              </w:rPr>
            </w:pPr>
          </w:p>
        </w:tc>
        <w:tc>
          <w:tcPr>
            <w:tcW w:w="692" w:type="dxa"/>
          </w:tcPr>
          <w:p w:rsidR="00C87EA1" w:rsidRPr="00D51653" w:rsidRDefault="00C87EA1" w:rsidP="00FE4B5C">
            <w:pPr>
              <w:rPr>
                <w:sz w:val="24"/>
                <w:szCs w:val="24"/>
              </w:rPr>
            </w:pPr>
          </w:p>
        </w:tc>
        <w:tc>
          <w:tcPr>
            <w:tcW w:w="587" w:type="dxa"/>
          </w:tcPr>
          <w:p w:rsidR="00C87EA1" w:rsidRPr="00D51653" w:rsidRDefault="00C87EA1" w:rsidP="00FE4B5C">
            <w:pPr>
              <w:rPr>
                <w:sz w:val="24"/>
                <w:szCs w:val="24"/>
              </w:rPr>
            </w:pPr>
          </w:p>
        </w:tc>
        <w:tc>
          <w:tcPr>
            <w:tcW w:w="629" w:type="dxa"/>
          </w:tcPr>
          <w:p w:rsidR="00C87EA1" w:rsidRPr="00D51653" w:rsidRDefault="00C87EA1" w:rsidP="00FE4B5C">
            <w:pPr>
              <w:rPr>
                <w:sz w:val="24"/>
                <w:szCs w:val="24"/>
              </w:rPr>
            </w:pPr>
          </w:p>
        </w:tc>
        <w:tc>
          <w:tcPr>
            <w:tcW w:w="580" w:type="dxa"/>
          </w:tcPr>
          <w:p w:rsidR="00C87EA1" w:rsidRPr="00D51653" w:rsidRDefault="00C87EA1" w:rsidP="00FE4B5C">
            <w:pPr>
              <w:rPr>
                <w:sz w:val="24"/>
                <w:szCs w:val="24"/>
              </w:rPr>
            </w:pPr>
          </w:p>
        </w:tc>
      </w:tr>
      <w:tr w:rsidR="00C87EA1" w:rsidRPr="00D51653" w:rsidTr="00FE4B5C">
        <w:tc>
          <w:tcPr>
            <w:tcW w:w="4928"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Apoyo  en programas sociales que realiza la alcaldía.</w:t>
            </w:r>
          </w:p>
        </w:tc>
        <w:tc>
          <w:tcPr>
            <w:tcW w:w="70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08"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85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85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85"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7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2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92"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7"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r>
      <w:tr w:rsidR="00C87EA1" w:rsidRPr="00D51653" w:rsidTr="00FE4B5C">
        <w:tc>
          <w:tcPr>
            <w:tcW w:w="4928" w:type="dxa"/>
          </w:tcPr>
          <w:p w:rsidR="00C87EA1" w:rsidRPr="00D51653" w:rsidRDefault="00C87EA1" w:rsidP="00FE4B5C">
            <w:pPr>
              <w:spacing w:line="360" w:lineRule="auto"/>
              <w:jc w:val="both"/>
              <w:rPr>
                <w:rFonts w:ascii="Arial" w:hAnsi="Arial" w:cs="Arial"/>
                <w:sz w:val="24"/>
                <w:szCs w:val="24"/>
              </w:rPr>
            </w:pPr>
            <w:r w:rsidRPr="00D51653">
              <w:rPr>
                <w:rFonts w:ascii="Arial" w:hAnsi="Arial" w:cs="Arial"/>
                <w:sz w:val="24"/>
                <w:szCs w:val="24"/>
              </w:rPr>
              <w:t xml:space="preserve">Cumplir cualquier otra actividad inherente a su cargo y que sea asignada por su jefe. </w:t>
            </w:r>
          </w:p>
        </w:tc>
        <w:tc>
          <w:tcPr>
            <w:tcW w:w="70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08"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85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85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85"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7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721"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p w:rsidR="00C87EA1" w:rsidRPr="00D51653" w:rsidRDefault="00C87EA1" w:rsidP="00FE4B5C">
            <w:pPr>
              <w:rPr>
                <w:sz w:val="24"/>
                <w:szCs w:val="24"/>
              </w:rPr>
            </w:pPr>
          </w:p>
        </w:tc>
        <w:tc>
          <w:tcPr>
            <w:tcW w:w="7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92"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7"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629"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c>
          <w:tcPr>
            <w:tcW w:w="580" w:type="dxa"/>
          </w:tcPr>
          <w:p w:rsidR="00C87EA1" w:rsidRPr="00D51653" w:rsidRDefault="00C87EA1" w:rsidP="00FE4B5C">
            <w:pPr>
              <w:rPr>
                <w:sz w:val="24"/>
                <w:szCs w:val="24"/>
              </w:rPr>
            </w:pPr>
          </w:p>
          <w:p w:rsidR="00C87EA1" w:rsidRPr="00D51653" w:rsidRDefault="00C87EA1" w:rsidP="00FE4B5C">
            <w:pPr>
              <w:rPr>
                <w:sz w:val="24"/>
                <w:szCs w:val="24"/>
              </w:rPr>
            </w:pPr>
            <w:r w:rsidRPr="00D51653">
              <w:rPr>
                <w:sz w:val="24"/>
                <w:szCs w:val="24"/>
              </w:rPr>
              <w:t>x</w:t>
            </w:r>
          </w:p>
        </w:tc>
      </w:tr>
    </w:tbl>
    <w:p w:rsidR="00C87EA1" w:rsidRPr="00D51653" w:rsidRDefault="00C87EA1" w:rsidP="00C87EA1">
      <w:pPr>
        <w:rPr>
          <w:sz w:val="24"/>
          <w:szCs w:val="24"/>
        </w:rPr>
      </w:pPr>
    </w:p>
    <w:p w:rsidR="00C87EA1" w:rsidRPr="00D51653" w:rsidRDefault="00C87EA1" w:rsidP="00C87EA1">
      <w:pPr>
        <w:rPr>
          <w:sz w:val="24"/>
          <w:szCs w:val="24"/>
        </w:rPr>
      </w:pPr>
    </w:p>
    <w:p w:rsidR="00C87EA1" w:rsidRPr="00D51653" w:rsidRDefault="00C87EA1" w:rsidP="00C87EA1">
      <w:pPr>
        <w:jc w:val="center"/>
        <w:rPr>
          <w:sz w:val="24"/>
          <w:szCs w:val="24"/>
        </w:rPr>
      </w:pPr>
      <w:r w:rsidRPr="00D51653">
        <w:rPr>
          <w:sz w:val="24"/>
          <w:szCs w:val="24"/>
        </w:rPr>
        <w:t>Licenciada: Rafaela Amaya</w:t>
      </w:r>
    </w:p>
    <w:p w:rsidR="00C87EA1" w:rsidRPr="00D51653" w:rsidRDefault="00C87EA1" w:rsidP="00C87EA1">
      <w:pPr>
        <w:jc w:val="center"/>
        <w:rPr>
          <w:sz w:val="24"/>
          <w:szCs w:val="24"/>
        </w:rPr>
      </w:pPr>
      <w:r w:rsidRPr="00D51653">
        <w:rPr>
          <w:sz w:val="24"/>
          <w:szCs w:val="24"/>
        </w:rPr>
        <w:t xml:space="preserve">Encargada de promoción social </w:t>
      </w:r>
    </w:p>
    <w:p w:rsidR="00C87EA1" w:rsidRDefault="00C87EA1" w:rsidP="00C87EA1">
      <w:pPr>
        <w:pStyle w:val="Prrafodelista"/>
        <w:spacing w:line="360" w:lineRule="auto"/>
        <w:ind w:left="360"/>
        <w:jc w:val="both"/>
        <w:rPr>
          <w:rFonts w:ascii="Arial" w:hAnsi="Arial" w:cs="Arial"/>
          <w:sz w:val="24"/>
          <w:szCs w:val="24"/>
        </w:rPr>
      </w:pPr>
    </w:p>
    <w:p w:rsidR="00CD4626" w:rsidRPr="00CD4626" w:rsidRDefault="00CD4626" w:rsidP="00CD4626">
      <w:pPr>
        <w:pStyle w:val="Prrafodelista"/>
        <w:spacing w:line="360" w:lineRule="auto"/>
        <w:ind w:left="360"/>
        <w:jc w:val="both"/>
        <w:rPr>
          <w:rFonts w:ascii="Arial" w:hAnsi="Arial" w:cs="Arial"/>
          <w:sz w:val="24"/>
          <w:szCs w:val="24"/>
        </w:rPr>
      </w:pPr>
    </w:p>
    <w:p w:rsidR="00DA55DE" w:rsidRPr="00341B60" w:rsidRDefault="00DA55DE" w:rsidP="00DA55DE">
      <w:pPr>
        <w:spacing w:line="360" w:lineRule="auto"/>
        <w:jc w:val="both"/>
        <w:rPr>
          <w:rFonts w:ascii="Arial" w:hAnsi="Arial" w:cs="Arial"/>
          <w:sz w:val="24"/>
          <w:szCs w:val="24"/>
        </w:rPr>
      </w:pPr>
    </w:p>
    <w:p w:rsidR="00DA55DE" w:rsidRPr="00341B60" w:rsidRDefault="00DA55DE" w:rsidP="00DA55DE">
      <w:pPr>
        <w:spacing w:line="360" w:lineRule="auto"/>
        <w:jc w:val="both"/>
        <w:rPr>
          <w:rFonts w:ascii="Arial" w:hAnsi="Arial" w:cs="Arial"/>
          <w:sz w:val="24"/>
          <w:szCs w:val="24"/>
        </w:rPr>
      </w:pPr>
    </w:p>
    <w:p w:rsidR="00DA55DE" w:rsidRPr="00341B60" w:rsidRDefault="00DA55DE" w:rsidP="00DA55DE">
      <w:pPr>
        <w:spacing w:line="360" w:lineRule="auto"/>
        <w:jc w:val="both"/>
        <w:rPr>
          <w:rFonts w:ascii="Arial" w:hAnsi="Arial" w:cs="Arial"/>
          <w:sz w:val="24"/>
          <w:szCs w:val="24"/>
        </w:rPr>
      </w:pPr>
    </w:p>
    <w:p w:rsidR="00DA55DE" w:rsidRPr="00341B60" w:rsidRDefault="00DA55DE" w:rsidP="00DA55DE">
      <w:pPr>
        <w:spacing w:line="360" w:lineRule="auto"/>
        <w:jc w:val="both"/>
        <w:rPr>
          <w:rFonts w:ascii="Arial" w:hAnsi="Arial" w:cs="Arial"/>
          <w:sz w:val="24"/>
          <w:szCs w:val="24"/>
        </w:rPr>
      </w:pPr>
    </w:p>
    <w:p w:rsidR="00DA55DE" w:rsidRPr="00341B60" w:rsidRDefault="00DA55DE" w:rsidP="00DA55DE">
      <w:pPr>
        <w:spacing w:line="360" w:lineRule="auto"/>
        <w:jc w:val="both"/>
        <w:rPr>
          <w:rFonts w:ascii="Arial" w:hAnsi="Arial" w:cs="Arial"/>
          <w:sz w:val="24"/>
          <w:szCs w:val="24"/>
        </w:rPr>
      </w:pPr>
    </w:p>
    <w:p w:rsidR="00DA55DE" w:rsidRPr="00341B60" w:rsidRDefault="00DA55DE" w:rsidP="00DA55DE">
      <w:pPr>
        <w:spacing w:line="360" w:lineRule="auto"/>
        <w:jc w:val="both"/>
        <w:rPr>
          <w:rFonts w:ascii="Arial" w:hAnsi="Arial" w:cs="Arial"/>
          <w:sz w:val="24"/>
          <w:szCs w:val="24"/>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27769D" w:rsidRPr="00341B60" w:rsidRDefault="0027769D" w:rsidP="00DA55DE">
      <w:pPr>
        <w:jc w:val="center"/>
        <w:rPr>
          <w:rFonts w:ascii="Arial" w:hAnsi="Arial" w:cs="Arial"/>
          <w:b/>
          <w:sz w:val="24"/>
          <w:szCs w:val="24"/>
          <w:lang w:val="es-MX"/>
        </w:rPr>
      </w:pPr>
    </w:p>
    <w:p w:rsidR="00DA55DE" w:rsidRPr="00341B60" w:rsidRDefault="00DA55DE" w:rsidP="00DA55DE">
      <w:pPr>
        <w:jc w:val="center"/>
        <w:rPr>
          <w:rFonts w:ascii="Arial" w:hAnsi="Arial" w:cs="Arial"/>
          <w:b/>
          <w:sz w:val="24"/>
          <w:szCs w:val="24"/>
          <w:lang w:val="es-MX"/>
        </w:rPr>
      </w:pPr>
      <w:r w:rsidRPr="00341B60">
        <w:rPr>
          <w:rFonts w:ascii="Arial" w:hAnsi="Arial" w:cs="Arial"/>
          <w:b/>
          <w:sz w:val="24"/>
          <w:szCs w:val="24"/>
          <w:lang w:val="es-MX"/>
        </w:rPr>
        <w:t>DATOS GENERALES DE GUATAJIAGUA.</w:t>
      </w:r>
    </w:p>
    <w:p w:rsidR="00DA55DE" w:rsidRPr="00341B60" w:rsidRDefault="00DA55DE" w:rsidP="00DA55DE">
      <w:pPr>
        <w:pStyle w:val="Prrafodelista"/>
        <w:rPr>
          <w:rFonts w:ascii="Arial" w:hAnsi="Arial" w:cs="Arial"/>
          <w:b/>
          <w:sz w:val="24"/>
          <w:szCs w:val="24"/>
          <w:lang w:val="es-MX"/>
        </w:rPr>
      </w:pPr>
      <w:r w:rsidRPr="00341B60">
        <w:rPr>
          <w:rFonts w:ascii="Arial" w:hAnsi="Arial" w:cs="Arial"/>
          <w:b/>
          <w:sz w:val="24"/>
          <w:szCs w:val="24"/>
          <w:lang w:val="es-MX"/>
        </w:rPr>
        <w:t xml:space="preserve">                </w:t>
      </w:r>
    </w:p>
    <w:p w:rsidR="00DA55DE" w:rsidRPr="00341B60" w:rsidRDefault="00DA55DE" w:rsidP="00DA55DE">
      <w:pPr>
        <w:pStyle w:val="Prrafodelista"/>
        <w:jc w:val="center"/>
        <w:rPr>
          <w:rFonts w:ascii="Arial" w:hAnsi="Arial" w:cs="Arial"/>
          <w:b/>
          <w:sz w:val="24"/>
          <w:szCs w:val="24"/>
          <w:lang w:val="es-MX"/>
        </w:rPr>
      </w:pPr>
      <w:r w:rsidRPr="00341B60">
        <w:rPr>
          <w:rFonts w:ascii="Arial" w:hAnsi="Arial" w:cs="Arial"/>
          <w:b/>
          <w:sz w:val="24"/>
          <w:szCs w:val="24"/>
          <w:lang w:val="es-MX"/>
        </w:rPr>
        <w:t>ASPECTOS GEOGRAFICOS DEL MUNICIPIO.</w:t>
      </w:r>
    </w:p>
    <w:p w:rsidR="00DA55DE" w:rsidRPr="00341B60" w:rsidRDefault="00DA55DE" w:rsidP="00DA55DE">
      <w:pPr>
        <w:rPr>
          <w:rFonts w:ascii="Arial" w:hAnsi="Arial" w:cs="Arial"/>
          <w:sz w:val="24"/>
          <w:szCs w:val="24"/>
        </w:rPr>
      </w:pPr>
      <w:r w:rsidRPr="00341B60">
        <w:rPr>
          <w:rFonts w:ascii="Arial" w:hAnsi="Arial" w:cs="Arial"/>
          <w:sz w:val="24"/>
          <w:szCs w:val="24"/>
          <w:lang w:val="es-MX"/>
        </w:rPr>
        <w:t>Guatajiagua es un municipio perteneciente al departamento de Morazán, se encuentra ubicado a 151 kilómetros de San Salvador, está dividido en 6 cantones y aproximadamente</w:t>
      </w:r>
    </w:p>
    <w:p w:rsidR="00DA55DE" w:rsidRPr="00341B60" w:rsidRDefault="00DA55DE" w:rsidP="00DA55DE">
      <w:pPr>
        <w:rPr>
          <w:rFonts w:ascii="Arial" w:hAnsi="Arial" w:cs="Arial"/>
          <w:sz w:val="24"/>
          <w:szCs w:val="24"/>
          <w:lang w:val="es-MX"/>
        </w:rPr>
      </w:pPr>
      <w:r w:rsidRPr="00341B60">
        <w:rPr>
          <w:rFonts w:ascii="Arial" w:hAnsi="Arial" w:cs="Arial"/>
          <w:sz w:val="24"/>
          <w:szCs w:val="24"/>
          <w:lang w:val="es-MX"/>
        </w:rPr>
        <w:t>38 caseríos; limita con los municipios de Yamabal al este, ciudad barrios al norte, Chapeltique al Oeste y al municipio de San miguel al Sur.</w:t>
      </w:r>
    </w:p>
    <w:p w:rsidR="00DA55DE" w:rsidRPr="00341B60" w:rsidRDefault="00DA55DE" w:rsidP="00DA55DE">
      <w:pPr>
        <w:rPr>
          <w:rFonts w:ascii="Arial" w:hAnsi="Arial" w:cs="Arial"/>
          <w:sz w:val="24"/>
          <w:szCs w:val="24"/>
          <w:lang w:val="es-MX"/>
        </w:rPr>
      </w:pPr>
      <w:r w:rsidRPr="00341B60">
        <w:rPr>
          <w:rFonts w:ascii="Arial" w:hAnsi="Arial" w:cs="Arial"/>
          <w:sz w:val="24"/>
          <w:szCs w:val="24"/>
          <w:lang w:val="es-MX"/>
        </w:rPr>
        <w:t xml:space="preserve">El municipio de Guatajiagua se comunica este por la carretera por carretera de pavimentación, transitable todo el año con el municipio de Yamabal, al sur oeste con el Municipio de Chapeltique, así como también los cantones y caserío se enlazan por cantones vecinales  a la cabecera municipal. </w:t>
      </w:r>
    </w:p>
    <w:p w:rsidR="00DA55DE" w:rsidRPr="00341B60" w:rsidRDefault="00DA55DE" w:rsidP="00DA55DE">
      <w:pPr>
        <w:rPr>
          <w:rFonts w:ascii="Arial" w:hAnsi="Arial" w:cs="Arial"/>
          <w:sz w:val="24"/>
          <w:szCs w:val="24"/>
          <w:lang w:val="es-MX"/>
        </w:rPr>
      </w:pPr>
      <w:r w:rsidRPr="00341B60">
        <w:rPr>
          <w:rFonts w:ascii="Arial" w:hAnsi="Arial" w:cs="Arial"/>
          <w:sz w:val="24"/>
          <w:szCs w:val="24"/>
          <w:lang w:val="es-MX"/>
        </w:rPr>
        <w:lastRenderedPageBreak/>
        <w:t>El municipio de Guatajiagua posee un territorio de 70.77 km2 que se divide en un área rural  de 70.06 km2 y un 0.71 km2 área urbana.  Aproximadamente la población estimada es de 11,721 habitantes.</w:t>
      </w:r>
    </w:p>
    <w:p w:rsidR="00DA55DE" w:rsidRPr="00341B60" w:rsidRDefault="00DA55DE" w:rsidP="00DA55DE">
      <w:pPr>
        <w:pStyle w:val="Prrafodelista"/>
        <w:rPr>
          <w:rFonts w:ascii="Arial" w:hAnsi="Arial" w:cs="Arial"/>
          <w:sz w:val="24"/>
          <w:szCs w:val="24"/>
          <w:lang w:val="es-MX"/>
        </w:rPr>
      </w:pPr>
    </w:p>
    <w:p w:rsidR="00DA55DE" w:rsidRPr="00341B60" w:rsidRDefault="00DA55DE" w:rsidP="00DA55DE">
      <w:pPr>
        <w:pStyle w:val="Prrafodelista"/>
        <w:rPr>
          <w:rFonts w:ascii="Arial" w:hAnsi="Arial" w:cs="Arial"/>
          <w:sz w:val="24"/>
          <w:szCs w:val="24"/>
          <w:lang w:val="es-MX"/>
        </w:rPr>
      </w:pPr>
    </w:p>
    <w:p w:rsidR="00DA55DE" w:rsidRPr="00341B60" w:rsidRDefault="00DA55DE" w:rsidP="00DA55DE">
      <w:pPr>
        <w:rPr>
          <w:rFonts w:ascii="Arial" w:hAnsi="Arial" w:cs="Arial"/>
          <w:sz w:val="24"/>
          <w:szCs w:val="24"/>
          <w:lang w:val="es-MX"/>
        </w:rPr>
      </w:pPr>
    </w:p>
    <w:p w:rsidR="00DA55DE" w:rsidRPr="00341B60" w:rsidRDefault="00DA55DE" w:rsidP="00DA55DE">
      <w:pPr>
        <w:rPr>
          <w:rFonts w:ascii="Arial" w:hAnsi="Arial" w:cs="Arial"/>
          <w:sz w:val="24"/>
          <w:szCs w:val="24"/>
          <w:lang w:val="es-MX"/>
        </w:rPr>
      </w:pPr>
      <w:r w:rsidRPr="00341B60">
        <w:rPr>
          <w:rFonts w:ascii="Arial" w:hAnsi="Arial" w:cs="Arial"/>
          <w:noProof/>
          <w:sz w:val="24"/>
          <w:szCs w:val="24"/>
          <w:lang w:eastAsia="es-SV"/>
        </w:rPr>
        <w:drawing>
          <wp:inline distT="0" distB="0" distL="0" distR="0">
            <wp:extent cx="5293801" cy="3297115"/>
            <wp:effectExtent l="19050" t="0" r="2099"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93801" cy="3297115"/>
                    </a:xfrm>
                    <a:prstGeom prst="rect">
                      <a:avLst/>
                    </a:prstGeom>
                    <a:noFill/>
                    <a:ln w="9525">
                      <a:noFill/>
                      <a:miter lim="800000"/>
                      <a:headEnd/>
                      <a:tailEnd/>
                    </a:ln>
                  </pic:spPr>
                </pic:pic>
              </a:graphicData>
            </a:graphic>
          </wp:inline>
        </w:drawing>
      </w:r>
    </w:p>
    <w:p w:rsidR="00DA55DE" w:rsidRPr="00341B60" w:rsidRDefault="00DA55DE" w:rsidP="00DA55DE">
      <w:pPr>
        <w:rPr>
          <w:rFonts w:ascii="Arial" w:hAnsi="Arial" w:cs="Arial"/>
          <w:sz w:val="24"/>
          <w:szCs w:val="24"/>
          <w:lang w:val="es-MX"/>
        </w:rPr>
      </w:pPr>
      <w:r w:rsidRPr="00341B60">
        <w:rPr>
          <w:rFonts w:ascii="Arial" w:hAnsi="Arial" w:cs="Arial"/>
          <w:sz w:val="24"/>
          <w:szCs w:val="24"/>
          <w:lang w:val="es-MX"/>
        </w:rPr>
        <w:t>El gobierno local lo ejerce un concejo municipal, integrado por un alcalde un sindico y un numero de regidores que se establece de acuerdo a la población del municipio.</w:t>
      </w:r>
    </w:p>
    <w:p w:rsidR="00DA55DE" w:rsidRPr="00341B60" w:rsidRDefault="00DA55DE" w:rsidP="00DA55DE">
      <w:pPr>
        <w:spacing w:after="0" w:line="240" w:lineRule="auto"/>
        <w:ind w:left="720"/>
        <w:jc w:val="center"/>
        <w:rPr>
          <w:rFonts w:ascii="Arial" w:hAnsi="Arial" w:cs="Arial"/>
          <w:b/>
          <w:iCs/>
          <w:sz w:val="24"/>
          <w:szCs w:val="24"/>
        </w:rPr>
      </w:pPr>
    </w:p>
    <w:p w:rsidR="00DA55DE" w:rsidRPr="00341B60" w:rsidRDefault="00DA55DE" w:rsidP="00DA55DE">
      <w:pPr>
        <w:spacing w:after="0" w:line="240" w:lineRule="auto"/>
        <w:ind w:left="720"/>
        <w:rPr>
          <w:rFonts w:ascii="Arial" w:hAnsi="Arial" w:cs="Arial"/>
          <w:b/>
          <w:iCs/>
          <w:sz w:val="24"/>
          <w:szCs w:val="24"/>
        </w:rPr>
      </w:pPr>
      <w:r w:rsidRPr="00341B60">
        <w:rPr>
          <w:rFonts w:ascii="Arial" w:hAnsi="Arial" w:cs="Arial"/>
          <w:b/>
          <w:iCs/>
          <w:sz w:val="24"/>
          <w:szCs w:val="24"/>
        </w:rPr>
        <w:t xml:space="preserve">                                         </w:t>
      </w:r>
    </w:p>
    <w:p w:rsidR="00DA55DE" w:rsidRPr="00341B60" w:rsidRDefault="00DA55DE" w:rsidP="00DA55DE">
      <w:pPr>
        <w:spacing w:after="0" w:line="240" w:lineRule="auto"/>
        <w:ind w:left="720"/>
        <w:rPr>
          <w:rFonts w:ascii="Arial" w:hAnsi="Arial" w:cs="Arial"/>
          <w:b/>
          <w:iCs/>
          <w:sz w:val="24"/>
          <w:szCs w:val="24"/>
        </w:rPr>
      </w:pPr>
    </w:p>
    <w:p w:rsidR="00DA55DE" w:rsidRPr="00341B60" w:rsidRDefault="00DA55DE" w:rsidP="00DA55DE">
      <w:pPr>
        <w:spacing w:after="0" w:line="240" w:lineRule="auto"/>
        <w:rPr>
          <w:rFonts w:ascii="Arial" w:hAnsi="Arial" w:cs="Arial"/>
          <w:b/>
          <w:iCs/>
          <w:sz w:val="24"/>
          <w:szCs w:val="24"/>
        </w:rPr>
      </w:pPr>
    </w:p>
    <w:p w:rsidR="00DA55DE" w:rsidRPr="00341B60" w:rsidRDefault="00DA55DE" w:rsidP="00DA55DE">
      <w:pPr>
        <w:spacing w:after="0" w:line="240" w:lineRule="auto"/>
        <w:rPr>
          <w:rFonts w:ascii="Arial" w:hAnsi="Arial" w:cs="Arial"/>
          <w:b/>
          <w:iCs/>
          <w:sz w:val="24"/>
          <w:szCs w:val="24"/>
        </w:rPr>
      </w:pPr>
      <w:r w:rsidRPr="00341B60">
        <w:rPr>
          <w:rFonts w:ascii="Arial" w:hAnsi="Arial" w:cs="Arial"/>
          <w:b/>
          <w:iCs/>
          <w:noProof/>
          <w:sz w:val="24"/>
          <w:szCs w:val="24"/>
          <w:lang w:eastAsia="es-SV"/>
        </w:rPr>
        <w:drawing>
          <wp:inline distT="0" distB="0" distL="0" distR="0">
            <wp:extent cx="5704742" cy="4233310"/>
            <wp:effectExtent l="19050" t="0" r="0" b="0"/>
            <wp:docPr id="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706373" cy="4234520"/>
                    </a:xfrm>
                    <a:prstGeom prst="rect">
                      <a:avLst/>
                    </a:prstGeom>
                    <a:noFill/>
                    <a:ln w="9525">
                      <a:noFill/>
                      <a:miter lim="800000"/>
                      <a:headEnd/>
                      <a:tailEnd/>
                    </a:ln>
                  </pic:spPr>
                </pic:pic>
              </a:graphicData>
            </a:graphic>
          </wp:inline>
        </w:drawing>
      </w:r>
    </w:p>
    <w:p w:rsidR="00DA55DE" w:rsidRPr="00341B60" w:rsidRDefault="00DA55DE" w:rsidP="00DA55DE">
      <w:pPr>
        <w:spacing w:after="0" w:line="240" w:lineRule="auto"/>
        <w:rPr>
          <w:rFonts w:ascii="Arial" w:hAnsi="Arial" w:cs="Arial"/>
          <w:b/>
          <w:iCs/>
          <w:sz w:val="24"/>
          <w:szCs w:val="24"/>
        </w:rPr>
      </w:pPr>
    </w:p>
    <w:p w:rsidR="00DA55DE" w:rsidRPr="00341B60" w:rsidRDefault="00DA55DE" w:rsidP="00DA55DE">
      <w:pPr>
        <w:spacing w:after="0" w:line="240" w:lineRule="auto"/>
        <w:rPr>
          <w:rFonts w:ascii="Arial" w:hAnsi="Arial" w:cs="Arial"/>
          <w:b/>
          <w:iCs/>
          <w:sz w:val="24"/>
          <w:szCs w:val="24"/>
        </w:rPr>
      </w:pPr>
    </w:p>
    <w:p w:rsidR="00DA55DE" w:rsidRPr="00341B60" w:rsidRDefault="00DA55DE" w:rsidP="00DA55DE">
      <w:pPr>
        <w:spacing w:after="0" w:line="240" w:lineRule="auto"/>
        <w:rPr>
          <w:rFonts w:ascii="Arial" w:hAnsi="Arial" w:cs="Arial"/>
          <w:b/>
          <w:iCs/>
          <w:sz w:val="24"/>
          <w:szCs w:val="24"/>
        </w:rPr>
      </w:pPr>
    </w:p>
    <w:p w:rsidR="00DA55DE" w:rsidRPr="00341B60" w:rsidRDefault="00DA55DE" w:rsidP="00DA55DE">
      <w:pPr>
        <w:spacing w:after="0" w:line="240" w:lineRule="auto"/>
        <w:rPr>
          <w:rFonts w:ascii="Arial" w:hAnsi="Arial" w:cs="Arial"/>
          <w:b/>
          <w:iCs/>
          <w:sz w:val="24"/>
          <w:szCs w:val="24"/>
        </w:rPr>
      </w:pPr>
    </w:p>
    <w:p w:rsidR="00DA55DE" w:rsidRPr="00341B60" w:rsidRDefault="00DA55DE" w:rsidP="00DA55DE">
      <w:pPr>
        <w:spacing w:after="0" w:line="240" w:lineRule="auto"/>
        <w:rPr>
          <w:rFonts w:ascii="Arial" w:hAnsi="Arial" w:cs="Arial"/>
          <w:b/>
          <w:iCs/>
          <w:sz w:val="24"/>
          <w:szCs w:val="24"/>
        </w:rPr>
      </w:pPr>
    </w:p>
    <w:p w:rsidR="00DA55DE" w:rsidRPr="00341B60" w:rsidRDefault="00DA55DE" w:rsidP="00DA55DE">
      <w:pPr>
        <w:spacing w:after="0" w:line="240" w:lineRule="auto"/>
        <w:rPr>
          <w:rFonts w:ascii="Arial" w:hAnsi="Arial" w:cs="Arial"/>
          <w:b/>
          <w:iCs/>
          <w:sz w:val="24"/>
          <w:szCs w:val="24"/>
        </w:rPr>
      </w:pPr>
    </w:p>
    <w:p w:rsidR="00DA55DE" w:rsidRPr="00341B60" w:rsidRDefault="00DA55DE" w:rsidP="00DA55DE">
      <w:pPr>
        <w:spacing w:after="0" w:line="240" w:lineRule="auto"/>
        <w:jc w:val="center"/>
        <w:rPr>
          <w:rFonts w:ascii="Arial" w:hAnsi="Arial" w:cs="Arial"/>
          <w:b/>
          <w:iCs/>
          <w:sz w:val="24"/>
          <w:szCs w:val="24"/>
        </w:rPr>
      </w:pPr>
    </w:p>
    <w:p w:rsidR="00DA55DE" w:rsidRPr="00341B60" w:rsidRDefault="00DA55DE" w:rsidP="00DA55DE">
      <w:pPr>
        <w:spacing w:after="0" w:line="240" w:lineRule="auto"/>
        <w:jc w:val="center"/>
        <w:rPr>
          <w:rFonts w:ascii="Arial" w:hAnsi="Arial" w:cs="Arial"/>
          <w:b/>
          <w:iCs/>
          <w:sz w:val="24"/>
          <w:szCs w:val="24"/>
        </w:rPr>
      </w:pPr>
    </w:p>
    <w:p w:rsidR="00DA55DE" w:rsidRPr="00341B60" w:rsidRDefault="00DA55DE" w:rsidP="00DA55DE">
      <w:pPr>
        <w:spacing w:after="0" w:line="240" w:lineRule="auto"/>
        <w:jc w:val="center"/>
        <w:rPr>
          <w:rFonts w:ascii="Arial" w:hAnsi="Arial" w:cs="Arial"/>
          <w:b/>
          <w:iCs/>
          <w:sz w:val="24"/>
          <w:szCs w:val="24"/>
        </w:rPr>
      </w:pPr>
    </w:p>
    <w:p w:rsidR="00DA55DE" w:rsidRPr="00341B60" w:rsidRDefault="00DA55DE" w:rsidP="00DA55DE">
      <w:pPr>
        <w:spacing w:after="0" w:line="240" w:lineRule="auto"/>
        <w:jc w:val="center"/>
        <w:rPr>
          <w:rFonts w:ascii="Arial" w:hAnsi="Arial" w:cs="Arial"/>
          <w:b/>
          <w:iCs/>
          <w:sz w:val="24"/>
          <w:szCs w:val="24"/>
        </w:rPr>
      </w:pPr>
    </w:p>
    <w:p w:rsidR="00DA55DE" w:rsidRPr="00341B60" w:rsidRDefault="00DA55DE" w:rsidP="00DA55DE">
      <w:pPr>
        <w:spacing w:after="0" w:line="240" w:lineRule="auto"/>
        <w:jc w:val="center"/>
        <w:rPr>
          <w:rFonts w:ascii="Arial" w:hAnsi="Arial" w:cs="Arial"/>
          <w:b/>
          <w:iCs/>
          <w:sz w:val="24"/>
          <w:szCs w:val="24"/>
        </w:rPr>
      </w:pPr>
    </w:p>
    <w:p w:rsidR="00DA55DE" w:rsidRPr="00341B60" w:rsidRDefault="00DA55DE" w:rsidP="00DA55DE">
      <w:pPr>
        <w:spacing w:after="0" w:line="240" w:lineRule="auto"/>
        <w:jc w:val="center"/>
        <w:rPr>
          <w:rFonts w:ascii="Arial" w:hAnsi="Arial" w:cs="Arial"/>
          <w:b/>
          <w:iCs/>
          <w:sz w:val="24"/>
          <w:szCs w:val="24"/>
        </w:rPr>
      </w:pPr>
    </w:p>
    <w:p w:rsidR="00DA55DE" w:rsidRPr="00341B60" w:rsidRDefault="00DA55DE" w:rsidP="00DA55DE">
      <w:pPr>
        <w:spacing w:after="0" w:line="240" w:lineRule="auto"/>
        <w:jc w:val="center"/>
        <w:rPr>
          <w:rFonts w:ascii="Arial" w:hAnsi="Arial" w:cs="Arial"/>
          <w:b/>
          <w:iCs/>
          <w:sz w:val="24"/>
          <w:szCs w:val="24"/>
        </w:rPr>
      </w:pPr>
    </w:p>
    <w:p w:rsidR="00DA55DE" w:rsidRPr="00341B60" w:rsidRDefault="00DA55DE" w:rsidP="00DA55DE">
      <w:pPr>
        <w:spacing w:after="0" w:line="240" w:lineRule="auto"/>
        <w:jc w:val="center"/>
        <w:rPr>
          <w:rFonts w:ascii="Arial" w:hAnsi="Arial" w:cs="Arial"/>
          <w:b/>
          <w:iCs/>
          <w:sz w:val="24"/>
          <w:szCs w:val="24"/>
        </w:rPr>
      </w:pPr>
    </w:p>
    <w:p w:rsidR="00DA55DE" w:rsidRPr="00341B60" w:rsidRDefault="00DA55DE" w:rsidP="00DA55DE">
      <w:pPr>
        <w:spacing w:after="0" w:line="240" w:lineRule="auto"/>
        <w:jc w:val="center"/>
        <w:rPr>
          <w:rFonts w:ascii="Arial" w:hAnsi="Arial" w:cs="Arial"/>
          <w:b/>
          <w:iCs/>
          <w:sz w:val="24"/>
          <w:szCs w:val="24"/>
        </w:rPr>
      </w:pPr>
    </w:p>
    <w:p w:rsidR="00DA55DE" w:rsidRPr="00341B60" w:rsidRDefault="00DA55DE" w:rsidP="00DA55DE">
      <w:pPr>
        <w:spacing w:after="0" w:line="240" w:lineRule="auto"/>
        <w:jc w:val="center"/>
        <w:rPr>
          <w:rFonts w:ascii="Arial" w:hAnsi="Arial" w:cs="Arial"/>
          <w:b/>
          <w:iCs/>
          <w:sz w:val="24"/>
          <w:szCs w:val="24"/>
        </w:rPr>
      </w:pPr>
      <w:r w:rsidRPr="00341B60">
        <w:rPr>
          <w:rFonts w:ascii="Arial" w:hAnsi="Arial" w:cs="Arial"/>
          <w:b/>
          <w:iCs/>
          <w:sz w:val="24"/>
          <w:szCs w:val="24"/>
        </w:rPr>
        <w:t>MAPA DE ÁREA URBANA Y SUS VÍAS</w:t>
      </w:r>
    </w:p>
    <w:p w:rsidR="00DA55DE" w:rsidRPr="00341B60" w:rsidRDefault="00DA55DE" w:rsidP="00DA55DE">
      <w:pPr>
        <w:spacing w:after="0" w:line="240" w:lineRule="auto"/>
        <w:ind w:left="720"/>
        <w:jc w:val="center"/>
        <w:rPr>
          <w:rFonts w:ascii="Arial" w:hAnsi="Arial" w:cs="Arial"/>
          <w:b/>
          <w:iCs/>
          <w:sz w:val="24"/>
          <w:szCs w:val="24"/>
        </w:rPr>
      </w:pPr>
    </w:p>
    <w:p w:rsidR="00DA55DE" w:rsidRPr="00341B60" w:rsidRDefault="00DA55DE" w:rsidP="00DA55DE">
      <w:pPr>
        <w:spacing w:after="0" w:line="240" w:lineRule="auto"/>
        <w:ind w:left="720"/>
        <w:jc w:val="center"/>
        <w:rPr>
          <w:rFonts w:ascii="Arial" w:hAnsi="Arial" w:cs="Arial"/>
          <w:b/>
          <w:iCs/>
          <w:sz w:val="24"/>
          <w:szCs w:val="24"/>
        </w:rPr>
      </w:pPr>
      <w:r w:rsidRPr="00341B60">
        <w:rPr>
          <w:rFonts w:ascii="Arial" w:hAnsi="Arial" w:cs="Arial"/>
          <w:b/>
          <w:iCs/>
          <w:sz w:val="24"/>
          <w:szCs w:val="24"/>
        </w:rPr>
        <w:t>DIVISION POLITICO – ADMINISTRATIVA.</w:t>
      </w:r>
    </w:p>
    <w:p w:rsidR="00DA55DE" w:rsidRPr="00341B60" w:rsidRDefault="00DA55DE" w:rsidP="00DA55DE">
      <w:pPr>
        <w:pStyle w:val="Textoindependiente3"/>
        <w:jc w:val="both"/>
        <w:rPr>
          <w:rFonts w:ascii="Arial" w:hAnsi="Arial" w:cs="Arial"/>
          <w:iCs/>
          <w:sz w:val="24"/>
          <w:szCs w:val="24"/>
        </w:rPr>
      </w:pPr>
    </w:p>
    <w:p w:rsidR="00DA55DE" w:rsidRPr="00341B60" w:rsidRDefault="00DA55DE" w:rsidP="00DA55DE">
      <w:pPr>
        <w:pStyle w:val="Textoindependiente3"/>
        <w:jc w:val="both"/>
        <w:rPr>
          <w:rFonts w:ascii="Arial" w:hAnsi="Arial" w:cs="Arial"/>
          <w:iCs/>
          <w:sz w:val="24"/>
          <w:szCs w:val="24"/>
          <w:lang w:eastAsia="ja-JP"/>
        </w:rPr>
      </w:pPr>
      <w:r w:rsidRPr="00341B60">
        <w:rPr>
          <w:rFonts w:ascii="Arial" w:hAnsi="Arial" w:cs="Arial"/>
          <w:iCs/>
          <w:sz w:val="24"/>
          <w:szCs w:val="24"/>
        </w:rPr>
        <w:t>Para su administración, el municipio se divide en 6 cantones y 38 caseríos.</w:t>
      </w:r>
    </w:p>
    <w:p w:rsidR="00DA55DE" w:rsidRPr="00341B60" w:rsidRDefault="00DA55DE" w:rsidP="00DA55DE">
      <w:pPr>
        <w:pStyle w:val="Textoindependiente3"/>
        <w:jc w:val="both"/>
        <w:rPr>
          <w:rFonts w:ascii="Arial" w:hAnsi="Arial" w:cs="Arial"/>
          <w:iCs/>
          <w:sz w:val="24"/>
          <w:szCs w:val="24"/>
        </w:rPr>
      </w:pPr>
    </w:p>
    <w:p w:rsidR="00DA55DE" w:rsidRPr="00341B60" w:rsidRDefault="00DA55DE" w:rsidP="00DA55DE">
      <w:pPr>
        <w:pStyle w:val="Textoindependiente3"/>
        <w:jc w:val="both"/>
        <w:rPr>
          <w:rFonts w:ascii="Arial" w:hAnsi="Arial" w:cs="Arial"/>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5"/>
        <w:gridCol w:w="4319"/>
      </w:tblGrid>
      <w:tr w:rsidR="00DA55DE" w:rsidRPr="00341B60" w:rsidTr="00AF47CC">
        <w:tc>
          <w:tcPr>
            <w:tcW w:w="4325" w:type="dxa"/>
            <w:tcBorders>
              <w:top w:val="single" w:sz="4" w:space="0" w:color="auto"/>
              <w:left w:val="single" w:sz="4" w:space="0" w:color="auto"/>
              <w:bottom w:val="single" w:sz="4" w:space="0" w:color="auto"/>
              <w:right w:val="single" w:sz="4" w:space="0" w:color="auto"/>
            </w:tcBorders>
            <w:shd w:val="clear" w:color="auto" w:fill="A6A6A6"/>
          </w:tcPr>
          <w:p w:rsidR="00DA55DE" w:rsidRPr="00341B60" w:rsidRDefault="00DA55DE" w:rsidP="00AF47CC">
            <w:pPr>
              <w:pStyle w:val="Textoindependiente3"/>
              <w:jc w:val="center"/>
              <w:rPr>
                <w:rFonts w:ascii="Arial" w:hAnsi="Arial" w:cs="Arial"/>
                <w:b/>
                <w:bCs/>
                <w:iCs/>
                <w:sz w:val="24"/>
                <w:szCs w:val="24"/>
              </w:rPr>
            </w:pPr>
            <w:r w:rsidRPr="00341B60">
              <w:rPr>
                <w:rFonts w:ascii="Arial" w:hAnsi="Arial" w:cs="Arial"/>
                <w:b/>
                <w:bCs/>
                <w:iCs/>
                <w:sz w:val="24"/>
                <w:szCs w:val="24"/>
              </w:rPr>
              <w:t>CANTONES</w:t>
            </w:r>
          </w:p>
        </w:tc>
        <w:tc>
          <w:tcPr>
            <w:tcW w:w="4319" w:type="dxa"/>
            <w:tcBorders>
              <w:top w:val="single" w:sz="4" w:space="0" w:color="auto"/>
              <w:left w:val="single" w:sz="4" w:space="0" w:color="auto"/>
              <w:bottom w:val="single" w:sz="4" w:space="0" w:color="auto"/>
              <w:right w:val="single" w:sz="4" w:space="0" w:color="auto"/>
            </w:tcBorders>
            <w:shd w:val="clear" w:color="auto" w:fill="A6A6A6"/>
          </w:tcPr>
          <w:p w:rsidR="00DA55DE" w:rsidRPr="00341B60" w:rsidRDefault="00DA55DE" w:rsidP="00AF47CC">
            <w:pPr>
              <w:pStyle w:val="Textoindependiente3"/>
              <w:jc w:val="center"/>
              <w:rPr>
                <w:rFonts w:ascii="Arial" w:hAnsi="Arial" w:cs="Arial"/>
                <w:b/>
                <w:bCs/>
                <w:iCs/>
                <w:sz w:val="24"/>
                <w:szCs w:val="24"/>
              </w:rPr>
            </w:pPr>
            <w:r w:rsidRPr="00341B60">
              <w:rPr>
                <w:rFonts w:ascii="Arial" w:hAnsi="Arial" w:cs="Arial"/>
                <w:b/>
                <w:bCs/>
                <w:iCs/>
                <w:sz w:val="24"/>
                <w:szCs w:val="24"/>
              </w:rPr>
              <w:t>CASERIOS</w:t>
            </w:r>
          </w:p>
        </w:tc>
      </w:tr>
      <w:tr w:rsidR="00DA55DE" w:rsidRPr="00341B60" w:rsidTr="00AF47CC">
        <w:tc>
          <w:tcPr>
            <w:tcW w:w="4325" w:type="dxa"/>
            <w:vMerge w:val="restart"/>
            <w:tcBorders>
              <w:top w:val="single" w:sz="4" w:space="0" w:color="auto"/>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r w:rsidRPr="00341B60">
              <w:rPr>
                <w:rFonts w:ascii="Arial" w:hAnsi="Arial" w:cs="Arial"/>
                <w:b/>
                <w:bCs/>
                <w:iCs/>
                <w:sz w:val="24"/>
                <w:szCs w:val="24"/>
              </w:rPr>
              <w:t>Sirigual</w:t>
            </w: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Loma de los Nances</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Botijos</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Los Parada</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 xml:space="preserve">El Reten </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El Castaño</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La Charanga</w:t>
            </w:r>
          </w:p>
        </w:tc>
      </w:tr>
      <w:tr w:rsidR="00DA55DE" w:rsidRPr="00341B60" w:rsidTr="00AF47CC">
        <w:tc>
          <w:tcPr>
            <w:tcW w:w="4325" w:type="dxa"/>
            <w:vMerge/>
            <w:tcBorders>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Los Paz</w:t>
            </w:r>
          </w:p>
        </w:tc>
      </w:tr>
      <w:tr w:rsidR="00DA55DE" w:rsidRPr="00341B60" w:rsidTr="00AF47CC">
        <w:tc>
          <w:tcPr>
            <w:tcW w:w="4325" w:type="dxa"/>
            <w:vMerge w:val="restart"/>
            <w:tcBorders>
              <w:top w:val="single" w:sz="4" w:space="0" w:color="auto"/>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r w:rsidRPr="00341B60">
              <w:rPr>
                <w:rFonts w:ascii="Arial" w:hAnsi="Arial" w:cs="Arial"/>
                <w:b/>
                <w:bCs/>
                <w:iCs/>
                <w:sz w:val="24"/>
                <w:szCs w:val="24"/>
              </w:rPr>
              <w:t>El Volcán</w:t>
            </w: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 xml:space="preserve">San Ramón </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La Ceiba</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El Escobal</w:t>
            </w:r>
          </w:p>
        </w:tc>
      </w:tr>
      <w:tr w:rsidR="00DA55DE" w:rsidRPr="00341B60" w:rsidTr="00AF47CC">
        <w:tc>
          <w:tcPr>
            <w:tcW w:w="4325" w:type="dxa"/>
            <w:vMerge/>
            <w:tcBorders>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Los Amates</w:t>
            </w:r>
          </w:p>
        </w:tc>
      </w:tr>
      <w:tr w:rsidR="00DA55DE" w:rsidRPr="00341B60" w:rsidTr="00AF47CC">
        <w:tc>
          <w:tcPr>
            <w:tcW w:w="4325" w:type="dxa"/>
            <w:vMerge w:val="restart"/>
            <w:tcBorders>
              <w:top w:val="single" w:sz="4" w:space="0" w:color="auto"/>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r w:rsidRPr="00341B60">
              <w:rPr>
                <w:rFonts w:ascii="Arial" w:hAnsi="Arial" w:cs="Arial"/>
                <w:b/>
                <w:bCs/>
                <w:iCs/>
                <w:sz w:val="24"/>
                <w:szCs w:val="24"/>
              </w:rPr>
              <w:t>Los Abelines</w:t>
            </w: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Los Abelines</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 xml:space="preserve">Zungano </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Los Villalta</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Botijon</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 xml:space="preserve">La </w:t>
            </w:r>
            <w:proofErr w:type="spellStart"/>
            <w:r w:rsidRPr="00341B60">
              <w:rPr>
                <w:rFonts w:ascii="Arial" w:hAnsi="Arial" w:cs="Arial"/>
                <w:bCs/>
                <w:iCs/>
                <w:sz w:val="24"/>
                <w:szCs w:val="24"/>
              </w:rPr>
              <w:t>Pachonera</w:t>
            </w:r>
            <w:proofErr w:type="spellEnd"/>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proofErr w:type="spellStart"/>
            <w:r w:rsidRPr="00341B60">
              <w:rPr>
                <w:rFonts w:ascii="Arial" w:hAnsi="Arial" w:cs="Arial"/>
                <w:bCs/>
                <w:iCs/>
                <w:sz w:val="24"/>
                <w:szCs w:val="24"/>
              </w:rPr>
              <w:t>Barandillal</w:t>
            </w:r>
            <w:proofErr w:type="spellEnd"/>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 xml:space="preserve">La flor </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El Carbón</w:t>
            </w:r>
          </w:p>
        </w:tc>
      </w:tr>
      <w:tr w:rsidR="00DA55DE" w:rsidRPr="00341B60" w:rsidTr="00AF47CC">
        <w:tc>
          <w:tcPr>
            <w:tcW w:w="4325" w:type="dxa"/>
            <w:vMerge/>
            <w:tcBorders>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proofErr w:type="spellStart"/>
            <w:r w:rsidRPr="00341B60">
              <w:rPr>
                <w:rFonts w:ascii="Arial" w:hAnsi="Arial" w:cs="Arial"/>
                <w:bCs/>
                <w:iCs/>
                <w:sz w:val="24"/>
                <w:szCs w:val="24"/>
              </w:rPr>
              <w:t>Gualcoro</w:t>
            </w:r>
            <w:proofErr w:type="spellEnd"/>
          </w:p>
        </w:tc>
      </w:tr>
      <w:tr w:rsidR="00DA55DE" w:rsidRPr="00341B60" w:rsidTr="00AF47CC">
        <w:tc>
          <w:tcPr>
            <w:tcW w:w="4325" w:type="dxa"/>
            <w:vMerge w:val="restart"/>
            <w:tcBorders>
              <w:top w:val="single" w:sz="4" w:space="0" w:color="auto"/>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r w:rsidRPr="00341B60">
              <w:rPr>
                <w:rFonts w:ascii="Arial" w:hAnsi="Arial" w:cs="Arial"/>
                <w:b/>
                <w:bCs/>
                <w:iCs/>
                <w:sz w:val="24"/>
                <w:szCs w:val="24"/>
              </w:rPr>
              <w:t>Maiguera</w:t>
            </w: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Maiguera</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 xml:space="preserve">Maiguera Arriba </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Los Guevara</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Los Vásquez</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El Relumbrón</w:t>
            </w:r>
          </w:p>
        </w:tc>
      </w:tr>
      <w:tr w:rsidR="00DA55DE" w:rsidRPr="00341B60" w:rsidTr="00AF47CC">
        <w:tc>
          <w:tcPr>
            <w:tcW w:w="4325" w:type="dxa"/>
            <w:vMerge/>
            <w:tcBorders>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Los Llanitos</w:t>
            </w:r>
          </w:p>
        </w:tc>
      </w:tr>
      <w:tr w:rsidR="00DA55DE" w:rsidRPr="00341B60" w:rsidTr="00AF47CC">
        <w:tc>
          <w:tcPr>
            <w:tcW w:w="4325" w:type="dxa"/>
            <w:vMerge w:val="restart"/>
            <w:tcBorders>
              <w:top w:val="single" w:sz="4" w:space="0" w:color="auto"/>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r w:rsidRPr="00341B60">
              <w:rPr>
                <w:rFonts w:ascii="Arial" w:hAnsi="Arial" w:cs="Arial"/>
                <w:b/>
                <w:bCs/>
                <w:iCs/>
                <w:sz w:val="24"/>
                <w:szCs w:val="24"/>
              </w:rPr>
              <w:t>Pajigua</w:t>
            </w: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El Güiscoyol Uno</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El Güiscoyol Dos</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Pajigua Abajo</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Pajigua Arriba</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El Botijon</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Los Diamantes</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Los Vigiles</w:t>
            </w:r>
          </w:p>
        </w:tc>
      </w:tr>
      <w:tr w:rsidR="00DA55DE" w:rsidRPr="00341B60" w:rsidTr="00AF47CC">
        <w:tc>
          <w:tcPr>
            <w:tcW w:w="4325" w:type="dxa"/>
            <w:vMerge w:val="restart"/>
            <w:tcBorders>
              <w:top w:val="single" w:sz="4" w:space="0" w:color="auto"/>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r w:rsidRPr="00341B60">
              <w:rPr>
                <w:rFonts w:ascii="Arial" w:hAnsi="Arial" w:cs="Arial"/>
                <w:b/>
                <w:bCs/>
                <w:iCs/>
                <w:sz w:val="24"/>
                <w:szCs w:val="24"/>
              </w:rPr>
              <w:t>San Bartolo</w:t>
            </w: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San Bartolo</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El Gualabo</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El Maguey</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Los Amates</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Las Flores</w:t>
            </w:r>
          </w:p>
        </w:tc>
      </w:tr>
      <w:tr w:rsidR="00DA55DE" w:rsidRPr="00341B60" w:rsidTr="00AF47CC">
        <w:tc>
          <w:tcPr>
            <w:tcW w:w="4325" w:type="dxa"/>
            <w:vMerge w:val="restart"/>
            <w:tcBorders>
              <w:top w:val="single" w:sz="4" w:space="0" w:color="auto"/>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r w:rsidRPr="00341B60">
              <w:rPr>
                <w:rFonts w:ascii="Arial" w:hAnsi="Arial" w:cs="Arial"/>
                <w:b/>
                <w:bCs/>
                <w:iCs/>
                <w:sz w:val="24"/>
                <w:szCs w:val="24"/>
              </w:rPr>
              <w:t>Área Urbana</w:t>
            </w: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Barrio El Centro</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Barrio De Arriba</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Barrio La Cruz</w:t>
            </w:r>
          </w:p>
        </w:tc>
      </w:tr>
      <w:tr w:rsidR="00DA55DE" w:rsidRPr="00341B60" w:rsidTr="00AF47CC">
        <w:tc>
          <w:tcPr>
            <w:tcW w:w="4325" w:type="dxa"/>
            <w:vMerge/>
            <w:tcBorders>
              <w:left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Barrio El Calvario</w:t>
            </w:r>
          </w:p>
        </w:tc>
      </w:tr>
      <w:tr w:rsidR="00DA55DE" w:rsidRPr="00341B60" w:rsidTr="00AF47CC">
        <w:tc>
          <w:tcPr>
            <w:tcW w:w="4325" w:type="dxa"/>
            <w:vMerge/>
            <w:tcBorders>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
                <w:bCs/>
                <w:iCs/>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auto"/>
          </w:tcPr>
          <w:p w:rsidR="00DA55DE" w:rsidRPr="00341B60" w:rsidRDefault="00DA55DE" w:rsidP="00AF47CC">
            <w:pPr>
              <w:pStyle w:val="Textoindependiente3"/>
              <w:rPr>
                <w:rFonts w:ascii="Arial" w:hAnsi="Arial" w:cs="Arial"/>
                <w:bCs/>
                <w:iCs/>
                <w:sz w:val="24"/>
                <w:szCs w:val="24"/>
              </w:rPr>
            </w:pPr>
            <w:r w:rsidRPr="00341B60">
              <w:rPr>
                <w:rFonts w:ascii="Arial" w:hAnsi="Arial" w:cs="Arial"/>
                <w:bCs/>
                <w:iCs/>
                <w:sz w:val="24"/>
                <w:szCs w:val="24"/>
              </w:rPr>
              <w:t>Barrio Santo Domingo</w:t>
            </w:r>
          </w:p>
        </w:tc>
      </w:tr>
    </w:tbl>
    <w:p w:rsidR="00DA55DE" w:rsidRPr="00341B60" w:rsidRDefault="00DA55DE" w:rsidP="00DA55DE">
      <w:pPr>
        <w:rPr>
          <w:rFonts w:ascii="Arial" w:hAnsi="Arial" w:cs="Arial"/>
          <w:sz w:val="24"/>
          <w:szCs w:val="24"/>
          <w:lang w:val="es-MX"/>
        </w:rPr>
      </w:pPr>
    </w:p>
    <w:p w:rsidR="00DA55DE" w:rsidRPr="00341B60" w:rsidRDefault="00DA55DE" w:rsidP="00DA55DE">
      <w:pPr>
        <w:jc w:val="center"/>
        <w:rPr>
          <w:rFonts w:ascii="Arial" w:hAnsi="Arial" w:cs="Arial"/>
          <w:b/>
          <w:bCs/>
          <w:iCs/>
          <w:sz w:val="24"/>
          <w:szCs w:val="24"/>
        </w:rPr>
      </w:pPr>
      <w:r w:rsidRPr="00341B60">
        <w:rPr>
          <w:rFonts w:ascii="Arial" w:hAnsi="Arial" w:cs="Arial"/>
          <w:b/>
          <w:bCs/>
          <w:iCs/>
          <w:sz w:val="24"/>
          <w:szCs w:val="24"/>
        </w:rPr>
        <w:t>ASPECTO FISICO</w:t>
      </w:r>
    </w:p>
    <w:p w:rsidR="00DA55DE" w:rsidRPr="00341B60" w:rsidRDefault="00DA55DE" w:rsidP="00DA55DE">
      <w:pPr>
        <w:pStyle w:val="Textoindependiente3"/>
        <w:numPr>
          <w:ilvl w:val="0"/>
          <w:numId w:val="10"/>
        </w:numPr>
        <w:jc w:val="both"/>
        <w:rPr>
          <w:rFonts w:ascii="Arial" w:hAnsi="Arial" w:cs="Arial"/>
          <w:iCs/>
          <w:sz w:val="24"/>
          <w:szCs w:val="24"/>
        </w:rPr>
      </w:pPr>
      <w:r w:rsidRPr="00341B60">
        <w:rPr>
          <w:rFonts w:ascii="Arial" w:hAnsi="Arial" w:cs="Arial"/>
          <w:b/>
          <w:sz w:val="24"/>
          <w:szCs w:val="24"/>
        </w:rPr>
        <w:lastRenderedPageBreak/>
        <w:t>6.1.4.1 HIDROGRAFIA</w:t>
      </w:r>
      <w:r w:rsidRPr="00341B60">
        <w:rPr>
          <w:rFonts w:ascii="Arial" w:hAnsi="Arial" w:cs="Arial"/>
          <w:sz w:val="24"/>
          <w:szCs w:val="24"/>
        </w:rPr>
        <w:t xml:space="preserve">. </w:t>
      </w:r>
      <w:r w:rsidRPr="00341B60">
        <w:rPr>
          <w:rFonts w:ascii="Arial" w:hAnsi="Arial" w:cs="Arial"/>
          <w:b/>
          <w:bCs/>
          <w:sz w:val="24"/>
          <w:szCs w:val="24"/>
        </w:rPr>
        <w:t xml:space="preserve"> </w:t>
      </w:r>
      <w:r w:rsidRPr="00341B60">
        <w:rPr>
          <w:rFonts w:ascii="Arial" w:hAnsi="Arial" w:cs="Arial"/>
          <w:iCs/>
          <w:sz w:val="24"/>
          <w:szCs w:val="24"/>
        </w:rPr>
        <w:t xml:space="preserve">Riegan el municipio los ríos: Las Marías, El Chorro, Sirigual o San Pedro, El Muerto, Los Abelines, Gualabo o Cañas, El Güiscoyol o el </w:t>
      </w:r>
      <w:proofErr w:type="spellStart"/>
      <w:r w:rsidRPr="00341B60">
        <w:rPr>
          <w:rFonts w:ascii="Arial" w:hAnsi="Arial" w:cs="Arial"/>
          <w:iCs/>
          <w:sz w:val="24"/>
          <w:szCs w:val="24"/>
        </w:rPr>
        <w:t>Riíto</w:t>
      </w:r>
      <w:proofErr w:type="spellEnd"/>
      <w:r w:rsidRPr="00341B60">
        <w:rPr>
          <w:rFonts w:ascii="Arial" w:hAnsi="Arial" w:cs="Arial"/>
          <w:iCs/>
          <w:sz w:val="24"/>
          <w:szCs w:val="24"/>
        </w:rPr>
        <w:t xml:space="preserve">, Los Amates, El Pueblo, Chiquito o La Joya; Las Quebradas: El Jure, El Volcán, El Guapinol, Manzanal, El Cumbo, El Chaparral, Los Ramos, El Bosque, Las Piletas, </w:t>
      </w:r>
      <w:proofErr w:type="spellStart"/>
      <w:r w:rsidRPr="00341B60">
        <w:rPr>
          <w:rFonts w:ascii="Arial" w:hAnsi="Arial" w:cs="Arial"/>
          <w:iCs/>
          <w:sz w:val="24"/>
          <w:szCs w:val="24"/>
        </w:rPr>
        <w:t>Managüita</w:t>
      </w:r>
      <w:proofErr w:type="spellEnd"/>
      <w:r w:rsidRPr="00341B60">
        <w:rPr>
          <w:rFonts w:ascii="Arial" w:hAnsi="Arial" w:cs="Arial"/>
          <w:iCs/>
          <w:sz w:val="24"/>
          <w:szCs w:val="24"/>
        </w:rPr>
        <w:t xml:space="preserve">, </w:t>
      </w:r>
      <w:proofErr w:type="spellStart"/>
      <w:r w:rsidRPr="00341B60">
        <w:rPr>
          <w:rFonts w:ascii="Arial" w:hAnsi="Arial" w:cs="Arial"/>
          <w:iCs/>
          <w:sz w:val="24"/>
          <w:szCs w:val="24"/>
        </w:rPr>
        <w:t>Pajigua</w:t>
      </w:r>
      <w:proofErr w:type="spellEnd"/>
      <w:r w:rsidRPr="00341B60">
        <w:rPr>
          <w:rFonts w:ascii="Arial" w:hAnsi="Arial" w:cs="Arial"/>
          <w:iCs/>
          <w:sz w:val="24"/>
          <w:szCs w:val="24"/>
        </w:rPr>
        <w:t xml:space="preserve">, El Varal o las Jiménez, </w:t>
      </w:r>
      <w:proofErr w:type="spellStart"/>
      <w:r w:rsidRPr="00341B60">
        <w:rPr>
          <w:rFonts w:ascii="Arial" w:hAnsi="Arial" w:cs="Arial"/>
          <w:iCs/>
          <w:sz w:val="24"/>
          <w:szCs w:val="24"/>
        </w:rPr>
        <w:t>Gualcoro</w:t>
      </w:r>
      <w:proofErr w:type="spellEnd"/>
      <w:r w:rsidRPr="00341B60">
        <w:rPr>
          <w:rFonts w:ascii="Arial" w:hAnsi="Arial" w:cs="Arial"/>
          <w:iCs/>
          <w:sz w:val="24"/>
          <w:szCs w:val="24"/>
        </w:rPr>
        <w:t xml:space="preserve">, </w:t>
      </w:r>
      <w:proofErr w:type="spellStart"/>
      <w:r w:rsidRPr="00341B60">
        <w:rPr>
          <w:rFonts w:ascii="Arial" w:hAnsi="Arial" w:cs="Arial"/>
          <w:iCs/>
          <w:sz w:val="24"/>
          <w:szCs w:val="24"/>
        </w:rPr>
        <w:t>Chilile</w:t>
      </w:r>
      <w:proofErr w:type="spellEnd"/>
      <w:r w:rsidRPr="00341B60">
        <w:rPr>
          <w:rFonts w:ascii="Arial" w:hAnsi="Arial" w:cs="Arial"/>
          <w:iCs/>
          <w:sz w:val="24"/>
          <w:szCs w:val="24"/>
        </w:rPr>
        <w:t xml:space="preserve">, La Presa, Los Salamos, </w:t>
      </w:r>
      <w:proofErr w:type="spellStart"/>
      <w:r w:rsidRPr="00341B60">
        <w:rPr>
          <w:rFonts w:ascii="Arial" w:hAnsi="Arial" w:cs="Arial"/>
          <w:iCs/>
          <w:sz w:val="24"/>
          <w:szCs w:val="24"/>
        </w:rPr>
        <w:t>Pintadillal</w:t>
      </w:r>
      <w:proofErr w:type="spellEnd"/>
      <w:r w:rsidRPr="00341B60">
        <w:rPr>
          <w:rFonts w:ascii="Arial" w:hAnsi="Arial" w:cs="Arial"/>
          <w:iCs/>
          <w:sz w:val="24"/>
          <w:szCs w:val="24"/>
        </w:rPr>
        <w:t xml:space="preserve">, </w:t>
      </w:r>
      <w:proofErr w:type="spellStart"/>
      <w:r w:rsidRPr="00341B60">
        <w:rPr>
          <w:rFonts w:ascii="Arial" w:hAnsi="Arial" w:cs="Arial"/>
          <w:iCs/>
          <w:sz w:val="24"/>
          <w:szCs w:val="24"/>
        </w:rPr>
        <w:t>Gualora</w:t>
      </w:r>
      <w:proofErr w:type="spellEnd"/>
      <w:r w:rsidRPr="00341B60">
        <w:rPr>
          <w:rFonts w:ascii="Arial" w:hAnsi="Arial" w:cs="Arial"/>
          <w:iCs/>
          <w:sz w:val="24"/>
          <w:szCs w:val="24"/>
        </w:rPr>
        <w:t xml:space="preserve">, El Salto, El Panteón, Las Pavas, El Maguey, Rincón de Murillo y la </w:t>
      </w:r>
      <w:proofErr w:type="spellStart"/>
      <w:r w:rsidRPr="00341B60">
        <w:rPr>
          <w:rFonts w:ascii="Arial" w:hAnsi="Arial" w:cs="Arial"/>
          <w:iCs/>
          <w:sz w:val="24"/>
          <w:szCs w:val="24"/>
        </w:rPr>
        <w:t>Querque</w:t>
      </w:r>
      <w:proofErr w:type="spellEnd"/>
      <w:r w:rsidRPr="00341B60">
        <w:rPr>
          <w:rFonts w:ascii="Arial" w:hAnsi="Arial" w:cs="Arial"/>
          <w:iCs/>
          <w:sz w:val="24"/>
          <w:szCs w:val="24"/>
        </w:rPr>
        <w:t>.</w:t>
      </w:r>
    </w:p>
    <w:p w:rsidR="00DA55DE" w:rsidRPr="00341B60" w:rsidRDefault="00DA55DE" w:rsidP="00DA55DE">
      <w:pPr>
        <w:pStyle w:val="Textoindependiente3"/>
        <w:jc w:val="both"/>
        <w:rPr>
          <w:rFonts w:ascii="Arial" w:hAnsi="Arial" w:cs="Arial"/>
          <w:iCs/>
          <w:sz w:val="24"/>
          <w:szCs w:val="24"/>
        </w:rPr>
      </w:pPr>
    </w:p>
    <w:p w:rsidR="00DA55DE" w:rsidRPr="00341B60" w:rsidRDefault="00DA55DE" w:rsidP="00DA55DE">
      <w:pPr>
        <w:pStyle w:val="Textoindependiente3"/>
        <w:jc w:val="both"/>
        <w:rPr>
          <w:rFonts w:ascii="Arial" w:hAnsi="Arial" w:cs="Arial"/>
          <w:iCs/>
          <w:sz w:val="24"/>
          <w:szCs w:val="24"/>
        </w:rPr>
      </w:pPr>
    </w:p>
    <w:p w:rsidR="00DA55DE" w:rsidRPr="00341B60" w:rsidRDefault="00DA55DE" w:rsidP="00DA55DE">
      <w:pPr>
        <w:jc w:val="center"/>
        <w:rPr>
          <w:rFonts w:ascii="Arial" w:hAnsi="Arial" w:cs="Arial"/>
          <w:b/>
          <w:bCs/>
          <w:iCs/>
          <w:sz w:val="24"/>
          <w:szCs w:val="24"/>
        </w:rPr>
      </w:pPr>
      <w:r w:rsidRPr="00341B60">
        <w:rPr>
          <w:rFonts w:ascii="Arial" w:hAnsi="Arial" w:cs="Arial"/>
          <w:b/>
          <w:bCs/>
          <w:iCs/>
          <w:sz w:val="24"/>
          <w:szCs w:val="24"/>
        </w:rPr>
        <w:t>RIOS PRINCIPALES</w:t>
      </w:r>
    </w:p>
    <w:p w:rsidR="00DA55DE" w:rsidRPr="00341B60" w:rsidRDefault="00DA55DE" w:rsidP="00DA55DE">
      <w:pPr>
        <w:pStyle w:val="Textoindependiente3"/>
        <w:numPr>
          <w:ilvl w:val="0"/>
          <w:numId w:val="8"/>
        </w:numPr>
        <w:jc w:val="both"/>
        <w:rPr>
          <w:rFonts w:ascii="Arial" w:hAnsi="Arial" w:cs="Arial"/>
          <w:iCs/>
          <w:sz w:val="24"/>
          <w:szCs w:val="24"/>
        </w:rPr>
      </w:pPr>
      <w:r w:rsidRPr="00341B60">
        <w:rPr>
          <w:rFonts w:ascii="Arial" w:hAnsi="Arial" w:cs="Arial"/>
          <w:b/>
          <w:iCs/>
          <w:sz w:val="24"/>
          <w:szCs w:val="24"/>
        </w:rPr>
        <w:t>SIRIGUAL O SAN PEDRO:</w:t>
      </w:r>
      <w:r w:rsidRPr="00341B60">
        <w:rPr>
          <w:rFonts w:ascii="Arial" w:hAnsi="Arial" w:cs="Arial"/>
          <w:b/>
          <w:bCs/>
          <w:iCs/>
          <w:sz w:val="24"/>
          <w:szCs w:val="24"/>
        </w:rPr>
        <w:t xml:space="preserve"> </w:t>
      </w:r>
      <w:r w:rsidRPr="00341B60">
        <w:rPr>
          <w:rFonts w:ascii="Arial" w:hAnsi="Arial" w:cs="Arial"/>
          <w:iCs/>
          <w:sz w:val="24"/>
          <w:szCs w:val="24"/>
        </w:rPr>
        <w:t xml:space="preserve">Se forma de la confluencia del Río Galdámez y El Chorro a </w:t>
      </w:r>
      <w:smartTag w:uri="urn:schemas-microsoft-com:office:smarttags" w:element="metricconverter">
        <w:smartTagPr>
          <w:attr w:name="ProductID" w:val="9.4 Km"/>
        </w:smartTagPr>
        <w:r w:rsidRPr="00341B60">
          <w:rPr>
            <w:rFonts w:ascii="Arial" w:hAnsi="Arial" w:cs="Arial"/>
            <w:iCs/>
            <w:sz w:val="24"/>
            <w:szCs w:val="24"/>
          </w:rPr>
          <w:t>9.4 Km</w:t>
        </w:r>
      </w:smartTag>
      <w:r w:rsidRPr="00341B60">
        <w:rPr>
          <w:rFonts w:ascii="Arial" w:hAnsi="Arial" w:cs="Arial"/>
          <w:iCs/>
          <w:sz w:val="24"/>
          <w:szCs w:val="24"/>
        </w:rPr>
        <w:t xml:space="preserve">. Al NW de la Ciudad de Guatajiagua. Corre con rumbo de N a S, sirviendo de límite entre este municipio con Ciudad Barrios y Chapeltique (Depto. de San Miguel). La longitud de su recorrido dentro del municipio es de </w:t>
      </w:r>
      <w:smartTag w:uri="urn:schemas-microsoft-com:office:smarttags" w:element="metricconverter">
        <w:smartTagPr>
          <w:attr w:name="ProductID" w:val="5.5 Km"/>
        </w:smartTagPr>
        <w:r w:rsidRPr="00341B60">
          <w:rPr>
            <w:rFonts w:ascii="Arial" w:hAnsi="Arial" w:cs="Arial"/>
            <w:iCs/>
            <w:sz w:val="24"/>
            <w:szCs w:val="24"/>
          </w:rPr>
          <w:t>5.5 Km</w:t>
        </w:r>
      </w:smartTag>
      <w:r w:rsidRPr="00341B60">
        <w:rPr>
          <w:rFonts w:ascii="Arial" w:hAnsi="Arial" w:cs="Arial"/>
          <w:iCs/>
          <w:sz w:val="24"/>
          <w:szCs w:val="24"/>
        </w:rPr>
        <w:t xml:space="preserve">. </w:t>
      </w:r>
    </w:p>
    <w:p w:rsidR="00DA55DE" w:rsidRPr="00341B60" w:rsidRDefault="00DA55DE" w:rsidP="00DA55DE">
      <w:pPr>
        <w:pStyle w:val="Textoindependiente3"/>
        <w:jc w:val="both"/>
        <w:rPr>
          <w:rFonts w:ascii="Arial" w:hAnsi="Arial" w:cs="Arial"/>
          <w:iCs/>
          <w:sz w:val="24"/>
          <w:szCs w:val="24"/>
        </w:rPr>
      </w:pPr>
    </w:p>
    <w:p w:rsidR="00DA55DE" w:rsidRPr="00341B60" w:rsidRDefault="00DA55DE" w:rsidP="00DA55DE">
      <w:pPr>
        <w:pStyle w:val="Textoindependiente3"/>
        <w:ind w:left="720"/>
        <w:jc w:val="both"/>
        <w:rPr>
          <w:rFonts w:ascii="Arial" w:hAnsi="Arial" w:cs="Arial"/>
          <w:iCs/>
          <w:sz w:val="24"/>
          <w:szCs w:val="24"/>
        </w:rPr>
      </w:pPr>
    </w:p>
    <w:p w:rsidR="00DA55DE" w:rsidRPr="00341B60" w:rsidRDefault="00DA55DE" w:rsidP="00DA55DE">
      <w:pPr>
        <w:pStyle w:val="Prrafodelista"/>
        <w:rPr>
          <w:rFonts w:ascii="Arial" w:hAnsi="Arial" w:cs="Arial"/>
          <w:b/>
          <w:iCs/>
          <w:sz w:val="24"/>
          <w:szCs w:val="24"/>
        </w:rPr>
      </w:pPr>
    </w:p>
    <w:p w:rsidR="00DA55DE" w:rsidRPr="00341B60" w:rsidRDefault="00DA55DE" w:rsidP="00DA55DE">
      <w:pPr>
        <w:pStyle w:val="Textoindependiente3"/>
        <w:numPr>
          <w:ilvl w:val="0"/>
          <w:numId w:val="8"/>
        </w:numPr>
        <w:jc w:val="both"/>
        <w:rPr>
          <w:rFonts w:ascii="Arial" w:hAnsi="Arial" w:cs="Arial"/>
          <w:iCs/>
          <w:sz w:val="24"/>
          <w:szCs w:val="24"/>
        </w:rPr>
      </w:pPr>
      <w:r w:rsidRPr="00341B60">
        <w:rPr>
          <w:rFonts w:ascii="Arial" w:hAnsi="Arial" w:cs="Arial"/>
          <w:b/>
          <w:iCs/>
          <w:sz w:val="24"/>
          <w:szCs w:val="24"/>
        </w:rPr>
        <w:t>GUALABO O CAÑAS:</w:t>
      </w:r>
      <w:r w:rsidRPr="00341B60">
        <w:rPr>
          <w:rFonts w:ascii="Arial" w:hAnsi="Arial" w:cs="Arial"/>
          <w:b/>
          <w:bCs/>
          <w:iCs/>
          <w:sz w:val="24"/>
          <w:szCs w:val="24"/>
        </w:rPr>
        <w:t xml:space="preserve"> </w:t>
      </w:r>
      <w:r w:rsidRPr="00341B60">
        <w:rPr>
          <w:rFonts w:ascii="Arial" w:hAnsi="Arial" w:cs="Arial"/>
          <w:iCs/>
          <w:sz w:val="24"/>
          <w:szCs w:val="24"/>
        </w:rPr>
        <w:t xml:space="preserve">Nace A </w:t>
      </w:r>
      <w:smartTag w:uri="urn:schemas-microsoft-com:office:smarttags" w:element="metricconverter">
        <w:smartTagPr>
          <w:attr w:name="ProductID" w:val="8.9 Km"/>
        </w:smartTagPr>
        <w:r w:rsidRPr="00341B60">
          <w:rPr>
            <w:rFonts w:ascii="Arial" w:hAnsi="Arial" w:cs="Arial"/>
            <w:iCs/>
            <w:sz w:val="24"/>
            <w:szCs w:val="24"/>
          </w:rPr>
          <w:t>8.9 Km</w:t>
        </w:r>
      </w:smartTag>
      <w:r w:rsidRPr="00341B60">
        <w:rPr>
          <w:rFonts w:ascii="Arial" w:hAnsi="Arial" w:cs="Arial"/>
          <w:iCs/>
          <w:sz w:val="24"/>
          <w:szCs w:val="24"/>
        </w:rPr>
        <w:t xml:space="preserve">. al N de la ciudad de Guatajiagua. Corre con rumbo N a S, sirviendo de límite entre este municipio y Yamabal; sus afluentes son las quebradas: Las Piletas, El Varal  o  Las Jiménez, </w:t>
      </w:r>
      <w:proofErr w:type="spellStart"/>
      <w:r w:rsidRPr="00341B60">
        <w:rPr>
          <w:rFonts w:ascii="Arial" w:hAnsi="Arial" w:cs="Arial"/>
          <w:iCs/>
          <w:sz w:val="24"/>
          <w:szCs w:val="24"/>
        </w:rPr>
        <w:t>Chilile</w:t>
      </w:r>
      <w:proofErr w:type="spellEnd"/>
      <w:r w:rsidRPr="00341B60">
        <w:rPr>
          <w:rFonts w:ascii="Arial" w:hAnsi="Arial" w:cs="Arial"/>
          <w:iCs/>
          <w:sz w:val="24"/>
          <w:szCs w:val="24"/>
        </w:rPr>
        <w:t xml:space="preserve"> y el Maguey. La longitud de su recorrido dentro del municipio es de </w:t>
      </w:r>
      <w:smartTag w:uri="urn:schemas-microsoft-com:office:smarttags" w:element="metricconverter">
        <w:smartTagPr>
          <w:attr w:name="ProductID" w:val="18.3 Km"/>
        </w:smartTagPr>
        <w:r w:rsidRPr="00341B60">
          <w:rPr>
            <w:rFonts w:ascii="Arial" w:hAnsi="Arial" w:cs="Arial"/>
            <w:iCs/>
            <w:sz w:val="24"/>
            <w:szCs w:val="24"/>
          </w:rPr>
          <w:t>18.3 Km</w:t>
        </w:r>
      </w:smartTag>
      <w:r w:rsidRPr="00341B60">
        <w:rPr>
          <w:rFonts w:ascii="Arial" w:hAnsi="Arial" w:cs="Arial"/>
          <w:iCs/>
          <w:sz w:val="24"/>
          <w:szCs w:val="24"/>
        </w:rPr>
        <w:t xml:space="preserve">.          </w:t>
      </w:r>
    </w:p>
    <w:p w:rsidR="00DA55DE" w:rsidRPr="00341B60" w:rsidRDefault="00DA55DE" w:rsidP="00DA55DE">
      <w:pPr>
        <w:jc w:val="both"/>
        <w:rPr>
          <w:rFonts w:ascii="Arial" w:hAnsi="Arial" w:cs="Arial"/>
          <w:iCs/>
          <w:sz w:val="24"/>
          <w:szCs w:val="24"/>
        </w:rPr>
      </w:pPr>
    </w:p>
    <w:p w:rsidR="00DA55DE" w:rsidRPr="00341B60" w:rsidRDefault="00DA55DE" w:rsidP="00DA55DE">
      <w:pPr>
        <w:pStyle w:val="Textoindependiente3"/>
        <w:jc w:val="center"/>
        <w:rPr>
          <w:rFonts w:ascii="Arial" w:hAnsi="Arial" w:cs="Arial"/>
          <w:b/>
          <w:iCs/>
          <w:sz w:val="24"/>
          <w:szCs w:val="24"/>
        </w:rPr>
      </w:pPr>
      <w:r w:rsidRPr="00341B60">
        <w:rPr>
          <w:rFonts w:ascii="Arial" w:hAnsi="Arial" w:cs="Arial"/>
          <w:b/>
          <w:iCs/>
          <w:sz w:val="24"/>
          <w:szCs w:val="24"/>
        </w:rPr>
        <w:t>CERROS PRINCIPALES</w:t>
      </w:r>
    </w:p>
    <w:p w:rsidR="00DA55DE" w:rsidRPr="00341B60" w:rsidRDefault="00DA55DE" w:rsidP="00DA55DE">
      <w:pPr>
        <w:pStyle w:val="Prrafodelista"/>
        <w:rPr>
          <w:rFonts w:ascii="Arial" w:hAnsi="Arial" w:cs="Arial"/>
          <w:iCs/>
          <w:sz w:val="24"/>
          <w:szCs w:val="24"/>
        </w:rPr>
      </w:pPr>
    </w:p>
    <w:p w:rsidR="00DA55DE" w:rsidRPr="00341B60" w:rsidRDefault="00DA55DE" w:rsidP="00DA55DE">
      <w:pPr>
        <w:pStyle w:val="Prrafodelista"/>
        <w:numPr>
          <w:ilvl w:val="0"/>
          <w:numId w:val="9"/>
        </w:numPr>
        <w:rPr>
          <w:rFonts w:ascii="Arial" w:hAnsi="Arial" w:cs="Arial"/>
          <w:iCs/>
          <w:sz w:val="24"/>
          <w:szCs w:val="24"/>
        </w:rPr>
      </w:pPr>
      <w:r w:rsidRPr="00341B60">
        <w:rPr>
          <w:rFonts w:ascii="Arial" w:hAnsi="Arial" w:cs="Arial"/>
          <w:b/>
          <w:iCs/>
          <w:sz w:val="24"/>
          <w:szCs w:val="24"/>
        </w:rPr>
        <w:t>GACHITO</w:t>
      </w:r>
      <w:r w:rsidRPr="00341B60">
        <w:rPr>
          <w:rFonts w:ascii="Arial" w:hAnsi="Arial" w:cs="Arial"/>
          <w:iCs/>
          <w:sz w:val="24"/>
          <w:szCs w:val="24"/>
        </w:rPr>
        <w:t>:</w:t>
      </w:r>
      <w:r w:rsidRPr="00341B60">
        <w:rPr>
          <w:rFonts w:ascii="Arial" w:hAnsi="Arial" w:cs="Arial"/>
          <w:b/>
          <w:bCs/>
          <w:iCs/>
          <w:sz w:val="24"/>
          <w:szCs w:val="24"/>
        </w:rPr>
        <w:t xml:space="preserve"> </w:t>
      </w:r>
      <w:r w:rsidRPr="00341B60">
        <w:rPr>
          <w:rFonts w:ascii="Arial" w:hAnsi="Arial" w:cs="Arial"/>
          <w:iCs/>
          <w:sz w:val="24"/>
          <w:szCs w:val="24"/>
        </w:rPr>
        <w:t xml:space="preserve">Está Situado  a </w:t>
      </w:r>
      <w:smartTag w:uri="urn:schemas-microsoft-com:office:smarttags" w:element="metricconverter">
        <w:smartTagPr>
          <w:attr w:name="ProductID" w:val="8.8 Km"/>
        </w:smartTagPr>
        <w:r w:rsidRPr="00341B60">
          <w:rPr>
            <w:rFonts w:ascii="Arial" w:hAnsi="Arial" w:cs="Arial"/>
            <w:iCs/>
            <w:sz w:val="24"/>
            <w:szCs w:val="24"/>
          </w:rPr>
          <w:t>8.8 Km</w:t>
        </w:r>
      </w:smartTag>
      <w:r w:rsidRPr="00341B60">
        <w:rPr>
          <w:rFonts w:ascii="Arial" w:hAnsi="Arial" w:cs="Arial"/>
          <w:iCs/>
          <w:sz w:val="24"/>
          <w:szCs w:val="24"/>
        </w:rPr>
        <w:t>. al N de la ciudad de Guatajiagua, sirve de mojón para la demarcación del límite entre Yamabal y ese municipio.   Su elevación es de 620 Mt. SNM</w:t>
      </w:r>
    </w:p>
    <w:p w:rsidR="00DA55DE" w:rsidRPr="00341B60" w:rsidRDefault="00DA55DE" w:rsidP="00DA55DE">
      <w:pPr>
        <w:rPr>
          <w:rFonts w:ascii="Arial" w:hAnsi="Arial" w:cs="Arial"/>
          <w:iCs/>
          <w:sz w:val="24"/>
          <w:szCs w:val="24"/>
        </w:rPr>
      </w:pPr>
    </w:p>
    <w:p w:rsidR="00DA55DE" w:rsidRPr="00341B60" w:rsidRDefault="00DA55DE" w:rsidP="00DA55DE">
      <w:pPr>
        <w:rPr>
          <w:rFonts w:ascii="Arial" w:hAnsi="Arial" w:cs="Arial"/>
          <w:iCs/>
          <w:sz w:val="24"/>
          <w:szCs w:val="24"/>
        </w:rPr>
      </w:pPr>
    </w:p>
    <w:p w:rsidR="00DA55DE" w:rsidRPr="00341B60" w:rsidRDefault="00DA55DE" w:rsidP="00DA55DE">
      <w:pPr>
        <w:rPr>
          <w:rFonts w:ascii="Arial" w:hAnsi="Arial" w:cs="Arial"/>
          <w:sz w:val="24"/>
          <w:szCs w:val="24"/>
        </w:rPr>
      </w:pPr>
    </w:p>
    <w:p w:rsidR="00DA55DE" w:rsidRPr="00341B60" w:rsidRDefault="00DA55DE" w:rsidP="00DA55DE">
      <w:pPr>
        <w:spacing w:line="360" w:lineRule="auto"/>
        <w:jc w:val="both"/>
        <w:rPr>
          <w:rFonts w:ascii="Arial" w:hAnsi="Arial" w:cs="Arial"/>
          <w:sz w:val="24"/>
          <w:szCs w:val="24"/>
        </w:rPr>
      </w:pPr>
    </w:p>
    <w:p w:rsidR="003248D0" w:rsidRPr="00341B60" w:rsidRDefault="003248D0" w:rsidP="003248D0">
      <w:pPr>
        <w:pStyle w:val="Prrafodelista"/>
        <w:spacing w:line="360" w:lineRule="auto"/>
        <w:ind w:left="360"/>
        <w:jc w:val="both"/>
        <w:rPr>
          <w:rFonts w:ascii="Arial" w:hAnsi="Arial" w:cs="Arial"/>
          <w:sz w:val="24"/>
          <w:szCs w:val="24"/>
        </w:rPr>
      </w:pPr>
    </w:p>
    <w:p w:rsidR="002C6908" w:rsidRPr="00341B60" w:rsidRDefault="002C6908" w:rsidP="00032592">
      <w:pPr>
        <w:pStyle w:val="Prrafodelista"/>
        <w:spacing w:line="360" w:lineRule="auto"/>
        <w:jc w:val="both"/>
        <w:rPr>
          <w:rFonts w:ascii="Arial" w:hAnsi="Arial" w:cs="Arial"/>
          <w:sz w:val="24"/>
          <w:szCs w:val="24"/>
        </w:rPr>
      </w:pPr>
    </w:p>
    <w:p w:rsidR="002C6908" w:rsidRPr="00341B60" w:rsidRDefault="002C6908" w:rsidP="002C6908">
      <w:pPr>
        <w:spacing w:line="360" w:lineRule="auto"/>
        <w:jc w:val="both"/>
        <w:rPr>
          <w:rFonts w:ascii="Arial" w:hAnsi="Arial" w:cs="Arial"/>
          <w:sz w:val="24"/>
          <w:szCs w:val="24"/>
        </w:rPr>
      </w:pPr>
    </w:p>
    <w:p w:rsidR="00575A6C" w:rsidRPr="00341B60" w:rsidRDefault="00575A6C" w:rsidP="00575A6C">
      <w:pPr>
        <w:pStyle w:val="Prrafodelista"/>
        <w:rPr>
          <w:rFonts w:ascii="Arial" w:hAnsi="Arial" w:cs="Arial"/>
          <w:sz w:val="24"/>
          <w:szCs w:val="24"/>
        </w:rPr>
      </w:pPr>
    </w:p>
    <w:p w:rsidR="00575A6C" w:rsidRPr="00341B60" w:rsidRDefault="00575A6C" w:rsidP="00575A6C">
      <w:pPr>
        <w:pStyle w:val="Prrafodelista"/>
        <w:spacing w:line="360" w:lineRule="auto"/>
        <w:ind w:left="0"/>
        <w:jc w:val="both"/>
        <w:rPr>
          <w:rFonts w:ascii="Arial" w:hAnsi="Arial" w:cs="Arial"/>
          <w:sz w:val="24"/>
          <w:szCs w:val="24"/>
        </w:rPr>
      </w:pPr>
    </w:p>
    <w:p w:rsidR="005D3E08" w:rsidRPr="00341B60" w:rsidRDefault="005D3E08" w:rsidP="00F06B25">
      <w:pPr>
        <w:jc w:val="both"/>
        <w:rPr>
          <w:rFonts w:ascii="Arial" w:hAnsi="Arial" w:cs="Arial"/>
          <w:sz w:val="24"/>
          <w:szCs w:val="24"/>
        </w:rPr>
      </w:pPr>
    </w:p>
    <w:p w:rsidR="00321CA8" w:rsidRPr="00341B60" w:rsidRDefault="00321CA8" w:rsidP="00321CA8">
      <w:pPr>
        <w:jc w:val="center"/>
        <w:rPr>
          <w:rFonts w:ascii="Arial" w:hAnsi="Arial" w:cs="Arial"/>
          <w:sz w:val="24"/>
          <w:szCs w:val="24"/>
        </w:rPr>
      </w:pPr>
    </w:p>
    <w:sectPr w:rsidR="00321CA8" w:rsidRPr="00341B60" w:rsidSect="00C87EA1">
      <w:pgSz w:w="15840" w:h="12240" w:orient="landscape"/>
      <w:pgMar w:top="1701"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ngsanaUPC">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41E0"/>
    <w:multiLevelType w:val="hybridMultilevel"/>
    <w:tmpl w:val="F0E87346"/>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3B65806"/>
    <w:multiLevelType w:val="hybridMultilevel"/>
    <w:tmpl w:val="5A4A6048"/>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B106BE4"/>
    <w:multiLevelType w:val="hybridMultilevel"/>
    <w:tmpl w:val="C92C3B0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D3813FF"/>
    <w:multiLevelType w:val="hybridMultilevel"/>
    <w:tmpl w:val="AAEA6808"/>
    <w:lvl w:ilvl="0" w:tplc="440A000B">
      <w:start w:val="1"/>
      <w:numFmt w:val="bullet"/>
      <w:lvlText w:val=""/>
      <w:lvlJc w:val="left"/>
      <w:pPr>
        <w:ind w:left="578" w:hanging="360"/>
      </w:pPr>
      <w:rPr>
        <w:rFonts w:ascii="Wingdings" w:hAnsi="Wingdings" w:hint="default"/>
      </w:rPr>
    </w:lvl>
    <w:lvl w:ilvl="1" w:tplc="440A0003" w:tentative="1">
      <w:start w:val="1"/>
      <w:numFmt w:val="bullet"/>
      <w:lvlText w:val="o"/>
      <w:lvlJc w:val="left"/>
      <w:pPr>
        <w:ind w:left="1298" w:hanging="360"/>
      </w:pPr>
      <w:rPr>
        <w:rFonts w:ascii="Courier New" w:hAnsi="Courier New" w:cs="Courier New" w:hint="default"/>
      </w:rPr>
    </w:lvl>
    <w:lvl w:ilvl="2" w:tplc="440A0005" w:tentative="1">
      <w:start w:val="1"/>
      <w:numFmt w:val="bullet"/>
      <w:lvlText w:val=""/>
      <w:lvlJc w:val="left"/>
      <w:pPr>
        <w:ind w:left="2018" w:hanging="360"/>
      </w:pPr>
      <w:rPr>
        <w:rFonts w:ascii="Wingdings" w:hAnsi="Wingdings" w:hint="default"/>
      </w:rPr>
    </w:lvl>
    <w:lvl w:ilvl="3" w:tplc="440A0001" w:tentative="1">
      <w:start w:val="1"/>
      <w:numFmt w:val="bullet"/>
      <w:lvlText w:val=""/>
      <w:lvlJc w:val="left"/>
      <w:pPr>
        <w:ind w:left="2738" w:hanging="360"/>
      </w:pPr>
      <w:rPr>
        <w:rFonts w:ascii="Symbol" w:hAnsi="Symbol" w:hint="default"/>
      </w:rPr>
    </w:lvl>
    <w:lvl w:ilvl="4" w:tplc="440A0003" w:tentative="1">
      <w:start w:val="1"/>
      <w:numFmt w:val="bullet"/>
      <w:lvlText w:val="o"/>
      <w:lvlJc w:val="left"/>
      <w:pPr>
        <w:ind w:left="3458" w:hanging="360"/>
      </w:pPr>
      <w:rPr>
        <w:rFonts w:ascii="Courier New" w:hAnsi="Courier New" w:cs="Courier New" w:hint="default"/>
      </w:rPr>
    </w:lvl>
    <w:lvl w:ilvl="5" w:tplc="440A0005" w:tentative="1">
      <w:start w:val="1"/>
      <w:numFmt w:val="bullet"/>
      <w:lvlText w:val=""/>
      <w:lvlJc w:val="left"/>
      <w:pPr>
        <w:ind w:left="4178" w:hanging="360"/>
      </w:pPr>
      <w:rPr>
        <w:rFonts w:ascii="Wingdings" w:hAnsi="Wingdings" w:hint="default"/>
      </w:rPr>
    </w:lvl>
    <w:lvl w:ilvl="6" w:tplc="440A0001" w:tentative="1">
      <w:start w:val="1"/>
      <w:numFmt w:val="bullet"/>
      <w:lvlText w:val=""/>
      <w:lvlJc w:val="left"/>
      <w:pPr>
        <w:ind w:left="4898" w:hanging="360"/>
      </w:pPr>
      <w:rPr>
        <w:rFonts w:ascii="Symbol" w:hAnsi="Symbol" w:hint="default"/>
      </w:rPr>
    </w:lvl>
    <w:lvl w:ilvl="7" w:tplc="440A0003" w:tentative="1">
      <w:start w:val="1"/>
      <w:numFmt w:val="bullet"/>
      <w:lvlText w:val="o"/>
      <w:lvlJc w:val="left"/>
      <w:pPr>
        <w:ind w:left="5618" w:hanging="360"/>
      </w:pPr>
      <w:rPr>
        <w:rFonts w:ascii="Courier New" w:hAnsi="Courier New" w:cs="Courier New" w:hint="default"/>
      </w:rPr>
    </w:lvl>
    <w:lvl w:ilvl="8" w:tplc="440A0005" w:tentative="1">
      <w:start w:val="1"/>
      <w:numFmt w:val="bullet"/>
      <w:lvlText w:val=""/>
      <w:lvlJc w:val="left"/>
      <w:pPr>
        <w:ind w:left="6338" w:hanging="360"/>
      </w:pPr>
      <w:rPr>
        <w:rFonts w:ascii="Wingdings" w:hAnsi="Wingdings" w:hint="default"/>
      </w:rPr>
    </w:lvl>
  </w:abstractNum>
  <w:abstractNum w:abstractNumId="4" w15:restartNumberingAfterBreak="0">
    <w:nsid w:val="36260A3D"/>
    <w:multiLevelType w:val="hybridMultilevel"/>
    <w:tmpl w:val="E8C2E54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68D756D"/>
    <w:multiLevelType w:val="hybridMultilevel"/>
    <w:tmpl w:val="604222FE"/>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D7B457C"/>
    <w:multiLevelType w:val="hybridMultilevel"/>
    <w:tmpl w:val="97C02DD2"/>
    <w:lvl w:ilvl="0" w:tplc="440A000B">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7" w15:restartNumberingAfterBreak="0">
    <w:nsid w:val="4DA62733"/>
    <w:multiLevelType w:val="hybridMultilevel"/>
    <w:tmpl w:val="03321118"/>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4E8053C2"/>
    <w:multiLevelType w:val="hybridMultilevel"/>
    <w:tmpl w:val="1870E158"/>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567E749B"/>
    <w:multiLevelType w:val="hybridMultilevel"/>
    <w:tmpl w:val="75C6CB40"/>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8"/>
  </w:num>
  <w:num w:numId="5">
    <w:abstractNumId w:val="2"/>
  </w:num>
  <w:num w:numId="6">
    <w:abstractNumId w:val="1"/>
  </w:num>
  <w:num w:numId="7">
    <w:abstractNumId w:val="6"/>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s-SV" w:vendorID="64" w:dllVersion="131078" w:nlCheck="1" w:checkStyle="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321CA8"/>
    <w:rsid w:val="00032592"/>
    <w:rsid w:val="00064874"/>
    <w:rsid w:val="000704E1"/>
    <w:rsid w:val="00155DE5"/>
    <w:rsid w:val="00170AF7"/>
    <w:rsid w:val="00265946"/>
    <w:rsid w:val="0027769D"/>
    <w:rsid w:val="00292681"/>
    <w:rsid w:val="002B2319"/>
    <w:rsid w:val="002B5520"/>
    <w:rsid w:val="002C6908"/>
    <w:rsid w:val="002D5F08"/>
    <w:rsid w:val="002E33C4"/>
    <w:rsid w:val="00305F2D"/>
    <w:rsid w:val="00321CA8"/>
    <w:rsid w:val="003248D0"/>
    <w:rsid w:val="00341B60"/>
    <w:rsid w:val="00357F5E"/>
    <w:rsid w:val="0037483E"/>
    <w:rsid w:val="003B555C"/>
    <w:rsid w:val="003F3C58"/>
    <w:rsid w:val="00441679"/>
    <w:rsid w:val="004A55A0"/>
    <w:rsid w:val="00575A6C"/>
    <w:rsid w:val="00596B84"/>
    <w:rsid w:val="005D3E08"/>
    <w:rsid w:val="005E4C75"/>
    <w:rsid w:val="00637142"/>
    <w:rsid w:val="006B0A6A"/>
    <w:rsid w:val="006D2788"/>
    <w:rsid w:val="006F28F5"/>
    <w:rsid w:val="006F4EBE"/>
    <w:rsid w:val="00767D3B"/>
    <w:rsid w:val="0078517A"/>
    <w:rsid w:val="007F3D7A"/>
    <w:rsid w:val="008629D8"/>
    <w:rsid w:val="00893C92"/>
    <w:rsid w:val="009D5800"/>
    <w:rsid w:val="00A11C15"/>
    <w:rsid w:val="00A51CD9"/>
    <w:rsid w:val="00B26A50"/>
    <w:rsid w:val="00BC3F18"/>
    <w:rsid w:val="00BD245A"/>
    <w:rsid w:val="00C02888"/>
    <w:rsid w:val="00C345C5"/>
    <w:rsid w:val="00C87EA1"/>
    <w:rsid w:val="00CA1307"/>
    <w:rsid w:val="00CC171D"/>
    <w:rsid w:val="00CD4626"/>
    <w:rsid w:val="00DA55DE"/>
    <w:rsid w:val="00DC4783"/>
    <w:rsid w:val="00E3667B"/>
    <w:rsid w:val="00F049C6"/>
    <w:rsid w:val="00F06B25"/>
    <w:rsid w:val="00F73110"/>
    <w:rsid w:val="00FC6E4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1810273"/>
  <w15:docId w15:val="{A0697BA0-E115-419D-BE5E-A247E22B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C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6B25"/>
    <w:pPr>
      <w:ind w:left="720"/>
      <w:contextualSpacing/>
    </w:pPr>
  </w:style>
  <w:style w:type="paragraph" w:styleId="Textoindependiente3">
    <w:name w:val="Body Text 3"/>
    <w:basedOn w:val="Normal"/>
    <w:link w:val="Textoindependiente3Car"/>
    <w:rsid w:val="00DA55DE"/>
    <w:pPr>
      <w:spacing w:after="0" w:line="240" w:lineRule="auto"/>
    </w:pPr>
    <w:rPr>
      <w:rFonts w:ascii="Times New Roman" w:eastAsia="MS Mincho" w:hAnsi="Times New Roman" w:cs="Times New Roman"/>
      <w:sz w:val="28"/>
      <w:szCs w:val="20"/>
      <w:lang w:val="es-ES" w:eastAsia="es-ES"/>
    </w:rPr>
  </w:style>
  <w:style w:type="character" w:customStyle="1" w:styleId="Textoindependiente3Car">
    <w:name w:val="Texto independiente 3 Car"/>
    <w:basedOn w:val="Fuentedeprrafopredeter"/>
    <w:link w:val="Textoindependiente3"/>
    <w:rsid w:val="00DA55DE"/>
    <w:rPr>
      <w:rFonts w:ascii="Times New Roman" w:eastAsia="MS Mincho" w:hAnsi="Times New Roman" w:cs="Times New Roman"/>
      <w:sz w:val="28"/>
      <w:szCs w:val="20"/>
      <w:lang w:val="es-ES" w:eastAsia="es-ES"/>
    </w:rPr>
  </w:style>
  <w:style w:type="paragraph" w:styleId="Textodeglobo">
    <w:name w:val="Balloon Text"/>
    <w:basedOn w:val="Normal"/>
    <w:link w:val="TextodegloboCar"/>
    <w:uiPriority w:val="99"/>
    <w:semiHidden/>
    <w:unhideWhenUsed/>
    <w:rsid w:val="00DA55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5DE"/>
    <w:rPr>
      <w:rFonts w:ascii="Tahoma" w:hAnsi="Tahoma" w:cs="Tahoma"/>
      <w:sz w:val="16"/>
      <w:szCs w:val="16"/>
    </w:rPr>
  </w:style>
  <w:style w:type="table" w:styleId="Tablaconcuadrcula">
    <w:name w:val="Table Grid"/>
    <w:basedOn w:val="Tablanormal"/>
    <w:uiPriority w:val="59"/>
    <w:rsid w:val="00C8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upload.wikimedia.org/wikipedia/commons/8/87/Coats_of_arms_of_El_Salvador.sv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1608AC-E400-4521-AE97-999532925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1865</Words>
  <Characters>10263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Guatajiagua</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Guatajiagua</dc:creator>
  <cp:lastModifiedBy>alcaldia</cp:lastModifiedBy>
  <cp:revision>6</cp:revision>
  <cp:lastPrinted>2019-01-31T17:31:00Z</cp:lastPrinted>
  <dcterms:created xsi:type="dcterms:W3CDTF">2019-02-08T15:40:00Z</dcterms:created>
  <dcterms:modified xsi:type="dcterms:W3CDTF">2019-03-28T14:58:00Z</dcterms:modified>
</cp:coreProperties>
</file>