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661" w:rsidRDefault="00080661" w:rsidP="00080661">
      <w:pPr>
        <w:pStyle w:val="30"/>
        <w:shd w:val="clear" w:color="auto" w:fill="auto"/>
        <w:spacing w:before="0" w:line="190" w:lineRule="exact"/>
        <w:jc w:val="center"/>
        <w:rPr>
          <w:lang w:val="en-US"/>
        </w:rPr>
      </w:pPr>
      <w:r>
        <w:t>Предмет Договора</w:t>
      </w:r>
    </w:p>
    <w:p w:rsidR="00080661" w:rsidRPr="00080661" w:rsidRDefault="00080661" w:rsidP="00080661">
      <w:pPr>
        <w:pStyle w:val="30"/>
        <w:shd w:val="clear" w:color="auto" w:fill="auto"/>
        <w:spacing w:before="0" w:line="190" w:lineRule="exact"/>
        <w:jc w:val="center"/>
        <w:rPr>
          <w:lang w:val="en-US"/>
        </w:rPr>
      </w:pPr>
    </w:p>
    <w:p w:rsidR="00080661" w:rsidRDefault="00080661" w:rsidP="00080661">
      <w:pPr>
        <w:pStyle w:val="20"/>
        <w:shd w:val="clear" w:color="auto" w:fill="auto"/>
        <w:spacing w:after="0" w:line="221" w:lineRule="exact"/>
        <w:ind w:firstLine="740"/>
      </w:pPr>
      <w:r>
        <w:t>2.1 Заказчик поручает, а Подрядчик принимает на себя обязательства выполнить в соответствии с Проектно-сметной документацией Заказчика и Дополнениями к настоящему Договору Работы на Объекте Заказчика, а Заказчик обязуется в порядке и сроки, предусмотренные положениями настоящего Договора, принять и оплатить выполненные Работы.</w:t>
      </w:r>
    </w:p>
    <w:p w:rsidR="00080661" w:rsidRDefault="00080661" w:rsidP="00080661">
      <w:pPr>
        <w:pStyle w:val="20"/>
        <w:numPr>
          <w:ilvl w:val="0"/>
          <w:numId w:val="2"/>
        </w:numPr>
        <w:shd w:val="clear" w:color="auto" w:fill="auto"/>
        <w:tabs>
          <w:tab w:val="left" w:pos="1285"/>
        </w:tabs>
        <w:spacing w:after="205" w:line="221" w:lineRule="exact"/>
        <w:ind w:firstLine="740"/>
      </w:pPr>
      <w:r>
        <w:t>Работы выполняются из Материалов, приобретаемых Подрядчиком, по ценам согласованным с Заказчиком, а также из предоставленных Заказчиком, в случае если Дополнительными соглашениями предусмотрено предоставление материалов. Материалы, включенные в незавершенную стоимость строительства объекта, являются собственностью Заказчика.</w:t>
      </w:r>
    </w:p>
    <w:p w:rsidR="000905D4" w:rsidRPr="00080661" w:rsidRDefault="000905D4" w:rsidP="00080661"/>
    <w:sectPr w:rsidR="000905D4" w:rsidRPr="00080661" w:rsidSect="00450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2500D"/>
    <w:multiLevelType w:val="multilevel"/>
    <w:tmpl w:val="A7362CB0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77D3067"/>
    <w:multiLevelType w:val="multilevel"/>
    <w:tmpl w:val="5A26F016"/>
    <w:lvl w:ilvl="0">
      <w:start w:val="2"/>
      <w:numFmt w:val="decimal"/>
      <w:lvlText w:val="2.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2160"/>
    <w:rsid w:val="00080661"/>
    <w:rsid w:val="000905D4"/>
    <w:rsid w:val="002E1FBB"/>
    <w:rsid w:val="003212CE"/>
    <w:rsid w:val="00450E39"/>
    <w:rsid w:val="004840F8"/>
    <w:rsid w:val="00A2010D"/>
    <w:rsid w:val="00BD3FA5"/>
    <w:rsid w:val="00CE0BCD"/>
    <w:rsid w:val="00DF1F1D"/>
    <w:rsid w:val="00E52160"/>
    <w:rsid w:val="00F64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4840F8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4840F8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21">
    <w:name w:val="Основной текст (2) + Полужирный"/>
    <w:basedOn w:val="2"/>
    <w:rsid w:val="004840F8"/>
    <w:rPr>
      <w:b/>
      <w:bCs/>
      <w:color w:val="000000"/>
      <w:spacing w:val="0"/>
      <w:w w:val="100"/>
      <w:position w:val="0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4840F8"/>
    <w:pPr>
      <w:widowControl w:val="0"/>
      <w:shd w:val="clear" w:color="auto" w:fill="FFFFFF"/>
      <w:spacing w:after="480" w:line="0" w:lineRule="atLeast"/>
      <w:ind w:hanging="400"/>
      <w:jc w:val="both"/>
    </w:pPr>
    <w:rPr>
      <w:rFonts w:ascii="Arial" w:eastAsia="Arial" w:hAnsi="Arial" w:cs="Arial"/>
      <w:sz w:val="19"/>
      <w:szCs w:val="19"/>
    </w:rPr>
  </w:style>
  <w:style w:type="paragraph" w:customStyle="1" w:styleId="30">
    <w:name w:val="Основной текст (3)"/>
    <w:basedOn w:val="a"/>
    <w:link w:val="3"/>
    <w:rsid w:val="004840F8"/>
    <w:pPr>
      <w:widowControl w:val="0"/>
      <w:shd w:val="clear" w:color="auto" w:fill="FFFFFF"/>
      <w:spacing w:before="480" w:after="0" w:line="221" w:lineRule="exact"/>
      <w:jc w:val="both"/>
    </w:pPr>
    <w:rPr>
      <w:rFonts w:ascii="Arial" w:eastAsia="Arial" w:hAnsi="Arial" w:cs="Arial"/>
      <w:b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hooligan</dc:creator>
  <cp:lastModifiedBy>Артём_93</cp:lastModifiedBy>
  <cp:revision>6</cp:revision>
  <dcterms:created xsi:type="dcterms:W3CDTF">2014-11-27T19:06:00Z</dcterms:created>
  <dcterms:modified xsi:type="dcterms:W3CDTF">2014-12-07T19:22:00Z</dcterms:modified>
</cp:coreProperties>
</file>