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Recommendations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Written by Brad Westhafer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i w:val="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vertAlign w:val="baseline"/>
          <w:rtl w:val="0"/>
        </w:rPr>
        <w:t xml:space="preserve">BASIC COURSE: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i w:val="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system displays the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Recommendation Page</w:t>
      </w:r>
      <w:r w:rsidDel="00000000" w:rsidR="00000000" w:rsidRPr="00000000">
        <w:rPr>
          <w:rFonts w:ascii="Arial" w:cs="Arial" w:eastAsia="Arial" w:hAnsi="Arial"/>
          <w:rtl w:val="0"/>
        </w:rPr>
        <w:t xml:space="preserve"> to the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User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i w:val="0"/>
          <w:u w:val="none"/>
          <w:vertAlign w:val="baseline"/>
          <w:rtl w:val="0"/>
        </w:rPr>
        <w:t xml:space="preserve">Then, the </w:t>
      </w:r>
      <w:r w:rsidDel="00000000" w:rsidR="00000000" w:rsidRPr="00000000">
        <w:rPr>
          <w:rFonts w:ascii="Arial" w:cs="Arial" w:eastAsia="Arial" w:hAnsi="Arial"/>
          <w:i w:val="0"/>
          <w:u w:val="single"/>
          <w:vertAlign w:val="baseline"/>
          <w:rtl w:val="0"/>
        </w:rPr>
        <w:t xml:space="preserve">User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clicks the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Approve Button</w:t>
      </w:r>
      <w:r w:rsidDel="00000000" w:rsidR="00000000" w:rsidRPr="00000000">
        <w:rPr>
          <w:rFonts w:ascii="Arial" w:cs="Arial" w:eastAsia="Arial" w:hAnsi="Arial"/>
          <w:rtl w:val="0"/>
        </w:rPr>
        <w:t xml:space="preserve"> to approve a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Recommendation Entry</w:t>
      </w:r>
      <w:r w:rsidDel="00000000" w:rsidR="00000000" w:rsidRPr="00000000">
        <w:rPr>
          <w:rFonts w:ascii="Arial" w:cs="Arial" w:eastAsia="Arial" w:hAnsi="Arial"/>
          <w:i w:val="0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i w:val="0"/>
          <w:u w:val="none"/>
          <w:vertAlign w:val="baseline"/>
          <w:rtl w:val="0"/>
        </w:rPr>
        <w:t xml:space="preserve">he system displays </w:t>
      </w:r>
      <w:r w:rsidDel="00000000" w:rsidR="00000000" w:rsidRPr="00000000">
        <w:rPr>
          <w:rFonts w:ascii="Arial" w:cs="Arial" w:eastAsia="Arial" w:hAnsi="Arial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i w:val="0"/>
          <w:u w:val="single"/>
          <w:vertAlign w:val="baseline"/>
          <w:rtl w:val="0"/>
        </w:rPr>
        <w:t xml:space="preserve">onfirmation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i w:val="0"/>
          <w:u w:val="single"/>
          <w:vertAlign w:val="baseline"/>
          <w:rtl w:val="0"/>
        </w:rPr>
        <w:t xml:space="preserve">rompt</w:t>
      </w:r>
      <w:r w:rsidDel="00000000" w:rsidR="00000000" w:rsidRPr="00000000">
        <w:rPr>
          <w:rFonts w:ascii="Arial" w:cs="Arial" w:eastAsia="Arial" w:hAnsi="Arial"/>
          <w:i w:val="0"/>
          <w:u w:val="none"/>
          <w:vertAlign w:val="baseline"/>
          <w:rtl w:val="0"/>
        </w:rPr>
        <w:t xml:space="preserve">. The </w:t>
      </w:r>
      <w:r w:rsidDel="00000000" w:rsidR="00000000" w:rsidRPr="00000000">
        <w:rPr>
          <w:rFonts w:ascii="Arial" w:cs="Arial" w:eastAsia="Arial" w:hAnsi="Arial"/>
          <w:i w:val="0"/>
          <w:u w:val="single"/>
          <w:vertAlign w:val="baseline"/>
          <w:rtl w:val="0"/>
        </w:rPr>
        <w:t xml:space="preserve">User</w:t>
      </w:r>
      <w:r w:rsidDel="00000000" w:rsidR="00000000" w:rsidRPr="00000000">
        <w:rPr>
          <w:rFonts w:ascii="Arial" w:cs="Arial" w:eastAsia="Arial" w:hAnsi="Arial"/>
          <w:i w:val="0"/>
          <w:u w:val="none"/>
          <w:vertAlign w:val="baseline"/>
          <w:rtl w:val="0"/>
        </w:rPr>
        <w:t xml:space="preserve"> confirms </w:t>
      </w:r>
      <w:r w:rsidDel="00000000" w:rsidR="00000000" w:rsidRPr="00000000">
        <w:rPr>
          <w:rFonts w:ascii="Arial" w:cs="Arial" w:eastAsia="Arial" w:hAnsi="Arial"/>
          <w:rtl w:val="0"/>
        </w:rPr>
        <w:t xml:space="preserve">approving</w:t>
      </w:r>
      <w:r w:rsidDel="00000000" w:rsidR="00000000" w:rsidRPr="00000000">
        <w:rPr>
          <w:rFonts w:ascii="Arial" w:cs="Arial" w:eastAsia="Arial" w:hAnsi="Arial"/>
          <w:i w:val="0"/>
          <w:u w:val="none"/>
          <w:vertAlign w:val="baseline"/>
          <w:rtl w:val="0"/>
        </w:rPr>
        <w:t xml:space="preserve"> the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i w:val="0"/>
          <w:u w:val="single"/>
          <w:vertAlign w:val="baseline"/>
          <w:rtl w:val="0"/>
        </w:rPr>
        <w:t xml:space="preserve">ecommendation Entry</w:t>
      </w:r>
      <w:r w:rsidDel="00000000" w:rsidR="00000000" w:rsidRPr="00000000">
        <w:rPr>
          <w:rFonts w:ascii="Arial" w:cs="Arial" w:eastAsia="Arial" w:hAnsi="Arial"/>
          <w:rtl w:val="0"/>
        </w:rPr>
        <w:t xml:space="preserve">, and</w:t>
      </w:r>
      <w:r w:rsidDel="00000000" w:rsidR="00000000" w:rsidRPr="00000000">
        <w:rPr>
          <w:rFonts w:ascii="Arial" w:cs="Arial" w:eastAsia="Arial" w:hAnsi="Arial"/>
          <w:i w:val="0"/>
          <w:u w:val="none"/>
          <w:vertAlign w:val="baseline"/>
          <w:rtl w:val="0"/>
        </w:rPr>
        <w:t xml:space="preserve"> the system adds the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i w:val="0"/>
          <w:u w:val="single"/>
          <w:vertAlign w:val="baseline"/>
          <w:rtl w:val="0"/>
        </w:rPr>
        <w:t xml:space="preserve">ecommendation Entry</w:t>
      </w:r>
      <w:r w:rsidDel="00000000" w:rsidR="00000000" w:rsidRPr="00000000">
        <w:rPr>
          <w:rFonts w:ascii="Arial" w:cs="Arial" w:eastAsia="Arial" w:hAnsi="Arial"/>
          <w:i w:val="0"/>
          <w:u w:val="none"/>
          <w:vertAlign w:val="baseline"/>
          <w:rtl w:val="0"/>
        </w:rPr>
        <w:t xml:space="preserve"> to the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User Approved Recommendation </w:t>
      </w:r>
      <w:r w:rsidDel="00000000" w:rsidR="00000000" w:rsidRPr="00000000">
        <w:rPr>
          <w:rFonts w:ascii="Arial" w:cs="Arial" w:eastAsia="Arial" w:hAnsi="Arial"/>
          <w:i w:val="0"/>
          <w:u w:val="single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removes the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Recommendation Entry</w:t>
      </w:r>
      <w:r w:rsidDel="00000000" w:rsidR="00000000" w:rsidRPr="00000000">
        <w:rPr>
          <w:rFonts w:ascii="Arial" w:cs="Arial" w:eastAsia="Arial" w:hAnsi="Arial"/>
          <w:rtl w:val="0"/>
        </w:rPr>
        <w:t xml:space="preserve"> from the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Recommendation Queue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i w:val="0"/>
          <w:u w:val="none"/>
          <w:vertAlign w:val="baseline"/>
          <w:rtl w:val="0"/>
        </w:rPr>
        <w:t xml:space="preserve">Finally, the system displays an updated version of the </w:t>
      </w:r>
      <w:r w:rsidDel="00000000" w:rsidR="00000000" w:rsidRPr="00000000">
        <w:rPr>
          <w:rFonts w:ascii="Arial" w:cs="Arial" w:eastAsia="Arial" w:hAnsi="Arial"/>
          <w:i w:val="0"/>
          <w:u w:val="single"/>
          <w:vertAlign w:val="baseline"/>
          <w:rtl w:val="0"/>
        </w:rPr>
        <w:t xml:space="preserve">Recommendation Page</w:t>
      </w:r>
      <w:r w:rsidDel="00000000" w:rsidR="00000000" w:rsidRPr="00000000">
        <w:rPr>
          <w:rFonts w:ascii="Arial" w:cs="Arial" w:eastAsia="Arial" w:hAnsi="Arial"/>
          <w:i w:val="0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i w:val="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vertAlign w:val="baseline"/>
          <w:rtl w:val="0"/>
        </w:rPr>
        <w:t xml:space="preserve">ALTERNATIVE COURSE: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User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is not logged in:</w:t>
      </w:r>
      <w:r w:rsidDel="00000000" w:rsidR="00000000" w:rsidRPr="00000000">
        <w:rPr>
          <w:rFonts w:ascii="Arial" w:cs="Arial" w:eastAsia="Arial" w:hAnsi="Arial"/>
          <w:rtl w:val="0"/>
        </w:rPr>
        <w:t xml:space="preserve"> The system invokes the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Login Use Case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User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dismisses</w:t>
      </w:r>
      <w:r w:rsidDel="00000000" w:rsidR="00000000" w:rsidRPr="00000000">
        <w:rPr>
          <w:rFonts w:ascii="Arial" w:cs="Arial" w:eastAsia="Arial" w:hAnsi="Arial"/>
          <w:b w:val="1"/>
          <w:u w:val="none"/>
          <w:vertAlign w:val="baseline"/>
          <w:rtl w:val="0"/>
        </w:rPr>
        <w:t xml:space="preserve"> a </w:t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ecommendation Entry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The system displays </w:t>
      </w:r>
      <w:r w:rsidDel="00000000" w:rsidR="00000000" w:rsidRPr="00000000">
        <w:rPr>
          <w:rFonts w:ascii="Arial" w:cs="Arial" w:eastAsia="Arial" w:hAnsi="Arial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onfirmation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rompt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u w:val="none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User</w:t>
      </w:r>
      <w:r w:rsidDel="00000000" w:rsidR="00000000" w:rsidRPr="00000000">
        <w:rPr>
          <w:rFonts w:ascii="Arial" w:cs="Arial" w:eastAsia="Arial" w:hAnsi="Arial"/>
          <w:u w:val="none"/>
          <w:vertAlign w:val="baseline"/>
          <w:rtl w:val="0"/>
        </w:rPr>
        <w:t xml:space="preserve"> confirms </w:t>
      </w:r>
      <w:r w:rsidDel="00000000" w:rsidR="00000000" w:rsidRPr="00000000">
        <w:rPr>
          <w:rFonts w:ascii="Arial" w:cs="Arial" w:eastAsia="Arial" w:hAnsi="Arial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u w:val="none"/>
          <w:vertAlign w:val="baseline"/>
          <w:rtl w:val="0"/>
        </w:rPr>
        <w:t xml:space="preserve"> decision to dismiss the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ecommendation Entry</w:t>
      </w:r>
      <w:r w:rsidDel="00000000" w:rsidR="00000000" w:rsidRPr="00000000">
        <w:rPr>
          <w:rFonts w:ascii="Arial" w:cs="Arial" w:eastAsia="Arial" w:hAnsi="Arial"/>
          <w:rtl w:val="0"/>
        </w:rPr>
        <w:t xml:space="preserve">, and</w:t>
      </w:r>
      <w:r w:rsidDel="00000000" w:rsidR="00000000" w:rsidRPr="00000000">
        <w:rPr>
          <w:rFonts w:ascii="Arial" w:cs="Arial" w:eastAsia="Arial" w:hAnsi="Arial"/>
          <w:u w:val="none"/>
          <w:vertAlign w:val="baseline"/>
          <w:rtl w:val="0"/>
        </w:rPr>
        <w:t xml:space="preserve"> the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system </w:t>
      </w:r>
      <w:r w:rsidDel="00000000" w:rsidR="00000000" w:rsidRPr="00000000">
        <w:rPr>
          <w:rFonts w:ascii="Arial" w:cs="Arial" w:eastAsia="Arial" w:hAnsi="Arial"/>
          <w:u w:val="none"/>
          <w:vertAlign w:val="baseline"/>
          <w:rtl w:val="0"/>
        </w:rPr>
        <w:t xml:space="preserve">adds the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ecommendation Entry</w:t>
      </w:r>
      <w:r w:rsidDel="00000000" w:rsidR="00000000" w:rsidRPr="00000000">
        <w:rPr>
          <w:rFonts w:ascii="Arial" w:cs="Arial" w:eastAsia="Arial" w:hAnsi="Arial"/>
          <w:u w:val="none"/>
          <w:vertAlign w:val="baseline"/>
          <w:rtl w:val="0"/>
        </w:rPr>
        <w:t xml:space="preserve"> to the </w:t>
      </w: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User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Dismissed Recommendation List</w:t>
      </w:r>
      <w:r w:rsidDel="00000000" w:rsidR="00000000" w:rsidRPr="00000000">
        <w:rPr>
          <w:rFonts w:ascii="Arial" w:cs="Arial" w:eastAsia="Arial" w:hAnsi="Arial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and r</w:t>
      </w:r>
      <w:r w:rsidDel="00000000" w:rsidR="00000000" w:rsidRPr="00000000">
        <w:rPr>
          <w:rFonts w:ascii="Arial" w:cs="Arial" w:eastAsia="Arial" w:hAnsi="Arial"/>
          <w:u w:val="none"/>
          <w:vertAlign w:val="baseline"/>
          <w:rtl w:val="0"/>
        </w:rPr>
        <w:t xml:space="preserve">emoves the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ecommendation Entry</w:t>
      </w:r>
      <w:r w:rsidDel="00000000" w:rsidR="00000000" w:rsidRPr="00000000">
        <w:rPr>
          <w:rFonts w:ascii="Arial" w:cs="Arial" w:eastAsia="Arial" w:hAnsi="Arial"/>
          <w:u w:val="none"/>
          <w:vertAlign w:val="baseline"/>
          <w:rtl w:val="0"/>
        </w:rPr>
        <w:t xml:space="preserve"> from the </w:t>
      </w: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Recommendation Queue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 Finally, the system displays an updated version of the </w:t>
      </w: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Recommendation Page</w:t>
      </w:r>
      <w:r w:rsidDel="00000000" w:rsidR="00000000" w:rsidRPr="00000000">
        <w:rPr>
          <w:rFonts w:ascii="Arial" w:cs="Arial" w:eastAsia="Arial" w:hAnsi="Arial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none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Recommendation Queue</w:t>
      </w:r>
      <w:r w:rsidDel="00000000" w:rsidR="00000000" w:rsidRPr="00000000">
        <w:rPr>
          <w:rFonts w:ascii="Arial" w:cs="Arial" w:eastAsia="Arial" w:hAnsi="Arial"/>
          <w:b w:val="1"/>
          <w:u w:val="none"/>
          <w:vertAlign w:val="baseline"/>
          <w:rtl w:val="0"/>
        </w:rPr>
        <w:t xml:space="preserve"> is empty:</w:t>
      </w:r>
      <w:r w:rsidDel="00000000" w:rsidR="00000000" w:rsidRPr="00000000">
        <w:rPr>
          <w:rFonts w:ascii="Arial" w:cs="Arial" w:eastAsia="Arial" w:hAnsi="Arial"/>
          <w:u w:val="none"/>
          <w:vertAlign w:val="baseline"/>
          <w:rtl w:val="0"/>
        </w:rPr>
        <w:t xml:space="preserve"> The system sends a query to the </w:t>
      </w: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AI Service</w:t>
      </w:r>
      <w:r w:rsidDel="00000000" w:rsidR="00000000" w:rsidRPr="00000000">
        <w:rPr>
          <w:rFonts w:ascii="Arial" w:cs="Arial" w:eastAsia="Arial" w:hAnsi="Arial"/>
          <w:u w:val="none"/>
          <w:vertAlign w:val="baseline"/>
          <w:rtl w:val="0"/>
        </w:rPr>
        <w:t xml:space="preserve">. Then, the </w:t>
      </w: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AI Service</w:t>
      </w:r>
      <w:r w:rsidDel="00000000" w:rsidR="00000000" w:rsidRPr="00000000">
        <w:rPr>
          <w:rFonts w:ascii="Arial" w:cs="Arial" w:eastAsia="Arial" w:hAnsi="Arial"/>
          <w:u w:val="none"/>
          <w:vertAlign w:val="baseline"/>
          <w:rtl w:val="0"/>
        </w:rPr>
        <w:t xml:space="preserve"> returns a new </w:t>
      </w: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Recommendation Queue</w:t>
      </w:r>
      <w:r w:rsidDel="00000000" w:rsidR="00000000" w:rsidRPr="00000000">
        <w:rPr>
          <w:rFonts w:ascii="Arial" w:cs="Arial" w:eastAsia="Arial" w:hAnsi="Arial"/>
          <w:u w:val="none"/>
          <w:vertAlign w:val="baseline"/>
          <w:rtl w:val="0"/>
        </w:rPr>
        <w:t xml:space="preserve">. Finally, the system displays an updated version of the </w:t>
      </w: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Recommendation Page</w:t>
      </w:r>
      <w:r w:rsidDel="00000000" w:rsidR="00000000" w:rsidRPr="00000000">
        <w:rPr>
          <w:rFonts w:ascii="Arial" w:cs="Arial" w:eastAsia="Arial" w:hAnsi="Arial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User</w:t>
      </w:r>
      <w:r w:rsidDel="00000000" w:rsidR="00000000" w:rsidRPr="00000000">
        <w:rPr>
          <w:rFonts w:ascii="Arial" w:cs="Arial" w:eastAsia="Arial" w:hAnsi="Arial"/>
          <w:b w:val="1"/>
          <w:u w:val="none"/>
          <w:vertAlign w:val="baseline"/>
          <w:rtl w:val="0"/>
        </w:rPr>
        <w:t xml:space="preserve"> does not confirm on the </w:t>
      </w: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Confirmation </w:t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Prompt</w:t>
      </w:r>
      <w:r w:rsidDel="00000000" w:rsidR="00000000" w:rsidRPr="00000000">
        <w:rPr>
          <w:rFonts w:ascii="Arial" w:cs="Arial" w:eastAsia="Arial" w:hAnsi="Arial"/>
          <w:b w:val="1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u w:val="none"/>
          <w:vertAlign w:val="baseline"/>
          <w:rtl w:val="0"/>
        </w:rPr>
        <w:t xml:space="preserve"> The system closes the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onfirmation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rompt</w:t>
      </w:r>
      <w:r w:rsidDel="00000000" w:rsidR="00000000" w:rsidRPr="00000000">
        <w:rPr>
          <w:rFonts w:ascii="Arial" w:cs="Arial" w:eastAsia="Arial" w:hAnsi="Arial"/>
          <w:u w:val="none"/>
          <w:vertAlign w:val="baseline"/>
          <w:rtl w:val="0"/>
        </w:rPr>
        <w:t xml:space="preserve"> and displays the </w:t>
      </w: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Recommendation Page</w:t>
      </w:r>
      <w:r w:rsidDel="00000000" w:rsidR="00000000" w:rsidRPr="00000000">
        <w:rPr>
          <w:rFonts w:ascii="Arial" w:cs="Arial" w:eastAsia="Arial" w:hAnsi="Arial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unchanged</w:t>
      </w:r>
      <w:r w:rsidDel="00000000" w:rsidR="00000000" w:rsidRPr="00000000">
        <w:rPr>
          <w:rFonts w:ascii="Arial" w:cs="Arial" w:eastAsia="Arial" w:hAnsi="Arial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