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F2E79" w14:textId="36E05C5F" w:rsidR="00AD0A09" w:rsidRPr="00AD0A09" w:rsidRDefault="00AD0A09" w:rsidP="00AD0A09">
      <w:pPr>
        <w:rPr>
          <w:rFonts w:ascii="Times New Roman" w:hAnsi="Times New Roman" w:cs="Times New Roman"/>
          <w:lang w:eastAsia="zh-CN"/>
        </w:rPr>
      </w:pPr>
      <w:r w:rsidRPr="00AD0A09">
        <w:rPr>
          <w:rFonts w:ascii="Times New Roman" w:hAnsi="Times New Roman" w:cs="Times New Roman"/>
          <w:lang w:eastAsia="zh-CN"/>
        </w:rPr>
        <w:t>Homework for the 3-D QSAR</w:t>
      </w:r>
      <w:r w:rsidRPr="00AD0A09">
        <w:rPr>
          <w:rFonts w:ascii="Times New Roman" w:hAnsi="Times New Roman" w:cs="Times New Roman"/>
          <w:lang w:eastAsia="zh-CN"/>
        </w:rPr>
        <w:t xml:space="preserve"> : SIOW JIA SHENG</w:t>
      </w:r>
    </w:p>
    <w:p w14:paraId="31E73FF1" w14:textId="0686B5F5" w:rsidR="008761EE" w:rsidRPr="00FD1EE5" w:rsidRDefault="006A6EFA" w:rsidP="003D6DA9">
      <w:pPr>
        <w:pStyle w:val="Heading2"/>
        <w:rPr>
          <w:color w:val="000000" w:themeColor="text1"/>
          <w:lang w:eastAsia="zh-CN"/>
        </w:rPr>
      </w:pPr>
      <w:r w:rsidRPr="00FD1EE5">
        <w:rPr>
          <w:color w:val="000000" w:themeColor="text1"/>
          <w:lang w:eastAsia="zh-CN"/>
        </w:rPr>
        <w:t xml:space="preserve">Introduction </w:t>
      </w:r>
    </w:p>
    <w:p w14:paraId="26C8E0DA" w14:textId="4741A5E6" w:rsidR="008761EE" w:rsidRPr="00FD1EE5" w:rsidRDefault="008761EE" w:rsidP="008761EE">
      <w:pPr>
        <w:spacing w:line="360" w:lineRule="auto"/>
        <w:ind w:firstLine="720"/>
        <w:jc w:val="both"/>
        <w:rPr>
          <w:rFonts w:ascii="Times New Roman" w:hAnsi="Times New Roman" w:cs="Times New Roman"/>
          <w:color w:val="000000" w:themeColor="text1"/>
          <w:lang w:val="en-US"/>
        </w:rPr>
      </w:pPr>
      <w:r w:rsidRPr="00FD1EE5">
        <w:rPr>
          <w:rFonts w:ascii="Times New Roman" w:hAnsi="Times New Roman" w:cs="Times New Roman"/>
          <w:color w:val="000000" w:themeColor="text1"/>
          <w:lang w:val="en-US"/>
        </w:rPr>
        <w:t xml:space="preserve">We have used QSAR (Quantitative structure-activity relationship) as computational mathematical methods to build models that show us the statistical significance of correlations between a series of molecular structure are their associated biological property. The usual 2D QSAR </w:t>
      </w:r>
      <w:proofErr w:type="gramStart"/>
      <w:r w:rsidRPr="00FD1EE5">
        <w:rPr>
          <w:rFonts w:ascii="Times New Roman" w:hAnsi="Times New Roman" w:cs="Times New Roman"/>
          <w:color w:val="000000" w:themeColor="text1"/>
          <w:lang w:val="en-US"/>
        </w:rPr>
        <w:t>method,</w:t>
      </w:r>
      <w:proofErr w:type="gramEnd"/>
      <w:r w:rsidRPr="00FD1EE5">
        <w:rPr>
          <w:rFonts w:ascii="Times New Roman" w:hAnsi="Times New Roman" w:cs="Times New Roman"/>
          <w:color w:val="000000" w:themeColor="text1"/>
          <w:lang w:val="en-US"/>
        </w:rPr>
        <w:t xml:space="preserve"> have limitations only one or two dimensions to describe the structure. Therefore, we use 3-D QSAR to view their spatial arrangement and graphical outputs that provides </w:t>
      </w:r>
      <w:proofErr w:type="gramStart"/>
      <w:r w:rsidRPr="00FD1EE5">
        <w:rPr>
          <w:rFonts w:ascii="Times New Roman" w:hAnsi="Times New Roman" w:cs="Times New Roman"/>
          <w:color w:val="000000" w:themeColor="text1"/>
          <w:lang w:val="en-US"/>
        </w:rPr>
        <w:t>us</w:t>
      </w:r>
      <w:proofErr w:type="gramEnd"/>
      <w:r w:rsidRPr="00FD1EE5">
        <w:rPr>
          <w:rFonts w:ascii="Times New Roman" w:hAnsi="Times New Roman" w:cs="Times New Roman"/>
          <w:color w:val="000000" w:themeColor="text1"/>
          <w:lang w:val="en-US"/>
        </w:rPr>
        <w:t xml:space="preserve"> more accurate potential drug-receptor interactions.</w:t>
      </w:r>
    </w:p>
    <w:p w14:paraId="5EFBDB99" w14:textId="6F7D05A9" w:rsidR="006A6EFA" w:rsidRPr="00FD1EE5" w:rsidRDefault="00AD6E47" w:rsidP="00D35703">
      <w:pPr>
        <w:spacing w:line="360" w:lineRule="auto"/>
        <w:ind w:firstLine="720"/>
        <w:rPr>
          <w:rFonts w:ascii="Times New Roman" w:hAnsi="Times New Roman" w:cs="Times New Roman"/>
          <w:color w:val="000000" w:themeColor="text1"/>
          <w:lang w:val="en-US" w:eastAsia="zh-CN"/>
        </w:rPr>
      </w:pPr>
      <w:r w:rsidRPr="00FD1EE5">
        <w:rPr>
          <w:rFonts w:ascii="Times New Roman" w:hAnsi="Times New Roman" w:cs="Times New Roman"/>
          <w:color w:val="000000" w:themeColor="text1"/>
          <w:lang w:val="en-US" w:eastAsia="zh-CN"/>
        </w:rPr>
        <w:t xml:space="preserve">A dataset named DAT, which has been chosen to analyze in this article. </w:t>
      </w:r>
      <w:r w:rsidR="00BC4FEF" w:rsidRPr="00FD1EE5">
        <w:rPr>
          <w:rFonts w:ascii="Times New Roman" w:hAnsi="Times New Roman" w:cs="Times New Roman"/>
          <w:color w:val="000000" w:themeColor="text1"/>
          <w:lang w:val="en-US" w:eastAsia="zh-CN"/>
        </w:rPr>
        <w:t>The dataset has 36 training molecules and 6 test mo</w:t>
      </w:r>
      <w:r w:rsidR="00534298" w:rsidRPr="00FD1EE5">
        <w:rPr>
          <w:rFonts w:ascii="Times New Roman" w:hAnsi="Times New Roman" w:cs="Times New Roman"/>
          <w:color w:val="000000" w:themeColor="text1"/>
          <w:lang w:val="en-US" w:eastAsia="zh-CN"/>
        </w:rPr>
        <w:t>le</w:t>
      </w:r>
      <w:r w:rsidR="00BC4FEF" w:rsidRPr="00FD1EE5">
        <w:rPr>
          <w:rFonts w:ascii="Times New Roman" w:hAnsi="Times New Roman" w:cs="Times New Roman"/>
          <w:color w:val="000000" w:themeColor="text1"/>
          <w:lang w:val="en-US" w:eastAsia="zh-CN"/>
        </w:rPr>
        <w:t>cules</w:t>
      </w:r>
      <w:r w:rsidR="00534298" w:rsidRPr="00FD1EE5">
        <w:rPr>
          <w:rFonts w:ascii="Times New Roman" w:hAnsi="Times New Roman" w:cs="Times New Roman"/>
          <w:color w:val="000000" w:themeColor="text1"/>
          <w:lang w:val="en-US" w:eastAsia="zh-CN"/>
        </w:rPr>
        <w:t xml:space="preserve">, which is less than the maximum value the of number of molecules we can upload into the </w:t>
      </w:r>
      <w:r w:rsidR="004A42A1" w:rsidRPr="00FD1EE5">
        <w:rPr>
          <w:rFonts w:ascii="Times New Roman" w:hAnsi="Times New Roman" w:cs="Times New Roman"/>
          <w:color w:val="000000" w:themeColor="text1"/>
          <w:lang w:val="en-US" w:eastAsia="zh-CN"/>
        </w:rPr>
        <w:t xml:space="preserve">web </w:t>
      </w:r>
      <w:r w:rsidR="00534298" w:rsidRPr="00FD1EE5">
        <w:rPr>
          <w:rFonts w:ascii="Times New Roman" w:hAnsi="Times New Roman" w:cs="Times New Roman"/>
          <w:color w:val="000000" w:themeColor="text1"/>
          <w:lang w:val="en-US" w:eastAsia="zh-CN"/>
        </w:rPr>
        <w:t xml:space="preserve">portal. </w:t>
      </w:r>
      <w:r w:rsidR="00B809FE" w:rsidRPr="00FD1EE5">
        <w:rPr>
          <w:rFonts w:ascii="Times New Roman" w:hAnsi="Times New Roman" w:cs="Times New Roman"/>
          <w:color w:val="000000" w:themeColor="text1"/>
          <w:lang w:val="en-US" w:eastAsia="zh-CN"/>
        </w:rPr>
        <w:t xml:space="preserve">This dataset is one of </w:t>
      </w:r>
      <w:r w:rsidR="00D35703" w:rsidRPr="00FD1EE5">
        <w:rPr>
          <w:rFonts w:ascii="Times New Roman" w:hAnsi="Times New Roman" w:cs="Times New Roman"/>
          <w:color w:val="000000" w:themeColor="text1"/>
          <w:lang w:val="en-US" w:eastAsia="zh-CN"/>
        </w:rPr>
        <w:t>the</w:t>
      </w:r>
      <w:r w:rsidR="00B809FE" w:rsidRPr="00FD1EE5">
        <w:rPr>
          <w:rFonts w:ascii="Times New Roman" w:hAnsi="Times New Roman" w:cs="Times New Roman"/>
          <w:color w:val="000000" w:themeColor="text1"/>
          <w:lang w:val="en-US" w:eastAsia="zh-CN"/>
        </w:rPr>
        <w:t xml:space="preserve"> 30 publicly available datasets that that were used to assess the </w:t>
      </w:r>
      <w:proofErr w:type="spellStart"/>
      <w:r w:rsidR="00B809FE" w:rsidRPr="00FD1EE5">
        <w:rPr>
          <w:rFonts w:ascii="Times New Roman" w:hAnsi="Times New Roman" w:cs="Times New Roman"/>
          <w:color w:val="000000" w:themeColor="text1"/>
          <w:lang w:val="en-US" w:eastAsia="zh-CN"/>
        </w:rPr>
        <w:t>Py-CoMFA</w:t>
      </w:r>
      <w:proofErr w:type="spellEnd"/>
      <w:r w:rsidR="00B809FE" w:rsidRPr="00FD1EE5">
        <w:rPr>
          <w:rFonts w:ascii="Times New Roman" w:hAnsi="Times New Roman" w:cs="Times New Roman"/>
          <w:color w:val="000000" w:themeColor="text1"/>
          <w:lang w:val="en-US" w:eastAsia="zh-CN"/>
        </w:rPr>
        <w:t xml:space="preserve"> application and robustness. </w:t>
      </w:r>
      <w:r w:rsidR="00961560" w:rsidRPr="00FD1EE5">
        <w:rPr>
          <w:rFonts w:ascii="Times New Roman" w:hAnsi="Times New Roman" w:cs="Times New Roman"/>
          <w:color w:val="000000" w:themeColor="text1"/>
          <w:lang w:val="en-US" w:eastAsia="zh-CN"/>
        </w:rPr>
        <w:t>The datasets are all pre-aligned</w:t>
      </w:r>
      <w:r w:rsidR="00924EF0" w:rsidRPr="00FD1EE5">
        <w:rPr>
          <w:rFonts w:ascii="Times New Roman" w:hAnsi="Times New Roman" w:cs="Times New Roman"/>
          <w:color w:val="000000" w:themeColor="text1"/>
          <w:lang w:val="en-US" w:eastAsia="zh-CN"/>
        </w:rPr>
        <w:t xml:space="preserve"> with their associated </w:t>
      </w:r>
      <w:proofErr w:type="gramStart"/>
      <w:r w:rsidR="00924EF0" w:rsidRPr="00FD1EE5">
        <w:rPr>
          <w:rFonts w:ascii="Times New Roman" w:hAnsi="Times New Roman" w:cs="Times New Roman"/>
          <w:color w:val="000000" w:themeColor="text1"/>
          <w:lang w:val="en-US" w:eastAsia="zh-CN"/>
        </w:rPr>
        <w:t>bioactivities</w:t>
      </w:r>
      <w:proofErr w:type="gramEnd"/>
      <w:r w:rsidR="00924EF0" w:rsidRPr="00FD1EE5">
        <w:rPr>
          <w:rFonts w:ascii="Times New Roman" w:hAnsi="Times New Roman" w:cs="Times New Roman"/>
          <w:color w:val="000000" w:themeColor="text1"/>
          <w:lang w:val="en-US" w:eastAsia="zh-CN"/>
        </w:rPr>
        <w:t xml:space="preserve"> were retrieved from the literature</w:t>
      </w:r>
      <w:r w:rsidR="00961560" w:rsidRPr="00FD1EE5">
        <w:rPr>
          <w:rFonts w:ascii="Times New Roman" w:hAnsi="Times New Roman" w:cs="Times New Roman"/>
          <w:color w:val="000000" w:themeColor="text1"/>
          <w:lang w:val="en-US" w:eastAsia="zh-CN"/>
        </w:rPr>
        <w:t xml:space="preserve">. </w:t>
      </w:r>
      <w:r w:rsidR="006552F1" w:rsidRPr="00FD1EE5">
        <w:rPr>
          <w:rFonts w:ascii="Times New Roman" w:hAnsi="Times New Roman" w:cs="Times New Roman"/>
          <w:color w:val="000000" w:themeColor="text1"/>
          <w:lang w:val="en-US" w:eastAsia="zh-CN"/>
        </w:rPr>
        <w:t xml:space="preserve">The analysis and QSAR model building are done through the www.3d-qsar.com web applications suites portal. </w:t>
      </w:r>
    </w:p>
    <w:p w14:paraId="001CE3E9" w14:textId="77777777" w:rsidR="00667491" w:rsidRPr="00FD1EE5" w:rsidRDefault="00667491" w:rsidP="008B50F6">
      <w:pPr>
        <w:spacing w:line="360" w:lineRule="auto"/>
        <w:ind w:firstLine="720"/>
        <w:jc w:val="both"/>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 xml:space="preserve">This dataset chosen represents dopamine transporter (DAT), which suggest the key site of action for drugs, such as cocaine in the central nervous system. The findings from the QSAR model provide </w:t>
      </w:r>
      <w:proofErr w:type="gramStart"/>
      <w:r w:rsidRPr="00FD1EE5">
        <w:rPr>
          <w:rFonts w:ascii="Times New Roman" w:eastAsiaTheme="minorEastAsia" w:hAnsi="Times New Roman" w:cs="Times New Roman"/>
          <w:color w:val="000000" w:themeColor="text1"/>
          <w:lang w:val="en-US" w:eastAsia="zh-CN"/>
        </w:rPr>
        <w:t>us</w:t>
      </w:r>
      <w:proofErr w:type="gramEnd"/>
      <w:r w:rsidRPr="00FD1EE5">
        <w:rPr>
          <w:rFonts w:ascii="Times New Roman" w:eastAsiaTheme="minorEastAsia" w:hAnsi="Times New Roman" w:cs="Times New Roman"/>
          <w:color w:val="000000" w:themeColor="text1"/>
          <w:lang w:val="en-US" w:eastAsia="zh-CN"/>
        </w:rPr>
        <w:t xml:space="preserve"> the guide for the design of the improvement of compounds with DAT activity, that is important to treat cocaine addiction and some neurological disorders. </w:t>
      </w:r>
    </w:p>
    <w:p w14:paraId="6F601C03" w14:textId="77777777" w:rsidR="00667491" w:rsidRPr="00FD1EE5" w:rsidRDefault="00667491" w:rsidP="00667491">
      <w:pPr>
        <w:spacing w:line="360" w:lineRule="auto"/>
        <w:jc w:val="both"/>
        <w:rPr>
          <w:rFonts w:ascii="Times New Roman" w:eastAsiaTheme="minorEastAsia" w:hAnsi="Times New Roman" w:cs="Times New Roman"/>
          <w:color w:val="000000" w:themeColor="text1"/>
          <w:lang w:val="en-US" w:eastAsia="zh-CN"/>
        </w:rPr>
      </w:pPr>
    </w:p>
    <w:p w14:paraId="551F8C09" w14:textId="77777777" w:rsidR="00667491" w:rsidRPr="00FD1EE5" w:rsidRDefault="00667491" w:rsidP="00667491">
      <w:pPr>
        <w:keepNext/>
        <w:spacing w:line="360" w:lineRule="auto"/>
        <w:jc w:val="center"/>
        <w:rPr>
          <w:rFonts w:ascii="Times New Roman" w:hAnsi="Times New Roman" w:cs="Times New Roman"/>
          <w:color w:val="000000" w:themeColor="text1"/>
        </w:rPr>
      </w:pPr>
      <w:r w:rsidRPr="00FD1EE5">
        <w:rPr>
          <w:rFonts w:ascii="Times New Roman" w:eastAsiaTheme="minorEastAsia" w:hAnsi="Times New Roman" w:cs="Times New Roman"/>
          <w:noProof/>
          <w:color w:val="000000" w:themeColor="text1"/>
          <w:lang w:val="en-US" w:eastAsia="zh-CN"/>
        </w:rPr>
        <w:drawing>
          <wp:inline distT="0" distB="0" distL="0" distR="0" wp14:anchorId="6841D6F6" wp14:editId="44F5526E">
            <wp:extent cx="3331028" cy="1872825"/>
            <wp:effectExtent l="0" t="0" r="3175" b="0"/>
            <wp:docPr id="1357833449" name="Picture 6" descr="A colorful molecule mode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33449" name="Picture 6" descr="A colorful molecule model&#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38104" cy="1876803"/>
                    </a:xfrm>
                    <a:prstGeom prst="rect">
                      <a:avLst/>
                    </a:prstGeom>
                    <a:noFill/>
                    <a:ln>
                      <a:noFill/>
                    </a:ln>
                  </pic:spPr>
                </pic:pic>
              </a:graphicData>
            </a:graphic>
          </wp:inline>
        </w:drawing>
      </w:r>
    </w:p>
    <w:p w14:paraId="364C218B" w14:textId="77777777" w:rsidR="00667491" w:rsidRPr="00FD1EE5" w:rsidRDefault="00667491" w:rsidP="00667491">
      <w:pPr>
        <w:pStyle w:val="Caption"/>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hAnsi="Times New Roman" w:cs="Times New Roman"/>
          <w:color w:val="000000" w:themeColor="text1"/>
        </w:rPr>
        <w:t xml:space="preserve">Figure </w:t>
      </w:r>
      <w:r w:rsidRPr="00FD1EE5">
        <w:rPr>
          <w:rFonts w:ascii="Times New Roman" w:hAnsi="Times New Roman" w:cs="Times New Roman"/>
          <w:color w:val="000000" w:themeColor="text1"/>
        </w:rPr>
        <w:fldChar w:fldCharType="begin"/>
      </w:r>
      <w:r w:rsidRPr="00FD1EE5">
        <w:rPr>
          <w:rFonts w:ascii="Times New Roman" w:hAnsi="Times New Roman" w:cs="Times New Roman"/>
          <w:color w:val="000000" w:themeColor="text1"/>
        </w:rPr>
        <w:instrText xml:space="preserve"> SEQ Figure \* ARABIC </w:instrText>
      </w:r>
      <w:r w:rsidRPr="00FD1EE5">
        <w:rPr>
          <w:rFonts w:ascii="Times New Roman" w:hAnsi="Times New Roman" w:cs="Times New Roman"/>
          <w:color w:val="000000" w:themeColor="text1"/>
        </w:rPr>
        <w:fldChar w:fldCharType="separate"/>
      </w:r>
      <w:r w:rsidRPr="00FD1EE5">
        <w:rPr>
          <w:rFonts w:ascii="Times New Roman" w:hAnsi="Times New Roman" w:cs="Times New Roman"/>
          <w:noProof/>
          <w:color w:val="000000" w:themeColor="text1"/>
        </w:rPr>
        <w:t>1</w:t>
      </w:r>
      <w:r w:rsidRPr="00FD1EE5">
        <w:rPr>
          <w:rFonts w:ascii="Times New Roman" w:hAnsi="Times New Roman" w:cs="Times New Roman"/>
          <w:color w:val="000000" w:themeColor="text1"/>
        </w:rPr>
        <w:fldChar w:fldCharType="end"/>
      </w:r>
      <w:r w:rsidRPr="00FD1EE5">
        <w:rPr>
          <w:rFonts w:ascii="Times New Roman" w:eastAsiaTheme="minorEastAsia" w:hAnsi="Times New Roman" w:cs="Times New Roman"/>
          <w:color w:val="000000" w:themeColor="text1"/>
          <w:lang w:eastAsia="zh-CN"/>
        </w:rPr>
        <w:t>: Superimposed molecules of DAT.</w:t>
      </w:r>
    </w:p>
    <w:p w14:paraId="21AF9708" w14:textId="77777777" w:rsidR="00667491" w:rsidRPr="00FD1EE5" w:rsidRDefault="00667491" w:rsidP="008B50F6">
      <w:pPr>
        <w:spacing w:line="360" w:lineRule="auto"/>
        <w:ind w:firstLine="720"/>
        <w:jc w:val="both"/>
        <w:rPr>
          <w:rFonts w:ascii="Times New Roman" w:eastAsiaTheme="minorEastAsia" w:hAnsi="Times New Roman" w:cs="Times New Roman"/>
          <w:color w:val="000000" w:themeColor="text1"/>
          <w:lang w:val="en-MY" w:eastAsia="zh-CN"/>
        </w:rPr>
      </w:pPr>
      <w:proofErr w:type="gramStart"/>
      <w:r w:rsidRPr="00FD1EE5">
        <w:rPr>
          <w:rFonts w:ascii="Times New Roman" w:eastAsiaTheme="minorEastAsia" w:hAnsi="Times New Roman" w:cs="Times New Roman"/>
          <w:color w:val="000000" w:themeColor="text1"/>
          <w:lang w:val="en-US" w:eastAsia="zh-CN"/>
        </w:rPr>
        <w:t>Diagram</w:t>
      </w:r>
      <w:proofErr w:type="gramEnd"/>
      <w:r w:rsidRPr="00FD1EE5">
        <w:rPr>
          <w:rFonts w:ascii="Times New Roman" w:eastAsiaTheme="minorEastAsia" w:hAnsi="Times New Roman" w:cs="Times New Roman"/>
          <w:color w:val="000000" w:themeColor="text1"/>
          <w:lang w:val="en-US" w:eastAsia="zh-CN"/>
        </w:rPr>
        <w:t xml:space="preserve"> shows the overlap of all molecules in the dataset. This is the DAT alignment rule, the molecules are aligned based on the scaffold.</w:t>
      </w:r>
    </w:p>
    <w:p w14:paraId="509CEB81" w14:textId="77777777" w:rsidR="00B75020" w:rsidRPr="00FD1EE5" w:rsidRDefault="00B75020" w:rsidP="00FA6501">
      <w:pPr>
        <w:spacing w:line="360" w:lineRule="auto"/>
        <w:jc w:val="both"/>
        <w:rPr>
          <w:rFonts w:ascii="Times New Roman" w:eastAsiaTheme="minorEastAsia" w:hAnsi="Times New Roman" w:cs="Times New Roman"/>
          <w:color w:val="000000" w:themeColor="text1"/>
          <w:lang w:val="en-MY" w:eastAsia="zh-CN"/>
        </w:rPr>
      </w:pPr>
    </w:p>
    <w:p w14:paraId="687583AC" w14:textId="1FB4AA04" w:rsidR="00453FC1" w:rsidRPr="00FD1EE5" w:rsidRDefault="00453FC1" w:rsidP="00D24D76">
      <w:pPr>
        <w:pStyle w:val="Heading2"/>
        <w:rPr>
          <w:color w:val="000000" w:themeColor="text1"/>
          <w:lang w:eastAsia="zh-CN"/>
        </w:rPr>
      </w:pPr>
      <w:r w:rsidRPr="00FD1EE5">
        <w:rPr>
          <w:color w:val="000000" w:themeColor="text1"/>
          <w:lang w:eastAsia="zh-CN"/>
        </w:rPr>
        <w:lastRenderedPageBreak/>
        <w:t>Methodology</w:t>
      </w:r>
    </w:p>
    <w:p w14:paraId="25E76CB5" w14:textId="17A61DC3" w:rsidR="004C6F37" w:rsidRPr="00FD1EE5" w:rsidRDefault="00453FC1" w:rsidP="00FA6501">
      <w:pPr>
        <w:pStyle w:val="ListParagraph"/>
        <w:numPr>
          <w:ilvl w:val="0"/>
          <w:numId w:val="3"/>
        </w:numPr>
        <w:spacing w:line="360" w:lineRule="auto"/>
        <w:jc w:val="both"/>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 xml:space="preserve">The chosen dataset is: </w:t>
      </w:r>
      <w:r w:rsidR="006D5411" w:rsidRPr="00FD1EE5">
        <w:rPr>
          <w:rFonts w:ascii="Times New Roman" w:eastAsiaTheme="minorEastAsia" w:hAnsi="Times New Roman" w:cs="Times New Roman"/>
          <w:color w:val="000000" w:themeColor="text1"/>
          <w:lang w:val="en-US" w:eastAsia="zh-CN"/>
        </w:rPr>
        <w:t>“</w:t>
      </w:r>
      <w:r w:rsidR="00187E27" w:rsidRPr="00FD1EE5">
        <w:rPr>
          <w:rFonts w:ascii="Times New Roman" w:eastAsiaTheme="minorEastAsia" w:hAnsi="Times New Roman" w:cs="Times New Roman"/>
          <w:color w:val="000000" w:themeColor="text1"/>
          <w:lang w:val="en-US" w:eastAsia="zh-CN"/>
        </w:rPr>
        <w:t>15.DAT</w:t>
      </w:r>
      <w:r w:rsidR="006D5411" w:rsidRPr="00FD1EE5">
        <w:rPr>
          <w:rFonts w:ascii="Times New Roman" w:eastAsiaTheme="minorEastAsia" w:hAnsi="Times New Roman" w:cs="Times New Roman"/>
          <w:color w:val="000000" w:themeColor="text1"/>
          <w:lang w:val="en-US" w:eastAsia="zh-CN"/>
        </w:rPr>
        <w:t>”</w:t>
      </w:r>
      <w:r w:rsidR="0096077D" w:rsidRPr="00FD1EE5">
        <w:rPr>
          <w:rFonts w:ascii="Times New Roman" w:eastAsiaTheme="minorEastAsia" w:hAnsi="Times New Roman" w:cs="Times New Roman"/>
          <w:color w:val="000000" w:themeColor="text1"/>
          <w:lang w:val="en-US" w:eastAsia="zh-CN"/>
        </w:rPr>
        <w:t xml:space="preserve"> </w:t>
      </w:r>
      <w:r w:rsidR="004C6F37" w:rsidRPr="00FD1EE5">
        <w:rPr>
          <w:rFonts w:ascii="Times New Roman" w:eastAsiaTheme="minorEastAsia" w:hAnsi="Times New Roman" w:cs="Times New Roman"/>
          <w:color w:val="000000" w:themeColor="text1"/>
          <w:lang w:val="en-US" w:eastAsia="zh-CN"/>
        </w:rPr>
        <w:t xml:space="preserve">data set, and </w:t>
      </w:r>
      <w:r w:rsidR="00E60089" w:rsidRPr="00FD1EE5">
        <w:rPr>
          <w:rFonts w:ascii="Times New Roman" w:eastAsiaTheme="minorEastAsia" w:hAnsi="Times New Roman" w:cs="Times New Roman"/>
          <w:color w:val="000000" w:themeColor="text1"/>
          <w:lang w:val="en-US" w:eastAsia="zh-CN"/>
        </w:rPr>
        <w:t>36</w:t>
      </w:r>
      <w:r w:rsidR="004C6F37" w:rsidRPr="00FD1EE5">
        <w:rPr>
          <w:rFonts w:ascii="Times New Roman" w:eastAsiaTheme="minorEastAsia" w:hAnsi="Times New Roman" w:cs="Times New Roman"/>
          <w:color w:val="000000" w:themeColor="text1"/>
          <w:lang w:val="en-US" w:eastAsia="zh-CN"/>
        </w:rPr>
        <w:t xml:space="preserve"> training set and </w:t>
      </w:r>
      <w:r w:rsidR="00E60089" w:rsidRPr="00FD1EE5">
        <w:rPr>
          <w:rFonts w:ascii="Times New Roman" w:eastAsiaTheme="minorEastAsia" w:hAnsi="Times New Roman" w:cs="Times New Roman"/>
          <w:color w:val="000000" w:themeColor="text1"/>
          <w:lang w:val="en-US" w:eastAsia="zh-CN"/>
        </w:rPr>
        <w:t>6</w:t>
      </w:r>
      <w:r w:rsidR="004C6F37" w:rsidRPr="00FD1EE5">
        <w:rPr>
          <w:rFonts w:ascii="Times New Roman" w:eastAsiaTheme="minorEastAsia" w:hAnsi="Times New Roman" w:cs="Times New Roman"/>
          <w:color w:val="000000" w:themeColor="text1"/>
          <w:lang w:val="en-US" w:eastAsia="zh-CN"/>
        </w:rPr>
        <w:t xml:space="preserve"> training set are selected to </w:t>
      </w:r>
      <w:r w:rsidR="0020433A" w:rsidRPr="00FD1EE5">
        <w:rPr>
          <w:rFonts w:ascii="Times New Roman" w:eastAsiaTheme="minorEastAsia" w:hAnsi="Times New Roman" w:cs="Times New Roman"/>
          <w:color w:val="000000" w:themeColor="text1"/>
          <w:lang w:val="en-US" w:eastAsia="zh-CN"/>
        </w:rPr>
        <w:t>make 3D-</w:t>
      </w:r>
      <w:r w:rsidR="00E9054D" w:rsidRPr="00FD1EE5">
        <w:rPr>
          <w:rFonts w:ascii="Times New Roman" w:eastAsiaTheme="minorEastAsia" w:hAnsi="Times New Roman" w:cs="Times New Roman"/>
          <w:color w:val="000000" w:themeColor="text1"/>
          <w:lang w:val="en-US" w:eastAsia="zh-CN"/>
        </w:rPr>
        <w:t>QSAR</w:t>
      </w:r>
      <w:r w:rsidR="0020433A" w:rsidRPr="00FD1EE5">
        <w:rPr>
          <w:rFonts w:ascii="Times New Roman" w:eastAsiaTheme="minorEastAsia" w:hAnsi="Times New Roman" w:cs="Times New Roman"/>
          <w:color w:val="000000" w:themeColor="text1"/>
          <w:lang w:val="en-US" w:eastAsia="zh-CN"/>
        </w:rPr>
        <w:t xml:space="preserve"> model</w:t>
      </w:r>
      <w:r w:rsidR="004C6F37" w:rsidRPr="00FD1EE5">
        <w:rPr>
          <w:rFonts w:ascii="Times New Roman" w:eastAsiaTheme="minorEastAsia" w:hAnsi="Times New Roman" w:cs="Times New Roman"/>
          <w:color w:val="000000" w:themeColor="text1"/>
          <w:lang w:val="en-US" w:eastAsia="zh-CN"/>
        </w:rPr>
        <w:t xml:space="preserve"> in the 3D-</w:t>
      </w:r>
      <w:r w:rsidR="00E9054D" w:rsidRPr="00FD1EE5">
        <w:rPr>
          <w:rFonts w:ascii="Times New Roman" w:eastAsiaTheme="minorEastAsia" w:hAnsi="Times New Roman" w:cs="Times New Roman"/>
          <w:color w:val="000000" w:themeColor="text1"/>
          <w:lang w:val="en-US" w:eastAsia="zh-CN"/>
        </w:rPr>
        <w:t xml:space="preserve">QSAR.com web </w:t>
      </w:r>
      <w:r w:rsidR="004C6F37" w:rsidRPr="00FD1EE5">
        <w:rPr>
          <w:rFonts w:ascii="Times New Roman" w:eastAsiaTheme="minorEastAsia" w:hAnsi="Times New Roman" w:cs="Times New Roman"/>
          <w:color w:val="000000" w:themeColor="text1"/>
          <w:lang w:val="en-US" w:eastAsia="zh-CN"/>
        </w:rPr>
        <w:t>application.</w:t>
      </w:r>
      <w:r w:rsidR="00865EC3" w:rsidRPr="00FD1EE5">
        <w:rPr>
          <w:rFonts w:ascii="Times New Roman" w:eastAsiaTheme="minorEastAsia" w:hAnsi="Times New Roman" w:cs="Times New Roman"/>
          <w:color w:val="000000" w:themeColor="text1"/>
          <w:lang w:val="en-US" w:eastAsia="zh-CN"/>
        </w:rPr>
        <w:t xml:space="preserve"> The test set will prove the external predictivity of the resulting model.</w:t>
      </w:r>
      <w:r w:rsidR="00B36E65" w:rsidRPr="00FD1EE5">
        <w:rPr>
          <w:rFonts w:ascii="Times New Roman" w:eastAsiaTheme="minorEastAsia" w:hAnsi="Times New Roman" w:cs="Times New Roman"/>
          <w:color w:val="000000" w:themeColor="text1"/>
          <w:lang w:val="en-US" w:eastAsia="zh-CN"/>
        </w:rPr>
        <w:t xml:space="preserve"> The unit for activity used is </w:t>
      </w:r>
      <w:proofErr w:type="spellStart"/>
      <w:r w:rsidR="00B36E65" w:rsidRPr="00FD1EE5">
        <w:rPr>
          <w:rFonts w:ascii="Times New Roman" w:eastAsiaTheme="minorEastAsia" w:hAnsi="Times New Roman" w:cs="Times New Roman"/>
          <w:color w:val="000000" w:themeColor="text1"/>
          <w:lang w:val="en-US" w:eastAsia="zh-CN"/>
        </w:rPr>
        <w:t>pKi</w:t>
      </w:r>
      <w:proofErr w:type="spellEnd"/>
      <w:r w:rsidR="00B36E65" w:rsidRPr="00FD1EE5">
        <w:rPr>
          <w:rFonts w:ascii="Times New Roman" w:eastAsiaTheme="minorEastAsia" w:hAnsi="Times New Roman" w:cs="Times New Roman"/>
          <w:color w:val="000000" w:themeColor="text1"/>
          <w:lang w:val="en-US" w:eastAsia="zh-CN"/>
        </w:rPr>
        <w:t>.</w:t>
      </w:r>
    </w:p>
    <w:p w14:paraId="55BCEC1E" w14:textId="10F20879" w:rsidR="0096077D" w:rsidRPr="00FD1EE5" w:rsidRDefault="0096077D" w:rsidP="00FA6501">
      <w:pPr>
        <w:pStyle w:val="ListParagraph"/>
        <w:numPr>
          <w:ilvl w:val="0"/>
          <w:numId w:val="3"/>
        </w:numPr>
        <w:spacing w:line="360" w:lineRule="auto"/>
        <w:jc w:val="both"/>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 xml:space="preserve">The molecules </w:t>
      </w:r>
      <w:r w:rsidR="00B7275F" w:rsidRPr="00FD1EE5">
        <w:rPr>
          <w:rFonts w:ascii="Times New Roman" w:eastAsiaTheme="minorEastAsia" w:hAnsi="Times New Roman" w:cs="Times New Roman"/>
          <w:color w:val="000000" w:themeColor="text1"/>
          <w:lang w:val="en-US" w:eastAsia="zh-CN"/>
        </w:rPr>
        <w:t>are</w:t>
      </w:r>
      <w:r w:rsidRPr="00FD1EE5">
        <w:rPr>
          <w:rFonts w:ascii="Times New Roman" w:eastAsiaTheme="minorEastAsia" w:hAnsi="Times New Roman" w:cs="Times New Roman"/>
          <w:color w:val="000000" w:themeColor="text1"/>
          <w:lang w:val="en-US" w:eastAsia="zh-CN"/>
        </w:rPr>
        <w:t xml:space="preserve"> </w:t>
      </w:r>
      <w:r w:rsidR="00B7275F" w:rsidRPr="00FD1EE5">
        <w:rPr>
          <w:rFonts w:ascii="Times New Roman" w:eastAsiaTheme="minorEastAsia" w:hAnsi="Times New Roman" w:cs="Times New Roman"/>
          <w:color w:val="000000" w:themeColor="text1"/>
          <w:lang w:val="en-US" w:eastAsia="zh-CN"/>
        </w:rPr>
        <w:t xml:space="preserve">first </w:t>
      </w:r>
      <w:r w:rsidRPr="00FD1EE5">
        <w:rPr>
          <w:rFonts w:ascii="Times New Roman" w:eastAsiaTheme="minorEastAsia" w:hAnsi="Times New Roman" w:cs="Times New Roman"/>
          <w:color w:val="000000" w:themeColor="text1"/>
          <w:lang w:val="en-US" w:eastAsia="zh-CN"/>
        </w:rPr>
        <w:t xml:space="preserve">submitted </w:t>
      </w:r>
      <w:r w:rsidR="00C20319" w:rsidRPr="00FD1EE5">
        <w:rPr>
          <w:rFonts w:ascii="Times New Roman" w:eastAsiaTheme="minorEastAsia" w:hAnsi="Times New Roman" w:cs="Times New Roman"/>
          <w:color w:val="000000" w:themeColor="text1"/>
          <w:lang w:val="en-US" w:eastAsia="zh-CN"/>
        </w:rPr>
        <w:t xml:space="preserve">to make 3D QSAR model, </w:t>
      </w:r>
      <w:r w:rsidRPr="00FD1EE5">
        <w:rPr>
          <w:rFonts w:ascii="Times New Roman" w:eastAsiaTheme="minorEastAsia" w:hAnsi="Times New Roman" w:cs="Times New Roman"/>
          <w:color w:val="000000" w:themeColor="text1"/>
          <w:lang w:val="en-US" w:eastAsia="zh-CN"/>
        </w:rPr>
        <w:t xml:space="preserve">with </w:t>
      </w:r>
      <w:r w:rsidR="00393F95" w:rsidRPr="00FD1EE5">
        <w:rPr>
          <w:rFonts w:ascii="Times New Roman" w:eastAsiaTheme="minorEastAsia" w:hAnsi="Times New Roman" w:cs="Times New Roman"/>
          <w:color w:val="000000" w:themeColor="text1"/>
          <w:lang w:val="en-US" w:eastAsia="zh-CN"/>
        </w:rPr>
        <w:t xml:space="preserve">default model used by Cramer in original </w:t>
      </w:r>
      <w:proofErr w:type="spellStart"/>
      <w:r w:rsidR="00393F95" w:rsidRPr="00FD1EE5">
        <w:rPr>
          <w:rFonts w:ascii="Times New Roman" w:eastAsiaTheme="minorEastAsia" w:hAnsi="Times New Roman" w:cs="Times New Roman"/>
          <w:color w:val="000000" w:themeColor="text1"/>
          <w:lang w:val="en-US" w:eastAsia="zh-CN"/>
        </w:rPr>
        <w:t>CoMFA</w:t>
      </w:r>
      <w:proofErr w:type="spellEnd"/>
      <w:r w:rsidR="00B7275F" w:rsidRPr="00FD1EE5">
        <w:rPr>
          <w:rFonts w:ascii="Times New Roman" w:eastAsiaTheme="minorEastAsia" w:hAnsi="Times New Roman" w:cs="Times New Roman"/>
          <w:color w:val="000000" w:themeColor="text1"/>
          <w:lang w:val="en-US" w:eastAsia="zh-CN"/>
        </w:rPr>
        <w:t xml:space="preserve">, to compare the values obtained later. </w:t>
      </w:r>
    </w:p>
    <w:p w14:paraId="610EC86F" w14:textId="1D231966" w:rsidR="0096077D" w:rsidRPr="00FD1EE5" w:rsidRDefault="00FC1BD5" w:rsidP="00FA6501">
      <w:pPr>
        <w:pStyle w:val="ListParagraph"/>
        <w:numPr>
          <w:ilvl w:val="0"/>
          <w:numId w:val="3"/>
        </w:numPr>
        <w:spacing w:line="360" w:lineRule="auto"/>
        <w:jc w:val="both"/>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 xml:space="preserve">Then the CV is set to </w:t>
      </w:r>
      <w:r w:rsidR="00B7275F" w:rsidRPr="00FD1EE5">
        <w:rPr>
          <w:rFonts w:ascii="Times New Roman" w:eastAsiaTheme="minorEastAsia" w:hAnsi="Times New Roman" w:cs="Times New Roman"/>
          <w:color w:val="000000" w:themeColor="text1"/>
          <w:lang w:val="en-US" w:eastAsia="zh-CN"/>
        </w:rPr>
        <w:t>“</w:t>
      </w:r>
      <w:r w:rsidRPr="00FD1EE5">
        <w:rPr>
          <w:rFonts w:ascii="Times New Roman" w:eastAsiaTheme="minorEastAsia" w:hAnsi="Times New Roman" w:cs="Times New Roman"/>
          <w:color w:val="000000" w:themeColor="text1"/>
          <w:lang w:val="en-US" w:eastAsia="zh-CN"/>
        </w:rPr>
        <w:t>true</w:t>
      </w:r>
      <w:r w:rsidR="00B7275F" w:rsidRPr="00FD1EE5">
        <w:rPr>
          <w:rFonts w:ascii="Times New Roman" w:eastAsiaTheme="minorEastAsia" w:hAnsi="Times New Roman" w:cs="Times New Roman"/>
          <w:color w:val="000000" w:themeColor="text1"/>
          <w:lang w:val="en-US" w:eastAsia="zh-CN"/>
        </w:rPr>
        <w:t>”</w:t>
      </w:r>
      <w:r w:rsidRPr="00FD1EE5">
        <w:rPr>
          <w:rFonts w:ascii="Times New Roman" w:eastAsiaTheme="minorEastAsia" w:hAnsi="Times New Roman" w:cs="Times New Roman"/>
          <w:color w:val="000000" w:themeColor="text1"/>
          <w:lang w:val="en-US" w:eastAsia="zh-CN"/>
        </w:rPr>
        <w:t xml:space="preserve"> to </w:t>
      </w:r>
      <w:r w:rsidR="0020433A" w:rsidRPr="00FD1EE5">
        <w:rPr>
          <w:rFonts w:ascii="Times New Roman" w:eastAsiaTheme="minorEastAsia" w:hAnsi="Times New Roman" w:cs="Times New Roman"/>
          <w:color w:val="000000" w:themeColor="text1"/>
          <w:lang w:val="en-US" w:eastAsia="zh-CN"/>
        </w:rPr>
        <w:t>compare</w:t>
      </w:r>
      <w:r w:rsidRPr="00FD1EE5">
        <w:rPr>
          <w:rFonts w:ascii="Times New Roman" w:eastAsiaTheme="minorEastAsia" w:hAnsi="Times New Roman" w:cs="Times New Roman"/>
          <w:color w:val="000000" w:themeColor="text1"/>
          <w:lang w:val="en-US" w:eastAsia="zh-CN"/>
        </w:rPr>
        <w:t xml:space="preserve"> the result</w:t>
      </w:r>
      <w:r w:rsidR="00662A3F" w:rsidRPr="00FD1EE5">
        <w:rPr>
          <w:rFonts w:ascii="Times New Roman" w:eastAsiaTheme="minorEastAsia" w:hAnsi="Times New Roman" w:cs="Times New Roman"/>
          <w:color w:val="000000" w:themeColor="text1"/>
          <w:lang w:val="en-US" w:eastAsia="zh-CN"/>
        </w:rPr>
        <w:t xml:space="preserve"> with the previous one</w:t>
      </w:r>
      <w:r w:rsidRPr="00FD1EE5">
        <w:rPr>
          <w:rFonts w:ascii="Times New Roman" w:eastAsiaTheme="minorEastAsia" w:hAnsi="Times New Roman" w:cs="Times New Roman"/>
          <w:color w:val="000000" w:themeColor="text1"/>
          <w:lang w:val="en-US" w:eastAsia="zh-CN"/>
        </w:rPr>
        <w:t>.</w:t>
      </w:r>
      <w:r w:rsidR="00B1706D" w:rsidRPr="00FD1EE5">
        <w:rPr>
          <w:rFonts w:ascii="Times New Roman" w:eastAsiaTheme="minorEastAsia" w:hAnsi="Times New Roman" w:cs="Times New Roman"/>
          <w:color w:val="000000" w:themeColor="text1"/>
          <w:lang w:val="en-US" w:eastAsia="zh-CN"/>
        </w:rPr>
        <w:t xml:space="preserve"> This means that the model’s robustness was evaluated by the means of cross validation using </w:t>
      </w:r>
      <w:proofErr w:type="gramStart"/>
      <w:r w:rsidR="00B1706D" w:rsidRPr="00FD1EE5">
        <w:rPr>
          <w:rFonts w:ascii="Times New Roman" w:eastAsiaTheme="minorEastAsia" w:hAnsi="Times New Roman" w:cs="Times New Roman"/>
          <w:color w:val="000000" w:themeColor="text1"/>
          <w:lang w:val="en-US" w:eastAsia="zh-CN"/>
        </w:rPr>
        <w:t>leave</w:t>
      </w:r>
      <w:proofErr w:type="gramEnd"/>
      <w:r w:rsidR="00B1706D" w:rsidRPr="00FD1EE5">
        <w:rPr>
          <w:rFonts w:ascii="Times New Roman" w:eastAsiaTheme="minorEastAsia" w:hAnsi="Times New Roman" w:cs="Times New Roman"/>
          <w:color w:val="000000" w:themeColor="text1"/>
          <w:lang w:val="en-US" w:eastAsia="zh-CN"/>
        </w:rPr>
        <w:t>-one-out method</w:t>
      </w:r>
      <w:r w:rsidR="00BC5B14" w:rsidRPr="00FD1EE5">
        <w:rPr>
          <w:rFonts w:ascii="Times New Roman" w:eastAsiaTheme="minorEastAsia" w:hAnsi="Times New Roman" w:cs="Times New Roman"/>
          <w:color w:val="000000" w:themeColor="text1"/>
          <w:lang w:val="en-US" w:eastAsia="zh-CN"/>
        </w:rPr>
        <w:t xml:space="preserve"> (LOO)</w:t>
      </w:r>
      <w:r w:rsidR="00B1706D" w:rsidRPr="00FD1EE5">
        <w:rPr>
          <w:rFonts w:ascii="Times New Roman" w:eastAsiaTheme="minorEastAsia" w:hAnsi="Times New Roman" w:cs="Times New Roman"/>
          <w:color w:val="000000" w:themeColor="text1"/>
          <w:lang w:val="en-US" w:eastAsia="zh-CN"/>
        </w:rPr>
        <w:t xml:space="preserve">. </w:t>
      </w:r>
    </w:p>
    <w:p w14:paraId="1D845F3C" w14:textId="0523B513" w:rsidR="00FC1BD5" w:rsidRPr="00FD1EE5" w:rsidRDefault="00FC1BD5" w:rsidP="00FA6501">
      <w:pPr>
        <w:pStyle w:val="ListParagraph"/>
        <w:numPr>
          <w:ilvl w:val="0"/>
          <w:numId w:val="3"/>
        </w:numPr>
        <w:spacing w:line="360" w:lineRule="auto"/>
        <w:jc w:val="both"/>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 xml:space="preserve">The dataset is calculated </w:t>
      </w:r>
      <w:proofErr w:type="spellStart"/>
      <w:r w:rsidRPr="00FD1EE5">
        <w:rPr>
          <w:rFonts w:ascii="Times New Roman" w:eastAsiaTheme="minorEastAsia" w:hAnsi="Times New Roman" w:cs="Times New Roman"/>
          <w:color w:val="000000" w:themeColor="text1"/>
          <w:lang w:val="en-US" w:eastAsia="zh-CN"/>
        </w:rPr>
        <w:t>throught</w:t>
      </w:r>
      <w:proofErr w:type="spellEnd"/>
      <w:r w:rsidRPr="00FD1EE5">
        <w:rPr>
          <w:rFonts w:ascii="Times New Roman" w:eastAsiaTheme="minorEastAsia" w:hAnsi="Times New Roman" w:cs="Times New Roman"/>
          <w:color w:val="000000" w:themeColor="text1"/>
          <w:lang w:val="en-US" w:eastAsia="zh-CN"/>
        </w:rPr>
        <w:t xml:space="preserve"> VPO </w:t>
      </w:r>
      <w:proofErr w:type="gramStart"/>
      <w:r w:rsidRPr="00FD1EE5">
        <w:rPr>
          <w:rFonts w:ascii="Times New Roman" w:eastAsiaTheme="minorEastAsia" w:hAnsi="Times New Roman" w:cs="Times New Roman"/>
          <w:color w:val="000000" w:themeColor="text1"/>
          <w:lang w:val="en-US" w:eastAsia="zh-CN"/>
        </w:rPr>
        <w:t>calculation, and</w:t>
      </w:r>
      <w:proofErr w:type="gramEnd"/>
      <w:r w:rsidRPr="00FD1EE5">
        <w:rPr>
          <w:rFonts w:ascii="Times New Roman" w:eastAsiaTheme="minorEastAsia" w:hAnsi="Times New Roman" w:cs="Times New Roman"/>
          <w:color w:val="000000" w:themeColor="text1"/>
          <w:lang w:val="en-US" w:eastAsia="zh-CN"/>
        </w:rPr>
        <w:t xml:space="preserve"> </w:t>
      </w:r>
      <w:r w:rsidR="002A0B8B" w:rsidRPr="00FD1EE5">
        <w:rPr>
          <w:rFonts w:ascii="Times New Roman" w:eastAsiaTheme="minorEastAsia" w:hAnsi="Times New Roman" w:cs="Times New Roman"/>
          <w:color w:val="000000" w:themeColor="text1"/>
          <w:lang w:val="en-US" w:eastAsia="zh-CN"/>
        </w:rPr>
        <w:t>submitted</w:t>
      </w:r>
      <w:r w:rsidRPr="00FD1EE5">
        <w:rPr>
          <w:rFonts w:ascii="Times New Roman" w:eastAsiaTheme="minorEastAsia" w:hAnsi="Times New Roman" w:cs="Times New Roman"/>
          <w:color w:val="000000" w:themeColor="text1"/>
          <w:lang w:val="en-US" w:eastAsia="zh-CN"/>
        </w:rPr>
        <w:t xml:space="preserve"> 10 times to have 100 </w:t>
      </w:r>
      <w:r w:rsidR="002A0B8B" w:rsidRPr="00FD1EE5">
        <w:rPr>
          <w:rFonts w:ascii="Times New Roman" w:eastAsiaTheme="minorEastAsia" w:hAnsi="Times New Roman" w:cs="Times New Roman"/>
          <w:color w:val="000000" w:themeColor="text1"/>
          <w:lang w:val="en-US" w:eastAsia="zh-CN"/>
        </w:rPr>
        <w:t>combinations of parameters</w:t>
      </w:r>
      <w:r w:rsidRPr="00FD1EE5">
        <w:rPr>
          <w:rFonts w:ascii="Times New Roman" w:eastAsiaTheme="minorEastAsia" w:hAnsi="Times New Roman" w:cs="Times New Roman"/>
          <w:color w:val="000000" w:themeColor="text1"/>
          <w:lang w:val="en-US" w:eastAsia="zh-CN"/>
        </w:rPr>
        <w:t xml:space="preserve"> to get the best result. </w:t>
      </w:r>
      <w:r w:rsidR="005105ED" w:rsidRPr="00FD1EE5">
        <w:rPr>
          <w:rFonts w:ascii="Times New Roman" w:eastAsiaTheme="minorEastAsia" w:hAnsi="Times New Roman" w:cs="Times New Roman"/>
          <w:color w:val="000000" w:themeColor="text1"/>
          <w:lang w:val="en-US" w:eastAsia="zh-CN"/>
        </w:rPr>
        <w:t xml:space="preserve">This </w:t>
      </w:r>
      <w:proofErr w:type="gramStart"/>
      <w:r w:rsidR="005105ED" w:rsidRPr="00FD1EE5">
        <w:rPr>
          <w:rFonts w:ascii="Times New Roman" w:eastAsiaTheme="minorEastAsia" w:hAnsi="Times New Roman" w:cs="Times New Roman"/>
          <w:color w:val="000000" w:themeColor="text1"/>
          <w:lang w:val="en-US" w:eastAsia="zh-CN"/>
        </w:rPr>
        <w:t>vary</w:t>
      </w:r>
      <w:proofErr w:type="gramEnd"/>
      <w:r w:rsidR="005105ED" w:rsidRPr="00FD1EE5">
        <w:rPr>
          <w:rFonts w:ascii="Times New Roman" w:eastAsiaTheme="minorEastAsia" w:hAnsi="Times New Roman" w:cs="Times New Roman"/>
          <w:color w:val="000000" w:themeColor="text1"/>
          <w:lang w:val="en-US" w:eastAsia="zh-CN"/>
        </w:rPr>
        <w:t xml:space="preserve"> all the pre-treatment settings such as </w:t>
      </w:r>
      <w:r w:rsidR="008432DC" w:rsidRPr="00FD1EE5">
        <w:rPr>
          <w:rFonts w:ascii="Times New Roman" w:eastAsiaTheme="minorEastAsia" w:hAnsi="Times New Roman" w:cs="Times New Roman"/>
          <w:color w:val="000000" w:themeColor="text1"/>
          <w:lang w:val="en-US" w:eastAsia="zh-CN"/>
        </w:rPr>
        <w:t xml:space="preserve">method TRIPOS, </w:t>
      </w:r>
      <w:proofErr w:type="spellStart"/>
      <w:r w:rsidR="008432DC" w:rsidRPr="00FD1EE5">
        <w:rPr>
          <w:rFonts w:ascii="Times New Roman" w:eastAsiaTheme="minorEastAsia" w:hAnsi="Times New Roman" w:cs="Times New Roman"/>
          <w:color w:val="000000" w:themeColor="text1"/>
          <w:lang w:val="en-US" w:eastAsia="zh-CN"/>
        </w:rPr>
        <w:t>Autogrid</w:t>
      </w:r>
      <w:proofErr w:type="spellEnd"/>
      <w:r w:rsidR="008432DC" w:rsidRPr="00FD1EE5">
        <w:rPr>
          <w:rFonts w:ascii="Times New Roman" w:eastAsiaTheme="minorEastAsia" w:hAnsi="Times New Roman" w:cs="Times New Roman"/>
          <w:color w:val="000000" w:themeColor="text1"/>
          <w:lang w:val="en-US" w:eastAsia="zh-CN"/>
        </w:rPr>
        <w:t xml:space="preserve">, O3G, </w:t>
      </w:r>
      <w:proofErr w:type="spellStart"/>
      <w:r w:rsidR="008432DC" w:rsidRPr="00FD1EE5">
        <w:rPr>
          <w:rFonts w:ascii="Times New Roman" w:eastAsiaTheme="minorEastAsia" w:hAnsi="Times New Roman" w:cs="Times New Roman"/>
          <w:color w:val="000000" w:themeColor="text1"/>
          <w:lang w:val="en-US" w:eastAsia="zh-CN"/>
        </w:rPr>
        <w:t>EasyMIF</w:t>
      </w:r>
      <w:proofErr w:type="spellEnd"/>
      <w:r w:rsidR="008432DC" w:rsidRPr="00FD1EE5">
        <w:rPr>
          <w:rFonts w:ascii="Times New Roman" w:eastAsiaTheme="minorEastAsia" w:hAnsi="Times New Roman" w:cs="Times New Roman"/>
          <w:color w:val="000000" w:themeColor="text1"/>
          <w:lang w:val="en-US" w:eastAsia="zh-CN"/>
        </w:rPr>
        <w:t xml:space="preserve">, and different charge model, etc. </w:t>
      </w:r>
      <w:r w:rsidR="00A61AE7" w:rsidRPr="00FD1EE5">
        <w:rPr>
          <w:rFonts w:ascii="Times New Roman" w:eastAsiaTheme="minorEastAsia" w:hAnsi="Times New Roman" w:cs="Times New Roman"/>
          <w:color w:val="000000" w:themeColor="text1"/>
          <w:lang w:val="en-US" w:eastAsia="zh-CN"/>
        </w:rPr>
        <w:t>Random combinations were run until no substantial increment of q</w:t>
      </w:r>
      <w:r w:rsidR="00A61AE7" w:rsidRPr="00FD1EE5">
        <w:rPr>
          <w:rFonts w:ascii="Times New Roman" w:eastAsiaTheme="minorEastAsia" w:hAnsi="Times New Roman" w:cs="Times New Roman"/>
          <w:color w:val="000000" w:themeColor="text1"/>
          <w:vertAlign w:val="superscript"/>
          <w:lang w:val="en-US" w:eastAsia="zh-CN"/>
        </w:rPr>
        <w:t>2</w:t>
      </w:r>
      <w:r w:rsidR="00A61AE7" w:rsidRPr="00FD1EE5">
        <w:rPr>
          <w:rFonts w:ascii="Times New Roman" w:eastAsiaTheme="minorEastAsia" w:hAnsi="Times New Roman" w:cs="Times New Roman"/>
          <w:color w:val="000000" w:themeColor="text1"/>
          <w:lang w:val="en-US" w:eastAsia="zh-CN"/>
        </w:rPr>
        <w:t xml:space="preserve"> value was reached.</w:t>
      </w:r>
      <w:r w:rsidR="00BC5B14" w:rsidRPr="00FD1EE5">
        <w:rPr>
          <w:rFonts w:ascii="Times New Roman" w:eastAsiaTheme="minorEastAsia" w:hAnsi="Times New Roman" w:cs="Times New Roman"/>
          <w:color w:val="000000" w:themeColor="text1"/>
          <w:lang w:val="en-US" w:eastAsia="zh-CN"/>
        </w:rPr>
        <w:t xml:space="preserve"> </w:t>
      </w:r>
    </w:p>
    <w:p w14:paraId="77FF99E0" w14:textId="1F7F617B" w:rsidR="003F741A" w:rsidRPr="00FD1EE5" w:rsidRDefault="00B60F99" w:rsidP="00FA6501">
      <w:pPr>
        <w:pStyle w:val="ListParagraph"/>
        <w:numPr>
          <w:ilvl w:val="0"/>
          <w:numId w:val="3"/>
        </w:numPr>
        <w:spacing w:line="360" w:lineRule="auto"/>
        <w:jc w:val="both"/>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 xml:space="preserve">The results are rearranged with the best </w:t>
      </w:r>
      <w:r w:rsidR="00991013" w:rsidRPr="00FD1EE5">
        <w:rPr>
          <w:rFonts w:ascii="Times New Roman" w:eastAsiaTheme="minorEastAsia" w:hAnsi="Times New Roman" w:cs="Times New Roman"/>
          <w:color w:val="000000" w:themeColor="text1"/>
          <w:lang w:val="en-US" w:eastAsia="zh-CN"/>
        </w:rPr>
        <w:t xml:space="preserve">Combined CV </w:t>
      </w:r>
      <w:r w:rsidRPr="00FD1EE5">
        <w:rPr>
          <w:rFonts w:ascii="Times New Roman" w:eastAsiaTheme="minorEastAsia" w:hAnsi="Times New Roman" w:cs="Times New Roman"/>
          <w:color w:val="000000" w:themeColor="text1"/>
          <w:lang w:val="en-US" w:eastAsia="zh-CN"/>
        </w:rPr>
        <w:t>score, and</w:t>
      </w:r>
      <w:r w:rsidR="002A2BE3" w:rsidRPr="00FD1EE5">
        <w:rPr>
          <w:rFonts w:ascii="Times New Roman" w:eastAsiaTheme="minorEastAsia" w:hAnsi="Times New Roman" w:cs="Times New Roman"/>
          <w:color w:val="000000" w:themeColor="text1"/>
          <w:lang w:val="en-US" w:eastAsia="zh-CN"/>
        </w:rPr>
        <w:t xml:space="preserve"> </w:t>
      </w:r>
      <w:r w:rsidR="008F1A6D" w:rsidRPr="00FD1EE5">
        <w:rPr>
          <w:rFonts w:ascii="Times New Roman" w:eastAsiaTheme="minorEastAsia" w:hAnsi="Times New Roman" w:cs="Times New Roman"/>
          <w:color w:val="000000" w:themeColor="text1"/>
          <w:lang w:val="en-US" w:eastAsia="zh-CN"/>
        </w:rPr>
        <w:t xml:space="preserve">the </w:t>
      </w:r>
      <w:r w:rsidR="002A2BE3" w:rsidRPr="00FD1EE5">
        <w:rPr>
          <w:rFonts w:ascii="Times New Roman" w:eastAsiaTheme="minorEastAsia" w:hAnsi="Times New Roman" w:cs="Times New Roman"/>
          <w:color w:val="000000" w:themeColor="text1"/>
          <w:lang w:val="en-US" w:eastAsia="zh-CN"/>
        </w:rPr>
        <w:t xml:space="preserve">selected </w:t>
      </w:r>
      <w:r w:rsidR="008F1A6D" w:rsidRPr="00FD1EE5">
        <w:rPr>
          <w:rFonts w:ascii="Times New Roman" w:eastAsiaTheme="minorEastAsia" w:hAnsi="Times New Roman" w:cs="Times New Roman"/>
          <w:color w:val="000000" w:themeColor="text1"/>
          <w:lang w:val="en-US" w:eastAsia="zh-CN"/>
        </w:rPr>
        <w:t xml:space="preserve">result with </w:t>
      </w:r>
      <w:r w:rsidR="002A2BE3" w:rsidRPr="00FD1EE5">
        <w:rPr>
          <w:rFonts w:ascii="Times New Roman" w:eastAsiaTheme="minorEastAsia" w:hAnsi="Times New Roman" w:cs="Times New Roman"/>
          <w:color w:val="000000" w:themeColor="text1"/>
          <w:lang w:val="en-US" w:eastAsia="zh-CN"/>
        </w:rPr>
        <w:t xml:space="preserve">highest score </w:t>
      </w:r>
      <w:r w:rsidR="008F1A6D" w:rsidRPr="00FD1EE5">
        <w:rPr>
          <w:rFonts w:ascii="Times New Roman" w:eastAsiaTheme="minorEastAsia" w:hAnsi="Times New Roman" w:cs="Times New Roman"/>
          <w:color w:val="000000" w:themeColor="text1"/>
          <w:lang w:val="en-US" w:eastAsia="zh-CN"/>
        </w:rPr>
        <w:t>will</w:t>
      </w:r>
      <w:r w:rsidRPr="00FD1EE5">
        <w:rPr>
          <w:rFonts w:ascii="Times New Roman" w:eastAsiaTheme="minorEastAsia" w:hAnsi="Times New Roman" w:cs="Times New Roman"/>
          <w:color w:val="000000" w:themeColor="text1"/>
          <w:lang w:val="en-US" w:eastAsia="zh-CN"/>
        </w:rPr>
        <w:t xml:space="preserve"> then generate the maps.</w:t>
      </w:r>
      <w:r w:rsidR="00650BE1" w:rsidRPr="00FD1EE5">
        <w:rPr>
          <w:rFonts w:ascii="Times New Roman" w:eastAsiaTheme="minorEastAsia" w:hAnsi="Times New Roman" w:cs="Times New Roman"/>
          <w:color w:val="000000" w:themeColor="text1"/>
          <w:lang w:val="en-US" w:eastAsia="zh-CN"/>
        </w:rPr>
        <w:t xml:space="preserve"> </w:t>
      </w:r>
    </w:p>
    <w:p w14:paraId="596BDB78" w14:textId="5EE653B0" w:rsidR="00557074" w:rsidRPr="00FD1EE5" w:rsidRDefault="00557074" w:rsidP="00FA6501">
      <w:pPr>
        <w:pStyle w:val="ListParagraph"/>
        <w:numPr>
          <w:ilvl w:val="0"/>
          <w:numId w:val="3"/>
        </w:numPr>
        <w:spacing w:line="360" w:lineRule="auto"/>
        <w:jc w:val="both"/>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 xml:space="preserve">We repeated the above steps with original parameters, </w:t>
      </w:r>
      <w:r w:rsidR="00FA6501" w:rsidRPr="00FD1EE5">
        <w:rPr>
          <w:rFonts w:ascii="Times New Roman" w:eastAsiaTheme="minorEastAsia" w:hAnsi="Times New Roman" w:cs="Times New Roman"/>
          <w:color w:val="000000" w:themeColor="text1"/>
          <w:lang w:val="en-US" w:eastAsia="zh-CN"/>
        </w:rPr>
        <w:t xml:space="preserve">then </w:t>
      </w:r>
      <w:r w:rsidRPr="00FD1EE5">
        <w:rPr>
          <w:rFonts w:ascii="Times New Roman" w:eastAsiaTheme="minorEastAsia" w:hAnsi="Times New Roman" w:cs="Times New Roman"/>
          <w:color w:val="000000" w:themeColor="text1"/>
          <w:lang w:val="en-US" w:eastAsia="zh-CN"/>
        </w:rPr>
        <w:t xml:space="preserve">with run through VPO, and run with Y scrambling, and with Y-scrambling and validate with external test set. </w:t>
      </w:r>
      <w:r w:rsidR="00B5258B" w:rsidRPr="00FD1EE5">
        <w:rPr>
          <w:rFonts w:ascii="Times New Roman" w:eastAsiaTheme="minorEastAsia" w:hAnsi="Times New Roman" w:cs="Times New Roman"/>
          <w:color w:val="000000" w:themeColor="text1"/>
          <w:lang w:val="en-US" w:eastAsia="zh-CN"/>
        </w:rPr>
        <w:t>Y-scrambling is set to true and is run through 10 iterations. More iterations (100 iterations) would give more promising results, but the time taken is too long and not feasible.</w:t>
      </w:r>
    </w:p>
    <w:p w14:paraId="140E9B20" w14:textId="12C2D8E5" w:rsidR="00B75020" w:rsidRPr="00FD1EE5" w:rsidRDefault="008315B7" w:rsidP="00FA6501">
      <w:pPr>
        <w:pStyle w:val="ListParagraph"/>
        <w:numPr>
          <w:ilvl w:val="0"/>
          <w:numId w:val="3"/>
        </w:numPr>
        <w:spacing w:line="360" w:lineRule="auto"/>
        <w:jc w:val="both"/>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The values and maps are inspected.</w:t>
      </w:r>
      <w:r w:rsidR="000F7F60" w:rsidRPr="00FD1EE5">
        <w:rPr>
          <w:rFonts w:ascii="Times New Roman" w:eastAsiaTheme="minorEastAsia" w:hAnsi="Times New Roman" w:cs="Times New Roman"/>
          <w:color w:val="000000" w:themeColor="text1"/>
          <w:lang w:val="en-US" w:eastAsia="zh-CN"/>
        </w:rPr>
        <w:t xml:space="preserve"> The results are in the attachment.</w:t>
      </w:r>
    </w:p>
    <w:p w14:paraId="77BE5149" w14:textId="77777777" w:rsidR="00EE067D" w:rsidRPr="00FD1EE5" w:rsidRDefault="00EE067D">
      <w:pPr>
        <w:spacing w:line="278" w:lineRule="auto"/>
        <w:rPr>
          <w:rFonts w:ascii="Times New Roman" w:eastAsiaTheme="majorEastAsia" w:hAnsi="Times New Roman" w:cs="Times New Roman"/>
          <w:color w:val="000000" w:themeColor="text1"/>
          <w:sz w:val="32"/>
          <w:szCs w:val="32"/>
          <w:lang w:val="en-US"/>
        </w:rPr>
      </w:pPr>
      <w:r w:rsidRPr="00FD1EE5">
        <w:rPr>
          <w:color w:val="000000" w:themeColor="text1"/>
        </w:rPr>
        <w:br w:type="page"/>
      </w:r>
    </w:p>
    <w:p w14:paraId="74C16D9C" w14:textId="2AC8E322" w:rsidR="001714EB" w:rsidRPr="00FD1EE5" w:rsidRDefault="001714EB" w:rsidP="00D24D76">
      <w:pPr>
        <w:pStyle w:val="Heading2"/>
        <w:rPr>
          <w:color w:val="000000" w:themeColor="text1"/>
        </w:rPr>
      </w:pPr>
      <w:r w:rsidRPr="00FD1EE5">
        <w:rPr>
          <w:color w:val="000000" w:themeColor="text1"/>
        </w:rPr>
        <w:lastRenderedPageBreak/>
        <w:t>Statistical coefficients obtained from the calculation</w:t>
      </w:r>
    </w:p>
    <w:p w14:paraId="05884BAC" w14:textId="75B3BD60" w:rsidR="00AE4BC9" w:rsidRPr="00FD1EE5" w:rsidRDefault="00AE4BC9" w:rsidP="00FA6501">
      <w:pPr>
        <w:pStyle w:val="Heading3"/>
        <w:spacing w:line="360" w:lineRule="auto"/>
        <w:rPr>
          <w:color w:val="000000" w:themeColor="text1"/>
        </w:rPr>
      </w:pPr>
      <w:r w:rsidRPr="00FD1EE5">
        <w:rPr>
          <w:color w:val="000000" w:themeColor="text1"/>
        </w:rPr>
        <w:t xml:space="preserve">General dataset </w:t>
      </w:r>
    </w:p>
    <w:p w14:paraId="749B80EF" w14:textId="49F97FAB" w:rsidR="006E34FE" w:rsidRPr="00FD1EE5" w:rsidRDefault="006E34FE" w:rsidP="004B7121">
      <w:pPr>
        <w:spacing w:line="360" w:lineRule="auto"/>
        <w:ind w:firstLine="720"/>
        <w:jc w:val="both"/>
        <w:rPr>
          <w:rFonts w:ascii="Times New Roman" w:hAnsi="Times New Roman" w:cs="Times New Roman"/>
          <w:color w:val="000000" w:themeColor="text1"/>
          <w:lang w:val="en-US"/>
        </w:rPr>
      </w:pPr>
      <w:r w:rsidRPr="00FD1EE5">
        <w:rPr>
          <w:rFonts w:ascii="Times New Roman" w:hAnsi="Times New Roman" w:cs="Times New Roman"/>
          <w:color w:val="000000" w:themeColor="text1"/>
          <w:lang w:val="en-MY"/>
        </w:rPr>
        <w:t xml:space="preserve">A model with high value of score (higher than 0.7) is considered a good model. For this </w:t>
      </w:r>
      <w:proofErr w:type="spellStart"/>
      <w:r w:rsidRPr="00FD1EE5">
        <w:rPr>
          <w:rFonts w:ascii="Times New Roman" w:hAnsi="Times New Roman" w:cs="Times New Roman"/>
          <w:color w:val="000000" w:themeColor="text1"/>
          <w:lang w:val="en-MY"/>
        </w:rPr>
        <w:t>qsar</w:t>
      </w:r>
      <w:proofErr w:type="spellEnd"/>
      <w:r w:rsidRPr="00FD1EE5">
        <w:rPr>
          <w:rFonts w:ascii="Times New Roman" w:hAnsi="Times New Roman" w:cs="Times New Roman"/>
          <w:color w:val="000000" w:themeColor="text1"/>
          <w:lang w:val="en-MY"/>
        </w:rPr>
        <w:t xml:space="preserve"> model after running through iterations and calculations with different combination, </w:t>
      </w:r>
      <w:r w:rsidRPr="00FD1EE5">
        <w:rPr>
          <w:rFonts w:ascii="Times New Roman" w:hAnsi="Times New Roman" w:cs="Times New Roman"/>
          <w:color w:val="000000" w:themeColor="text1"/>
          <w:lang w:val="en-US"/>
        </w:rPr>
        <w:t xml:space="preserve">Since the most informative model is the COMBINED one, we arranged the 100 models with the highest score of COMBINED </w:t>
      </w:r>
      <w:proofErr w:type="gramStart"/>
      <w:r w:rsidRPr="00FD1EE5">
        <w:rPr>
          <w:rFonts w:ascii="Times New Roman" w:hAnsi="Times New Roman" w:cs="Times New Roman"/>
          <w:color w:val="000000" w:themeColor="text1"/>
          <w:lang w:val="en-US"/>
        </w:rPr>
        <w:t>values, and</w:t>
      </w:r>
      <w:proofErr w:type="gramEnd"/>
      <w:r w:rsidRPr="00FD1EE5">
        <w:rPr>
          <w:rFonts w:ascii="Times New Roman" w:hAnsi="Times New Roman" w:cs="Times New Roman"/>
          <w:color w:val="000000" w:themeColor="text1"/>
          <w:lang w:val="en-US"/>
        </w:rPr>
        <w:t xml:space="preserve"> generate the map. W</w:t>
      </w:r>
      <w:proofErr w:type="spellStart"/>
      <w:r w:rsidRPr="00FD1EE5">
        <w:rPr>
          <w:rFonts w:ascii="Times New Roman" w:hAnsi="Times New Roman" w:cs="Times New Roman"/>
          <w:color w:val="000000" w:themeColor="text1"/>
          <w:lang w:val="en-MY"/>
        </w:rPr>
        <w:t>e</w:t>
      </w:r>
      <w:proofErr w:type="spellEnd"/>
      <w:r w:rsidRPr="00FD1EE5">
        <w:rPr>
          <w:rFonts w:ascii="Times New Roman" w:hAnsi="Times New Roman" w:cs="Times New Roman"/>
          <w:color w:val="000000" w:themeColor="text1"/>
          <w:lang w:val="en-MY"/>
        </w:rPr>
        <w:t xml:space="preserve"> </w:t>
      </w:r>
      <w:proofErr w:type="gramStart"/>
      <w:r w:rsidRPr="00FD1EE5">
        <w:rPr>
          <w:rFonts w:ascii="Times New Roman" w:hAnsi="Times New Roman" w:cs="Times New Roman"/>
          <w:color w:val="000000" w:themeColor="text1"/>
          <w:lang w:val="en-MY"/>
        </w:rPr>
        <w:t>get</w:t>
      </w:r>
      <w:proofErr w:type="gramEnd"/>
      <w:r w:rsidRPr="00FD1EE5">
        <w:rPr>
          <w:rFonts w:ascii="Times New Roman" w:hAnsi="Times New Roman" w:cs="Times New Roman"/>
          <w:color w:val="000000" w:themeColor="text1"/>
          <w:lang w:val="en-MY"/>
        </w:rPr>
        <w:t xml:space="preserve"> a high score of 0.744 for q</w:t>
      </w:r>
      <w:r w:rsidRPr="00FD1EE5">
        <w:rPr>
          <w:rFonts w:ascii="Times New Roman" w:hAnsi="Times New Roman" w:cs="Times New Roman"/>
          <w:color w:val="000000" w:themeColor="text1"/>
          <w:vertAlign w:val="superscript"/>
          <w:lang w:val="en-MY"/>
        </w:rPr>
        <w:t>2</w:t>
      </w:r>
      <w:r w:rsidRPr="00FD1EE5">
        <w:rPr>
          <w:rFonts w:ascii="Times New Roman" w:hAnsi="Times New Roman" w:cs="Times New Roman"/>
          <w:color w:val="000000" w:themeColor="text1"/>
          <w:lang w:val="en-MY"/>
        </w:rPr>
        <w:t xml:space="preserve"> Combined CV score. </w:t>
      </w:r>
      <w:proofErr w:type="gramStart"/>
      <w:r w:rsidRPr="00FD1EE5">
        <w:rPr>
          <w:rFonts w:ascii="Times New Roman" w:hAnsi="Times New Roman" w:cs="Times New Roman"/>
          <w:color w:val="000000" w:themeColor="text1"/>
          <w:lang w:val="en-MY"/>
        </w:rPr>
        <w:t>Therefore</w:t>
      </w:r>
      <w:proofErr w:type="gramEnd"/>
      <w:r w:rsidRPr="00FD1EE5">
        <w:rPr>
          <w:rFonts w:ascii="Times New Roman" w:hAnsi="Times New Roman" w:cs="Times New Roman"/>
          <w:color w:val="000000" w:themeColor="text1"/>
          <w:lang w:val="en-MY"/>
        </w:rPr>
        <w:t xml:space="preserve"> we selected this model to generate the map and further analyse. </w:t>
      </w:r>
    </w:p>
    <w:p w14:paraId="10D85029" w14:textId="1561CC6C" w:rsidR="002A6F25" w:rsidRPr="00FD1EE5" w:rsidRDefault="002A6F25" w:rsidP="004B7121">
      <w:pPr>
        <w:spacing w:line="360" w:lineRule="auto"/>
        <w:ind w:firstLine="720"/>
        <w:rPr>
          <w:rFonts w:ascii="Times New Roman" w:hAnsi="Times New Roman" w:cs="Times New Roman"/>
          <w:color w:val="000000" w:themeColor="text1"/>
          <w:lang w:val="en-US"/>
        </w:rPr>
      </w:pPr>
      <w:r w:rsidRPr="00FD1EE5">
        <w:rPr>
          <w:rFonts w:ascii="Times New Roman" w:hAnsi="Times New Roman" w:cs="Times New Roman"/>
          <w:color w:val="000000" w:themeColor="text1"/>
          <w:lang w:val="en-US"/>
        </w:rPr>
        <w:t xml:space="preserve">The </w:t>
      </w:r>
      <w:proofErr w:type="spellStart"/>
      <w:r w:rsidRPr="00FD1EE5">
        <w:rPr>
          <w:rFonts w:ascii="Times New Roman" w:hAnsi="Times New Roman" w:cs="Times New Roman"/>
          <w:color w:val="000000" w:themeColor="text1"/>
          <w:lang w:val="en-US"/>
        </w:rPr>
        <w:t>datset</w:t>
      </w:r>
      <w:proofErr w:type="spellEnd"/>
      <w:r w:rsidRPr="00FD1EE5">
        <w:rPr>
          <w:rFonts w:ascii="Times New Roman" w:hAnsi="Times New Roman" w:cs="Times New Roman"/>
          <w:color w:val="000000" w:themeColor="text1"/>
          <w:lang w:val="en-US"/>
        </w:rPr>
        <w:t xml:space="preserve"> used is the DAT, where it has 36 training molecules and 6 test set molecules. </w:t>
      </w:r>
      <w:r w:rsidR="004B7121" w:rsidRPr="00FD1EE5">
        <w:rPr>
          <w:rFonts w:ascii="Times New Roman" w:hAnsi="Times New Roman" w:cs="Times New Roman"/>
          <w:color w:val="000000" w:themeColor="text1"/>
          <w:lang w:val="en-US"/>
        </w:rPr>
        <w:t>Among these molecules, w</w:t>
      </w:r>
      <w:r w:rsidRPr="00FD1EE5">
        <w:rPr>
          <w:rFonts w:ascii="Times New Roman" w:hAnsi="Times New Roman" w:cs="Times New Roman"/>
          <w:color w:val="000000" w:themeColor="text1"/>
          <w:lang w:val="en-US"/>
        </w:rPr>
        <w:t xml:space="preserve">e can see that the maximum potency obtained is 7.81, and the minimum potency is </w:t>
      </w:r>
      <w:proofErr w:type="gramStart"/>
      <w:r w:rsidRPr="00FD1EE5">
        <w:rPr>
          <w:rFonts w:ascii="Times New Roman" w:hAnsi="Times New Roman" w:cs="Times New Roman"/>
          <w:color w:val="000000" w:themeColor="text1"/>
          <w:lang w:val="en-US"/>
        </w:rPr>
        <w:t>the 3.76</w:t>
      </w:r>
      <w:proofErr w:type="gramEnd"/>
      <w:r w:rsidR="009B017F" w:rsidRPr="00FD1EE5">
        <w:rPr>
          <w:rFonts w:ascii="Times New Roman" w:hAnsi="Times New Roman" w:cs="Times New Roman"/>
          <w:color w:val="000000" w:themeColor="text1"/>
          <w:lang w:val="en-US"/>
        </w:rPr>
        <w:t xml:space="preserve">, so that the </w:t>
      </w:r>
      <w:r w:rsidR="00B11464" w:rsidRPr="00FD1EE5">
        <w:rPr>
          <w:rFonts w:ascii="Times New Roman" w:hAnsi="Times New Roman" w:cs="Times New Roman"/>
          <w:color w:val="000000" w:themeColor="text1"/>
          <w:lang w:val="en-US"/>
        </w:rPr>
        <w:t>activity</w:t>
      </w:r>
      <w:r w:rsidR="009B017F" w:rsidRPr="00FD1EE5">
        <w:rPr>
          <w:rFonts w:ascii="Times New Roman" w:hAnsi="Times New Roman" w:cs="Times New Roman"/>
          <w:color w:val="000000" w:themeColor="text1"/>
          <w:lang w:val="en-US"/>
        </w:rPr>
        <w:t xml:space="preserve"> range is 4. </w:t>
      </w:r>
      <w:r w:rsidR="004177C9" w:rsidRPr="00FD1EE5">
        <w:rPr>
          <w:rFonts w:ascii="Times New Roman" w:hAnsi="Times New Roman" w:cs="Times New Roman"/>
          <w:color w:val="000000" w:themeColor="text1"/>
          <w:lang w:val="en-US"/>
        </w:rPr>
        <w:t xml:space="preserve">The </w:t>
      </w:r>
      <w:r w:rsidR="009A4C59" w:rsidRPr="00FD1EE5">
        <w:rPr>
          <w:rFonts w:ascii="Times New Roman" w:hAnsi="Times New Roman" w:cs="Times New Roman"/>
          <w:color w:val="000000" w:themeColor="text1"/>
          <w:lang w:val="en-US"/>
        </w:rPr>
        <w:t xml:space="preserve">structure of the </w:t>
      </w:r>
      <w:r w:rsidR="004177C9" w:rsidRPr="00FD1EE5">
        <w:rPr>
          <w:rFonts w:ascii="Times New Roman" w:hAnsi="Times New Roman" w:cs="Times New Roman"/>
          <w:color w:val="000000" w:themeColor="text1"/>
          <w:lang w:val="en-US"/>
        </w:rPr>
        <w:t xml:space="preserve">molecules with the highest potency is below, it has </w:t>
      </w:r>
      <w:proofErr w:type="spellStart"/>
      <w:r w:rsidR="004177C9" w:rsidRPr="00FD1EE5">
        <w:rPr>
          <w:rFonts w:ascii="Times New Roman" w:hAnsi="Times New Roman" w:cs="Times New Roman"/>
          <w:color w:val="000000" w:themeColor="text1"/>
          <w:lang w:val="en-US"/>
        </w:rPr>
        <w:t>pAct</w:t>
      </w:r>
      <w:proofErr w:type="spellEnd"/>
      <w:r w:rsidR="004177C9" w:rsidRPr="00FD1EE5">
        <w:rPr>
          <w:rFonts w:ascii="Times New Roman" w:hAnsi="Times New Roman" w:cs="Times New Roman"/>
          <w:color w:val="000000" w:themeColor="text1"/>
          <w:lang w:val="en-US"/>
        </w:rPr>
        <w:t xml:space="preserve"> value of 7.81</w:t>
      </w:r>
      <w:r w:rsidR="006A76B9" w:rsidRPr="00FD1EE5">
        <w:rPr>
          <w:rFonts w:ascii="Times New Roman" w:hAnsi="Times New Roman" w:cs="Times New Roman"/>
          <w:color w:val="000000" w:themeColor="text1"/>
          <w:lang w:val="en-US"/>
        </w:rPr>
        <w:t>, the molecule name is 2g.</w:t>
      </w:r>
      <w:r w:rsidR="00994398" w:rsidRPr="00FD1EE5">
        <w:rPr>
          <w:rFonts w:ascii="Times New Roman" w:hAnsi="Times New Roman" w:cs="Times New Roman"/>
          <w:color w:val="000000" w:themeColor="text1"/>
          <w:lang w:val="en-US"/>
        </w:rPr>
        <w:t xml:space="preserve"> (SMILES: CN(C)C(C[C@H]1C[N@@H</w:t>
      </w:r>
      <w:proofErr w:type="gramStart"/>
      <w:r w:rsidR="00994398" w:rsidRPr="00FD1EE5">
        <w:rPr>
          <w:rFonts w:ascii="Times New Roman" w:hAnsi="Times New Roman" w:cs="Times New Roman"/>
          <w:color w:val="000000" w:themeColor="text1"/>
          <w:lang w:val="en-US"/>
        </w:rPr>
        <w:t>+](</w:t>
      </w:r>
      <w:proofErr w:type="gramEnd"/>
      <w:r w:rsidR="00994398" w:rsidRPr="00FD1EE5">
        <w:rPr>
          <w:rFonts w:ascii="Times New Roman" w:hAnsi="Times New Roman" w:cs="Times New Roman"/>
          <w:color w:val="000000" w:themeColor="text1"/>
          <w:lang w:val="en-US"/>
        </w:rPr>
        <w:t>C)CC[C@@H]1c1ccc(cc1)[Cl])=O )</w:t>
      </w:r>
    </w:p>
    <w:p w14:paraId="208BE107" w14:textId="6E5FB85F" w:rsidR="00A62640" w:rsidRPr="00FD1EE5" w:rsidRDefault="004177C9" w:rsidP="00FA6501">
      <w:pPr>
        <w:keepNext/>
        <w:spacing w:line="360" w:lineRule="auto"/>
        <w:jc w:val="center"/>
        <w:rPr>
          <w:rFonts w:ascii="Times New Roman" w:hAnsi="Times New Roman" w:cs="Times New Roman"/>
          <w:color w:val="000000" w:themeColor="text1"/>
        </w:rPr>
      </w:pPr>
      <w:r w:rsidRPr="00FD1EE5">
        <w:rPr>
          <w:rFonts w:ascii="Times New Roman" w:hAnsi="Times New Roman" w:cs="Times New Roman"/>
          <w:noProof/>
          <w:color w:val="000000" w:themeColor="text1"/>
          <w:lang w:val="en-US"/>
        </w:rPr>
        <w:drawing>
          <wp:inline distT="0" distB="0" distL="0" distR="0" wp14:anchorId="19920570" wp14:editId="6ECA7B08">
            <wp:extent cx="2814906" cy="2113280"/>
            <wp:effectExtent l="0" t="0" r="5080" b="1270"/>
            <wp:docPr id="1640721581" name="Picture 1" descr="A structure of a chemical formul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21581" name="Picture 1" descr="A structure of a chemical formula&#10;&#10;Description automatically generated"/>
                    <pic:cNvPicPr/>
                  </pic:nvPicPr>
                  <pic:blipFill>
                    <a:blip r:embed="rId9"/>
                    <a:stretch>
                      <a:fillRect/>
                    </a:stretch>
                  </pic:blipFill>
                  <pic:spPr>
                    <a:xfrm>
                      <a:off x="0" y="0"/>
                      <a:ext cx="2817776" cy="2115434"/>
                    </a:xfrm>
                    <a:prstGeom prst="rect">
                      <a:avLst/>
                    </a:prstGeom>
                  </pic:spPr>
                </pic:pic>
              </a:graphicData>
            </a:graphic>
          </wp:inline>
        </w:drawing>
      </w:r>
      <w:r w:rsidR="00A62640" w:rsidRPr="00FD1EE5">
        <w:rPr>
          <w:rFonts w:ascii="Times New Roman" w:hAnsi="Times New Roman" w:cs="Times New Roman"/>
          <w:noProof/>
          <w:color w:val="000000" w:themeColor="text1"/>
          <w:lang w:val="en-US"/>
        </w:rPr>
        <w:drawing>
          <wp:inline distT="0" distB="0" distL="0" distR="0" wp14:anchorId="6930F684" wp14:editId="166E1646">
            <wp:extent cx="2406650" cy="2104288"/>
            <wp:effectExtent l="0" t="0" r="0" b="0"/>
            <wp:docPr id="1646476770" name="Picture 1" descr="A computer screen shot of 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76770" name="Picture 1" descr="A computer screen shot of a molecule&#10;&#10;Description automatically generated"/>
                    <pic:cNvPicPr/>
                  </pic:nvPicPr>
                  <pic:blipFill>
                    <a:blip r:embed="rId10"/>
                    <a:stretch>
                      <a:fillRect/>
                    </a:stretch>
                  </pic:blipFill>
                  <pic:spPr>
                    <a:xfrm>
                      <a:off x="0" y="0"/>
                      <a:ext cx="2414116" cy="2110816"/>
                    </a:xfrm>
                    <a:prstGeom prst="rect">
                      <a:avLst/>
                    </a:prstGeom>
                  </pic:spPr>
                </pic:pic>
              </a:graphicData>
            </a:graphic>
          </wp:inline>
        </w:drawing>
      </w:r>
    </w:p>
    <w:p w14:paraId="34A1F6F0" w14:textId="526180BF" w:rsidR="004177C9" w:rsidRPr="00FD1EE5" w:rsidRDefault="00A62640" w:rsidP="00EE067D">
      <w:pPr>
        <w:pStyle w:val="Caption"/>
        <w:spacing w:line="360" w:lineRule="auto"/>
        <w:jc w:val="center"/>
        <w:rPr>
          <w:rFonts w:ascii="Times New Roman" w:hAnsi="Times New Roman" w:cs="Times New Roman"/>
          <w:color w:val="000000" w:themeColor="text1"/>
        </w:rPr>
      </w:pPr>
      <w:r w:rsidRPr="00FD1EE5">
        <w:rPr>
          <w:rFonts w:ascii="Times New Roman" w:hAnsi="Times New Roman" w:cs="Times New Roman"/>
          <w:color w:val="000000" w:themeColor="text1"/>
        </w:rPr>
        <w:t xml:space="preserve">Figure </w:t>
      </w:r>
      <w:r w:rsidRPr="00FD1EE5">
        <w:rPr>
          <w:rFonts w:ascii="Times New Roman" w:hAnsi="Times New Roman" w:cs="Times New Roman"/>
          <w:color w:val="000000" w:themeColor="text1"/>
        </w:rPr>
        <w:fldChar w:fldCharType="begin"/>
      </w:r>
      <w:r w:rsidRPr="00FD1EE5">
        <w:rPr>
          <w:rFonts w:ascii="Times New Roman" w:hAnsi="Times New Roman" w:cs="Times New Roman"/>
          <w:color w:val="000000" w:themeColor="text1"/>
        </w:rPr>
        <w:instrText xml:space="preserve"> SEQ Figure \* ARABIC </w:instrText>
      </w:r>
      <w:r w:rsidRPr="00FD1EE5">
        <w:rPr>
          <w:rFonts w:ascii="Times New Roman" w:hAnsi="Times New Roman" w:cs="Times New Roman"/>
          <w:color w:val="000000" w:themeColor="text1"/>
        </w:rPr>
        <w:fldChar w:fldCharType="separate"/>
      </w:r>
      <w:r w:rsidR="00781D4D" w:rsidRPr="00FD1EE5">
        <w:rPr>
          <w:rFonts w:ascii="Times New Roman" w:hAnsi="Times New Roman" w:cs="Times New Roman"/>
          <w:noProof/>
          <w:color w:val="000000" w:themeColor="text1"/>
        </w:rPr>
        <w:t>2</w:t>
      </w:r>
      <w:r w:rsidRPr="00FD1EE5">
        <w:rPr>
          <w:rFonts w:ascii="Times New Roman" w:hAnsi="Times New Roman" w:cs="Times New Roman"/>
          <w:color w:val="000000" w:themeColor="text1"/>
        </w:rPr>
        <w:fldChar w:fldCharType="end"/>
      </w:r>
      <w:r w:rsidRPr="00FD1EE5">
        <w:rPr>
          <w:rFonts w:ascii="Times New Roman" w:hAnsi="Times New Roman" w:cs="Times New Roman"/>
          <w:color w:val="000000" w:themeColor="text1"/>
        </w:rPr>
        <w:t>: Hghest potency Molecule 2g</w:t>
      </w:r>
      <w:r w:rsidR="0090078F" w:rsidRPr="00FD1EE5">
        <w:rPr>
          <w:rFonts w:ascii="Times New Roman" w:hAnsi="Times New Roman" w:cs="Times New Roman"/>
          <w:color w:val="000000" w:themeColor="text1"/>
        </w:rPr>
        <w:t xml:space="preserve"> </w:t>
      </w:r>
      <w:r w:rsidR="0090078F" w:rsidRPr="00FD1EE5">
        <w:rPr>
          <w:rFonts w:ascii="Times New Roman" w:hAnsi="Times New Roman" w:cs="Times New Roman"/>
          <w:noProof/>
          <w:color w:val="000000" w:themeColor="text1"/>
        </w:rPr>
        <w:t>- 2D and 3D structure</w:t>
      </w:r>
    </w:p>
    <w:p w14:paraId="2AC30F47" w14:textId="650BB243" w:rsidR="004177C9" w:rsidRPr="00FD1EE5" w:rsidRDefault="00452D88" w:rsidP="00FA6501">
      <w:pPr>
        <w:spacing w:line="360" w:lineRule="auto"/>
        <w:rPr>
          <w:rFonts w:ascii="Times New Roman" w:hAnsi="Times New Roman" w:cs="Times New Roman"/>
          <w:color w:val="000000" w:themeColor="text1"/>
          <w:lang w:val="en-US"/>
        </w:rPr>
      </w:pPr>
      <w:r w:rsidRPr="00FD1EE5">
        <w:rPr>
          <w:rFonts w:ascii="Times New Roman" w:hAnsi="Times New Roman" w:cs="Times New Roman"/>
          <w:color w:val="000000" w:themeColor="text1"/>
          <w:lang w:val="en-US"/>
        </w:rPr>
        <w:t>Meanwhile, t</w:t>
      </w:r>
      <w:r w:rsidR="004177C9" w:rsidRPr="00FD1EE5">
        <w:rPr>
          <w:rFonts w:ascii="Times New Roman" w:hAnsi="Times New Roman" w:cs="Times New Roman"/>
          <w:color w:val="000000" w:themeColor="text1"/>
          <w:lang w:val="en-US"/>
        </w:rPr>
        <w:t xml:space="preserve">he </w:t>
      </w:r>
      <w:r w:rsidR="009A4C59" w:rsidRPr="00FD1EE5">
        <w:rPr>
          <w:rFonts w:ascii="Times New Roman" w:hAnsi="Times New Roman" w:cs="Times New Roman"/>
          <w:color w:val="000000" w:themeColor="text1"/>
          <w:lang w:val="en-US"/>
        </w:rPr>
        <w:t xml:space="preserve">structure of the </w:t>
      </w:r>
      <w:r w:rsidR="004177C9" w:rsidRPr="00FD1EE5">
        <w:rPr>
          <w:rFonts w:ascii="Times New Roman" w:hAnsi="Times New Roman" w:cs="Times New Roman"/>
          <w:color w:val="000000" w:themeColor="text1"/>
          <w:lang w:val="en-US"/>
        </w:rPr>
        <w:t xml:space="preserve">molecule with the lowest potency is below, it has </w:t>
      </w:r>
      <w:proofErr w:type="spellStart"/>
      <w:r w:rsidR="004177C9" w:rsidRPr="00FD1EE5">
        <w:rPr>
          <w:rFonts w:ascii="Times New Roman" w:hAnsi="Times New Roman" w:cs="Times New Roman"/>
          <w:color w:val="000000" w:themeColor="text1"/>
          <w:lang w:val="en-US"/>
        </w:rPr>
        <w:t>pAct</w:t>
      </w:r>
      <w:proofErr w:type="spellEnd"/>
      <w:r w:rsidR="004177C9" w:rsidRPr="00FD1EE5">
        <w:rPr>
          <w:rFonts w:ascii="Times New Roman" w:hAnsi="Times New Roman" w:cs="Times New Roman"/>
          <w:color w:val="000000" w:themeColor="text1"/>
          <w:lang w:val="en-US"/>
        </w:rPr>
        <w:t xml:space="preserve"> value of </w:t>
      </w:r>
      <w:r w:rsidR="002F4CC4" w:rsidRPr="00FD1EE5">
        <w:rPr>
          <w:rFonts w:ascii="Times New Roman" w:hAnsi="Times New Roman" w:cs="Times New Roman"/>
          <w:color w:val="000000" w:themeColor="text1"/>
          <w:lang w:val="en-US"/>
        </w:rPr>
        <w:t>3,76</w:t>
      </w:r>
      <w:r w:rsidR="006A76B9" w:rsidRPr="00FD1EE5">
        <w:rPr>
          <w:rFonts w:ascii="Times New Roman" w:hAnsi="Times New Roman" w:cs="Times New Roman"/>
          <w:color w:val="000000" w:themeColor="text1"/>
          <w:lang w:val="en-US"/>
        </w:rPr>
        <w:t>, the molecule name is 1a.</w:t>
      </w:r>
      <w:r w:rsidR="00457939" w:rsidRPr="00FD1EE5">
        <w:rPr>
          <w:rFonts w:ascii="Times New Roman" w:hAnsi="Times New Roman" w:cs="Times New Roman"/>
          <w:color w:val="000000" w:themeColor="text1"/>
          <w:lang w:val="en-US"/>
        </w:rPr>
        <w:t xml:space="preserve"> (SMILES: C[N@H+]1CC[C@</w:t>
      </w:r>
      <w:proofErr w:type="gramStart"/>
      <w:r w:rsidR="00457939" w:rsidRPr="00FD1EE5">
        <w:rPr>
          <w:rFonts w:ascii="Times New Roman" w:hAnsi="Times New Roman" w:cs="Times New Roman"/>
          <w:color w:val="000000" w:themeColor="text1"/>
          <w:lang w:val="en-US"/>
        </w:rPr>
        <w:t>H](</w:t>
      </w:r>
      <w:proofErr w:type="gramEnd"/>
      <w:r w:rsidR="00457939" w:rsidRPr="00FD1EE5">
        <w:rPr>
          <w:rFonts w:ascii="Times New Roman" w:hAnsi="Times New Roman" w:cs="Times New Roman"/>
          <w:color w:val="000000" w:themeColor="text1"/>
          <w:lang w:val="en-US"/>
        </w:rPr>
        <w:t>c2ccc(cc2)[Cl])[C@H](C1)C([O-])=O)</w:t>
      </w:r>
    </w:p>
    <w:p w14:paraId="53737DCF" w14:textId="7288E740" w:rsidR="00E823E4" w:rsidRPr="00FD1EE5" w:rsidRDefault="002F4CC4" w:rsidP="00FA6501">
      <w:pPr>
        <w:keepNext/>
        <w:spacing w:line="360" w:lineRule="auto"/>
        <w:jc w:val="center"/>
        <w:rPr>
          <w:rFonts w:ascii="Times New Roman" w:hAnsi="Times New Roman" w:cs="Times New Roman"/>
          <w:color w:val="000000" w:themeColor="text1"/>
        </w:rPr>
      </w:pPr>
      <w:r w:rsidRPr="00FD1EE5">
        <w:rPr>
          <w:rFonts w:ascii="Times New Roman" w:hAnsi="Times New Roman" w:cs="Times New Roman"/>
          <w:noProof/>
          <w:color w:val="000000" w:themeColor="text1"/>
          <w:lang w:val="en-US"/>
        </w:rPr>
        <w:drawing>
          <wp:inline distT="0" distB="0" distL="0" distR="0" wp14:anchorId="528D5731" wp14:editId="4B917BFB">
            <wp:extent cx="2930473" cy="1869440"/>
            <wp:effectExtent l="0" t="0" r="3810" b="0"/>
            <wp:docPr id="82943251" name="Picture 1" descr="A chemical structure with text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3251" name="Picture 1" descr="A chemical structure with text and symbols&#10;&#10;Description automatically generated with medium confidence"/>
                    <pic:cNvPicPr/>
                  </pic:nvPicPr>
                  <pic:blipFill>
                    <a:blip r:embed="rId11"/>
                    <a:stretch>
                      <a:fillRect/>
                    </a:stretch>
                  </pic:blipFill>
                  <pic:spPr>
                    <a:xfrm>
                      <a:off x="0" y="0"/>
                      <a:ext cx="2931618" cy="1870170"/>
                    </a:xfrm>
                    <a:prstGeom prst="rect">
                      <a:avLst/>
                    </a:prstGeom>
                  </pic:spPr>
                </pic:pic>
              </a:graphicData>
            </a:graphic>
          </wp:inline>
        </w:drawing>
      </w:r>
      <w:r w:rsidR="00E823E4" w:rsidRPr="00FD1EE5">
        <w:rPr>
          <w:rFonts w:ascii="Times New Roman" w:hAnsi="Times New Roman" w:cs="Times New Roman"/>
          <w:noProof/>
          <w:color w:val="000000" w:themeColor="text1"/>
          <w:lang w:val="en-US"/>
        </w:rPr>
        <w:drawing>
          <wp:inline distT="0" distB="0" distL="0" distR="0" wp14:anchorId="091C8920" wp14:editId="26C5424E">
            <wp:extent cx="1955393" cy="1864360"/>
            <wp:effectExtent l="0" t="0" r="6985" b="2540"/>
            <wp:docPr id="790457783" name="Picture 1" descr="A diagram of 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57783" name="Picture 1" descr="A diagram of a molecule&#10;&#10;Description automatically generated"/>
                    <pic:cNvPicPr/>
                  </pic:nvPicPr>
                  <pic:blipFill>
                    <a:blip r:embed="rId12"/>
                    <a:stretch>
                      <a:fillRect/>
                    </a:stretch>
                  </pic:blipFill>
                  <pic:spPr>
                    <a:xfrm>
                      <a:off x="0" y="0"/>
                      <a:ext cx="1960381" cy="1869116"/>
                    </a:xfrm>
                    <a:prstGeom prst="rect">
                      <a:avLst/>
                    </a:prstGeom>
                  </pic:spPr>
                </pic:pic>
              </a:graphicData>
            </a:graphic>
          </wp:inline>
        </w:drawing>
      </w:r>
    </w:p>
    <w:p w14:paraId="4678032E" w14:textId="0194F209" w:rsidR="004177C9" w:rsidRPr="00FD1EE5" w:rsidRDefault="00E823E4" w:rsidP="00EE067D">
      <w:pPr>
        <w:pStyle w:val="Caption"/>
        <w:spacing w:line="360" w:lineRule="auto"/>
        <w:jc w:val="center"/>
        <w:rPr>
          <w:rFonts w:ascii="Times New Roman" w:hAnsi="Times New Roman" w:cs="Times New Roman"/>
          <w:color w:val="000000" w:themeColor="text1"/>
        </w:rPr>
      </w:pPr>
      <w:r w:rsidRPr="00FD1EE5">
        <w:rPr>
          <w:rFonts w:ascii="Times New Roman" w:hAnsi="Times New Roman" w:cs="Times New Roman"/>
          <w:color w:val="000000" w:themeColor="text1"/>
        </w:rPr>
        <w:t xml:space="preserve">Figure </w:t>
      </w:r>
      <w:r w:rsidRPr="00FD1EE5">
        <w:rPr>
          <w:rFonts w:ascii="Times New Roman" w:hAnsi="Times New Roman" w:cs="Times New Roman"/>
          <w:color w:val="000000" w:themeColor="text1"/>
        </w:rPr>
        <w:fldChar w:fldCharType="begin"/>
      </w:r>
      <w:r w:rsidRPr="00FD1EE5">
        <w:rPr>
          <w:rFonts w:ascii="Times New Roman" w:hAnsi="Times New Roman" w:cs="Times New Roman"/>
          <w:color w:val="000000" w:themeColor="text1"/>
        </w:rPr>
        <w:instrText xml:space="preserve"> SEQ Figure \* ARABIC </w:instrText>
      </w:r>
      <w:r w:rsidRPr="00FD1EE5">
        <w:rPr>
          <w:rFonts w:ascii="Times New Roman" w:hAnsi="Times New Roman" w:cs="Times New Roman"/>
          <w:color w:val="000000" w:themeColor="text1"/>
        </w:rPr>
        <w:fldChar w:fldCharType="separate"/>
      </w:r>
      <w:r w:rsidR="00781D4D" w:rsidRPr="00FD1EE5">
        <w:rPr>
          <w:rFonts w:ascii="Times New Roman" w:hAnsi="Times New Roman" w:cs="Times New Roman"/>
          <w:noProof/>
          <w:color w:val="000000" w:themeColor="text1"/>
        </w:rPr>
        <w:t>3</w:t>
      </w:r>
      <w:r w:rsidRPr="00FD1EE5">
        <w:rPr>
          <w:rFonts w:ascii="Times New Roman" w:hAnsi="Times New Roman" w:cs="Times New Roman"/>
          <w:color w:val="000000" w:themeColor="text1"/>
        </w:rPr>
        <w:fldChar w:fldCharType="end"/>
      </w:r>
      <w:r w:rsidRPr="00FD1EE5">
        <w:rPr>
          <w:rFonts w:ascii="Times New Roman" w:hAnsi="Times New Roman" w:cs="Times New Roman"/>
          <w:color w:val="000000" w:themeColor="text1"/>
        </w:rPr>
        <w:t xml:space="preserve">:  Lowest potency moelcule </w:t>
      </w:r>
      <w:r w:rsidRPr="00FD1EE5">
        <w:rPr>
          <w:rFonts w:ascii="Times New Roman" w:hAnsi="Times New Roman" w:cs="Times New Roman"/>
          <w:noProof/>
          <w:color w:val="000000" w:themeColor="text1"/>
        </w:rPr>
        <w:t xml:space="preserve"> 1</w:t>
      </w:r>
      <w:r w:rsidR="0090078F" w:rsidRPr="00FD1EE5">
        <w:rPr>
          <w:rFonts w:ascii="Times New Roman" w:hAnsi="Times New Roman" w:cs="Times New Roman"/>
          <w:noProof/>
          <w:color w:val="000000" w:themeColor="text1"/>
        </w:rPr>
        <w:t>a- 2D and 3D structure</w:t>
      </w:r>
    </w:p>
    <w:p w14:paraId="52124D9C" w14:textId="0EF61756" w:rsidR="00AF4E1E" w:rsidRPr="00FD1EE5" w:rsidRDefault="007A5956" w:rsidP="00FA6501">
      <w:pPr>
        <w:pStyle w:val="Heading3"/>
        <w:spacing w:line="360" w:lineRule="auto"/>
        <w:rPr>
          <w:color w:val="000000" w:themeColor="text1"/>
          <w:lang w:eastAsia="zh-CN"/>
        </w:rPr>
      </w:pPr>
      <w:r w:rsidRPr="00FD1EE5">
        <w:rPr>
          <w:color w:val="000000" w:themeColor="text1"/>
          <w:lang w:eastAsia="zh-CN"/>
        </w:rPr>
        <w:lastRenderedPageBreak/>
        <w:t>Interpretation</w:t>
      </w:r>
    </w:p>
    <w:p w14:paraId="7BB74234" w14:textId="1CE23301" w:rsidR="00AF4E1E" w:rsidRPr="00FD1EE5" w:rsidRDefault="00AF4E1E" w:rsidP="00FA6501">
      <w:pPr>
        <w:spacing w:line="360" w:lineRule="auto"/>
        <w:jc w:val="both"/>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 xml:space="preserve">We evaluate the statistical coefficients through several following parameters: </w:t>
      </w:r>
    </w:p>
    <w:p w14:paraId="3A00C105" w14:textId="6AD06C1A" w:rsidR="00B75020" w:rsidRPr="00FD1EE5" w:rsidRDefault="00EB3720" w:rsidP="00A96F28">
      <w:pPr>
        <w:pStyle w:val="ListParagraph"/>
        <w:numPr>
          <w:ilvl w:val="0"/>
          <w:numId w:val="9"/>
        </w:numPr>
        <w:spacing w:line="360" w:lineRule="auto"/>
        <w:jc w:val="both"/>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R</w:t>
      </w:r>
      <w:proofErr w:type="gramStart"/>
      <w:r w:rsidRPr="00FD1EE5">
        <w:rPr>
          <w:rFonts w:ascii="Times New Roman" w:eastAsiaTheme="minorEastAsia" w:hAnsi="Times New Roman" w:cs="Times New Roman"/>
          <w:color w:val="000000" w:themeColor="text1"/>
          <w:lang w:val="en-US" w:eastAsia="zh-CN"/>
        </w:rPr>
        <w:t xml:space="preserve">2 </w:t>
      </w:r>
      <w:r w:rsidR="004D2C24" w:rsidRPr="00FD1EE5">
        <w:rPr>
          <w:rFonts w:ascii="Times New Roman" w:eastAsiaTheme="minorEastAsia" w:hAnsi="Times New Roman" w:cs="Times New Roman"/>
          <w:color w:val="000000" w:themeColor="text1"/>
          <w:lang w:val="en-US" w:eastAsia="zh-CN"/>
        </w:rPr>
        <w:t>:</w:t>
      </w:r>
      <w:proofErr w:type="gramEnd"/>
      <w:r w:rsidR="004D2C24" w:rsidRPr="00FD1EE5">
        <w:rPr>
          <w:rFonts w:ascii="Times New Roman" w:eastAsiaTheme="minorEastAsia" w:hAnsi="Times New Roman" w:cs="Times New Roman"/>
          <w:color w:val="000000" w:themeColor="text1"/>
          <w:lang w:val="en-US" w:eastAsia="zh-CN"/>
        </w:rPr>
        <w:t xml:space="preserve"> </w:t>
      </w:r>
      <w:r w:rsidR="006D6360" w:rsidRPr="00FD1EE5">
        <w:rPr>
          <w:rFonts w:ascii="Times New Roman" w:eastAsiaTheme="minorEastAsia" w:hAnsi="Times New Roman" w:cs="Times New Roman"/>
          <w:color w:val="000000" w:themeColor="text1"/>
          <w:lang w:val="en-US" w:eastAsia="zh-CN"/>
        </w:rPr>
        <w:t xml:space="preserve">the squared correlation coefficient, </w:t>
      </w:r>
      <w:r w:rsidR="00E73757" w:rsidRPr="00FD1EE5">
        <w:rPr>
          <w:rFonts w:ascii="Times New Roman" w:eastAsiaTheme="minorEastAsia" w:hAnsi="Times New Roman" w:cs="Times New Roman"/>
          <w:color w:val="000000" w:themeColor="text1"/>
          <w:lang w:val="en-US" w:eastAsia="zh-CN"/>
        </w:rPr>
        <w:t>The value of r2 is  0 ≤ r</w:t>
      </w:r>
      <w:r w:rsidR="00E73757" w:rsidRPr="00FD1EE5">
        <w:rPr>
          <w:rFonts w:ascii="Times New Roman" w:eastAsiaTheme="minorEastAsia" w:hAnsi="Times New Roman" w:cs="Times New Roman"/>
          <w:color w:val="000000" w:themeColor="text1"/>
          <w:vertAlign w:val="superscript"/>
          <w:lang w:val="en-US" w:eastAsia="zh-CN"/>
        </w:rPr>
        <w:t>2</w:t>
      </w:r>
      <w:r w:rsidR="00E73757" w:rsidRPr="00FD1EE5">
        <w:rPr>
          <w:rFonts w:ascii="Times New Roman" w:eastAsiaTheme="minorEastAsia" w:hAnsi="Times New Roman" w:cs="Times New Roman"/>
          <w:color w:val="000000" w:themeColor="text1"/>
          <w:lang w:val="en-US" w:eastAsia="zh-CN"/>
        </w:rPr>
        <w:t xml:space="preserve"> ≤ 1.</w:t>
      </w:r>
    </w:p>
    <w:p w14:paraId="5127471D" w14:textId="58C1550B" w:rsidR="005D0DE9" w:rsidRPr="00FD1EE5" w:rsidRDefault="00000000" w:rsidP="005D0DE9">
      <w:pPr>
        <w:pStyle w:val="ListParagraph"/>
        <w:spacing w:line="360" w:lineRule="auto"/>
        <w:jc w:val="both"/>
        <w:rPr>
          <w:rFonts w:ascii="Times New Roman" w:eastAsiaTheme="minorEastAsia" w:hAnsi="Times New Roman" w:cs="Times New Roman"/>
          <w:color w:val="000000" w:themeColor="text1"/>
          <w:lang w:val="en-US" w:eastAsia="zh-CN"/>
        </w:rPr>
      </w:pPr>
      <m:oMathPara>
        <m:oMath>
          <m:sSup>
            <m:sSupPr>
              <m:ctrlPr>
                <w:rPr>
                  <w:rFonts w:ascii="Cambria Math" w:eastAsiaTheme="minorEastAsia" w:hAnsi="Cambria Math" w:cs="Times New Roman"/>
                  <w:i/>
                  <w:color w:val="000000" w:themeColor="text1"/>
                  <w:lang w:val="en-US" w:eastAsia="zh-CN"/>
                </w:rPr>
              </m:ctrlPr>
            </m:sSupPr>
            <m:e>
              <m:r>
                <w:rPr>
                  <w:rFonts w:ascii="Cambria Math" w:eastAsiaTheme="minorEastAsia" w:hAnsi="Cambria Math" w:cs="Times New Roman"/>
                  <w:color w:val="000000" w:themeColor="text1"/>
                  <w:lang w:val="en-US" w:eastAsia="zh-CN"/>
                </w:rPr>
                <m:t>r</m:t>
              </m:r>
            </m:e>
            <m:sup>
              <m:r>
                <w:rPr>
                  <w:rFonts w:ascii="Cambria Math" w:eastAsiaTheme="minorEastAsia" w:hAnsi="Cambria Math" w:cs="Times New Roman"/>
                  <w:color w:val="000000" w:themeColor="text1"/>
                  <w:lang w:val="en-US" w:eastAsia="zh-CN"/>
                </w:rPr>
                <m:t>2</m:t>
              </m:r>
            </m:sup>
          </m:sSup>
          <m:r>
            <w:rPr>
              <w:rFonts w:ascii="Cambria Math" w:eastAsiaTheme="minorEastAsia" w:hAnsi="Cambria Math" w:cs="Times New Roman"/>
              <w:color w:val="000000" w:themeColor="text1"/>
              <w:lang w:val="en-US" w:eastAsia="zh-CN"/>
            </w:rPr>
            <m:t xml:space="preserve">=1- </m:t>
          </m:r>
          <m:f>
            <m:fPr>
              <m:ctrlPr>
                <w:rPr>
                  <w:rFonts w:ascii="Cambria Math" w:eastAsiaTheme="minorEastAsia" w:hAnsi="Cambria Math" w:cs="Times New Roman"/>
                  <w:i/>
                  <w:color w:val="000000" w:themeColor="text1"/>
                  <w:lang w:val="en-US" w:eastAsia="zh-CN"/>
                </w:rPr>
              </m:ctrlPr>
            </m:fPr>
            <m:num>
              <m:nary>
                <m:naryPr>
                  <m:chr m:val="∑"/>
                  <m:limLoc m:val="undOvr"/>
                  <m:ctrlPr>
                    <w:rPr>
                      <w:rFonts w:ascii="Cambria Math" w:eastAsiaTheme="minorEastAsia" w:hAnsi="Cambria Math" w:cs="Times New Roman"/>
                      <w:i/>
                      <w:color w:val="000000" w:themeColor="text1"/>
                      <w:lang w:val="en-US" w:eastAsia="zh-CN"/>
                    </w:rPr>
                  </m:ctrlPr>
                </m:naryPr>
                <m:sub>
                  <m:r>
                    <w:rPr>
                      <w:rFonts w:ascii="Cambria Math" w:eastAsiaTheme="minorEastAsia" w:hAnsi="Cambria Math" w:cs="Times New Roman"/>
                      <w:color w:val="000000" w:themeColor="text1"/>
                      <w:lang w:val="en-US" w:eastAsia="zh-CN"/>
                    </w:rPr>
                    <m:t>i=1</m:t>
                  </m:r>
                </m:sub>
                <m:sup>
                  <m:r>
                    <w:rPr>
                      <w:rFonts w:ascii="Cambria Math" w:eastAsiaTheme="minorEastAsia" w:hAnsi="Cambria Math" w:cs="Times New Roman"/>
                      <w:color w:val="000000" w:themeColor="text1"/>
                      <w:lang w:val="en-US" w:eastAsia="zh-CN"/>
                    </w:rPr>
                    <m:t>N</m:t>
                  </m:r>
                </m:sup>
                <m:e>
                  <m:sSup>
                    <m:sSupPr>
                      <m:ctrlPr>
                        <w:rPr>
                          <w:rFonts w:ascii="Cambria Math" w:eastAsiaTheme="minorEastAsia" w:hAnsi="Cambria Math" w:cs="Times New Roman"/>
                          <w:i/>
                          <w:color w:val="000000" w:themeColor="text1"/>
                          <w:lang w:val="en-US" w:eastAsia="zh-CN"/>
                        </w:rPr>
                      </m:ctrlPr>
                    </m:sSupPr>
                    <m:e>
                      <m:r>
                        <w:rPr>
                          <w:rFonts w:ascii="Cambria Math" w:eastAsiaTheme="minorEastAsia" w:hAnsi="Cambria Math" w:cs="Times New Roman"/>
                          <w:color w:val="000000" w:themeColor="text1"/>
                          <w:lang w:val="en-US" w:eastAsia="zh-CN"/>
                        </w:rPr>
                        <m:t>(</m:t>
                      </m:r>
                      <m:sSub>
                        <m:sSubPr>
                          <m:ctrlPr>
                            <w:rPr>
                              <w:rFonts w:ascii="Cambria Math" w:eastAsiaTheme="minorEastAsia" w:hAnsi="Cambria Math" w:cs="Times New Roman"/>
                              <w:i/>
                              <w:color w:val="000000" w:themeColor="text1"/>
                              <w:lang w:val="en-US" w:eastAsia="zh-CN"/>
                            </w:rPr>
                          </m:ctrlPr>
                        </m:sSubPr>
                        <m:e>
                          <m:r>
                            <w:rPr>
                              <w:rFonts w:ascii="Cambria Math" w:eastAsiaTheme="minorEastAsia" w:hAnsi="Cambria Math" w:cs="Times New Roman"/>
                              <w:color w:val="000000" w:themeColor="text1"/>
                              <w:lang w:val="en-US" w:eastAsia="zh-CN"/>
                            </w:rPr>
                            <m:t>Y</m:t>
                          </m:r>
                        </m:e>
                        <m:sub>
                          <m:r>
                            <w:rPr>
                              <w:rFonts w:ascii="Cambria Math" w:eastAsiaTheme="minorEastAsia" w:hAnsi="Cambria Math" w:cs="Times New Roman"/>
                              <w:color w:val="000000" w:themeColor="text1"/>
                              <w:lang w:val="en-US" w:eastAsia="zh-CN"/>
                            </w:rPr>
                            <m:t>exp,i</m:t>
                          </m:r>
                        </m:sub>
                      </m:sSub>
                      <m:r>
                        <w:rPr>
                          <w:rFonts w:ascii="Cambria Math" w:eastAsiaTheme="minorEastAsia" w:hAnsi="Cambria Math" w:cs="Times New Roman"/>
                          <w:color w:val="000000" w:themeColor="text1"/>
                          <w:lang w:val="en-US" w:eastAsia="zh-CN"/>
                        </w:rPr>
                        <m:t>-</m:t>
                      </m:r>
                      <m:sSub>
                        <m:sSubPr>
                          <m:ctrlPr>
                            <w:rPr>
                              <w:rFonts w:ascii="Cambria Math" w:eastAsiaTheme="minorEastAsia" w:hAnsi="Cambria Math" w:cs="Times New Roman"/>
                              <w:i/>
                              <w:color w:val="000000" w:themeColor="text1"/>
                              <w:lang w:val="en-US" w:eastAsia="zh-CN"/>
                            </w:rPr>
                          </m:ctrlPr>
                        </m:sSubPr>
                        <m:e>
                          <m:r>
                            <w:rPr>
                              <w:rFonts w:ascii="Cambria Math" w:eastAsiaTheme="minorEastAsia" w:hAnsi="Cambria Math" w:cs="Times New Roman"/>
                              <w:color w:val="000000" w:themeColor="text1"/>
                              <w:lang w:val="en-US" w:eastAsia="zh-CN"/>
                            </w:rPr>
                            <m:t>Y</m:t>
                          </m:r>
                        </m:e>
                        <m:sub>
                          <m:r>
                            <w:rPr>
                              <w:rFonts w:ascii="Cambria Math" w:eastAsiaTheme="minorEastAsia" w:hAnsi="Cambria Math" w:cs="Times New Roman"/>
                              <w:color w:val="000000" w:themeColor="text1"/>
                              <w:lang w:val="en-US" w:eastAsia="zh-CN"/>
                            </w:rPr>
                            <m:t>calc,i</m:t>
                          </m:r>
                        </m:sub>
                      </m:sSub>
                      <m:r>
                        <w:rPr>
                          <w:rFonts w:ascii="Cambria Math" w:eastAsiaTheme="minorEastAsia" w:hAnsi="Cambria Math" w:cs="Times New Roman"/>
                          <w:color w:val="000000" w:themeColor="text1"/>
                          <w:lang w:val="en-US" w:eastAsia="zh-CN"/>
                        </w:rPr>
                        <m:t>)</m:t>
                      </m:r>
                    </m:e>
                    <m:sup>
                      <m:r>
                        <w:rPr>
                          <w:rFonts w:ascii="Cambria Math" w:eastAsiaTheme="minorEastAsia" w:hAnsi="Cambria Math" w:cs="Times New Roman"/>
                          <w:color w:val="000000" w:themeColor="text1"/>
                          <w:lang w:val="en-US" w:eastAsia="zh-CN"/>
                        </w:rPr>
                        <m:t>2</m:t>
                      </m:r>
                    </m:sup>
                  </m:sSup>
                </m:e>
              </m:nary>
            </m:num>
            <m:den>
              <m:nary>
                <m:naryPr>
                  <m:chr m:val="∑"/>
                  <m:limLoc m:val="undOvr"/>
                  <m:ctrlPr>
                    <w:rPr>
                      <w:rFonts w:ascii="Cambria Math" w:eastAsiaTheme="minorEastAsia" w:hAnsi="Cambria Math" w:cs="Times New Roman"/>
                      <w:i/>
                      <w:color w:val="000000" w:themeColor="text1"/>
                      <w:lang w:val="en-US" w:eastAsia="zh-CN"/>
                    </w:rPr>
                  </m:ctrlPr>
                </m:naryPr>
                <m:sub>
                  <m:r>
                    <w:rPr>
                      <w:rFonts w:ascii="Cambria Math" w:eastAsiaTheme="minorEastAsia" w:hAnsi="Cambria Math" w:cs="Times New Roman"/>
                      <w:color w:val="000000" w:themeColor="text1"/>
                      <w:lang w:val="en-US" w:eastAsia="zh-CN"/>
                    </w:rPr>
                    <m:t>i=1</m:t>
                  </m:r>
                </m:sub>
                <m:sup>
                  <m:r>
                    <w:rPr>
                      <w:rFonts w:ascii="Cambria Math" w:eastAsiaTheme="minorEastAsia" w:hAnsi="Cambria Math" w:cs="Times New Roman"/>
                      <w:color w:val="000000" w:themeColor="text1"/>
                      <w:lang w:val="en-US" w:eastAsia="zh-CN"/>
                    </w:rPr>
                    <m:t>N</m:t>
                  </m:r>
                </m:sup>
                <m:e>
                  <m:sSup>
                    <m:sSupPr>
                      <m:ctrlPr>
                        <w:rPr>
                          <w:rFonts w:ascii="Cambria Math" w:eastAsiaTheme="minorEastAsia" w:hAnsi="Cambria Math" w:cs="Times New Roman"/>
                          <w:i/>
                          <w:color w:val="000000" w:themeColor="text1"/>
                          <w:lang w:val="en-US" w:eastAsia="zh-CN"/>
                        </w:rPr>
                      </m:ctrlPr>
                    </m:sSupPr>
                    <m:e>
                      <m:r>
                        <w:rPr>
                          <w:rFonts w:ascii="Cambria Math" w:eastAsiaTheme="minorEastAsia" w:hAnsi="Cambria Math" w:cs="Times New Roman"/>
                          <w:color w:val="000000" w:themeColor="text1"/>
                          <w:lang w:val="en-US" w:eastAsia="zh-CN"/>
                        </w:rPr>
                        <m:t>(</m:t>
                      </m:r>
                      <m:sSub>
                        <m:sSubPr>
                          <m:ctrlPr>
                            <w:rPr>
                              <w:rFonts w:ascii="Cambria Math" w:eastAsiaTheme="minorEastAsia" w:hAnsi="Cambria Math" w:cs="Times New Roman"/>
                              <w:i/>
                              <w:color w:val="000000" w:themeColor="text1"/>
                              <w:lang w:val="en-US" w:eastAsia="zh-CN"/>
                            </w:rPr>
                          </m:ctrlPr>
                        </m:sSubPr>
                        <m:e>
                          <m:r>
                            <w:rPr>
                              <w:rFonts w:ascii="Cambria Math" w:eastAsiaTheme="minorEastAsia" w:hAnsi="Cambria Math" w:cs="Times New Roman"/>
                              <w:color w:val="000000" w:themeColor="text1"/>
                              <w:lang w:val="en-US" w:eastAsia="zh-CN"/>
                            </w:rPr>
                            <m:t>Y</m:t>
                          </m:r>
                        </m:e>
                        <m:sub>
                          <m:r>
                            <w:rPr>
                              <w:rFonts w:ascii="Cambria Math" w:eastAsiaTheme="minorEastAsia" w:hAnsi="Cambria Math" w:cs="Times New Roman"/>
                              <w:color w:val="000000" w:themeColor="text1"/>
                              <w:lang w:val="en-US" w:eastAsia="zh-CN"/>
                            </w:rPr>
                            <m:t>exp,i</m:t>
                          </m:r>
                        </m:sub>
                      </m:sSub>
                      <m:r>
                        <w:rPr>
                          <w:rFonts w:ascii="Cambria Math" w:eastAsiaTheme="minorEastAsia" w:hAnsi="Cambria Math" w:cs="Times New Roman"/>
                          <w:color w:val="000000" w:themeColor="text1"/>
                          <w:lang w:val="en-US" w:eastAsia="zh-CN"/>
                        </w:rPr>
                        <m:t>- Ȳ)</m:t>
                      </m:r>
                    </m:e>
                    <m:sup>
                      <m:r>
                        <w:rPr>
                          <w:rFonts w:ascii="Cambria Math" w:eastAsiaTheme="minorEastAsia" w:hAnsi="Cambria Math" w:cs="Times New Roman"/>
                          <w:color w:val="000000" w:themeColor="text1"/>
                          <w:lang w:val="en-US" w:eastAsia="zh-CN"/>
                        </w:rPr>
                        <m:t>2</m:t>
                      </m:r>
                    </m:sup>
                  </m:sSup>
                </m:e>
              </m:nary>
            </m:den>
          </m:f>
        </m:oMath>
      </m:oMathPara>
    </w:p>
    <w:p w14:paraId="301F8BC1" w14:textId="77777777" w:rsidR="005E58A6" w:rsidRPr="00FD1EE5" w:rsidRDefault="005E58A6" w:rsidP="00FA6501">
      <w:pPr>
        <w:spacing w:line="360" w:lineRule="auto"/>
        <w:jc w:val="both"/>
        <w:rPr>
          <w:rFonts w:ascii="Times New Roman" w:eastAsiaTheme="minorEastAsia" w:hAnsi="Times New Roman" w:cs="Times New Roman"/>
          <w:color w:val="000000" w:themeColor="text1"/>
          <w:lang w:val="en-US" w:eastAsia="zh-CN"/>
        </w:rPr>
      </w:pPr>
    </w:p>
    <w:p w14:paraId="387EAF5B" w14:textId="273C1F56" w:rsidR="005E58A6" w:rsidRPr="00FD1EE5" w:rsidRDefault="00EB3720" w:rsidP="00A96F28">
      <w:pPr>
        <w:pStyle w:val="ListParagraph"/>
        <w:numPr>
          <w:ilvl w:val="0"/>
          <w:numId w:val="9"/>
        </w:numPr>
        <w:spacing w:line="360" w:lineRule="auto"/>
        <w:jc w:val="both"/>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SDEC</w:t>
      </w:r>
      <w:r w:rsidR="004D2C24" w:rsidRPr="00FD1EE5">
        <w:rPr>
          <w:rFonts w:ascii="Times New Roman" w:eastAsiaTheme="minorEastAsia" w:hAnsi="Times New Roman" w:cs="Times New Roman"/>
          <w:color w:val="000000" w:themeColor="text1"/>
          <w:lang w:val="en-US" w:eastAsia="zh-CN"/>
        </w:rPr>
        <w:t xml:space="preserve">: </w:t>
      </w:r>
      <w:r w:rsidR="002E6B99" w:rsidRPr="00FD1EE5">
        <w:rPr>
          <w:rFonts w:ascii="Times New Roman" w:eastAsiaTheme="minorEastAsia" w:hAnsi="Times New Roman" w:cs="Times New Roman"/>
          <w:color w:val="000000" w:themeColor="text1"/>
          <w:lang w:val="en-US" w:eastAsia="zh-CN"/>
        </w:rPr>
        <w:t>standard deviation error in calculation</w:t>
      </w:r>
      <w:r w:rsidR="00EF35E5" w:rsidRPr="00FD1EE5">
        <w:rPr>
          <w:rFonts w:ascii="Times New Roman" w:eastAsiaTheme="minorEastAsia" w:hAnsi="Times New Roman" w:cs="Times New Roman"/>
          <w:color w:val="000000" w:themeColor="text1"/>
          <w:lang w:val="en-US" w:eastAsia="zh-CN"/>
        </w:rPr>
        <w:t xml:space="preserve">. </w:t>
      </w:r>
    </w:p>
    <w:p w14:paraId="1132DD20" w14:textId="31F1FDFF" w:rsidR="00EB3720" w:rsidRPr="00FD1EE5" w:rsidRDefault="005E51A0" w:rsidP="00A96F28">
      <w:pPr>
        <w:pStyle w:val="ListParagraph"/>
        <w:numPr>
          <w:ilvl w:val="0"/>
          <w:numId w:val="9"/>
        </w:numPr>
        <w:spacing w:line="360" w:lineRule="auto"/>
        <w:jc w:val="both"/>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q</w:t>
      </w:r>
      <w:r w:rsidR="00EB3720" w:rsidRPr="00FD1EE5">
        <w:rPr>
          <w:rFonts w:ascii="Times New Roman" w:eastAsiaTheme="minorEastAsia" w:hAnsi="Times New Roman" w:cs="Times New Roman"/>
          <w:color w:val="000000" w:themeColor="text1"/>
          <w:vertAlign w:val="superscript"/>
          <w:lang w:val="en-US" w:eastAsia="zh-CN"/>
        </w:rPr>
        <w:t>2</w:t>
      </w:r>
      <w:proofErr w:type="gramStart"/>
      <w:r w:rsidR="00EB3720" w:rsidRPr="00FD1EE5">
        <w:rPr>
          <w:rFonts w:ascii="Times New Roman" w:eastAsiaTheme="minorEastAsia" w:hAnsi="Times New Roman" w:cs="Times New Roman"/>
          <w:color w:val="000000" w:themeColor="text1"/>
          <w:vertAlign w:val="subscript"/>
          <w:lang w:val="en-US" w:eastAsia="zh-CN"/>
        </w:rPr>
        <w:t>cv</w:t>
      </w:r>
      <w:r w:rsidR="00EB3720" w:rsidRPr="00FD1EE5">
        <w:rPr>
          <w:rFonts w:ascii="Times New Roman" w:eastAsiaTheme="minorEastAsia" w:hAnsi="Times New Roman" w:cs="Times New Roman"/>
          <w:color w:val="000000" w:themeColor="text1"/>
          <w:lang w:val="en-US" w:eastAsia="zh-CN"/>
        </w:rPr>
        <w:t xml:space="preserve"> </w:t>
      </w:r>
      <w:r w:rsidR="004D2C24" w:rsidRPr="00FD1EE5">
        <w:rPr>
          <w:rFonts w:ascii="Times New Roman" w:eastAsiaTheme="minorEastAsia" w:hAnsi="Times New Roman" w:cs="Times New Roman"/>
          <w:color w:val="000000" w:themeColor="text1"/>
          <w:lang w:val="en-US" w:eastAsia="zh-CN"/>
        </w:rPr>
        <w:t>:</w:t>
      </w:r>
      <w:proofErr w:type="gramEnd"/>
      <w:r w:rsidR="004D2C24" w:rsidRPr="00FD1EE5">
        <w:rPr>
          <w:rFonts w:ascii="Times New Roman" w:eastAsiaTheme="minorEastAsia" w:hAnsi="Times New Roman" w:cs="Times New Roman"/>
          <w:color w:val="000000" w:themeColor="text1"/>
          <w:lang w:val="en-US" w:eastAsia="zh-CN"/>
        </w:rPr>
        <w:t xml:space="preserve"> </w:t>
      </w:r>
      <w:r w:rsidR="005E58A6" w:rsidRPr="00FD1EE5">
        <w:rPr>
          <w:rFonts w:ascii="Times New Roman" w:eastAsiaTheme="minorEastAsia" w:hAnsi="Times New Roman" w:cs="Times New Roman"/>
          <w:color w:val="000000" w:themeColor="text1"/>
          <w:lang w:val="en-US" w:eastAsia="zh-CN"/>
        </w:rPr>
        <w:t>the cross validated r</w:t>
      </w:r>
      <w:r w:rsidR="005E58A6" w:rsidRPr="00FD1EE5">
        <w:rPr>
          <w:rFonts w:ascii="Times New Roman" w:eastAsiaTheme="minorEastAsia" w:hAnsi="Times New Roman" w:cs="Times New Roman"/>
          <w:color w:val="000000" w:themeColor="text1"/>
          <w:vertAlign w:val="superscript"/>
          <w:lang w:val="en-US" w:eastAsia="zh-CN"/>
        </w:rPr>
        <w:t>2</w:t>
      </w:r>
      <w:r w:rsidR="005E58A6" w:rsidRPr="00FD1EE5">
        <w:rPr>
          <w:rFonts w:ascii="Times New Roman" w:eastAsiaTheme="minorEastAsia" w:hAnsi="Times New Roman" w:cs="Times New Roman"/>
          <w:color w:val="000000" w:themeColor="text1"/>
          <w:lang w:val="en-US" w:eastAsia="zh-CN"/>
        </w:rPr>
        <w:t xml:space="preserve">. </w:t>
      </w:r>
      <w:r w:rsidR="00FC278E" w:rsidRPr="00FD1EE5">
        <w:rPr>
          <w:rFonts w:ascii="Times New Roman" w:eastAsiaTheme="minorEastAsia" w:hAnsi="Times New Roman" w:cs="Times New Roman"/>
          <w:color w:val="000000" w:themeColor="text1"/>
          <w:lang w:val="en-US" w:eastAsia="zh-CN"/>
        </w:rPr>
        <w:t>The value of q</w:t>
      </w:r>
      <w:r w:rsidR="00FC278E" w:rsidRPr="00FD1EE5">
        <w:rPr>
          <w:rFonts w:ascii="Times New Roman" w:eastAsiaTheme="minorEastAsia" w:hAnsi="Times New Roman" w:cs="Times New Roman"/>
          <w:color w:val="000000" w:themeColor="text1"/>
          <w:vertAlign w:val="superscript"/>
          <w:lang w:val="en-US" w:eastAsia="zh-CN"/>
        </w:rPr>
        <w:t>2</w:t>
      </w:r>
      <w:r w:rsidR="00FC278E" w:rsidRPr="00FD1EE5">
        <w:rPr>
          <w:rFonts w:ascii="Times New Roman" w:eastAsiaTheme="minorEastAsia" w:hAnsi="Times New Roman" w:cs="Times New Roman"/>
          <w:color w:val="000000" w:themeColor="text1"/>
          <w:lang w:val="en-US" w:eastAsia="zh-CN"/>
        </w:rPr>
        <w:t xml:space="preserve"> is -∞ ≤ q</w:t>
      </w:r>
      <w:r w:rsidR="00FC278E" w:rsidRPr="00FD1EE5">
        <w:rPr>
          <w:rFonts w:ascii="Times New Roman" w:eastAsiaTheme="minorEastAsia" w:hAnsi="Times New Roman" w:cs="Times New Roman"/>
          <w:color w:val="000000" w:themeColor="text1"/>
          <w:vertAlign w:val="superscript"/>
          <w:lang w:val="en-US" w:eastAsia="zh-CN"/>
        </w:rPr>
        <w:t>2</w:t>
      </w:r>
      <w:r w:rsidR="00FC278E" w:rsidRPr="00FD1EE5">
        <w:rPr>
          <w:rFonts w:ascii="Times New Roman" w:eastAsiaTheme="minorEastAsia" w:hAnsi="Times New Roman" w:cs="Times New Roman"/>
          <w:color w:val="000000" w:themeColor="text1"/>
          <w:lang w:val="en-US" w:eastAsia="zh-CN"/>
        </w:rPr>
        <w:t xml:space="preserve"> ≤ 1</w:t>
      </w:r>
      <w:r w:rsidR="00491E23" w:rsidRPr="00FD1EE5">
        <w:rPr>
          <w:rFonts w:ascii="Times New Roman" w:eastAsiaTheme="minorEastAsia" w:hAnsi="Times New Roman" w:cs="Times New Roman"/>
          <w:color w:val="000000" w:themeColor="text1"/>
          <w:lang w:val="en-US" w:eastAsia="zh-CN"/>
        </w:rPr>
        <w:t xml:space="preserve">. This is used as a criterion for both robustness and predictive ability of the model. </w:t>
      </w:r>
    </w:p>
    <w:p w14:paraId="23F51281" w14:textId="05E4558D" w:rsidR="005E58A6" w:rsidRPr="00FD1EE5" w:rsidRDefault="00000000" w:rsidP="00FA6501">
      <w:pPr>
        <w:spacing w:line="360" w:lineRule="auto"/>
        <w:jc w:val="both"/>
        <w:rPr>
          <w:rFonts w:ascii="Times New Roman" w:eastAsiaTheme="minorEastAsia" w:hAnsi="Times New Roman" w:cs="Times New Roman"/>
          <w:color w:val="000000" w:themeColor="text1"/>
          <w:lang w:val="en-US" w:eastAsia="zh-CN"/>
        </w:rPr>
      </w:pPr>
      <m:oMathPara>
        <m:oMath>
          <m:sSup>
            <m:sSupPr>
              <m:ctrlPr>
                <w:rPr>
                  <w:rFonts w:ascii="Cambria Math" w:eastAsiaTheme="minorEastAsia" w:hAnsi="Cambria Math" w:cs="Times New Roman"/>
                  <w:i/>
                  <w:color w:val="000000" w:themeColor="text1"/>
                  <w:lang w:val="en-US" w:eastAsia="zh-CN"/>
                </w:rPr>
              </m:ctrlPr>
            </m:sSupPr>
            <m:e>
              <m:r>
                <w:rPr>
                  <w:rFonts w:ascii="Cambria Math" w:eastAsiaTheme="minorEastAsia" w:hAnsi="Cambria Math" w:cs="Times New Roman"/>
                  <w:color w:val="000000" w:themeColor="text1"/>
                  <w:lang w:val="en-US" w:eastAsia="zh-CN"/>
                </w:rPr>
                <m:t>q</m:t>
              </m:r>
            </m:e>
            <m:sup>
              <m:r>
                <w:rPr>
                  <w:rFonts w:ascii="Cambria Math" w:eastAsiaTheme="minorEastAsia" w:hAnsi="Cambria Math" w:cs="Times New Roman"/>
                  <w:color w:val="000000" w:themeColor="text1"/>
                  <w:lang w:val="en-US" w:eastAsia="zh-CN"/>
                </w:rPr>
                <m:t>2</m:t>
              </m:r>
            </m:sup>
          </m:sSup>
          <m:r>
            <w:rPr>
              <w:rFonts w:ascii="Cambria Math" w:eastAsiaTheme="minorEastAsia" w:hAnsi="Cambria Math" w:cs="Times New Roman"/>
              <w:color w:val="000000" w:themeColor="text1"/>
              <w:lang w:val="en-US" w:eastAsia="zh-CN"/>
            </w:rPr>
            <m:t xml:space="preserve">=1- </m:t>
          </m:r>
          <m:f>
            <m:fPr>
              <m:ctrlPr>
                <w:rPr>
                  <w:rFonts w:ascii="Cambria Math" w:eastAsiaTheme="minorEastAsia" w:hAnsi="Cambria Math" w:cs="Times New Roman"/>
                  <w:i/>
                  <w:color w:val="000000" w:themeColor="text1"/>
                  <w:lang w:val="en-US" w:eastAsia="zh-CN"/>
                </w:rPr>
              </m:ctrlPr>
            </m:fPr>
            <m:num>
              <m:nary>
                <m:naryPr>
                  <m:chr m:val="∑"/>
                  <m:limLoc m:val="undOvr"/>
                  <m:ctrlPr>
                    <w:rPr>
                      <w:rFonts w:ascii="Cambria Math" w:eastAsiaTheme="minorEastAsia" w:hAnsi="Cambria Math" w:cs="Times New Roman"/>
                      <w:i/>
                      <w:color w:val="000000" w:themeColor="text1"/>
                      <w:lang w:val="en-US" w:eastAsia="zh-CN"/>
                    </w:rPr>
                  </m:ctrlPr>
                </m:naryPr>
                <m:sub>
                  <m:r>
                    <w:rPr>
                      <w:rFonts w:ascii="Cambria Math" w:eastAsiaTheme="minorEastAsia" w:hAnsi="Cambria Math" w:cs="Times New Roman"/>
                      <w:color w:val="000000" w:themeColor="text1"/>
                      <w:lang w:val="en-US" w:eastAsia="zh-CN"/>
                    </w:rPr>
                    <m:t>i=1</m:t>
                  </m:r>
                </m:sub>
                <m:sup>
                  <m:r>
                    <w:rPr>
                      <w:rFonts w:ascii="Cambria Math" w:eastAsiaTheme="minorEastAsia" w:hAnsi="Cambria Math" w:cs="Times New Roman"/>
                      <w:color w:val="000000" w:themeColor="text1"/>
                      <w:lang w:val="en-US" w:eastAsia="zh-CN"/>
                    </w:rPr>
                    <m:t>N</m:t>
                  </m:r>
                </m:sup>
                <m:e>
                  <m:sSup>
                    <m:sSupPr>
                      <m:ctrlPr>
                        <w:rPr>
                          <w:rFonts w:ascii="Cambria Math" w:eastAsiaTheme="minorEastAsia" w:hAnsi="Cambria Math" w:cs="Times New Roman"/>
                          <w:i/>
                          <w:color w:val="000000" w:themeColor="text1"/>
                          <w:lang w:val="en-US" w:eastAsia="zh-CN"/>
                        </w:rPr>
                      </m:ctrlPr>
                    </m:sSupPr>
                    <m:e>
                      <m:r>
                        <w:rPr>
                          <w:rFonts w:ascii="Cambria Math" w:eastAsiaTheme="minorEastAsia" w:hAnsi="Cambria Math" w:cs="Times New Roman"/>
                          <w:color w:val="000000" w:themeColor="text1"/>
                          <w:lang w:val="en-US" w:eastAsia="zh-CN"/>
                        </w:rPr>
                        <m:t>(</m:t>
                      </m:r>
                      <m:sSub>
                        <m:sSubPr>
                          <m:ctrlPr>
                            <w:rPr>
                              <w:rFonts w:ascii="Cambria Math" w:eastAsiaTheme="minorEastAsia" w:hAnsi="Cambria Math" w:cs="Times New Roman"/>
                              <w:i/>
                              <w:color w:val="000000" w:themeColor="text1"/>
                              <w:lang w:val="en-US" w:eastAsia="zh-CN"/>
                            </w:rPr>
                          </m:ctrlPr>
                        </m:sSubPr>
                        <m:e>
                          <m:r>
                            <w:rPr>
                              <w:rFonts w:ascii="Cambria Math" w:eastAsiaTheme="minorEastAsia" w:hAnsi="Cambria Math" w:cs="Times New Roman"/>
                              <w:color w:val="000000" w:themeColor="text1"/>
                              <w:lang w:val="en-US" w:eastAsia="zh-CN"/>
                            </w:rPr>
                            <m:t>Y</m:t>
                          </m:r>
                        </m:e>
                        <m:sub>
                          <m:r>
                            <w:rPr>
                              <w:rFonts w:ascii="Cambria Math" w:eastAsiaTheme="minorEastAsia" w:hAnsi="Cambria Math" w:cs="Times New Roman"/>
                              <w:color w:val="000000" w:themeColor="text1"/>
                              <w:lang w:val="en-US" w:eastAsia="zh-CN"/>
                            </w:rPr>
                            <m:t>exp,i</m:t>
                          </m:r>
                        </m:sub>
                      </m:sSub>
                      <m:r>
                        <w:rPr>
                          <w:rFonts w:ascii="Cambria Math" w:eastAsiaTheme="minorEastAsia" w:hAnsi="Cambria Math" w:cs="Times New Roman"/>
                          <w:color w:val="000000" w:themeColor="text1"/>
                          <w:lang w:val="en-US" w:eastAsia="zh-CN"/>
                        </w:rPr>
                        <m:t>-</m:t>
                      </m:r>
                      <m:sSub>
                        <m:sSubPr>
                          <m:ctrlPr>
                            <w:rPr>
                              <w:rFonts w:ascii="Cambria Math" w:eastAsiaTheme="minorEastAsia" w:hAnsi="Cambria Math" w:cs="Times New Roman"/>
                              <w:i/>
                              <w:color w:val="000000" w:themeColor="text1"/>
                              <w:lang w:val="en-US" w:eastAsia="zh-CN"/>
                            </w:rPr>
                          </m:ctrlPr>
                        </m:sSubPr>
                        <m:e>
                          <m:r>
                            <w:rPr>
                              <w:rFonts w:ascii="Cambria Math" w:eastAsiaTheme="minorEastAsia" w:hAnsi="Cambria Math" w:cs="Times New Roman"/>
                              <w:color w:val="000000" w:themeColor="text1"/>
                              <w:lang w:val="en-US" w:eastAsia="zh-CN"/>
                            </w:rPr>
                            <m:t>Y</m:t>
                          </m:r>
                        </m:e>
                        <m:sub>
                          <m:r>
                            <w:rPr>
                              <w:rFonts w:ascii="Cambria Math" w:eastAsiaTheme="minorEastAsia" w:hAnsi="Cambria Math" w:cs="Times New Roman"/>
                              <w:color w:val="000000" w:themeColor="text1"/>
                              <w:lang w:val="en-US" w:eastAsia="zh-CN"/>
                            </w:rPr>
                            <m:t>pred,i</m:t>
                          </m:r>
                        </m:sub>
                      </m:sSub>
                      <m:r>
                        <w:rPr>
                          <w:rFonts w:ascii="Cambria Math" w:eastAsiaTheme="minorEastAsia" w:hAnsi="Cambria Math" w:cs="Times New Roman"/>
                          <w:color w:val="000000" w:themeColor="text1"/>
                          <w:lang w:val="en-US" w:eastAsia="zh-CN"/>
                        </w:rPr>
                        <m:t>)</m:t>
                      </m:r>
                    </m:e>
                    <m:sup>
                      <m:r>
                        <w:rPr>
                          <w:rFonts w:ascii="Cambria Math" w:eastAsiaTheme="minorEastAsia" w:hAnsi="Cambria Math" w:cs="Times New Roman"/>
                          <w:color w:val="000000" w:themeColor="text1"/>
                          <w:lang w:val="en-US" w:eastAsia="zh-CN"/>
                        </w:rPr>
                        <m:t>2</m:t>
                      </m:r>
                    </m:sup>
                  </m:sSup>
                </m:e>
              </m:nary>
            </m:num>
            <m:den>
              <m:nary>
                <m:naryPr>
                  <m:chr m:val="∑"/>
                  <m:limLoc m:val="undOvr"/>
                  <m:ctrlPr>
                    <w:rPr>
                      <w:rFonts w:ascii="Cambria Math" w:eastAsiaTheme="minorEastAsia" w:hAnsi="Cambria Math" w:cs="Times New Roman"/>
                      <w:i/>
                      <w:color w:val="000000" w:themeColor="text1"/>
                      <w:lang w:val="en-US" w:eastAsia="zh-CN"/>
                    </w:rPr>
                  </m:ctrlPr>
                </m:naryPr>
                <m:sub>
                  <m:r>
                    <w:rPr>
                      <w:rFonts w:ascii="Cambria Math" w:eastAsiaTheme="minorEastAsia" w:hAnsi="Cambria Math" w:cs="Times New Roman"/>
                      <w:color w:val="000000" w:themeColor="text1"/>
                      <w:lang w:val="en-US" w:eastAsia="zh-CN"/>
                    </w:rPr>
                    <m:t>i=1</m:t>
                  </m:r>
                </m:sub>
                <m:sup>
                  <m:r>
                    <w:rPr>
                      <w:rFonts w:ascii="Cambria Math" w:eastAsiaTheme="minorEastAsia" w:hAnsi="Cambria Math" w:cs="Times New Roman"/>
                      <w:color w:val="000000" w:themeColor="text1"/>
                      <w:lang w:val="en-US" w:eastAsia="zh-CN"/>
                    </w:rPr>
                    <m:t>N</m:t>
                  </m:r>
                </m:sup>
                <m:e>
                  <m:sSup>
                    <m:sSupPr>
                      <m:ctrlPr>
                        <w:rPr>
                          <w:rFonts w:ascii="Cambria Math" w:eastAsiaTheme="minorEastAsia" w:hAnsi="Cambria Math" w:cs="Times New Roman"/>
                          <w:i/>
                          <w:color w:val="000000" w:themeColor="text1"/>
                          <w:lang w:val="en-US" w:eastAsia="zh-CN"/>
                        </w:rPr>
                      </m:ctrlPr>
                    </m:sSupPr>
                    <m:e>
                      <m:r>
                        <w:rPr>
                          <w:rFonts w:ascii="Cambria Math" w:eastAsiaTheme="minorEastAsia" w:hAnsi="Cambria Math" w:cs="Times New Roman"/>
                          <w:color w:val="000000" w:themeColor="text1"/>
                          <w:lang w:val="en-US" w:eastAsia="zh-CN"/>
                        </w:rPr>
                        <m:t>(</m:t>
                      </m:r>
                      <m:sSub>
                        <m:sSubPr>
                          <m:ctrlPr>
                            <w:rPr>
                              <w:rFonts w:ascii="Cambria Math" w:eastAsiaTheme="minorEastAsia" w:hAnsi="Cambria Math" w:cs="Times New Roman"/>
                              <w:i/>
                              <w:color w:val="000000" w:themeColor="text1"/>
                              <w:lang w:val="en-US" w:eastAsia="zh-CN"/>
                            </w:rPr>
                          </m:ctrlPr>
                        </m:sSubPr>
                        <m:e>
                          <m:r>
                            <w:rPr>
                              <w:rFonts w:ascii="Cambria Math" w:eastAsiaTheme="minorEastAsia" w:hAnsi="Cambria Math" w:cs="Times New Roman"/>
                              <w:color w:val="000000" w:themeColor="text1"/>
                              <w:lang w:val="en-US" w:eastAsia="zh-CN"/>
                            </w:rPr>
                            <m:t>Y</m:t>
                          </m:r>
                        </m:e>
                        <m:sub>
                          <m:r>
                            <w:rPr>
                              <w:rFonts w:ascii="Cambria Math" w:eastAsiaTheme="minorEastAsia" w:hAnsi="Cambria Math" w:cs="Times New Roman"/>
                              <w:color w:val="000000" w:themeColor="text1"/>
                              <w:lang w:val="en-US" w:eastAsia="zh-CN"/>
                            </w:rPr>
                            <m:t>exp,i</m:t>
                          </m:r>
                        </m:sub>
                      </m:sSub>
                      <m:r>
                        <w:rPr>
                          <w:rFonts w:ascii="Cambria Math" w:eastAsiaTheme="minorEastAsia" w:hAnsi="Cambria Math" w:cs="Times New Roman"/>
                          <w:color w:val="000000" w:themeColor="text1"/>
                          <w:lang w:val="en-US" w:eastAsia="zh-CN"/>
                        </w:rPr>
                        <m:t>- Ȳ)</m:t>
                      </m:r>
                    </m:e>
                    <m:sup>
                      <m:r>
                        <w:rPr>
                          <w:rFonts w:ascii="Cambria Math" w:eastAsiaTheme="minorEastAsia" w:hAnsi="Cambria Math" w:cs="Times New Roman"/>
                          <w:color w:val="000000" w:themeColor="text1"/>
                          <w:lang w:val="en-US" w:eastAsia="zh-CN"/>
                        </w:rPr>
                        <m:t>2</m:t>
                      </m:r>
                    </m:sup>
                  </m:sSup>
                </m:e>
              </m:nary>
            </m:den>
          </m:f>
        </m:oMath>
      </m:oMathPara>
    </w:p>
    <w:p w14:paraId="73037011" w14:textId="77777777" w:rsidR="005C1984" w:rsidRPr="00FD1EE5" w:rsidRDefault="005C1984" w:rsidP="00FA6501">
      <w:pPr>
        <w:spacing w:line="360" w:lineRule="auto"/>
        <w:jc w:val="both"/>
        <w:rPr>
          <w:rFonts w:ascii="Times New Roman" w:eastAsiaTheme="minorEastAsia" w:hAnsi="Times New Roman" w:cs="Times New Roman"/>
          <w:color w:val="000000" w:themeColor="text1"/>
          <w:lang w:val="en-US" w:eastAsia="zh-CN"/>
        </w:rPr>
      </w:pPr>
    </w:p>
    <w:p w14:paraId="63DC0E7D" w14:textId="5A4C0774" w:rsidR="00EB3720" w:rsidRPr="00FD1EE5" w:rsidRDefault="00EB3720" w:rsidP="00A96F28">
      <w:pPr>
        <w:pStyle w:val="ListParagraph"/>
        <w:numPr>
          <w:ilvl w:val="0"/>
          <w:numId w:val="9"/>
        </w:numPr>
        <w:spacing w:line="360" w:lineRule="auto"/>
        <w:jc w:val="both"/>
        <w:rPr>
          <w:rFonts w:ascii="Times New Roman" w:eastAsiaTheme="minorEastAsia" w:hAnsi="Times New Roman" w:cs="Times New Roman"/>
          <w:color w:val="000000" w:themeColor="text1"/>
          <w:lang w:val="en-MY" w:eastAsia="zh-CN"/>
        </w:rPr>
      </w:pPr>
      <w:r w:rsidRPr="00FD1EE5">
        <w:rPr>
          <w:rFonts w:ascii="Times New Roman" w:eastAsiaTheme="minorEastAsia" w:hAnsi="Times New Roman" w:cs="Times New Roman"/>
          <w:color w:val="000000" w:themeColor="text1"/>
          <w:lang w:val="en-US" w:eastAsia="zh-CN"/>
        </w:rPr>
        <w:t xml:space="preserve">SDEP </w:t>
      </w:r>
      <w:proofErr w:type="gramStart"/>
      <w:r w:rsidRPr="00FD1EE5">
        <w:rPr>
          <w:rFonts w:ascii="Times New Roman" w:eastAsiaTheme="minorEastAsia" w:hAnsi="Times New Roman" w:cs="Times New Roman"/>
          <w:color w:val="000000" w:themeColor="text1"/>
          <w:lang w:val="en-US" w:eastAsia="zh-CN"/>
        </w:rPr>
        <w:t>CV</w:t>
      </w:r>
      <w:r w:rsidR="000743AF" w:rsidRPr="00FD1EE5">
        <w:rPr>
          <w:rFonts w:ascii="Times New Roman" w:eastAsiaTheme="minorEastAsia" w:hAnsi="Times New Roman" w:cs="Times New Roman"/>
          <w:color w:val="000000" w:themeColor="text1"/>
          <w:lang w:val="en-US" w:eastAsia="zh-CN"/>
        </w:rPr>
        <w:t xml:space="preserve"> :</w:t>
      </w:r>
      <w:proofErr w:type="gramEnd"/>
      <w:r w:rsidRPr="00FD1EE5">
        <w:rPr>
          <w:rFonts w:ascii="Times New Roman" w:eastAsiaTheme="minorEastAsia" w:hAnsi="Times New Roman" w:cs="Times New Roman"/>
          <w:color w:val="000000" w:themeColor="text1"/>
          <w:lang w:val="en-US" w:eastAsia="zh-CN"/>
        </w:rPr>
        <w:t xml:space="preserve"> </w:t>
      </w:r>
      <w:r w:rsidR="005C1984" w:rsidRPr="00FD1EE5">
        <w:rPr>
          <w:rFonts w:ascii="Times New Roman" w:eastAsiaTheme="minorEastAsia" w:hAnsi="Times New Roman" w:cs="Times New Roman"/>
          <w:color w:val="000000" w:themeColor="text1"/>
          <w:u w:val="single"/>
          <w:lang w:val="en-US" w:eastAsia="zh-CN"/>
        </w:rPr>
        <w:t xml:space="preserve">Standard Deviation </w:t>
      </w:r>
      <w:proofErr w:type="gramStart"/>
      <w:r w:rsidR="005C1984" w:rsidRPr="00FD1EE5">
        <w:rPr>
          <w:rFonts w:ascii="Times New Roman" w:eastAsiaTheme="minorEastAsia" w:hAnsi="Times New Roman" w:cs="Times New Roman"/>
          <w:color w:val="000000" w:themeColor="text1"/>
          <w:u w:val="single"/>
          <w:lang w:val="en-US" w:eastAsia="zh-CN"/>
        </w:rPr>
        <w:t>Error of</w:t>
      </w:r>
      <w:proofErr w:type="gramEnd"/>
      <w:r w:rsidR="005C1984" w:rsidRPr="00FD1EE5">
        <w:rPr>
          <w:rFonts w:ascii="Times New Roman" w:eastAsiaTheme="minorEastAsia" w:hAnsi="Times New Roman" w:cs="Times New Roman"/>
          <w:color w:val="000000" w:themeColor="text1"/>
          <w:u w:val="single"/>
          <w:lang w:val="en-US" w:eastAsia="zh-CN"/>
        </w:rPr>
        <w:t xml:space="preserve"> Prediction</w:t>
      </w:r>
      <w:r w:rsidR="005C1984" w:rsidRPr="00FD1EE5">
        <w:rPr>
          <w:rFonts w:ascii="Times New Roman" w:eastAsiaTheme="minorEastAsia" w:hAnsi="Times New Roman" w:cs="Times New Roman"/>
          <w:color w:val="000000" w:themeColor="text1"/>
          <w:lang w:val="en-US" w:eastAsia="zh-CN"/>
        </w:rPr>
        <w:t xml:space="preserve">, </w:t>
      </w:r>
      <w:r w:rsidR="0096641A" w:rsidRPr="00FD1EE5">
        <w:rPr>
          <w:rFonts w:ascii="Times New Roman" w:eastAsiaTheme="minorEastAsia" w:hAnsi="Times New Roman" w:cs="Times New Roman"/>
          <w:color w:val="000000" w:themeColor="text1"/>
          <w:lang w:val="en-US" w:eastAsia="zh-CN"/>
        </w:rPr>
        <w:t>cross validated q</w:t>
      </w:r>
      <w:r w:rsidR="0096641A" w:rsidRPr="00FD1EE5">
        <w:rPr>
          <w:rFonts w:ascii="Times New Roman" w:eastAsiaTheme="minorEastAsia" w:hAnsi="Times New Roman" w:cs="Times New Roman"/>
          <w:color w:val="000000" w:themeColor="text1"/>
          <w:vertAlign w:val="superscript"/>
          <w:lang w:val="en-US" w:eastAsia="zh-CN"/>
        </w:rPr>
        <w:t>2</w:t>
      </w:r>
      <w:r w:rsidR="0096641A" w:rsidRPr="00FD1EE5">
        <w:rPr>
          <w:rFonts w:ascii="Times New Roman" w:eastAsiaTheme="minorEastAsia" w:hAnsi="Times New Roman" w:cs="Times New Roman"/>
          <w:color w:val="000000" w:themeColor="text1"/>
          <w:lang w:val="en-US" w:eastAsia="zh-CN"/>
        </w:rPr>
        <w:t xml:space="preserve">,  </w:t>
      </w:r>
      <w:r w:rsidR="00FC278E" w:rsidRPr="00FD1EE5">
        <w:rPr>
          <w:rFonts w:ascii="Times New Roman" w:eastAsiaTheme="minorEastAsia" w:hAnsi="Times New Roman" w:cs="Times New Roman"/>
          <w:color w:val="000000" w:themeColor="text1"/>
          <w:lang w:val="en-US" w:eastAsia="zh-CN"/>
        </w:rPr>
        <w:t>where N is the number of predicted compounds. The best result is as low as possible, approaching 0.</w:t>
      </w:r>
      <w:r w:rsidR="00CA147B" w:rsidRPr="00FD1EE5">
        <w:rPr>
          <w:rFonts w:ascii="Times New Roman" w:eastAsiaTheme="minorEastAsia" w:hAnsi="Times New Roman" w:cs="Times New Roman"/>
          <w:color w:val="000000" w:themeColor="text1"/>
          <w:lang w:val="en-US" w:eastAsia="zh-CN"/>
        </w:rPr>
        <w:t xml:space="preserve"> </w:t>
      </w:r>
    </w:p>
    <w:p w14:paraId="2A928C02" w14:textId="26F2E7A3" w:rsidR="00EB3720" w:rsidRPr="00FD1EE5" w:rsidRDefault="006726F5" w:rsidP="00FA6501">
      <w:pPr>
        <w:spacing w:line="360" w:lineRule="auto"/>
        <w:jc w:val="both"/>
        <w:rPr>
          <w:rFonts w:ascii="Times New Roman" w:eastAsiaTheme="minorEastAsia" w:hAnsi="Times New Roman" w:cs="Times New Roman"/>
          <w:color w:val="000000" w:themeColor="text1"/>
          <w:lang w:val="en-US" w:eastAsia="zh-CN"/>
        </w:rPr>
      </w:pPr>
      <m:oMathPara>
        <m:oMath>
          <m:r>
            <w:rPr>
              <w:rFonts w:ascii="Cambria Math" w:eastAsiaTheme="minorEastAsia" w:hAnsi="Cambria Math" w:cs="Times New Roman"/>
              <w:color w:val="000000" w:themeColor="text1"/>
              <w:lang w:val="en-US" w:eastAsia="zh-CN"/>
            </w:rPr>
            <m:t xml:space="preserve">SDEP= </m:t>
          </m:r>
          <m:rad>
            <m:radPr>
              <m:degHide m:val="1"/>
              <m:ctrlPr>
                <w:rPr>
                  <w:rFonts w:ascii="Cambria Math" w:eastAsiaTheme="minorEastAsia" w:hAnsi="Cambria Math" w:cs="Times New Roman"/>
                  <w:i/>
                  <w:color w:val="000000" w:themeColor="text1"/>
                  <w:lang w:val="en-US" w:eastAsia="zh-CN"/>
                </w:rPr>
              </m:ctrlPr>
            </m:radPr>
            <m:deg/>
            <m:e>
              <m:f>
                <m:fPr>
                  <m:ctrlPr>
                    <w:rPr>
                      <w:rFonts w:ascii="Cambria Math" w:eastAsiaTheme="minorEastAsia" w:hAnsi="Cambria Math" w:cs="Times New Roman"/>
                      <w:i/>
                      <w:color w:val="000000" w:themeColor="text1"/>
                      <w:lang w:val="en-US" w:eastAsia="zh-CN"/>
                    </w:rPr>
                  </m:ctrlPr>
                </m:fPr>
                <m:num>
                  <m:nary>
                    <m:naryPr>
                      <m:chr m:val="∑"/>
                      <m:limLoc m:val="undOvr"/>
                      <m:ctrlPr>
                        <w:rPr>
                          <w:rFonts w:ascii="Cambria Math" w:eastAsiaTheme="minorEastAsia" w:hAnsi="Cambria Math" w:cs="Times New Roman"/>
                          <w:i/>
                          <w:color w:val="000000" w:themeColor="text1"/>
                          <w:lang w:val="en-US" w:eastAsia="zh-CN"/>
                        </w:rPr>
                      </m:ctrlPr>
                    </m:naryPr>
                    <m:sub>
                      <m:r>
                        <w:rPr>
                          <w:rFonts w:ascii="Cambria Math" w:eastAsiaTheme="minorEastAsia" w:hAnsi="Cambria Math" w:cs="Times New Roman"/>
                          <w:color w:val="000000" w:themeColor="text1"/>
                          <w:lang w:val="en-US" w:eastAsia="zh-CN"/>
                        </w:rPr>
                        <m:t>i=1</m:t>
                      </m:r>
                    </m:sub>
                    <m:sup>
                      <m:r>
                        <w:rPr>
                          <w:rFonts w:ascii="Cambria Math" w:eastAsiaTheme="minorEastAsia" w:hAnsi="Cambria Math" w:cs="Times New Roman"/>
                          <w:color w:val="000000" w:themeColor="text1"/>
                          <w:lang w:val="en-US" w:eastAsia="zh-CN"/>
                        </w:rPr>
                        <m:t>N</m:t>
                      </m:r>
                    </m:sup>
                    <m:e>
                      <m:sSup>
                        <m:sSupPr>
                          <m:ctrlPr>
                            <w:rPr>
                              <w:rFonts w:ascii="Cambria Math" w:eastAsiaTheme="minorEastAsia" w:hAnsi="Cambria Math" w:cs="Times New Roman"/>
                              <w:i/>
                              <w:color w:val="000000" w:themeColor="text1"/>
                              <w:lang w:val="en-US" w:eastAsia="zh-CN"/>
                            </w:rPr>
                          </m:ctrlPr>
                        </m:sSupPr>
                        <m:e>
                          <m:r>
                            <w:rPr>
                              <w:rFonts w:ascii="Cambria Math" w:eastAsiaTheme="minorEastAsia" w:hAnsi="Cambria Math" w:cs="Times New Roman"/>
                              <w:color w:val="000000" w:themeColor="text1"/>
                              <w:lang w:val="en-US" w:eastAsia="zh-CN"/>
                            </w:rPr>
                            <m:t>(</m:t>
                          </m:r>
                          <m:sSub>
                            <m:sSubPr>
                              <m:ctrlPr>
                                <w:rPr>
                                  <w:rFonts w:ascii="Cambria Math" w:eastAsiaTheme="minorEastAsia" w:hAnsi="Cambria Math" w:cs="Times New Roman"/>
                                  <w:i/>
                                  <w:color w:val="000000" w:themeColor="text1"/>
                                  <w:lang w:val="en-US" w:eastAsia="zh-CN"/>
                                </w:rPr>
                              </m:ctrlPr>
                            </m:sSubPr>
                            <m:e>
                              <m:r>
                                <w:rPr>
                                  <w:rFonts w:ascii="Cambria Math" w:eastAsiaTheme="minorEastAsia" w:hAnsi="Cambria Math" w:cs="Times New Roman"/>
                                  <w:color w:val="000000" w:themeColor="text1"/>
                                  <w:lang w:val="en-US" w:eastAsia="zh-CN"/>
                                </w:rPr>
                                <m:t>Y</m:t>
                              </m:r>
                            </m:e>
                            <m:sub>
                              <m:r>
                                <w:rPr>
                                  <w:rFonts w:ascii="Cambria Math" w:eastAsiaTheme="minorEastAsia" w:hAnsi="Cambria Math" w:cs="Times New Roman"/>
                                  <w:color w:val="000000" w:themeColor="text1"/>
                                  <w:lang w:val="en-US" w:eastAsia="zh-CN"/>
                                </w:rPr>
                                <m:t>exp,i</m:t>
                              </m:r>
                            </m:sub>
                          </m:sSub>
                          <m:r>
                            <w:rPr>
                              <w:rFonts w:ascii="Cambria Math" w:eastAsiaTheme="minorEastAsia" w:hAnsi="Cambria Math" w:cs="Times New Roman"/>
                              <w:color w:val="000000" w:themeColor="text1"/>
                              <w:lang w:val="en-US" w:eastAsia="zh-CN"/>
                            </w:rPr>
                            <m:t>-</m:t>
                          </m:r>
                          <m:sSub>
                            <m:sSubPr>
                              <m:ctrlPr>
                                <w:rPr>
                                  <w:rFonts w:ascii="Cambria Math" w:eastAsiaTheme="minorEastAsia" w:hAnsi="Cambria Math" w:cs="Times New Roman"/>
                                  <w:i/>
                                  <w:color w:val="000000" w:themeColor="text1"/>
                                  <w:lang w:val="en-US" w:eastAsia="zh-CN"/>
                                </w:rPr>
                              </m:ctrlPr>
                            </m:sSubPr>
                            <m:e>
                              <m:r>
                                <w:rPr>
                                  <w:rFonts w:ascii="Cambria Math" w:eastAsiaTheme="minorEastAsia" w:hAnsi="Cambria Math" w:cs="Times New Roman"/>
                                  <w:color w:val="000000" w:themeColor="text1"/>
                                  <w:lang w:val="en-US" w:eastAsia="zh-CN"/>
                                </w:rPr>
                                <m:t>Y</m:t>
                              </m:r>
                            </m:e>
                            <m:sub>
                              <m:r>
                                <w:rPr>
                                  <w:rFonts w:ascii="Cambria Math" w:eastAsiaTheme="minorEastAsia" w:hAnsi="Cambria Math" w:cs="Times New Roman"/>
                                  <w:color w:val="000000" w:themeColor="text1"/>
                                  <w:lang w:val="en-US" w:eastAsia="zh-CN"/>
                                </w:rPr>
                                <m:t>pred,i</m:t>
                              </m:r>
                            </m:sub>
                          </m:sSub>
                          <m:r>
                            <w:rPr>
                              <w:rFonts w:ascii="Cambria Math" w:eastAsiaTheme="minorEastAsia" w:hAnsi="Cambria Math" w:cs="Times New Roman"/>
                              <w:color w:val="000000" w:themeColor="text1"/>
                              <w:lang w:val="en-US" w:eastAsia="zh-CN"/>
                            </w:rPr>
                            <m:t>)</m:t>
                          </m:r>
                        </m:e>
                        <m:sup>
                          <m:r>
                            <w:rPr>
                              <w:rFonts w:ascii="Cambria Math" w:eastAsiaTheme="minorEastAsia" w:hAnsi="Cambria Math" w:cs="Times New Roman"/>
                              <w:color w:val="000000" w:themeColor="text1"/>
                              <w:lang w:val="en-US" w:eastAsia="zh-CN"/>
                            </w:rPr>
                            <m:t>2</m:t>
                          </m:r>
                        </m:sup>
                      </m:sSup>
                    </m:e>
                  </m:nary>
                </m:num>
                <m:den>
                  <m:r>
                    <w:rPr>
                      <w:rFonts w:ascii="Cambria Math" w:eastAsiaTheme="minorEastAsia" w:hAnsi="Cambria Math" w:cs="Times New Roman"/>
                      <w:color w:val="000000" w:themeColor="text1"/>
                      <w:lang w:val="en-US" w:eastAsia="zh-CN"/>
                    </w:rPr>
                    <m:t>N</m:t>
                  </m:r>
                </m:den>
              </m:f>
            </m:e>
          </m:rad>
        </m:oMath>
      </m:oMathPara>
    </w:p>
    <w:p w14:paraId="2C6A79DA" w14:textId="77777777" w:rsidR="003A6F4B" w:rsidRPr="00FD1EE5" w:rsidRDefault="003A6F4B" w:rsidP="00FA6501">
      <w:pPr>
        <w:spacing w:line="360" w:lineRule="auto"/>
        <w:ind w:firstLine="720"/>
        <w:jc w:val="both"/>
        <w:rPr>
          <w:rFonts w:ascii="Times New Roman" w:eastAsiaTheme="minorEastAsia" w:hAnsi="Times New Roman" w:cs="Times New Roman"/>
          <w:color w:val="000000" w:themeColor="text1"/>
          <w:lang w:val="en-US" w:eastAsia="zh-CN"/>
        </w:rPr>
      </w:pPr>
    </w:p>
    <w:p w14:paraId="567FACDC" w14:textId="38F1B99C" w:rsidR="00EB3720" w:rsidRPr="00FD1EE5" w:rsidRDefault="008A4DCC" w:rsidP="00FA6501">
      <w:pPr>
        <w:spacing w:line="360" w:lineRule="auto"/>
        <w:ind w:firstLine="720"/>
        <w:jc w:val="both"/>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Therefore, we want the result that results the highest r</w:t>
      </w:r>
      <w:r w:rsidRPr="00FD1EE5">
        <w:rPr>
          <w:rFonts w:ascii="Times New Roman" w:eastAsiaTheme="minorEastAsia" w:hAnsi="Times New Roman" w:cs="Times New Roman"/>
          <w:color w:val="000000" w:themeColor="text1"/>
          <w:vertAlign w:val="superscript"/>
          <w:lang w:val="en-US" w:eastAsia="zh-CN"/>
        </w:rPr>
        <w:t>2</w:t>
      </w:r>
      <w:r w:rsidRPr="00FD1EE5">
        <w:rPr>
          <w:rFonts w:ascii="Times New Roman" w:eastAsiaTheme="minorEastAsia" w:hAnsi="Times New Roman" w:cs="Times New Roman"/>
          <w:color w:val="000000" w:themeColor="text1"/>
          <w:lang w:val="en-US" w:eastAsia="zh-CN"/>
        </w:rPr>
        <w:t xml:space="preserve"> and q</w:t>
      </w:r>
      <w:r w:rsidRPr="00FD1EE5">
        <w:rPr>
          <w:rFonts w:ascii="Times New Roman" w:eastAsiaTheme="minorEastAsia" w:hAnsi="Times New Roman" w:cs="Times New Roman"/>
          <w:color w:val="000000" w:themeColor="text1"/>
          <w:vertAlign w:val="superscript"/>
          <w:lang w:val="en-US" w:eastAsia="zh-CN"/>
        </w:rPr>
        <w:t>2</w:t>
      </w:r>
      <w:r w:rsidRPr="00FD1EE5">
        <w:rPr>
          <w:rFonts w:ascii="Times New Roman" w:eastAsiaTheme="minorEastAsia" w:hAnsi="Times New Roman" w:cs="Times New Roman"/>
          <w:color w:val="000000" w:themeColor="text1"/>
          <w:lang w:val="en-US" w:eastAsia="zh-CN"/>
        </w:rPr>
        <w:t xml:space="preserve"> approaching 1, and with SDEP approaching 0. </w:t>
      </w:r>
      <w:r w:rsidR="00DA0181" w:rsidRPr="00FD1EE5">
        <w:rPr>
          <w:rFonts w:ascii="Times New Roman" w:eastAsiaTheme="minorEastAsia" w:hAnsi="Times New Roman" w:cs="Times New Roman"/>
          <w:color w:val="000000" w:themeColor="text1"/>
          <w:lang w:val="en-US" w:eastAsia="zh-CN"/>
        </w:rPr>
        <w:t xml:space="preserve">The </w:t>
      </w:r>
      <w:proofErr w:type="gramStart"/>
      <w:r w:rsidR="00DA0181" w:rsidRPr="00FD1EE5">
        <w:rPr>
          <w:rFonts w:ascii="Times New Roman" w:eastAsiaTheme="minorEastAsia" w:hAnsi="Times New Roman" w:cs="Times New Roman"/>
          <w:color w:val="000000" w:themeColor="text1"/>
          <w:lang w:val="en-US" w:eastAsia="zh-CN"/>
        </w:rPr>
        <w:t>cross validation</w:t>
      </w:r>
      <w:proofErr w:type="gramEnd"/>
      <w:r w:rsidR="00DA0181" w:rsidRPr="00FD1EE5">
        <w:rPr>
          <w:rFonts w:ascii="Times New Roman" w:eastAsiaTheme="minorEastAsia" w:hAnsi="Times New Roman" w:cs="Times New Roman"/>
          <w:color w:val="000000" w:themeColor="text1"/>
          <w:lang w:val="en-US" w:eastAsia="zh-CN"/>
        </w:rPr>
        <w:t xml:space="preserve"> set </w:t>
      </w:r>
      <w:r w:rsidR="00491E23" w:rsidRPr="00FD1EE5">
        <w:rPr>
          <w:rFonts w:ascii="Times New Roman" w:eastAsiaTheme="minorEastAsia" w:hAnsi="Times New Roman" w:cs="Times New Roman"/>
          <w:color w:val="000000" w:themeColor="text1"/>
          <w:lang w:val="en-US" w:eastAsia="zh-CN"/>
        </w:rPr>
        <w:t xml:space="preserve">used in </w:t>
      </w:r>
      <w:r w:rsidR="00FA37FC" w:rsidRPr="00FD1EE5">
        <w:rPr>
          <w:rFonts w:ascii="Times New Roman" w:eastAsiaTheme="minorEastAsia" w:hAnsi="Times New Roman" w:cs="Times New Roman"/>
          <w:color w:val="000000" w:themeColor="text1"/>
          <w:lang w:val="en-US" w:eastAsia="zh-CN"/>
        </w:rPr>
        <w:t>our models</w:t>
      </w:r>
      <w:r w:rsidR="00491E23" w:rsidRPr="00FD1EE5">
        <w:rPr>
          <w:rFonts w:ascii="Times New Roman" w:eastAsiaTheme="minorEastAsia" w:hAnsi="Times New Roman" w:cs="Times New Roman"/>
          <w:color w:val="000000" w:themeColor="text1"/>
          <w:lang w:val="en-US" w:eastAsia="zh-CN"/>
        </w:rPr>
        <w:t xml:space="preserve"> </w:t>
      </w:r>
      <w:r w:rsidR="00DA0181" w:rsidRPr="00FD1EE5">
        <w:rPr>
          <w:rFonts w:ascii="Times New Roman" w:eastAsiaTheme="minorEastAsia" w:hAnsi="Times New Roman" w:cs="Times New Roman"/>
          <w:color w:val="000000" w:themeColor="text1"/>
          <w:lang w:val="en-US" w:eastAsia="zh-CN"/>
        </w:rPr>
        <w:t>is LOO</w:t>
      </w:r>
      <w:r w:rsidR="002B57DA" w:rsidRPr="00FD1EE5">
        <w:rPr>
          <w:rFonts w:ascii="Times New Roman" w:eastAsiaTheme="minorEastAsia" w:hAnsi="Times New Roman" w:cs="Times New Roman"/>
          <w:color w:val="000000" w:themeColor="text1"/>
          <w:lang w:val="en-US" w:eastAsia="zh-CN"/>
        </w:rPr>
        <w:t xml:space="preserve"> (leave-one-out)</w:t>
      </w:r>
      <w:r w:rsidR="00491E23" w:rsidRPr="00FD1EE5">
        <w:rPr>
          <w:rFonts w:ascii="Times New Roman" w:eastAsiaTheme="minorEastAsia" w:hAnsi="Times New Roman" w:cs="Times New Roman"/>
          <w:color w:val="000000" w:themeColor="text1"/>
          <w:lang w:val="en-US" w:eastAsia="zh-CN"/>
        </w:rPr>
        <w:t xml:space="preserve"> cross validation</w:t>
      </w:r>
      <w:r w:rsidR="00DA0181" w:rsidRPr="00FD1EE5">
        <w:rPr>
          <w:rFonts w:ascii="Times New Roman" w:eastAsiaTheme="minorEastAsia" w:hAnsi="Times New Roman" w:cs="Times New Roman"/>
          <w:color w:val="000000" w:themeColor="text1"/>
          <w:lang w:val="en-US" w:eastAsia="zh-CN"/>
        </w:rPr>
        <w:t xml:space="preserve">. </w:t>
      </w:r>
      <w:r w:rsidR="002B57DA" w:rsidRPr="00FD1EE5">
        <w:rPr>
          <w:rFonts w:ascii="Times New Roman" w:eastAsiaTheme="minorEastAsia" w:hAnsi="Times New Roman" w:cs="Times New Roman"/>
          <w:color w:val="000000" w:themeColor="text1"/>
          <w:lang w:val="en-US" w:eastAsia="zh-CN"/>
        </w:rPr>
        <w:t xml:space="preserve">This means that we split the dataset into training and testing set, but only use one observation as part of the training set. After we build the model out of training set, the model is used to predict the response value of the one observation left out of model. </w:t>
      </w:r>
    </w:p>
    <w:p w14:paraId="47F8048C" w14:textId="77777777" w:rsidR="00EB3720" w:rsidRPr="00FD1EE5" w:rsidRDefault="00EB3720" w:rsidP="00FA6501">
      <w:pPr>
        <w:spacing w:line="360" w:lineRule="auto"/>
        <w:jc w:val="both"/>
        <w:rPr>
          <w:rFonts w:ascii="Times New Roman" w:eastAsiaTheme="minorEastAsia" w:hAnsi="Times New Roman" w:cs="Times New Roman"/>
          <w:color w:val="000000" w:themeColor="text1"/>
          <w:lang w:val="en-US" w:eastAsia="zh-CN"/>
        </w:rPr>
      </w:pPr>
    </w:p>
    <w:p w14:paraId="18BAF3AB" w14:textId="77777777" w:rsidR="00325242" w:rsidRPr="00FD1EE5" w:rsidRDefault="00325242" w:rsidP="00FA6501">
      <w:pPr>
        <w:spacing w:line="360" w:lineRule="auto"/>
        <w:jc w:val="both"/>
        <w:rPr>
          <w:rFonts w:ascii="Times New Roman" w:eastAsiaTheme="minorEastAsia" w:hAnsi="Times New Roman" w:cs="Times New Roman"/>
          <w:color w:val="000000" w:themeColor="text1"/>
          <w:lang w:val="en-US" w:eastAsia="zh-CN"/>
        </w:rPr>
      </w:pPr>
    </w:p>
    <w:p w14:paraId="3B605987" w14:textId="7A5775C1" w:rsidR="00325242" w:rsidRPr="00FD1EE5" w:rsidRDefault="00D4179D" w:rsidP="00D4179D">
      <w:pPr>
        <w:spacing w:line="278" w:lineRule="auto"/>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br w:type="page"/>
      </w:r>
    </w:p>
    <w:p w14:paraId="38782807" w14:textId="6F74118D" w:rsidR="005739E0" w:rsidRPr="00FD1EE5" w:rsidRDefault="007A5956" w:rsidP="00FA6501">
      <w:pPr>
        <w:pStyle w:val="Heading3"/>
        <w:spacing w:line="360" w:lineRule="auto"/>
        <w:rPr>
          <w:color w:val="000000" w:themeColor="text1"/>
          <w:lang w:eastAsia="zh-CN"/>
        </w:rPr>
      </w:pPr>
      <w:r w:rsidRPr="00FD1EE5">
        <w:rPr>
          <w:color w:val="000000" w:themeColor="text1"/>
          <w:lang w:eastAsia="zh-CN"/>
        </w:rPr>
        <w:lastRenderedPageBreak/>
        <w:t>Results</w:t>
      </w:r>
      <w:r w:rsidR="00B33BBE" w:rsidRPr="00FD1EE5">
        <w:rPr>
          <w:color w:val="000000" w:themeColor="text1"/>
          <w:lang w:eastAsia="zh-CN"/>
        </w:rPr>
        <w:t xml:space="preserve"> and Discussion</w:t>
      </w:r>
    </w:p>
    <w:p w14:paraId="67709F89" w14:textId="63D72A30" w:rsidR="00E3375A" w:rsidRPr="00FD1EE5" w:rsidRDefault="00E3375A" w:rsidP="00FA6501">
      <w:pPr>
        <w:spacing w:line="360" w:lineRule="auto"/>
        <w:jc w:val="both"/>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 xml:space="preserve"> We can compare the values before and after optimized the </w:t>
      </w:r>
      <w:r w:rsidR="0048132C" w:rsidRPr="00FD1EE5">
        <w:rPr>
          <w:rFonts w:ascii="Times New Roman" w:eastAsiaTheme="minorEastAsia" w:hAnsi="Times New Roman" w:cs="Times New Roman"/>
          <w:color w:val="000000" w:themeColor="text1"/>
          <w:lang w:val="en-US" w:eastAsia="zh-CN"/>
        </w:rPr>
        <w:t xml:space="preserve">best </w:t>
      </w:r>
      <w:r w:rsidRPr="00FD1EE5">
        <w:rPr>
          <w:rFonts w:ascii="Times New Roman" w:eastAsiaTheme="minorEastAsia" w:hAnsi="Times New Roman" w:cs="Times New Roman"/>
          <w:color w:val="000000" w:themeColor="text1"/>
          <w:lang w:val="en-US" w:eastAsia="zh-CN"/>
        </w:rPr>
        <w:t>model</w:t>
      </w:r>
      <w:r w:rsidR="0048132C" w:rsidRPr="00FD1EE5">
        <w:rPr>
          <w:rFonts w:ascii="Times New Roman" w:eastAsiaTheme="minorEastAsia" w:hAnsi="Times New Roman" w:cs="Times New Roman"/>
          <w:color w:val="000000" w:themeColor="text1"/>
          <w:lang w:val="en-US" w:eastAsia="zh-CN"/>
        </w:rPr>
        <w:t xml:space="preserve"> we get though VPO</w:t>
      </w:r>
      <w:r w:rsidR="000A18C5" w:rsidRPr="00FD1EE5">
        <w:rPr>
          <w:rFonts w:ascii="Times New Roman" w:eastAsiaTheme="minorEastAsia" w:hAnsi="Times New Roman" w:cs="Times New Roman"/>
          <w:color w:val="000000" w:themeColor="text1"/>
          <w:lang w:val="en-US" w:eastAsia="zh-CN"/>
        </w:rPr>
        <w:t>, we arranged the best score with best COMBINED q</w:t>
      </w:r>
      <w:r w:rsidR="000A18C5" w:rsidRPr="00FD1EE5">
        <w:rPr>
          <w:rFonts w:ascii="Times New Roman" w:eastAsiaTheme="minorEastAsia" w:hAnsi="Times New Roman" w:cs="Times New Roman"/>
          <w:color w:val="000000" w:themeColor="text1"/>
          <w:vertAlign w:val="superscript"/>
          <w:lang w:val="en-US" w:eastAsia="zh-CN"/>
        </w:rPr>
        <w:t>2</w:t>
      </w:r>
      <w:r w:rsidR="000A18C5" w:rsidRPr="00FD1EE5">
        <w:rPr>
          <w:rFonts w:ascii="Times New Roman" w:eastAsiaTheme="minorEastAsia" w:hAnsi="Times New Roman" w:cs="Times New Roman"/>
          <w:color w:val="000000" w:themeColor="text1"/>
          <w:lang w:val="en-US" w:eastAsia="zh-CN"/>
        </w:rPr>
        <w:t xml:space="preserve"> CV</w:t>
      </w:r>
      <w:r w:rsidRPr="00FD1EE5">
        <w:rPr>
          <w:rFonts w:ascii="Times New Roman" w:eastAsiaTheme="minorEastAsia" w:hAnsi="Times New Roman" w:cs="Times New Roman"/>
          <w:color w:val="000000" w:themeColor="text1"/>
          <w:lang w:val="en-US" w:eastAsia="zh-CN"/>
        </w:rPr>
        <w:t>:</w:t>
      </w:r>
    </w:p>
    <w:tbl>
      <w:tblPr>
        <w:tblStyle w:val="TableGrid"/>
        <w:tblW w:w="0" w:type="auto"/>
        <w:jc w:val="center"/>
        <w:tblLook w:val="04A0" w:firstRow="1" w:lastRow="0" w:firstColumn="1" w:lastColumn="0" w:noHBand="0" w:noVBand="1"/>
      </w:tblPr>
      <w:tblGrid>
        <w:gridCol w:w="2064"/>
        <w:gridCol w:w="1495"/>
        <w:gridCol w:w="1792"/>
        <w:gridCol w:w="2034"/>
        <w:gridCol w:w="1631"/>
      </w:tblGrid>
      <w:tr w:rsidR="00FD1EE5" w:rsidRPr="00FD1EE5" w14:paraId="5738021A" w14:textId="69589BF5" w:rsidTr="007939DE">
        <w:trPr>
          <w:jc w:val="center"/>
        </w:trPr>
        <w:tc>
          <w:tcPr>
            <w:tcW w:w="2064" w:type="dxa"/>
            <w:shd w:val="clear" w:color="auto" w:fill="D9D9D9" w:themeFill="background1" w:themeFillShade="D9"/>
          </w:tcPr>
          <w:p w14:paraId="03BA5EA1" w14:textId="77777777"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p>
        </w:tc>
        <w:tc>
          <w:tcPr>
            <w:tcW w:w="1495" w:type="dxa"/>
            <w:shd w:val="clear" w:color="auto" w:fill="D9D9D9" w:themeFill="background1" w:themeFillShade="D9"/>
          </w:tcPr>
          <w:p w14:paraId="1FCCF399" w14:textId="7234137B"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Initial</w:t>
            </w:r>
            <w:r w:rsidR="00B72C49" w:rsidRPr="00FD1EE5">
              <w:rPr>
                <w:rFonts w:ascii="Times New Roman" w:eastAsiaTheme="minorEastAsia" w:hAnsi="Times New Roman" w:cs="Times New Roman"/>
                <w:color w:val="000000" w:themeColor="text1"/>
                <w:lang w:val="en-US" w:eastAsia="zh-CN"/>
              </w:rPr>
              <w:t xml:space="preserve"> (without VPO and default settings)</w:t>
            </w:r>
          </w:p>
        </w:tc>
        <w:tc>
          <w:tcPr>
            <w:tcW w:w="1792" w:type="dxa"/>
            <w:shd w:val="clear" w:color="auto" w:fill="D9D9D9" w:themeFill="background1" w:themeFillShade="D9"/>
          </w:tcPr>
          <w:p w14:paraId="12242E63" w14:textId="03D7533F"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 xml:space="preserve">Optimized </w:t>
            </w:r>
            <w:r w:rsidR="00284619" w:rsidRPr="00FD1EE5">
              <w:rPr>
                <w:rFonts w:ascii="Times New Roman" w:eastAsiaTheme="minorEastAsia" w:hAnsi="Times New Roman" w:cs="Times New Roman"/>
                <w:color w:val="000000" w:themeColor="text1"/>
                <w:lang w:val="en-US" w:eastAsia="zh-CN"/>
              </w:rPr>
              <w:t xml:space="preserve">VPO </w:t>
            </w:r>
            <w:r w:rsidRPr="00FD1EE5">
              <w:rPr>
                <w:rFonts w:ascii="Times New Roman" w:eastAsiaTheme="minorEastAsia" w:hAnsi="Times New Roman" w:cs="Times New Roman"/>
                <w:color w:val="000000" w:themeColor="text1"/>
                <w:lang w:val="en-US" w:eastAsia="zh-CN"/>
              </w:rPr>
              <w:t>(without Y scrambling)</w:t>
            </w:r>
          </w:p>
        </w:tc>
        <w:tc>
          <w:tcPr>
            <w:tcW w:w="2034" w:type="dxa"/>
            <w:shd w:val="clear" w:color="auto" w:fill="D9D9D9" w:themeFill="background1" w:themeFillShade="D9"/>
          </w:tcPr>
          <w:p w14:paraId="34E0434A" w14:textId="3495A0C1"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Optimized</w:t>
            </w:r>
            <w:r w:rsidR="00B051E6" w:rsidRPr="00FD1EE5">
              <w:rPr>
                <w:rFonts w:ascii="Times New Roman" w:eastAsiaTheme="minorEastAsia" w:hAnsi="Times New Roman" w:cs="Times New Roman"/>
                <w:color w:val="000000" w:themeColor="text1"/>
                <w:lang w:val="en-US" w:eastAsia="zh-CN"/>
              </w:rPr>
              <w:t xml:space="preserve"> VPO</w:t>
            </w:r>
            <w:r w:rsidRPr="00FD1EE5">
              <w:rPr>
                <w:rFonts w:ascii="Times New Roman" w:eastAsiaTheme="minorEastAsia" w:hAnsi="Times New Roman" w:cs="Times New Roman"/>
                <w:color w:val="000000" w:themeColor="text1"/>
                <w:lang w:val="en-US" w:eastAsia="zh-CN"/>
              </w:rPr>
              <w:t xml:space="preserve"> (with Y-scrambling)</w:t>
            </w:r>
          </w:p>
        </w:tc>
        <w:tc>
          <w:tcPr>
            <w:tcW w:w="1631" w:type="dxa"/>
            <w:shd w:val="clear" w:color="auto" w:fill="D9D9D9" w:themeFill="background1" w:themeFillShade="D9"/>
          </w:tcPr>
          <w:p w14:paraId="0763E7F0" w14:textId="5CE01C47"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 xml:space="preserve">Optimized </w:t>
            </w:r>
            <w:r w:rsidR="00B051E6" w:rsidRPr="00FD1EE5">
              <w:rPr>
                <w:rFonts w:ascii="Times New Roman" w:eastAsiaTheme="minorEastAsia" w:hAnsi="Times New Roman" w:cs="Times New Roman"/>
                <w:color w:val="000000" w:themeColor="text1"/>
                <w:lang w:val="en-US" w:eastAsia="zh-CN"/>
              </w:rPr>
              <w:t xml:space="preserve">VPO </w:t>
            </w:r>
            <w:r w:rsidRPr="00FD1EE5">
              <w:rPr>
                <w:rFonts w:ascii="Times New Roman" w:eastAsiaTheme="minorEastAsia" w:hAnsi="Times New Roman" w:cs="Times New Roman"/>
                <w:color w:val="000000" w:themeColor="text1"/>
                <w:lang w:val="en-US" w:eastAsia="zh-CN"/>
              </w:rPr>
              <w:t>w</w:t>
            </w:r>
            <w:r w:rsidR="000A18C5" w:rsidRPr="00FD1EE5">
              <w:rPr>
                <w:rFonts w:ascii="Times New Roman" w:eastAsiaTheme="minorEastAsia" w:hAnsi="Times New Roman" w:cs="Times New Roman"/>
                <w:color w:val="000000" w:themeColor="text1"/>
                <w:lang w:val="en-US" w:eastAsia="zh-CN"/>
              </w:rPr>
              <w:t>i</w:t>
            </w:r>
            <w:r w:rsidRPr="00FD1EE5">
              <w:rPr>
                <w:rFonts w:ascii="Times New Roman" w:eastAsiaTheme="minorEastAsia" w:hAnsi="Times New Roman" w:cs="Times New Roman"/>
                <w:color w:val="000000" w:themeColor="text1"/>
                <w:lang w:val="en-US" w:eastAsia="zh-CN"/>
              </w:rPr>
              <w:t>th Y</w:t>
            </w:r>
            <w:r w:rsidR="000A18C5" w:rsidRPr="00FD1EE5">
              <w:rPr>
                <w:rFonts w:ascii="Times New Roman" w:eastAsiaTheme="minorEastAsia" w:hAnsi="Times New Roman" w:cs="Times New Roman"/>
                <w:color w:val="000000" w:themeColor="text1"/>
                <w:lang w:val="en-US" w:eastAsia="zh-CN"/>
              </w:rPr>
              <w:t>-</w:t>
            </w:r>
            <w:r w:rsidRPr="00FD1EE5">
              <w:rPr>
                <w:rFonts w:ascii="Times New Roman" w:eastAsiaTheme="minorEastAsia" w:hAnsi="Times New Roman" w:cs="Times New Roman"/>
                <w:color w:val="000000" w:themeColor="text1"/>
                <w:lang w:val="en-US" w:eastAsia="zh-CN"/>
              </w:rPr>
              <w:t>scrambling and external test set</w:t>
            </w:r>
          </w:p>
        </w:tc>
      </w:tr>
      <w:tr w:rsidR="00FD1EE5" w:rsidRPr="00FD1EE5" w14:paraId="255F543D" w14:textId="1EC5A52D" w:rsidTr="007939DE">
        <w:trPr>
          <w:jc w:val="center"/>
        </w:trPr>
        <w:tc>
          <w:tcPr>
            <w:tcW w:w="2064" w:type="dxa"/>
          </w:tcPr>
          <w:p w14:paraId="1AB57431" w14:textId="3D84A9B6"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Number of training compounds</w:t>
            </w:r>
          </w:p>
        </w:tc>
        <w:tc>
          <w:tcPr>
            <w:tcW w:w="1495" w:type="dxa"/>
          </w:tcPr>
          <w:p w14:paraId="3E373FFC" w14:textId="7A31F9F4"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36</w:t>
            </w:r>
          </w:p>
        </w:tc>
        <w:tc>
          <w:tcPr>
            <w:tcW w:w="1792" w:type="dxa"/>
          </w:tcPr>
          <w:p w14:paraId="536D85B8" w14:textId="5D531223"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36</w:t>
            </w:r>
          </w:p>
        </w:tc>
        <w:tc>
          <w:tcPr>
            <w:tcW w:w="2034" w:type="dxa"/>
          </w:tcPr>
          <w:p w14:paraId="119C262D" w14:textId="111450D4"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36</w:t>
            </w:r>
          </w:p>
        </w:tc>
        <w:tc>
          <w:tcPr>
            <w:tcW w:w="1631" w:type="dxa"/>
          </w:tcPr>
          <w:p w14:paraId="1F5E71A9" w14:textId="37466264" w:rsidR="00E8624D" w:rsidRPr="00FD1EE5" w:rsidRDefault="003714B5"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36</w:t>
            </w:r>
          </w:p>
        </w:tc>
      </w:tr>
      <w:tr w:rsidR="00FD1EE5" w:rsidRPr="00FD1EE5" w14:paraId="7096B89F" w14:textId="053B30B9" w:rsidTr="007939DE">
        <w:trPr>
          <w:jc w:val="center"/>
        </w:trPr>
        <w:tc>
          <w:tcPr>
            <w:tcW w:w="2064" w:type="dxa"/>
          </w:tcPr>
          <w:p w14:paraId="552F7D34" w14:textId="205B4BC4"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Number of test compounds</w:t>
            </w:r>
          </w:p>
        </w:tc>
        <w:tc>
          <w:tcPr>
            <w:tcW w:w="1495" w:type="dxa"/>
          </w:tcPr>
          <w:p w14:paraId="19E313F4" w14:textId="6A4F0025"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6</w:t>
            </w:r>
          </w:p>
        </w:tc>
        <w:tc>
          <w:tcPr>
            <w:tcW w:w="1792" w:type="dxa"/>
          </w:tcPr>
          <w:p w14:paraId="106E6FDA" w14:textId="56EBC0AD"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6</w:t>
            </w:r>
          </w:p>
        </w:tc>
        <w:tc>
          <w:tcPr>
            <w:tcW w:w="2034" w:type="dxa"/>
          </w:tcPr>
          <w:p w14:paraId="4CACB0AA" w14:textId="2BAFC03B"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6</w:t>
            </w:r>
          </w:p>
        </w:tc>
        <w:tc>
          <w:tcPr>
            <w:tcW w:w="1631" w:type="dxa"/>
          </w:tcPr>
          <w:p w14:paraId="4AC8D1E5" w14:textId="22396980" w:rsidR="00E8624D" w:rsidRPr="00FD1EE5" w:rsidRDefault="003714B5"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6</w:t>
            </w:r>
          </w:p>
        </w:tc>
      </w:tr>
      <w:tr w:rsidR="00FD1EE5" w:rsidRPr="00FD1EE5" w14:paraId="486987C7" w14:textId="152909DF" w:rsidTr="007939DE">
        <w:trPr>
          <w:jc w:val="center"/>
        </w:trPr>
        <w:tc>
          <w:tcPr>
            <w:tcW w:w="2064" w:type="dxa"/>
          </w:tcPr>
          <w:p w14:paraId="5BC73DEC" w14:textId="314ACC69"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Method</w:t>
            </w:r>
          </w:p>
        </w:tc>
        <w:tc>
          <w:tcPr>
            <w:tcW w:w="1495" w:type="dxa"/>
          </w:tcPr>
          <w:p w14:paraId="059F7E66" w14:textId="33BBF3AA"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TRIPOS</w:t>
            </w:r>
          </w:p>
        </w:tc>
        <w:tc>
          <w:tcPr>
            <w:tcW w:w="1792" w:type="dxa"/>
          </w:tcPr>
          <w:p w14:paraId="782C4EE9" w14:textId="70A649E2"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O3G</w:t>
            </w:r>
          </w:p>
        </w:tc>
        <w:tc>
          <w:tcPr>
            <w:tcW w:w="2034" w:type="dxa"/>
          </w:tcPr>
          <w:p w14:paraId="52C0C59A" w14:textId="77C5BE8E"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O3G</w:t>
            </w:r>
          </w:p>
        </w:tc>
        <w:tc>
          <w:tcPr>
            <w:tcW w:w="1631" w:type="dxa"/>
          </w:tcPr>
          <w:p w14:paraId="626C7505" w14:textId="429AAB3C" w:rsidR="00E8624D" w:rsidRPr="00FD1EE5" w:rsidRDefault="00781F2C"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O3G</w:t>
            </w:r>
          </w:p>
        </w:tc>
      </w:tr>
      <w:tr w:rsidR="00FD1EE5" w:rsidRPr="00FD1EE5" w14:paraId="2A4F0638" w14:textId="75D225D1" w:rsidTr="007939DE">
        <w:trPr>
          <w:jc w:val="center"/>
        </w:trPr>
        <w:tc>
          <w:tcPr>
            <w:tcW w:w="2064" w:type="dxa"/>
          </w:tcPr>
          <w:p w14:paraId="61359915" w14:textId="0ED63050"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q</w:t>
            </w:r>
            <w:r w:rsidRPr="00FD1EE5">
              <w:rPr>
                <w:rFonts w:ascii="Times New Roman" w:eastAsiaTheme="minorEastAsia" w:hAnsi="Times New Roman" w:cs="Times New Roman"/>
                <w:color w:val="000000" w:themeColor="text1"/>
                <w:vertAlign w:val="superscript"/>
                <w:lang w:val="en-US" w:eastAsia="zh-CN"/>
              </w:rPr>
              <w:t>2</w:t>
            </w:r>
            <w:r w:rsidRPr="00FD1EE5">
              <w:rPr>
                <w:rFonts w:ascii="Times New Roman" w:eastAsiaTheme="minorEastAsia" w:hAnsi="Times New Roman" w:cs="Times New Roman"/>
                <w:color w:val="000000" w:themeColor="text1"/>
                <w:lang w:val="en-US" w:eastAsia="zh-CN"/>
              </w:rPr>
              <w:t xml:space="preserve"> cv combined</w:t>
            </w:r>
          </w:p>
        </w:tc>
        <w:tc>
          <w:tcPr>
            <w:tcW w:w="1495" w:type="dxa"/>
          </w:tcPr>
          <w:p w14:paraId="603E9511" w14:textId="1F15C794"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0.569</w:t>
            </w:r>
          </w:p>
        </w:tc>
        <w:tc>
          <w:tcPr>
            <w:tcW w:w="1792" w:type="dxa"/>
          </w:tcPr>
          <w:p w14:paraId="57E7B6A7" w14:textId="63EEFABB"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0.733</w:t>
            </w:r>
          </w:p>
        </w:tc>
        <w:tc>
          <w:tcPr>
            <w:tcW w:w="2034" w:type="dxa"/>
          </w:tcPr>
          <w:p w14:paraId="2B0D4910" w14:textId="56DC2E43"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0.726</w:t>
            </w:r>
          </w:p>
        </w:tc>
        <w:tc>
          <w:tcPr>
            <w:tcW w:w="1631" w:type="dxa"/>
          </w:tcPr>
          <w:p w14:paraId="1A01BD70" w14:textId="6EC40F56" w:rsidR="00E8624D" w:rsidRPr="00FD1EE5" w:rsidRDefault="000A18C5"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0.744</w:t>
            </w:r>
          </w:p>
        </w:tc>
      </w:tr>
      <w:tr w:rsidR="00FD1EE5" w:rsidRPr="00FD1EE5" w14:paraId="058F0934" w14:textId="4FCD2490" w:rsidTr="007939DE">
        <w:trPr>
          <w:jc w:val="center"/>
        </w:trPr>
        <w:tc>
          <w:tcPr>
            <w:tcW w:w="2064" w:type="dxa"/>
          </w:tcPr>
          <w:p w14:paraId="34AE6391" w14:textId="379DFFBC"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r</w:t>
            </w:r>
            <w:r w:rsidRPr="00FD1EE5">
              <w:rPr>
                <w:rFonts w:ascii="Times New Roman" w:eastAsiaTheme="minorEastAsia" w:hAnsi="Times New Roman" w:cs="Times New Roman"/>
                <w:color w:val="000000" w:themeColor="text1"/>
                <w:vertAlign w:val="superscript"/>
                <w:lang w:val="en-US" w:eastAsia="zh-CN"/>
              </w:rPr>
              <w:t>2</w:t>
            </w:r>
            <w:r w:rsidRPr="00FD1EE5">
              <w:rPr>
                <w:rFonts w:ascii="Times New Roman" w:eastAsiaTheme="minorEastAsia" w:hAnsi="Times New Roman" w:cs="Times New Roman"/>
                <w:color w:val="000000" w:themeColor="text1"/>
                <w:lang w:val="en-US" w:eastAsia="zh-CN"/>
              </w:rPr>
              <w:t xml:space="preserve"> combined</w:t>
            </w:r>
          </w:p>
        </w:tc>
        <w:tc>
          <w:tcPr>
            <w:tcW w:w="1495" w:type="dxa"/>
          </w:tcPr>
          <w:p w14:paraId="212E879F" w14:textId="7A41CA7B"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0.919</w:t>
            </w:r>
          </w:p>
        </w:tc>
        <w:tc>
          <w:tcPr>
            <w:tcW w:w="1792" w:type="dxa"/>
          </w:tcPr>
          <w:p w14:paraId="7657BF71" w14:textId="5D9F10DC"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0.984</w:t>
            </w:r>
          </w:p>
        </w:tc>
        <w:tc>
          <w:tcPr>
            <w:tcW w:w="2034" w:type="dxa"/>
          </w:tcPr>
          <w:p w14:paraId="468B0A45" w14:textId="6F56F73D"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0.981</w:t>
            </w:r>
          </w:p>
        </w:tc>
        <w:tc>
          <w:tcPr>
            <w:tcW w:w="1631" w:type="dxa"/>
          </w:tcPr>
          <w:p w14:paraId="0C008EF8" w14:textId="72A9290F" w:rsidR="00E8624D" w:rsidRPr="00FD1EE5" w:rsidRDefault="000A18C5"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0.996</w:t>
            </w:r>
          </w:p>
        </w:tc>
      </w:tr>
      <w:tr w:rsidR="00FD1EE5" w:rsidRPr="00FD1EE5" w14:paraId="646CB739" w14:textId="0C796DBB" w:rsidTr="007939DE">
        <w:trPr>
          <w:jc w:val="center"/>
        </w:trPr>
        <w:tc>
          <w:tcPr>
            <w:tcW w:w="2064" w:type="dxa"/>
          </w:tcPr>
          <w:p w14:paraId="6FB804C1" w14:textId="3FD379E8"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Combined CV score</w:t>
            </w:r>
          </w:p>
        </w:tc>
        <w:tc>
          <w:tcPr>
            <w:tcW w:w="1495" w:type="dxa"/>
          </w:tcPr>
          <w:p w14:paraId="019B47D1" w14:textId="7F2A24D1"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0.713</w:t>
            </w:r>
          </w:p>
        </w:tc>
        <w:tc>
          <w:tcPr>
            <w:tcW w:w="1792" w:type="dxa"/>
          </w:tcPr>
          <w:p w14:paraId="16F4406B" w14:textId="270E11BA"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0.822</w:t>
            </w:r>
          </w:p>
        </w:tc>
        <w:tc>
          <w:tcPr>
            <w:tcW w:w="2034" w:type="dxa"/>
          </w:tcPr>
          <w:p w14:paraId="3D1EDF63" w14:textId="1F583BA1"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0.817</w:t>
            </w:r>
          </w:p>
        </w:tc>
        <w:tc>
          <w:tcPr>
            <w:tcW w:w="1631" w:type="dxa"/>
          </w:tcPr>
          <w:p w14:paraId="297343CD" w14:textId="2E3E88D5" w:rsidR="00E8624D" w:rsidRPr="00FD1EE5" w:rsidRDefault="000A18C5"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0.829</w:t>
            </w:r>
          </w:p>
        </w:tc>
      </w:tr>
      <w:tr w:rsidR="00FD1EE5" w:rsidRPr="00FD1EE5" w14:paraId="6616E01A" w14:textId="45FCD109" w:rsidTr="007939DE">
        <w:trPr>
          <w:jc w:val="center"/>
        </w:trPr>
        <w:tc>
          <w:tcPr>
            <w:tcW w:w="2064" w:type="dxa"/>
          </w:tcPr>
          <w:p w14:paraId="5B60CAA2" w14:textId="504B7B77"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Probe</w:t>
            </w:r>
          </w:p>
        </w:tc>
        <w:tc>
          <w:tcPr>
            <w:tcW w:w="1495" w:type="dxa"/>
          </w:tcPr>
          <w:p w14:paraId="2B4A9247" w14:textId="1F54F9B6"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C.3</w:t>
            </w:r>
          </w:p>
        </w:tc>
        <w:tc>
          <w:tcPr>
            <w:tcW w:w="1792" w:type="dxa"/>
          </w:tcPr>
          <w:p w14:paraId="54FC6B86" w14:textId="54A41111"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C.3.H2</w:t>
            </w:r>
          </w:p>
        </w:tc>
        <w:tc>
          <w:tcPr>
            <w:tcW w:w="2034" w:type="dxa"/>
          </w:tcPr>
          <w:p w14:paraId="64D58E1B" w14:textId="335813CD"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C.3.H1</w:t>
            </w:r>
          </w:p>
        </w:tc>
        <w:tc>
          <w:tcPr>
            <w:tcW w:w="1631" w:type="dxa"/>
          </w:tcPr>
          <w:p w14:paraId="0EEC1DA4" w14:textId="249E5183" w:rsidR="00E8624D" w:rsidRPr="00FD1EE5" w:rsidRDefault="000A18C5"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CI</w:t>
            </w:r>
          </w:p>
        </w:tc>
      </w:tr>
      <w:tr w:rsidR="00FD1EE5" w:rsidRPr="00FD1EE5" w14:paraId="631ABBA8" w14:textId="1339C81D" w:rsidTr="007939DE">
        <w:trPr>
          <w:jc w:val="center"/>
        </w:trPr>
        <w:tc>
          <w:tcPr>
            <w:tcW w:w="2064" w:type="dxa"/>
          </w:tcPr>
          <w:p w14:paraId="16A03B3C" w14:textId="3DCA7BEB"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Charge model</w:t>
            </w:r>
          </w:p>
        </w:tc>
        <w:tc>
          <w:tcPr>
            <w:tcW w:w="1495" w:type="dxa"/>
          </w:tcPr>
          <w:p w14:paraId="1C0D34F5" w14:textId="2D3BFEF0"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proofErr w:type="spellStart"/>
            <w:r w:rsidRPr="00FD1EE5">
              <w:rPr>
                <w:rFonts w:ascii="Times New Roman" w:eastAsiaTheme="minorEastAsia" w:hAnsi="Times New Roman" w:cs="Times New Roman"/>
                <w:color w:val="000000" w:themeColor="text1"/>
                <w:lang w:val="en-US" w:eastAsia="zh-CN"/>
              </w:rPr>
              <w:t>gasteiger</w:t>
            </w:r>
            <w:proofErr w:type="spellEnd"/>
          </w:p>
        </w:tc>
        <w:tc>
          <w:tcPr>
            <w:tcW w:w="1792" w:type="dxa"/>
          </w:tcPr>
          <w:p w14:paraId="45B3C0CE" w14:textId="5C0F8AEC"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proofErr w:type="spellStart"/>
            <w:r w:rsidRPr="00FD1EE5">
              <w:rPr>
                <w:rFonts w:ascii="Times New Roman" w:eastAsiaTheme="minorEastAsia" w:hAnsi="Times New Roman" w:cs="Times New Roman"/>
                <w:color w:val="000000" w:themeColor="text1"/>
                <w:lang w:val="en-US" w:eastAsia="zh-CN"/>
              </w:rPr>
              <w:t>eem</w:t>
            </w:r>
            <w:proofErr w:type="spellEnd"/>
          </w:p>
        </w:tc>
        <w:tc>
          <w:tcPr>
            <w:tcW w:w="2034" w:type="dxa"/>
          </w:tcPr>
          <w:p w14:paraId="3ABAD61D" w14:textId="72B5DB87" w:rsidR="00E8624D" w:rsidRPr="00FD1EE5" w:rsidRDefault="00E8624D" w:rsidP="00FA6501">
            <w:pPr>
              <w:spacing w:line="360" w:lineRule="auto"/>
              <w:jc w:val="center"/>
              <w:rPr>
                <w:rFonts w:ascii="Times New Roman" w:eastAsiaTheme="minorEastAsia" w:hAnsi="Times New Roman" w:cs="Times New Roman"/>
                <w:color w:val="000000" w:themeColor="text1"/>
                <w:lang w:val="en-US" w:eastAsia="zh-CN"/>
              </w:rPr>
            </w:pPr>
            <w:proofErr w:type="spellStart"/>
            <w:r w:rsidRPr="00FD1EE5">
              <w:rPr>
                <w:rFonts w:ascii="Times New Roman" w:eastAsiaTheme="minorEastAsia" w:hAnsi="Times New Roman" w:cs="Times New Roman"/>
                <w:color w:val="000000" w:themeColor="text1"/>
                <w:lang w:val="en-US" w:eastAsia="zh-CN"/>
              </w:rPr>
              <w:t>eem</w:t>
            </w:r>
            <w:proofErr w:type="spellEnd"/>
          </w:p>
        </w:tc>
        <w:tc>
          <w:tcPr>
            <w:tcW w:w="1631" w:type="dxa"/>
          </w:tcPr>
          <w:p w14:paraId="2ABEC878" w14:textId="6A6ED092" w:rsidR="00E8624D" w:rsidRPr="00FD1EE5" w:rsidRDefault="000A18C5" w:rsidP="00FA6501">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eem2015ha</w:t>
            </w:r>
          </w:p>
        </w:tc>
      </w:tr>
    </w:tbl>
    <w:p w14:paraId="0CA61991" w14:textId="42BAE49A" w:rsidR="00E3375A" w:rsidRPr="00FD1EE5" w:rsidRDefault="005A1A99" w:rsidP="006E7822">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Table 1: 3D-QSAR model</w:t>
      </w:r>
      <w:r w:rsidR="00055AAA" w:rsidRPr="00FD1EE5">
        <w:rPr>
          <w:rFonts w:ascii="Times New Roman" w:eastAsiaTheme="minorEastAsia" w:hAnsi="Times New Roman" w:cs="Times New Roman"/>
          <w:color w:val="000000" w:themeColor="text1"/>
          <w:lang w:val="en-US" w:eastAsia="zh-CN"/>
        </w:rPr>
        <w:t xml:space="preserve"> result</w:t>
      </w:r>
      <w:r w:rsidRPr="00FD1EE5">
        <w:rPr>
          <w:rFonts w:ascii="Times New Roman" w:eastAsiaTheme="minorEastAsia" w:hAnsi="Times New Roman" w:cs="Times New Roman"/>
          <w:color w:val="000000" w:themeColor="text1"/>
          <w:lang w:val="en-US" w:eastAsia="zh-CN"/>
        </w:rPr>
        <w:t xml:space="preserve"> for different settings.</w:t>
      </w:r>
    </w:p>
    <w:p w14:paraId="4D90D26C" w14:textId="69DE0914" w:rsidR="00F857A5" w:rsidRPr="00FD1EE5" w:rsidRDefault="00F857A5" w:rsidP="003B3D98">
      <w:pPr>
        <w:spacing w:line="360" w:lineRule="auto"/>
        <w:ind w:firstLine="720"/>
        <w:jc w:val="both"/>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 xml:space="preserve">The </w:t>
      </w:r>
      <w:r w:rsidR="003B3D98" w:rsidRPr="00FD1EE5">
        <w:rPr>
          <w:rFonts w:ascii="Times New Roman" w:eastAsiaTheme="minorEastAsia" w:hAnsi="Times New Roman" w:cs="Times New Roman"/>
          <w:color w:val="000000" w:themeColor="text1"/>
          <w:lang w:val="en-US" w:eastAsia="zh-CN"/>
        </w:rPr>
        <w:t xml:space="preserve">above </w:t>
      </w:r>
      <w:r w:rsidRPr="00FD1EE5">
        <w:rPr>
          <w:rFonts w:ascii="Times New Roman" w:eastAsiaTheme="minorEastAsia" w:hAnsi="Times New Roman" w:cs="Times New Roman"/>
          <w:color w:val="000000" w:themeColor="text1"/>
          <w:lang w:val="en-US" w:eastAsia="zh-CN"/>
        </w:rPr>
        <w:t xml:space="preserve">best result </w:t>
      </w:r>
      <w:proofErr w:type="gramStart"/>
      <w:r w:rsidR="00156602" w:rsidRPr="00FD1EE5">
        <w:rPr>
          <w:rFonts w:ascii="Times New Roman" w:eastAsiaTheme="minorEastAsia" w:hAnsi="Times New Roman" w:cs="Times New Roman"/>
          <w:color w:val="000000" w:themeColor="text1"/>
          <w:lang w:val="en-US" w:eastAsia="zh-CN"/>
        </w:rPr>
        <w:t>( Optimized</w:t>
      </w:r>
      <w:proofErr w:type="gramEnd"/>
      <w:r w:rsidR="00156602" w:rsidRPr="00FD1EE5">
        <w:rPr>
          <w:rFonts w:ascii="Times New Roman" w:eastAsiaTheme="minorEastAsia" w:hAnsi="Times New Roman" w:cs="Times New Roman"/>
          <w:color w:val="000000" w:themeColor="text1"/>
          <w:lang w:val="en-US" w:eastAsia="zh-CN"/>
        </w:rPr>
        <w:t xml:space="preserve"> VPO with Y-scrambling and external test set) </w:t>
      </w:r>
      <w:r w:rsidRPr="00FD1EE5">
        <w:rPr>
          <w:rFonts w:ascii="Times New Roman" w:eastAsiaTheme="minorEastAsia" w:hAnsi="Times New Roman" w:cs="Times New Roman"/>
          <w:color w:val="000000" w:themeColor="text1"/>
          <w:lang w:val="en-US" w:eastAsia="zh-CN"/>
        </w:rPr>
        <w:t>setting were obtained with minimum sigma</w:t>
      </w:r>
      <w:r w:rsidR="00B71689" w:rsidRPr="00FD1EE5">
        <w:rPr>
          <w:rFonts w:ascii="Times New Roman" w:eastAsiaTheme="minorEastAsia" w:hAnsi="Times New Roman" w:cs="Times New Roman"/>
          <w:color w:val="000000" w:themeColor="text1"/>
          <w:lang w:val="en-US" w:eastAsia="zh-CN"/>
        </w:rPr>
        <w:t xml:space="preserve"> 0.900</w:t>
      </w:r>
      <w:r w:rsidRPr="00FD1EE5">
        <w:rPr>
          <w:rFonts w:ascii="Times New Roman" w:eastAsiaTheme="minorEastAsia" w:hAnsi="Times New Roman" w:cs="Times New Roman"/>
          <w:color w:val="000000" w:themeColor="text1"/>
          <w:lang w:val="en-US" w:eastAsia="zh-CN"/>
        </w:rPr>
        <w:t xml:space="preserve">, </w:t>
      </w:r>
      <w:r w:rsidR="00B71689" w:rsidRPr="00FD1EE5">
        <w:rPr>
          <w:rFonts w:ascii="Times New Roman" w:eastAsiaTheme="minorEastAsia" w:hAnsi="Times New Roman" w:cs="Times New Roman"/>
          <w:color w:val="000000" w:themeColor="text1"/>
          <w:lang w:val="en-US" w:eastAsia="zh-CN"/>
        </w:rPr>
        <w:t>grid space 1.700</w:t>
      </w:r>
      <w:r w:rsidR="004433B7" w:rsidRPr="00FD1EE5">
        <w:rPr>
          <w:rFonts w:ascii="Times New Roman" w:eastAsiaTheme="minorEastAsia" w:hAnsi="Times New Roman" w:cs="Times New Roman"/>
          <w:color w:val="000000" w:themeColor="text1"/>
          <w:lang w:val="en-US" w:eastAsia="zh-CN"/>
        </w:rPr>
        <w:t xml:space="preserve"> </w:t>
      </w:r>
      <w:r w:rsidR="004433B7" w:rsidRPr="00FD1EE5">
        <w:rPr>
          <w:rFonts w:ascii="Times New Roman" w:eastAsiaTheme="minorEastAsia" w:hAnsi="Times New Roman" w:cs="Times New Roman"/>
          <w:color w:val="000000" w:themeColor="text1"/>
          <w:lang w:eastAsia="zh-CN"/>
        </w:rPr>
        <w:t>Å</w:t>
      </w:r>
      <w:r w:rsidR="00B71689" w:rsidRPr="00FD1EE5">
        <w:rPr>
          <w:rFonts w:ascii="Times New Roman" w:eastAsiaTheme="minorEastAsia" w:hAnsi="Times New Roman" w:cs="Times New Roman"/>
          <w:color w:val="000000" w:themeColor="text1"/>
          <w:lang w:val="en-US" w:eastAsia="zh-CN"/>
        </w:rPr>
        <w:t xml:space="preserve">, </w:t>
      </w:r>
      <w:r w:rsidRPr="00FD1EE5">
        <w:rPr>
          <w:rFonts w:ascii="Times New Roman" w:eastAsiaTheme="minorEastAsia" w:hAnsi="Times New Roman" w:cs="Times New Roman"/>
          <w:color w:val="000000" w:themeColor="text1"/>
          <w:lang w:val="en-US" w:eastAsia="zh-CN"/>
        </w:rPr>
        <w:t>grid extension</w:t>
      </w:r>
      <w:r w:rsidR="00B71689" w:rsidRPr="00FD1EE5">
        <w:rPr>
          <w:rFonts w:ascii="Times New Roman" w:eastAsiaTheme="minorEastAsia" w:hAnsi="Times New Roman" w:cs="Times New Roman"/>
          <w:color w:val="000000" w:themeColor="text1"/>
          <w:lang w:val="en-US" w:eastAsia="zh-CN"/>
        </w:rPr>
        <w:t xml:space="preserve"> 9.000</w:t>
      </w:r>
      <w:r w:rsidR="004433B7" w:rsidRPr="00FD1EE5">
        <w:rPr>
          <w:rFonts w:ascii="Times New Roman" w:eastAsiaTheme="minorEastAsia" w:hAnsi="Times New Roman" w:cs="Times New Roman"/>
          <w:color w:val="000000" w:themeColor="text1"/>
          <w:lang w:val="en-US" w:eastAsia="zh-CN"/>
        </w:rPr>
        <w:t xml:space="preserve"> </w:t>
      </w:r>
      <w:r w:rsidR="004433B7" w:rsidRPr="00FD1EE5">
        <w:rPr>
          <w:rFonts w:ascii="Times New Roman" w:eastAsiaTheme="minorEastAsia" w:hAnsi="Times New Roman" w:cs="Times New Roman"/>
          <w:color w:val="000000" w:themeColor="text1"/>
          <w:lang w:eastAsia="zh-CN"/>
        </w:rPr>
        <w:t>Å</w:t>
      </w:r>
      <w:r w:rsidRPr="00FD1EE5">
        <w:rPr>
          <w:rFonts w:ascii="Times New Roman" w:eastAsiaTheme="minorEastAsia" w:hAnsi="Times New Roman" w:cs="Times New Roman"/>
          <w:color w:val="000000" w:themeColor="text1"/>
          <w:lang w:val="en-US" w:eastAsia="zh-CN"/>
        </w:rPr>
        <w:t xml:space="preserve">, and cutoff energy of </w:t>
      </w:r>
      <w:r w:rsidR="00B71689" w:rsidRPr="00FD1EE5">
        <w:rPr>
          <w:rFonts w:ascii="Times New Roman" w:eastAsiaTheme="minorEastAsia" w:hAnsi="Times New Roman" w:cs="Times New Roman"/>
          <w:color w:val="000000" w:themeColor="text1"/>
          <w:lang w:val="en-US" w:eastAsia="zh-CN"/>
        </w:rPr>
        <w:t>16.000</w:t>
      </w:r>
      <w:r w:rsidR="004433B7" w:rsidRPr="00FD1EE5">
        <w:rPr>
          <w:rFonts w:ascii="Times New Roman" w:eastAsiaTheme="minorEastAsia" w:hAnsi="Times New Roman" w:cs="Times New Roman"/>
          <w:color w:val="000000" w:themeColor="text1"/>
          <w:lang w:val="en-US" w:eastAsia="zh-CN"/>
        </w:rPr>
        <w:t xml:space="preserve"> kcal/mol</w:t>
      </w:r>
      <w:r w:rsidRPr="00FD1EE5">
        <w:rPr>
          <w:rFonts w:ascii="Times New Roman" w:eastAsiaTheme="minorEastAsia" w:hAnsi="Times New Roman" w:cs="Times New Roman"/>
          <w:color w:val="000000" w:themeColor="text1"/>
          <w:lang w:val="en-US" w:eastAsia="zh-CN"/>
        </w:rPr>
        <w:t xml:space="preserve">. </w:t>
      </w:r>
    </w:p>
    <w:p w14:paraId="4E2E75D7" w14:textId="6FD1AEF9" w:rsidR="00FA51BB" w:rsidRPr="00FD1EE5" w:rsidRDefault="00FA51BB" w:rsidP="00FA6501">
      <w:pPr>
        <w:spacing w:line="360" w:lineRule="auto"/>
        <w:ind w:firstLine="720"/>
        <w:jc w:val="both"/>
        <w:rPr>
          <w:rFonts w:ascii="Times New Roman" w:eastAsiaTheme="minorEastAsia" w:hAnsi="Times New Roman" w:cs="Times New Roman"/>
          <w:color w:val="000000" w:themeColor="text1"/>
          <w:lang w:val="en-MY" w:eastAsia="zh-CN"/>
        </w:rPr>
      </w:pPr>
      <w:r w:rsidRPr="00FD1EE5">
        <w:rPr>
          <w:rFonts w:ascii="Times New Roman" w:eastAsiaTheme="minorEastAsia" w:hAnsi="Times New Roman" w:cs="Times New Roman"/>
          <w:color w:val="000000" w:themeColor="text1"/>
          <w:lang w:val="en-US" w:eastAsia="zh-CN"/>
        </w:rPr>
        <w:t>The method</w:t>
      </w:r>
      <w:r w:rsidR="006508F2" w:rsidRPr="00FD1EE5">
        <w:rPr>
          <w:rFonts w:ascii="Times New Roman" w:eastAsiaTheme="minorEastAsia" w:hAnsi="Times New Roman" w:cs="Times New Roman"/>
          <w:color w:val="000000" w:themeColor="text1"/>
          <w:lang w:val="en-US" w:eastAsia="zh-CN"/>
        </w:rPr>
        <w:t xml:space="preserve"> </w:t>
      </w:r>
      <w:proofErr w:type="gramStart"/>
      <w:r w:rsidR="006508F2" w:rsidRPr="00FD1EE5">
        <w:rPr>
          <w:rFonts w:ascii="Times New Roman" w:eastAsiaTheme="minorEastAsia" w:hAnsi="Times New Roman" w:cs="Times New Roman"/>
          <w:color w:val="000000" w:themeColor="text1"/>
          <w:lang w:val="en-US" w:eastAsia="zh-CN"/>
        </w:rPr>
        <w:t>are</w:t>
      </w:r>
      <w:proofErr w:type="gramEnd"/>
      <w:r w:rsidR="006508F2" w:rsidRPr="00FD1EE5">
        <w:rPr>
          <w:rFonts w:ascii="Times New Roman" w:eastAsiaTheme="minorEastAsia" w:hAnsi="Times New Roman" w:cs="Times New Roman"/>
          <w:color w:val="000000" w:themeColor="text1"/>
          <w:lang w:val="en-US" w:eastAsia="zh-CN"/>
        </w:rPr>
        <w:t xml:space="preserve"> same for 3 best results</w:t>
      </w:r>
      <w:r w:rsidRPr="00FD1EE5">
        <w:rPr>
          <w:rFonts w:ascii="Times New Roman" w:eastAsiaTheme="minorEastAsia" w:hAnsi="Times New Roman" w:cs="Times New Roman"/>
          <w:color w:val="000000" w:themeColor="text1"/>
          <w:lang w:val="en-US" w:eastAsia="zh-CN"/>
        </w:rPr>
        <w:t xml:space="preserve">, </w:t>
      </w:r>
      <w:r w:rsidR="00A01186" w:rsidRPr="00FD1EE5">
        <w:rPr>
          <w:rFonts w:ascii="Times New Roman" w:eastAsiaTheme="minorEastAsia" w:hAnsi="Times New Roman" w:cs="Times New Roman"/>
          <w:color w:val="000000" w:themeColor="text1"/>
          <w:lang w:val="en-US" w:eastAsia="zh-CN"/>
        </w:rPr>
        <w:t>b</w:t>
      </w:r>
      <w:r w:rsidRPr="00FD1EE5">
        <w:rPr>
          <w:rFonts w:ascii="Times New Roman" w:eastAsiaTheme="minorEastAsia" w:hAnsi="Times New Roman" w:cs="Times New Roman"/>
          <w:color w:val="000000" w:themeColor="text1"/>
          <w:lang w:val="en-US" w:eastAsia="zh-CN"/>
        </w:rPr>
        <w:t>ut the</w:t>
      </w:r>
      <w:r w:rsidR="007C25AE" w:rsidRPr="00FD1EE5">
        <w:rPr>
          <w:rFonts w:ascii="Times New Roman" w:eastAsiaTheme="minorEastAsia" w:hAnsi="Times New Roman" w:cs="Times New Roman"/>
          <w:color w:val="000000" w:themeColor="text1"/>
          <w:lang w:val="en-US" w:eastAsia="zh-CN"/>
        </w:rPr>
        <w:t xml:space="preserve"> q</w:t>
      </w:r>
      <w:r w:rsidR="007C25AE" w:rsidRPr="00FD1EE5">
        <w:rPr>
          <w:rFonts w:ascii="Times New Roman" w:eastAsiaTheme="minorEastAsia" w:hAnsi="Times New Roman" w:cs="Times New Roman"/>
          <w:color w:val="000000" w:themeColor="text1"/>
          <w:vertAlign w:val="superscript"/>
          <w:lang w:val="en-US" w:eastAsia="zh-CN"/>
        </w:rPr>
        <w:t>2</w:t>
      </w:r>
      <w:r w:rsidR="007C25AE" w:rsidRPr="00FD1EE5">
        <w:rPr>
          <w:rFonts w:ascii="Times New Roman" w:eastAsiaTheme="minorEastAsia" w:hAnsi="Times New Roman" w:cs="Times New Roman"/>
          <w:color w:val="000000" w:themeColor="text1"/>
          <w:vertAlign w:val="subscript"/>
          <w:lang w:val="en-US" w:eastAsia="zh-CN"/>
        </w:rPr>
        <w:t>cv</w:t>
      </w:r>
      <w:r w:rsidRPr="00FD1EE5">
        <w:rPr>
          <w:rFonts w:ascii="Times New Roman" w:eastAsiaTheme="minorEastAsia" w:hAnsi="Times New Roman" w:cs="Times New Roman"/>
          <w:color w:val="000000" w:themeColor="text1"/>
          <w:lang w:val="en-US" w:eastAsia="zh-CN"/>
        </w:rPr>
        <w:t xml:space="preserve"> value lowers a</w:t>
      </w:r>
      <w:r w:rsidR="00861D69" w:rsidRPr="00FD1EE5">
        <w:rPr>
          <w:rFonts w:ascii="Times New Roman" w:eastAsiaTheme="minorEastAsia" w:hAnsi="Times New Roman" w:cs="Times New Roman"/>
          <w:color w:val="000000" w:themeColor="text1"/>
          <w:lang w:val="en-US" w:eastAsia="zh-CN"/>
        </w:rPr>
        <w:t xml:space="preserve"> </w:t>
      </w:r>
      <w:r w:rsidRPr="00FD1EE5">
        <w:rPr>
          <w:rFonts w:ascii="Times New Roman" w:eastAsiaTheme="minorEastAsia" w:hAnsi="Times New Roman" w:cs="Times New Roman"/>
          <w:color w:val="000000" w:themeColor="text1"/>
          <w:lang w:val="en-US" w:eastAsia="zh-CN"/>
        </w:rPr>
        <w:t>bit</w:t>
      </w:r>
      <w:r w:rsidR="007C25AE" w:rsidRPr="00FD1EE5">
        <w:rPr>
          <w:rFonts w:ascii="Times New Roman" w:eastAsiaTheme="minorEastAsia" w:hAnsi="Times New Roman" w:cs="Times New Roman"/>
          <w:color w:val="000000" w:themeColor="text1"/>
          <w:lang w:val="en-US" w:eastAsia="zh-CN"/>
        </w:rPr>
        <w:t xml:space="preserve"> </w:t>
      </w:r>
      <w:r w:rsidR="006508F2" w:rsidRPr="00FD1EE5">
        <w:rPr>
          <w:rFonts w:ascii="Times New Roman" w:eastAsiaTheme="minorEastAsia" w:hAnsi="Times New Roman" w:cs="Times New Roman"/>
          <w:color w:val="000000" w:themeColor="text1"/>
          <w:lang w:val="en-US" w:eastAsia="zh-CN"/>
        </w:rPr>
        <w:t xml:space="preserve">when we </w:t>
      </w:r>
      <w:r w:rsidR="007C25AE" w:rsidRPr="00FD1EE5">
        <w:rPr>
          <w:rFonts w:ascii="Times New Roman" w:eastAsiaTheme="minorEastAsia" w:hAnsi="Times New Roman" w:cs="Times New Roman"/>
          <w:color w:val="000000" w:themeColor="text1"/>
          <w:lang w:val="en-US" w:eastAsia="zh-CN"/>
        </w:rPr>
        <w:t>compare without and with Y-scrambling.</w:t>
      </w:r>
      <w:r w:rsidR="00DC45E6" w:rsidRPr="00FD1EE5">
        <w:rPr>
          <w:rFonts w:ascii="Times New Roman" w:eastAsiaTheme="minorEastAsia" w:hAnsi="Times New Roman" w:cs="Times New Roman"/>
          <w:color w:val="000000" w:themeColor="text1"/>
          <w:lang w:val="en-US" w:eastAsia="zh-CN"/>
        </w:rPr>
        <w:t xml:space="preserve"> This is expected because</w:t>
      </w:r>
      <w:r w:rsidR="00303B46" w:rsidRPr="00FD1EE5">
        <w:rPr>
          <w:rFonts w:ascii="Times New Roman" w:eastAsiaTheme="minorEastAsia" w:hAnsi="Times New Roman" w:cs="Times New Roman"/>
          <w:color w:val="000000" w:themeColor="text1"/>
          <w:lang w:val="en-US" w:eastAsia="zh-CN"/>
        </w:rPr>
        <w:t xml:space="preserve"> we are using Y-scrambling in the calculation</w:t>
      </w:r>
      <w:r w:rsidR="00FB6235" w:rsidRPr="00FD1EE5">
        <w:rPr>
          <w:rFonts w:ascii="Times New Roman" w:eastAsiaTheme="minorEastAsia" w:hAnsi="Times New Roman" w:cs="Times New Roman"/>
          <w:color w:val="000000" w:themeColor="text1"/>
          <w:lang w:val="en-US" w:eastAsia="zh-CN"/>
        </w:rPr>
        <w:t>, and r</w:t>
      </w:r>
      <w:r w:rsidR="00FB6235" w:rsidRPr="00FD1EE5">
        <w:rPr>
          <w:rFonts w:ascii="Times New Roman" w:eastAsiaTheme="minorEastAsia" w:hAnsi="Times New Roman" w:cs="Times New Roman"/>
          <w:color w:val="000000" w:themeColor="text1"/>
          <w:vertAlign w:val="superscript"/>
          <w:lang w:val="en-US" w:eastAsia="zh-CN"/>
        </w:rPr>
        <w:t>2</w:t>
      </w:r>
      <w:r w:rsidR="00FB6235" w:rsidRPr="00FD1EE5">
        <w:rPr>
          <w:rFonts w:ascii="Times New Roman" w:eastAsiaTheme="minorEastAsia" w:hAnsi="Times New Roman" w:cs="Times New Roman"/>
          <w:color w:val="000000" w:themeColor="text1"/>
          <w:vertAlign w:val="subscript"/>
          <w:lang w:val="en-US" w:eastAsia="zh-CN"/>
        </w:rPr>
        <w:t>ys</w:t>
      </w:r>
      <w:r w:rsidR="00FB6235" w:rsidRPr="00FD1EE5">
        <w:rPr>
          <w:rFonts w:ascii="Times New Roman" w:eastAsiaTheme="minorEastAsia" w:hAnsi="Times New Roman" w:cs="Times New Roman"/>
          <w:color w:val="000000" w:themeColor="text1"/>
          <w:lang w:val="en-US" w:eastAsia="zh-CN"/>
        </w:rPr>
        <w:t xml:space="preserve"> &lt; r</w:t>
      </w:r>
      <w:r w:rsidR="00FB6235" w:rsidRPr="00FD1EE5">
        <w:rPr>
          <w:rFonts w:ascii="Times New Roman" w:eastAsiaTheme="minorEastAsia" w:hAnsi="Times New Roman" w:cs="Times New Roman"/>
          <w:color w:val="000000" w:themeColor="text1"/>
          <w:vertAlign w:val="superscript"/>
          <w:lang w:val="en-US" w:eastAsia="zh-CN"/>
        </w:rPr>
        <w:t>2</w:t>
      </w:r>
      <w:r w:rsidR="00FB6235" w:rsidRPr="00FD1EE5">
        <w:rPr>
          <w:rFonts w:ascii="Times New Roman" w:eastAsiaTheme="minorEastAsia" w:hAnsi="Times New Roman" w:cs="Times New Roman"/>
          <w:color w:val="000000" w:themeColor="text1"/>
          <w:lang w:val="en-US" w:eastAsia="zh-CN"/>
        </w:rPr>
        <w:t xml:space="preserve"> and q</w:t>
      </w:r>
      <w:r w:rsidR="00FB6235" w:rsidRPr="00FD1EE5">
        <w:rPr>
          <w:rFonts w:ascii="Times New Roman" w:eastAsiaTheme="minorEastAsia" w:hAnsi="Times New Roman" w:cs="Times New Roman"/>
          <w:color w:val="000000" w:themeColor="text1"/>
          <w:vertAlign w:val="superscript"/>
          <w:lang w:val="en-US" w:eastAsia="zh-CN"/>
        </w:rPr>
        <w:t>2</w:t>
      </w:r>
      <w:r w:rsidR="00FB6235" w:rsidRPr="00FD1EE5">
        <w:rPr>
          <w:rFonts w:ascii="Times New Roman" w:eastAsiaTheme="minorEastAsia" w:hAnsi="Times New Roman" w:cs="Times New Roman"/>
          <w:color w:val="000000" w:themeColor="text1"/>
          <w:vertAlign w:val="subscript"/>
          <w:lang w:val="en-US" w:eastAsia="zh-CN"/>
        </w:rPr>
        <w:t>ys</w:t>
      </w:r>
      <w:r w:rsidR="00FB6235" w:rsidRPr="00FD1EE5">
        <w:rPr>
          <w:rFonts w:ascii="Times New Roman" w:eastAsiaTheme="minorEastAsia" w:hAnsi="Times New Roman" w:cs="Times New Roman"/>
          <w:color w:val="000000" w:themeColor="text1"/>
          <w:lang w:val="en-US" w:eastAsia="zh-CN"/>
        </w:rPr>
        <w:t xml:space="preserve"> &lt; q</w:t>
      </w:r>
      <w:r w:rsidR="00FB6235" w:rsidRPr="00FD1EE5">
        <w:rPr>
          <w:rFonts w:ascii="Times New Roman" w:eastAsiaTheme="minorEastAsia" w:hAnsi="Times New Roman" w:cs="Times New Roman"/>
          <w:color w:val="000000" w:themeColor="text1"/>
          <w:vertAlign w:val="superscript"/>
          <w:lang w:val="en-US" w:eastAsia="zh-CN"/>
        </w:rPr>
        <w:t>2</w:t>
      </w:r>
      <w:r w:rsidR="00FB6235" w:rsidRPr="00FD1EE5">
        <w:rPr>
          <w:rFonts w:ascii="Times New Roman" w:eastAsiaTheme="minorEastAsia" w:hAnsi="Times New Roman" w:cs="Times New Roman"/>
          <w:color w:val="000000" w:themeColor="text1"/>
          <w:lang w:val="en-US" w:eastAsia="zh-CN"/>
        </w:rPr>
        <w:t xml:space="preserve">. </w:t>
      </w:r>
      <w:r w:rsidR="00EE195D" w:rsidRPr="00FD1EE5">
        <w:rPr>
          <w:rFonts w:ascii="Times New Roman" w:eastAsiaTheme="minorEastAsia" w:hAnsi="Times New Roman" w:cs="Times New Roman"/>
          <w:color w:val="000000" w:themeColor="text1"/>
          <w:lang w:val="en-US" w:eastAsia="zh-CN"/>
        </w:rPr>
        <w:t xml:space="preserve">Scrambling helps find biases, overfitting and make fair comparison between </w:t>
      </w:r>
      <w:proofErr w:type="gramStart"/>
      <w:r w:rsidR="00EE195D" w:rsidRPr="00FD1EE5">
        <w:rPr>
          <w:rFonts w:ascii="Times New Roman" w:eastAsiaTheme="minorEastAsia" w:hAnsi="Times New Roman" w:cs="Times New Roman"/>
          <w:color w:val="000000" w:themeColor="text1"/>
          <w:lang w:val="en-US" w:eastAsia="zh-CN"/>
        </w:rPr>
        <w:t>mode</w:t>
      </w:r>
      <w:r w:rsidR="00A96023" w:rsidRPr="00FD1EE5">
        <w:rPr>
          <w:rFonts w:ascii="Times New Roman" w:eastAsiaTheme="minorEastAsia" w:hAnsi="Times New Roman" w:cs="Times New Roman"/>
          <w:color w:val="000000" w:themeColor="text1"/>
          <w:lang w:val="en-US" w:eastAsia="zh-CN"/>
        </w:rPr>
        <w:t>l</w:t>
      </w:r>
      <w:proofErr w:type="gramEnd"/>
      <w:r w:rsidR="00A96023" w:rsidRPr="00FD1EE5">
        <w:rPr>
          <w:rFonts w:ascii="Times New Roman" w:eastAsiaTheme="minorEastAsia" w:hAnsi="Times New Roman" w:cs="Times New Roman"/>
          <w:color w:val="000000" w:themeColor="text1"/>
          <w:lang w:val="en-US" w:eastAsia="zh-CN"/>
        </w:rPr>
        <w:t>, and verify lack of correlation.</w:t>
      </w:r>
      <w:r w:rsidR="00EE195D" w:rsidRPr="00FD1EE5">
        <w:rPr>
          <w:rFonts w:ascii="Times New Roman" w:eastAsiaTheme="minorEastAsia" w:hAnsi="Times New Roman" w:cs="Times New Roman"/>
          <w:color w:val="000000" w:themeColor="text1"/>
          <w:lang w:val="en-US" w:eastAsia="zh-CN"/>
        </w:rPr>
        <w:t xml:space="preserve"> </w:t>
      </w:r>
      <w:r w:rsidR="00303B46" w:rsidRPr="00FD1EE5">
        <w:rPr>
          <w:rFonts w:ascii="Times New Roman" w:eastAsiaTheme="minorEastAsia" w:hAnsi="Times New Roman" w:cs="Times New Roman"/>
          <w:color w:val="000000" w:themeColor="text1"/>
          <w:lang w:val="en-US" w:eastAsia="zh-CN"/>
        </w:rPr>
        <w:t xml:space="preserve">This is a statistical test of prediction tool, that the model </w:t>
      </w:r>
      <w:proofErr w:type="gramStart"/>
      <w:r w:rsidR="00303B46" w:rsidRPr="00FD1EE5">
        <w:rPr>
          <w:rFonts w:ascii="Times New Roman" w:eastAsiaTheme="minorEastAsia" w:hAnsi="Times New Roman" w:cs="Times New Roman"/>
          <w:color w:val="000000" w:themeColor="text1"/>
          <w:lang w:val="en-US" w:eastAsia="zh-CN"/>
        </w:rPr>
        <w:t>are</w:t>
      </w:r>
      <w:proofErr w:type="gramEnd"/>
      <w:r w:rsidR="00303B46" w:rsidRPr="00FD1EE5">
        <w:rPr>
          <w:rFonts w:ascii="Times New Roman" w:eastAsiaTheme="minorEastAsia" w:hAnsi="Times New Roman" w:cs="Times New Roman"/>
          <w:color w:val="000000" w:themeColor="text1"/>
          <w:lang w:val="en-US" w:eastAsia="zh-CN"/>
        </w:rPr>
        <w:t xml:space="preserve"> fitted to randomly reordered property or activity values, and compared with the model obtained for the actual property or activity values. </w:t>
      </w:r>
      <w:r w:rsidR="00472E57" w:rsidRPr="00FD1EE5">
        <w:rPr>
          <w:rFonts w:ascii="Times New Roman" w:eastAsiaTheme="minorEastAsia" w:hAnsi="Times New Roman" w:cs="Times New Roman"/>
          <w:color w:val="000000" w:themeColor="text1"/>
          <w:lang w:val="en-US" w:eastAsia="zh-CN"/>
        </w:rPr>
        <w:t xml:space="preserve">We use this to know the model prediction </w:t>
      </w:r>
      <w:proofErr w:type="gramStart"/>
      <w:r w:rsidR="00472E57" w:rsidRPr="00FD1EE5">
        <w:rPr>
          <w:rFonts w:ascii="Times New Roman" w:eastAsiaTheme="minorEastAsia" w:hAnsi="Times New Roman" w:cs="Times New Roman"/>
          <w:color w:val="000000" w:themeColor="text1"/>
          <w:lang w:val="en-US" w:eastAsia="zh-CN"/>
        </w:rPr>
        <w:t>are</w:t>
      </w:r>
      <w:proofErr w:type="gramEnd"/>
      <w:r w:rsidR="00472E57" w:rsidRPr="00FD1EE5">
        <w:rPr>
          <w:rFonts w:ascii="Times New Roman" w:eastAsiaTheme="minorEastAsia" w:hAnsi="Times New Roman" w:cs="Times New Roman"/>
          <w:color w:val="000000" w:themeColor="text1"/>
          <w:lang w:val="en-US" w:eastAsia="zh-CN"/>
        </w:rPr>
        <w:t xml:space="preserve"> not made by chance. We will expect that the model performs well on the original data, and poorly on the shuffled data. </w:t>
      </w:r>
      <w:r w:rsidR="00303B46" w:rsidRPr="00FD1EE5">
        <w:rPr>
          <w:rFonts w:ascii="Times New Roman" w:eastAsiaTheme="minorEastAsia" w:hAnsi="Times New Roman" w:cs="Times New Roman"/>
          <w:color w:val="000000" w:themeColor="text1"/>
          <w:lang w:val="en-US" w:eastAsia="zh-CN"/>
        </w:rPr>
        <w:t xml:space="preserve">The good Y-scrambling values </w:t>
      </w:r>
      <w:proofErr w:type="gramStart"/>
      <w:r w:rsidR="00303B46" w:rsidRPr="00FD1EE5">
        <w:rPr>
          <w:rFonts w:ascii="Times New Roman" w:eastAsiaTheme="minorEastAsia" w:hAnsi="Times New Roman" w:cs="Times New Roman"/>
          <w:color w:val="000000" w:themeColor="text1"/>
          <w:lang w:val="en-US" w:eastAsia="zh-CN"/>
        </w:rPr>
        <w:t>are being</w:t>
      </w:r>
      <w:proofErr w:type="gramEnd"/>
      <w:r w:rsidR="00303B46" w:rsidRPr="00FD1EE5">
        <w:rPr>
          <w:rFonts w:ascii="Times New Roman" w:eastAsiaTheme="minorEastAsia" w:hAnsi="Times New Roman" w:cs="Times New Roman"/>
          <w:color w:val="000000" w:themeColor="text1"/>
          <w:lang w:val="en-US" w:eastAsia="zh-CN"/>
        </w:rPr>
        <w:t xml:space="preserve"> 50 to 100 iterations. But due to </w:t>
      </w:r>
      <w:r w:rsidR="00C04780" w:rsidRPr="00FD1EE5">
        <w:rPr>
          <w:rFonts w:ascii="Times New Roman" w:eastAsiaTheme="minorEastAsia" w:hAnsi="Times New Roman" w:cs="Times New Roman"/>
          <w:color w:val="000000" w:themeColor="text1"/>
          <w:lang w:val="en-US" w:eastAsia="zh-CN"/>
        </w:rPr>
        <w:t xml:space="preserve">limited </w:t>
      </w:r>
      <w:r w:rsidR="00303B46" w:rsidRPr="00FD1EE5">
        <w:rPr>
          <w:rFonts w:ascii="Times New Roman" w:eastAsiaTheme="minorEastAsia" w:hAnsi="Times New Roman" w:cs="Times New Roman"/>
          <w:color w:val="000000" w:themeColor="text1"/>
          <w:lang w:val="en-US" w:eastAsia="zh-CN"/>
        </w:rPr>
        <w:t>resources</w:t>
      </w:r>
      <w:r w:rsidR="00CB2171" w:rsidRPr="00FD1EE5">
        <w:rPr>
          <w:rFonts w:ascii="Times New Roman" w:eastAsiaTheme="minorEastAsia" w:hAnsi="Times New Roman" w:cs="Times New Roman"/>
          <w:color w:val="000000" w:themeColor="text1"/>
          <w:lang w:val="en-US" w:eastAsia="zh-CN"/>
        </w:rPr>
        <w:t xml:space="preserve"> on the portal</w:t>
      </w:r>
      <w:r w:rsidR="00303B46" w:rsidRPr="00FD1EE5">
        <w:rPr>
          <w:rFonts w:ascii="Times New Roman" w:eastAsiaTheme="minorEastAsia" w:hAnsi="Times New Roman" w:cs="Times New Roman"/>
          <w:color w:val="000000" w:themeColor="text1"/>
          <w:lang w:val="en-US" w:eastAsia="zh-CN"/>
        </w:rPr>
        <w:t xml:space="preserve"> and time</w:t>
      </w:r>
      <w:r w:rsidR="00C04780" w:rsidRPr="00FD1EE5">
        <w:rPr>
          <w:rFonts w:ascii="Times New Roman" w:eastAsiaTheme="minorEastAsia" w:hAnsi="Times New Roman" w:cs="Times New Roman"/>
          <w:color w:val="000000" w:themeColor="text1"/>
          <w:lang w:val="en-US" w:eastAsia="zh-CN"/>
        </w:rPr>
        <w:t xml:space="preserve"> constraints</w:t>
      </w:r>
      <w:r w:rsidR="00303B46" w:rsidRPr="00FD1EE5">
        <w:rPr>
          <w:rFonts w:ascii="Times New Roman" w:eastAsiaTheme="minorEastAsia" w:hAnsi="Times New Roman" w:cs="Times New Roman"/>
          <w:color w:val="000000" w:themeColor="text1"/>
          <w:lang w:val="en-US" w:eastAsia="zh-CN"/>
        </w:rPr>
        <w:t xml:space="preserve">, </w:t>
      </w:r>
      <w:r w:rsidR="00B33BBE" w:rsidRPr="00FD1EE5">
        <w:rPr>
          <w:rFonts w:ascii="Times New Roman" w:eastAsiaTheme="minorEastAsia" w:hAnsi="Times New Roman" w:cs="Times New Roman"/>
          <w:color w:val="000000" w:themeColor="text1"/>
          <w:lang w:val="en-US" w:eastAsia="zh-CN"/>
        </w:rPr>
        <w:t>100 iterations are not feasible. In this investigation, t</w:t>
      </w:r>
      <w:r w:rsidR="00303B46" w:rsidRPr="00FD1EE5">
        <w:rPr>
          <w:rFonts w:ascii="Times New Roman" w:eastAsiaTheme="minorEastAsia" w:hAnsi="Times New Roman" w:cs="Times New Roman"/>
          <w:color w:val="000000" w:themeColor="text1"/>
          <w:lang w:val="en-US" w:eastAsia="zh-CN"/>
        </w:rPr>
        <w:t xml:space="preserve">he Y-scrambling here are set to 10 </w:t>
      </w:r>
      <w:r w:rsidR="00B33BBE" w:rsidRPr="00FD1EE5">
        <w:rPr>
          <w:rFonts w:ascii="Times New Roman" w:eastAsiaTheme="minorEastAsia" w:hAnsi="Times New Roman" w:cs="Times New Roman"/>
          <w:color w:val="000000" w:themeColor="text1"/>
          <w:lang w:val="en-US" w:eastAsia="zh-CN"/>
        </w:rPr>
        <w:t>permutations</w:t>
      </w:r>
      <w:r w:rsidR="00303B46" w:rsidRPr="00FD1EE5">
        <w:rPr>
          <w:rFonts w:ascii="Times New Roman" w:eastAsiaTheme="minorEastAsia" w:hAnsi="Times New Roman" w:cs="Times New Roman"/>
          <w:color w:val="000000" w:themeColor="text1"/>
          <w:lang w:val="en-US" w:eastAsia="zh-CN"/>
        </w:rPr>
        <w:t xml:space="preserve">, and used few days to calculate. </w:t>
      </w:r>
      <w:r w:rsidR="00444C9E" w:rsidRPr="00FD1EE5">
        <w:rPr>
          <w:rFonts w:ascii="Times New Roman" w:eastAsiaTheme="minorEastAsia" w:hAnsi="Times New Roman" w:cs="Times New Roman"/>
          <w:color w:val="000000" w:themeColor="text1"/>
          <w:lang w:val="en-US" w:eastAsia="zh-CN"/>
        </w:rPr>
        <w:t>The presence of Y-scrambling</w:t>
      </w:r>
      <w:r w:rsidR="00EE195D" w:rsidRPr="00FD1EE5">
        <w:rPr>
          <w:rFonts w:ascii="Times New Roman" w:eastAsiaTheme="minorEastAsia" w:hAnsi="Times New Roman" w:cs="Times New Roman"/>
          <w:color w:val="000000" w:themeColor="text1"/>
          <w:lang w:val="en-US" w:eastAsia="zh-CN"/>
        </w:rPr>
        <w:t xml:space="preserve"> gives a more reliable and </w:t>
      </w:r>
      <w:proofErr w:type="gramStart"/>
      <w:r w:rsidR="00EE195D" w:rsidRPr="00FD1EE5">
        <w:rPr>
          <w:rFonts w:ascii="Times New Roman" w:eastAsiaTheme="minorEastAsia" w:hAnsi="Times New Roman" w:cs="Times New Roman"/>
          <w:color w:val="000000" w:themeColor="text1"/>
          <w:lang w:val="en-US" w:eastAsia="zh-CN"/>
        </w:rPr>
        <w:t>accurate for</w:t>
      </w:r>
      <w:proofErr w:type="gramEnd"/>
      <w:r w:rsidR="00EE195D" w:rsidRPr="00FD1EE5">
        <w:rPr>
          <w:rFonts w:ascii="Times New Roman" w:eastAsiaTheme="minorEastAsia" w:hAnsi="Times New Roman" w:cs="Times New Roman"/>
          <w:color w:val="000000" w:themeColor="text1"/>
          <w:lang w:val="en-US" w:eastAsia="zh-CN"/>
        </w:rPr>
        <w:t xml:space="preserve"> model. </w:t>
      </w:r>
    </w:p>
    <w:p w14:paraId="3970803C" w14:textId="71536463" w:rsidR="009D572D" w:rsidRPr="00FD1EE5" w:rsidRDefault="002F71E2" w:rsidP="00AB6B34">
      <w:pPr>
        <w:spacing w:line="360" w:lineRule="auto"/>
        <w:ind w:firstLine="720"/>
        <w:jc w:val="both"/>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Then we run the model with test set, we get even better result.</w:t>
      </w:r>
      <w:r w:rsidR="00AB6B34" w:rsidRPr="00FD1EE5">
        <w:rPr>
          <w:rFonts w:ascii="Times New Roman" w:eastAsiaTheme="minorEastAsia" w:hAnsi="Times New Roman" w:cs="Times New Roman"/>
          <w:color w:val="000000" w:themeColor="text1"/>
          <w:lang w:val="en-US" w:eastAsia="zh-CN"/>
        </w:rPr>
        <w:t xml:space="preserve"> </w:t>
      </w:r>
      <w:r w:rsidR="00AA5FF1" w:rsidRPr="00FD1EE5">
        <w:rPr>
          <w:rFonts w:ascii="Times New Roman" w:eastAsiaTheme="minorEastAsia" w:hAnsi="Times New Roman" w:cs="Times New Roman"/>
          <w:color w:val="000000" w:themeColor="text1"/>
          <w:lang w:val="en-US" w:eastAsia="zh-CN"/>
        </w:rPr>
        <w:t xml:space="preserve">We further inspect the best model, which is with Y-scrambling and external test set. </w:t>
      </w:r>
      <w:r w:rsidR="00DB3ECF" w:rsidRPr="00FD1EE5">
        <w:rPr>
          <w:rFonts w:ascii="Times New Roman" w:eastAsiaTheme="minorEastAsia" w:hAnsi="Times New Roman" w:cs="Times New Roman"/>
          <w:color w:val="000000" w:themeColor="text1"/>
          <w:lang w:val="en-US" w:eastAsia="zh-CN"/>
        </w:rPr>
        <w:t xml:space="preserve">The following result is the COMBINED result, </w:t>
      </w:r>
      <w:r w:rsidR="00DB3ECF" w:rsidRPr="00FD1EE5">
        <w:rPr>
          <w:rFonts w:ascii="Times New Roman" w:eastAsiaTheme="minorEastAsia" w:hAnsi="Times New Roman" w:cs="Times New Roman"/>
          <w:color w:val="000000" w:themeColor="text1"/>
          <w:lang w:val="en-US" w:eastAsia="zh-CN"/>
        </w:rPr>
        <w:lastRenderedPageBreak/>
        <w:t>because it is the most important to inspect</w:t>
      </w:r>
      <w:r w:rsidR="0051036A" w:rsidRPr="00FD1EE5">
        <w:rPr>
          <w:rFonts w:ascii="Times New Roman" w:eastAsiaTheme="minorEastAsia" w:hAnsi="Times New Roman" w:cs="Times New Roman"/>
          <w:color w:val="000000" w:themeColor="text1"/>
          <w:lang w:val="en-US" w:eastAsia="zh-CN"/>
        </w:rPr>
        <w:t xml:space="preserve">, and the </w:t>
      </w:r>
      <w:r w:rsidR="00324F7D" w:rsidRPr="00FD1EE5">
        <w:rPr>
          <w:rFonts w:ascii="Times New Roman" w:eastAsiaTheme="minorEastAsia" w:hAnsi="Times New Roman" w:cs="Times New Roman"/>
          <w:color w:val="000000" w:themeColor="text1"/>
          <w:lang w:val="en-US" w:eastAsia="zh-CN"/>
        </w:rPr>
        <w:t>statistical values and contour</w:t>
      </w:r>
      <w:r w:rsidR="0051036A" w:rsidRPr="00FD1EE5">
        <w:rPr>
          <w:rFonts w:ascii="Times New Roman" w:eastAsiaTheme="minorEastAsia" w:hAnsi="Times New Roman" w:cs="Times New Roman"/>
          <w:color w:val="000000" w:themeColor="text1"/>
          <w:lang w:val="en-US" w:eastAsia="zh-CN"/>
        </w:rPr>
        <w:t xml:space="preserve"> </w:t>
      </w:r>
      <w:r w:rsidR="000E215F" w:rsidRPr="00FD1EE5">
        <w:rPr>
          <w:rFonts w:ascii="Times New Roman" w:eastAsiaTheme="minorEastAsia" w:hAnsi="Times New Roman" w:cs="Times New Roman"/>
          <w:color w:val="000000" w:themeColor="text1"/>
          <w:lang w:val="en-US" w:eastAsia="zh-CN"/>
        </w:rPr>
        <w:t xml:space="preserve">map </w:t>
      </w:r>
      <w:r w:rsidR="0051036A" w:rsidRPr="00FD1EE5">
        <w:rPr>
          <w:rFonts w:ascii="Times New Roman" w:eastAsiaTheme="minorEastAsia" w:hAnsi="Times New Roman" w:cs="Times New Roman"/>
          <w:color w:val="000000" w:themeColor="text1"/>
          <w:lang w:val="en-US" w:eastAsia="zh-CN"/>
        </w:rPr>
        <w:t xml:space="preserve">we </w:t>
      </w:r>
      <w:proofErr w:type="gramStart"/>
      <w:r w:rsidR="0051036A" w:rsidRPr="00FD1EE5">
        <w:rPr>
          <w:rFonts w:ascii="Times New Roman" w:eastAsiaTheme="minorEastAsia" w:hAnsi="Times New Roman" w:cs="Times New Roman"/>
          <w:color w:val="000000" w:themeColor="text1"/>
          <w:lang w:val="en-US" w:eastAsia="zh-CN"/>
        </w:rPr>
        <w:t>inspecting</w:t>
      </w:r>
      <w:proofErr w:type="gramEnd"/>
      <w:r w:rsidR="0051036A" w:rsidRPr="00FD1EE5">
        <w:rPr>
          <w:rFonts w:ascii="Times New Roman" w:eastAsiaTheme="minorEastAsia" w:hAnsi="Times New Roman" w:cs="Times New Roman"/>
          <w:color w:val="000000" w:themeColor="text1"/>
          <w:lang w:val="en-US" w:eastAsia="zh-CN"/>
        </w:rPr>
        <w:t xml:space="preserve"> is the PC</w:t>
      </w:r>
      <w:r w:rsidR="00932E7B" w:rsidRPr="00FD1EE5">
        <w:rPr>
          <w:rFonts w:ascii="Times New Roman" w:eastAsiaTheme="minorEastAsia" w:hAnsi="Times New Roman" w:cs="Times New Roman"/>
          <w:color w:val="000000" w:themeColor="text1"/>
          <w:lang w:val="en-US" w:eastAsia="zh-CN"/>
        </w:rPr>
        <w:t>7</w:t>
      </w:r>
      <w:r w:rsidR="0051036A" w:rsidRPr="00FD1EE5">
        <w:rPr>
          <w:rFonts w:ascii="Times New Roman" w:eastAsiaTheme="minorEastAsia" w:hAnsi="Times New Roman" w:cs="Times New Roman"/>
          <w:color w:val="000000" w:themeColor="text1"/>
          <w:lang w:val="en-US" w:eastAsia="zh-CN"/>
        </w:rPr>
        <w:t>, which is the most optimal result.</w:t>
      </w:r>
    </w:p>
    <w:p w14:paraId="0F06BFD0" w14:textId="77777777" w:rsidR="00024C56" w:rsidRPr="00FD1EE5" w:rsidRDefault="00024C56" w:rsidP="00AB6B34">
      <w:pPr>
        <w:spacing w:line="360" w:lineRule="auto"/>
        <w:ind w:firstLine="720"/>
        <w:jc w:val="both"/>
        <w:rPr>
          <w:rFonts w:ascii="Times New Roman" w:eastAsiaTheme="minorEastAsia" w:hAnsi="Times New Roman" w:cs="Times New Roman"/>
          <w:color w:val="000000" w:themeColor="text1"/>
          <w:lang w:val="en-US" w:eastAsia="zh-CN"/>
        </w:rPr>
      </w:pPr>
    </w:p>
    <w:tbl>
      <w:tblPr>
        <w:tblStyle w:val="TableGrid"/>
        <w:tblW w:w="0" w:type="auto"/>
        <w:jc w:val="center"/>
        <w:tblLook w:val="04A0" w:firstRow="1" w:lastRow="0" w:firstColumn="1" w:lastColumn="0" w:noHBand="0" w:noVBand="1"/>
      </w:tblPr>
      <w:tblGrid>
        <w:gridCol w:w="552"/>
        <w:gridCol w:w="666"/>
        <w:gridCol w:w="728"/>
        <w:gridCol w:w="666"/>
        <w:gridCol w:w="851"/>
        <w:gridCol w:w="1134"/>
        <w:gridCol w:w="992"/>
        <w:gridCol w:w="709"/>
        <w:gridCol w:w="992"/>
        <w:gridCol w:w="955"/>
        <w:gridCol w:w="706"/>
      </w:tblGrid>
      <w:tr w:rsidR="00FD1EE5" w:rsidRPr="00FD1EE5" w14:paraId="77AE513B" w14:textId="77777777" w:rsidTr="007939DE">
        <w:trPr>
          <w:trHeight w:val="288"/>
          <w:jc w:val="center"/>
        </w:trPr>
        <w:tc>
          <w:tcPr>
            <w:tcW w:w="552" w:type="dxa"/>
            <w:shd w:val="clear" w:color="auto" w:fill="BFBFBF" w:themeFill="background1" w:themeFillShade="BF"/>
            <w:noWrap/>
            <w:hideMark/>
          </w:tcPr>
          <w:p w14:paraId="0AAFB48F" w14:textId="1DA4C851" w:rsidR="0013067D" w:rsidRPr="00FD1EE5" w:rsidRDefault="0013067D" w:rsidP="0013067D">
            <w:pPr>
              <w:spacing w:line="360" w:lineRule="auto"/>
              <w:jc w:val="both"/>
              <w:rPr>
                <w:rFonts w:ascii="Times New Roman" w:eastAsiaTheme="minorEastAsia" w:hAnsi="Times New Roman" w:cs="Times New Roman"/>
                <w:color w:val="000000" w:themeColor="text1"/>
                <w:sz w:val="20"/>
                <w:szCs w:val="20"/>
                <w:lang w:val="en-MY" w:eastAsia="zh-CN"/>
              </w:rPr>
            </w:pPr>
            <w:r w:rsidRPr="00FD1EE5">
              <w:rPr>
                <w:rFonts w:ascii="Times New Roman" w:eastAsiaTheme="minorEastAsia" w:hAnsi="Times New Roman" w:cs="Times New Roman"/>
                <w:color w:val="000000" w:themeColor="text1"/>
                <w:sz w:val="20"/>
                <w:szCs w:val="20"/>
                <w:lang w:eastAsia="zh-CN"/>
              </w:rPr>
              <w:t>PC</w:t>
            </w:r>
          </w:p>
        </w:tc>
        <w:tc>
          <w:tcPr>
            <w:tcW w:w="666" w:type="dxa"/>
            <w:shd w:val="clear" w:color="auto" w:fill="BFBFBF" w:themeFill="background1" w:themeFillShade="BF"/>
            <w:noWrap/>
            <w:hideMark/>
          </w:tcPr>
          <w:p w14:paraId="71526079" w14:textId="4D4F240F" w:rsidR="0013067D" w:rsidRPr="00FD1EE5" w:rsidRDefault="0013067D" w:rsidP="0013067D">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r</w:t>
            </w:r>
            <w:r w:rsidRPr="00FD1EE5">
              <w:rPr>
                <w:rFonts w:ascii="Times New Roman" w:eastAsiaTheme="minorEastAsia" w:hAnsi="Times New Roman" w:cs="Times New Roman"/>
                <w:color w:val="000000" w:themeColor="text1"/>
                <w:sz w:val="20"/>
                <w:szCs w:val="20"/>
                <w:vertAlign w:val="superscript"/>
                <w:lang w:eastAsia="zh-CN"/>
              </w:rPr>
              <w:t>2</w:t>
            </w:r>
          </w:p>
        </w:tc>
        <w:tc>
          <w:tcPr>
            <w:tcW w:w="728" w:type="dxa"/>
            <w:shd w:val="clear" w:color="auto" w:fill="BFBFBF" w:themeFill="background1" w:themeFillShade="BF"/>
            <w:noWrap/>
            <w:hideMark/>
          </w:tcPr>
          <w:p w14:paraId="004BE458" w14:textId="291E2BC6" w:rsidR="0013067D" w:rsidRPr="00FD1EE5" w:rsidRDefault="0013067D" w:rsidP="0013067D">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SDEC</w:t>
            </w:r>
          </w:p>
        </w:tc>
        <w:tc>
          <w:tcPr>
            <w:tcW w:w="666" w:type="dxa"/>
            <w:shd w:val="clear" w:color="auto" w:fill="BFBFBF" w:themeFill="background1" w:themeFillShade="BF"/>
            <w:noWrap/>
            <w:hideMark/>
          </w:tcPr>
          <w:p w14:paraId="7A83A41C" w14:textId="69C70DE5" w:rsidR="0013067D" w:rsidRPr="00FD1EE5" w:rsidRDefault="0013067D" w:rsidP="0013067D">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q</w:t>
            </w:r>
            <w:r w:rsidRPr="00FD1EE5">
              <w:rPr>
                <w:rFonts w:ascii="Times New Roman" w:eastAsiaTheme="minorEastAsia" w:hAnsi="Times New Roman" w:cs="Times New Roman"/>
                <w:color w:val="000000" w:themeColor="text1"/>
                <w:sz w:val="20"/>
                <w:szCs w:val="20"/>
                <w:vertAlign w:val="superscript"/>
                <w:lang w:eastAsia="zh-CN"/>
              </w:rPr>
              <w:t>2</w:t>
            </w:r>
            <w:r w:rsidRPr="00FD1EE5">
              <w:rPr>
                <w:rFonts w:ascii="Times New Roman" w:eastAsiaTheme="minorEastAsia" w:hAnsi="Times New Roman" w:cs="Times New Roman"/>
                <w:color w:val="000000" w:themeColor="text1"/>
                <w:sz w:val="20"/>
                <w:szCs w:val="20"/>
                <w:vertAlign w:val="subscript"/>
                <w:lang w:eastAsia="zh-CN"/>
              </w:rPr>
              <w:t>cv</w:t>
            </w:r>
          </w:p>
        </w:tc>
        <w:tc>
          <w:tcPr>
            <w:tcW w:w="851" w:type="dxa"/>
            <w:shd w:val="clear" w:color="auto" w:fill="BFBFBF" w:themeFill="background1" w:themeFillShade="BF"/>
            <w:noWrap/>
            <w:hideMark/>
          </w:tcPr>
          <w:p w14:paraId="273BC375" w14:textId="34ECE51B" w:rsidR="0013067D" w:rsidRPr="00FD1EE5" w:rsidRDefault="0013067D" w:rsidP="0013067D">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SDEP</w:t>
            </w:r>
            <w:r w:rsidRPr="00FD1EE5">
              <w:rPr>
                <w:rFonts w:ascii="Times New Roman" w:eastAsiaTheme="minorEastAsia" w:hAnsi="Times New Roman" w:cs="Times New Roman"/>
                <w:color w:val="000000" w:themeColor="text1"/>
                <w:sz w:val="20"/>
                <w:szCs w:val="20"/>
                <w:vertAlign w:val="subscript"/>
                <w:lang w:eastAsia="zh-CN"/>
              </w:rPr>
              <w:t>cv</w:t>
            </w:r>
          </w:p>
        </w:tc>
        <w:tc>
          <w:tcPr>
            <w:tcW w:w="1134" w:type="dxa"/>
            <w:shd w:val="clear" w:color="auto" w:fill="BFBFBF" w:themeFill="background1" w:themeFillShade="BF"/>
            <w:noWrap/>
            <w:hideMark/>
          </w:tcPr>
          <w:p w14:paraId="3AC615FA" w14:textId="7C7F4E02" w:rsidR="0013067D" w:rsidRPr="00FD1EE5" w:rsidRDefault="00D82A2D" w:rsidP="0013067D">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q</w:t>
            </w:r>
            <w:r w:rsidRPr="00FD1EE5">
              <w:rPr>
                <w:rFonts w:ascii="Times New Roman" w:eastAsiaTheme="minorEastAsia" w:hAnsi="Times New Roman" w:cs="Times New Roman"/>
                <w:color w:val="000000" w:themeColor="text1"/>
                <w:sz w:val="20"/>
                <w:szCs w:val="20"/>
                <w:vertAlign w:val="superscript"/>
                <w:lang w:eastAsia="zh-CN"/>
              </w:rPr>
              <w:t>2</w:t>
            </w:r>
            <w:r w:rsidRPr="00FD1EE5">
              <w:rPr>
                <w:rFonts w:ascii="Times New Roman" w:eastAsiaTheme="minorEastAsia" w:hAnsi="Times New Roman" w:cs="Times New Roman"/>
                <w:color w:val="000000" w:themeColor="text1"/>
                <w:sz w:val="20"/>
                <w:szCs w:val="20"/>
                <w:vertAlign w:val="subscript"/>
                <w:lang w:eastAsia="zh-CN"/>
              </w:rPr>
              <w:t>ext</w:t>
            </w:r>
          </w:p>
        </w:tc>
        <w:tc>
          <w:tcPr>
            <w:tcW w:w="992" w:type="dxa"/>
            <w:shd w:val="clear" w:color="auto" w:fill="BFBFBF" w:themeFill="background1" w:themeFillShade="BF"/>
            <w:noWrap/>
            <w:hideMark/>
          </w:tcPr>
          <w:p w14:paraId="5C45F3AE" w14:textId="0025884B" w:rsidR="0013067D" w:rsidRPr="00FD1EE5" w:rsidRDefault="00D82A2D" w:rsidP="0013067D">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SDEP</w:t>
            </w:r>
            <w:r w:rsidRPr="00FD1EE5">
              <w:rPr>
                <w:rFonts w:ascii="Times New Roman" w:eastAsiaTheme="minorEastAsia" w:hAnsi="Times New Roman" w:cs="Times New Roman"/>
                <w:color w:val="000000" w:themeColor="text1"/>
                <w:sz w:val="20"/>
                <w:szCs w:val="20"/>
                <w:vertAlign w:val="subscript"/>
                <w:lang w:eastAsia="zh-CN"/>
              </w:rPr>
              <w:t>ext</w:t>
            </w:r>
          </w:p>
        </w:tc>
        <w:tc>
          <w:tcPr>
            <w:tcW w:w="709" w:type="dxa"/>
            <w:shd w:val="clear" w:color="auto" w:fill="BFBFBF" w:themeFill="background1" w:themeFillShade="BF"/>
            <w:noWrap/>
            <w:hideMark/>
          </w:tcPr>
          <w:p w14:paraId="02A24E94" w14:textId="48412693" w:rsidR="0013067D" w:rsidRPr="00FD1EE5" w:rsidRDefault="00D82A2D" w:rsidP="0013067D">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r</w:t>
            </w:r>
            <w:r w:rsidR="0013067D" w:rsidRPr="00FD1EE5">
              <w:rPr>
                <w:rFonts w:ascii="Times New Roman" w:eastAsiaTheme="minorEastAsia" w:hAnsi="Times New Roman" w:cs="Times New Roman"/>
                <w:color w:val="000000" w:themeColor="text1"/>
                <w:sz w:val="20"/>
                <w:szCs w:val="20"/>
                <w:vertAlign w:val="superscript"/>
                <w:lang w:eastAsia="zh-CN"/>
              </w:rPr>
              <w:t xml:space="preserve">2 </w:t>
            </w:r>
            <w:r w:rsidR="0013067D" w:rsidRPr="00FD1EE5">
              <w:rPr>
                <w:rFonts w:ascii="Times New Roman" w:eastAsiaTheme="minorEastAsia" w:hAnsi="Times New Roman" w:cs="Times New Roman"/>
                <w:color w:val="000000" w:themeColor="text1"/>
                <w:sz w:val="20"/>
                <w:szCs w:val="20"/>
                <w:lang w:eastAsia="zh-CN"/>
              </w:rPr>
              <w:t>YS</w:t>
            </w:r>
          </w:p>
        </w:tc>
        <w:tc>
          <w:tcPr>
            <w:tcW w:w="992" w:type="dxa"/>
            <w:shd w:val="clear" w:color="auto" w:fill="BFBFBF" w:themeFill="background1" w:themeFillShade="BF"/>
            <w:noWrap/>
            <w:hideMark/>
          </w:tcPr>
          <w:p w14:paraId="27AD3A9D" w14:textId="526DEE6B" w:rsidR="0013067D" w:rsidRPr="00FD1EE5" w:rsidRDefault="0013067D" w:rsidP="0013067D">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SDE</w:t>
            </w:r>
            <w:r w:rsidR="00D82A2D" w:rsidRPr="00FD1EE5">
              <w:rPr>
                <w:rFonts w:ascii="Times New Roman" w:eastAsiaTheme="minorEastAsia" w:hAnsi="Times New Roman" w:cs="Times New Roman"/>
                <w:color w:val="000000" w:themeColor="text1"/>
                <w:sz w:val="20"/>
                <w:szCs w:val="20"/>
                <w:lang w:eastAsia="zh-CN"/>
              </w:rPr>
              <w:t>C</w:t>
            </w:r>
            <w:r w:rsidRPr="00FD1EE5">
              <w:rPr>
                <w:rFonts w:ascii="Times New Roman" w:eastAsiaTheme="minorEastAsia" w:hAnsi="Times New Roman" w:cs="Times New Roman"/>
                <w:color w:val="000000" w:themeColor="text1"/>
                <w:sz w:val="20"/>
                <w:szCs w:val="20"/>
                <w:lang w:eastAsia="zh-CN"/>
              </w:rPr>
              <w:t xml:space="preserve"> YS</w:t>
            </w:r>
          </w:p>
        </w:tc>
        <w:tc>
          <w:tcPr>
            <w:tcW w:w="955" w:type="dxa"/>
            <w:shd w:val="clear" w:color="auto" w:fill="BFBFBF" w:themeFill="background1" w:themeFillShade="BF"/>
            <w:noWrap/>
            <w:hideMark/>
          </w:tcPr>
          <w:p w14:paraId="3BAE7161" w14:textId="7E23239B" w:rsidR="0013067D" w:rsidRPr="00FD1EE5" w:rsidRDefault="00D82A2D" w:rsidP="0013067D">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q</w:t>
            </w:r>
            <w:r w:rsidRPr="00FD1EE5">
              <w:rPr>
                <w:rFonts w:ascii="Times New Roman" w:eastAsiaTheme="minorEastAsia" w:hAnsi="Times New Roman" w:cs="Times New Roman"/>
                <w:color w:val="000000" w:themeColor="text1"/>
                <w:sz w:val="20"/>
                <w:szCs w:val="20"/>
                <w:vertAlign w:val="superscript"/>
                <w:lang w:eastAsia="zh-CN"/>
              </w:rPr>
              <w:t xml:space="preserve">2 </w:t>
            </w:r>
            <w:r w:rsidRPr="00FD1EE5">
              <w:rPr>
                <w:rFonts w:ascii="Times New Roman" w:eastAsiaTheme="minorEastAsia" w:hAnsi="Times New Roman" w:cs="Times New Roman"/>
                <w:color w:val="000000" w:themeColor="text1"/>
                <w:sz w:val="20"/>
                <w:szCs w:val="20"/>
                <w:vertAlign w:val="subscript"/>
                <w:lang w:eastAsia="zh-CN"/>
              </w:rPr>
              <w:t>YS</w:t>
            </w:r>
          </w:p>
        </w:tc>
        <w:tc>
          <w:tcPr>
            <w:tcW w:w="666" w:type="dxa"/>
            <w:shd w:val="clear" w:color="auto" w:fill="BFBFBF" w:themeFill="background1" w:themeFillShade="BF"/>
            <w:noWrap/>
            <w:hideMark/>
          </w:tcPr>
          <w:p w14:paraId="2E4066A3" w14:textId="22A2A75A" w:rsidR="0013067D" w:rsidRPr="00FD1EE5" w:rsidRDefault="00D82A2D" w:rsidP="0013067D">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SDEP YS</w:t>
            </w:r>
          </w:p>
        </w:tc>
      </w:tr>
      <w:tr w:rsidR="00FD1EE5" w:rsidRPr="00FD1EE5" w14:paraId="3D39B31A" w14:textId="77777777" w:rsidTr="007939DE">
        <w:trPr>
          <w:trHeight w:val="288"/>
          <w:jc w:val="center"/>
        </w:trPr>
        <w:tc>
          <w:tcPr>
            <w:tcW w:w="552" w:type="dxa"/>
            <w:noWrap/>
            <w:hideMark/>
          </w:tcPr>
          <w:p w14:paraId="756F325A"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1</w:t>
            </w:r>
          </w:p>
        </w:tc>
        <w:tc>
          <w:tcPr>
            <w:tcW w:w="666" w:type="dxa"/>
            <w:shd w:val="clear" w:color="auto" w:fill="92D050"/>
            <w:noWrap/>
            <w:hideMark/>
          </w:tcPr>
          <w:p w14:paraId="7960BA7A"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0.475</w:t>
            </w:r>
          </w:p>
        </w:tc>
        <w:tc>
          <w:tcPr>
            <w:tcW w:w="728" w:type="dxa"/>
            <w:shd w:val="clear" w:color="auto" w:fill="92D050"/>
            <w:noWrap/>
            <w:hideMark/>
          </w:tcPr>
          <w:p w14:paraId="0EDEC313"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0.579</w:t>
            </w:r>
          </w:p>
        </w:tc>
        <w:tc>
          <w:tcPr>
            <w:tcW w:w="666" w:type="dxa"/>
            <w:shd w:val="clear" w:color="auto" w:fill="FFFF00"/>
            <w:noWrap/>
            <w:hideMark/>
          </w:tcPr>
          <w:p w14:paraId="12EE60FC"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0.23</w:t>
            </w:r>
          </w:p>
        </w:tc>
        <w:tc>
          <w:tcPr>
            <w:tcW w:w="851" w:type="dxa"/>
            <w:shd w:val="clear" w:color="auto" w:fill="FFFF00"/>
            <w:noWrap/>
            <w:hideMark/>
          </w:tcPr>
          <w:p w14:paraId="5E0B560C"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0.701</w:t>
            </w:r>
          </w:p>
        </w:tc>
        <w:tc>
          <w:tcPr>
            <w:tcW w:w="1134" w:type="dxa"/>
            <w:shd w:val="clear" w:color="auto" w:fill="92D050"/>
            <w:noWrap/>
            <w:hideMark/>
          </w:tcPr>
          <w:p w14:paraId="73F0F488"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0.459</w:t>
            </w:r>
          </w:p>
        </w:tc>
        <w:tc>
          <w:tcPr>
            <w:tcW w:w="992" w:type="dxa"/>
            <w:shd w:val="clear" w:color="auto" w:fill="92D050"/>
            <w:noWrap/>
            <w:hideMark/>
          </w:tcPr>
          <w:p w14:paraId="7DE1EE01"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0.291</w:t>
            </w:r>
          </w:p>
        </w:tc>
        <w:tc>
          <w:tcPr>
            <w:tcW w:w="709" w:type="dxa"/>
            <w:shd w:val="clear" w:color="auto" w:fill="FFFF00"/>
            <w:noWrap/>
            <w:hideMark/>
          </w:tcPr>
          <w:p w14:paraId="5F748C14"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0.304</w:t>
            </w:r>
          </w:p>
        </w:tc>
        <w:tc>
          <w:tcPr>
            <w:tcW w:w="992" w:type="dxa"/>
            <w:shd w:val="clear" w:color="auto" w:fill="FFFF00"/>
            <w:noWrap/>
            <w:hideMark/>
          </w:tcPr>
          <w:p w14:paraId="152ED4E1"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0.667</w:t>
            </w:r>
          </w:p>
        </w:tc>
        <w:tc>
          <w:tcPr>
            <w:tcW w:w="955" w:type="dxa"/>
            <w:shd w:val="clear" w:color="auto" w:fill="FFFF00"/>
            <w:noWrap/>
            <w:hideMark/>
          </w:tcPr>
          <w:p w14:paraId="40A967A6"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-0.089</w:t>
            </w:r>
          </w:p>
        </w:tc>
        <w:tc>
          <w:tcPr>
            <w:tcW w:w="666" w:type="dxa"/>
            <w:shd w:val="clear" w:color="auto" w:fill="FFFF00"/>
            <w:noWrap/>
            <w:hideMark/>
          </w:tcPr>
          <w:p w14:paraId="3DFA0FB7"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0.834</w:t>
            </w:r>
          </w:p>
        </w:tc>
      </w:tr>
      <w:tr w:rsidR="00FD1EE5" w:rsidRPr="00FD1EE5" w14:paraId="6C0A1CE1" w14:textId="77777777" w:rsidTr="007939DE">
        <w:trPr>
          <w:trHeight w:val="288"/>
          <w:jc w:val="center"/>
        </w:trPr>
        <w:tc>
          <w:tcPr>
            <w:tcW w:w="552" w:type="dxa"/>
            <w:noWrap/>
            <w:hideMark/>
          </w:tcPr>
          <w:p w14:paraId="6998BB31"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2</w:t>
            </w:r>
          </w:p>
        </w:tc>
        <w:tc>
          <w:tcPr>
            <w:tcW w:w="666" w:type="dxa"/>
            <w:shd w:val="clear" w:color="auto" w:fill="92D050"/>
            <w:noWrap/>
            <w:hideMark/>
          </w:tcPr>
          <w:p w14:paraId="25EDE960"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0.893</w:t>
            </w:r>
          </w:p>
        </w:tc>
        <w:tc>
          <w:tcPr>
            <w:tcW w:w="728" w:type="dxa"/>
            <w:shd w:val="clear" w:color="auto" w:fill="92D050"/>
            <w:noWrap/>
            <w:hideMark/>
          </w:tcPr>
          <w:p w14:paraId="331EC505"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0.262</w:t>
            </w:r>
          </w:p>
        </w:tc>
        <w:tc>
          <w:tcPr>
            <w:tcW w:w="666" w:type="dxa"/>
            <w:shd w:val="clear" w:color="auto" w:fill="FFFF00"/>
            <w:noWrap/>
            <w:hideMark/>
          </w:tcPr>
          <w:p w14:paraId="3E790CAF"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0.488</w:t>
            </w:r>
          </w:p>
        </w:tc>
        <w:tc>
          <w:tcPr>
            <w:tcW w:w="851" w:type="dxa"/>
            <w:shd w:val="clear" w:color="auto" w:fill="FFFF00"/>
            <w:noWrap/>
            <w:hideMark/>
          </w:tcPr>
          <w:p w14:paraId="44E8746F"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0.572</w:t>
            </w:r>
          </w:p>
        </w:tc>
        <w:tc>
          <w:tcPr>
            <w:tcW w:w="1134" w:type="dxa"/>
            <w:shd w:val="clear" w:color="auto" w:fill="92D050"/>
            <w:noWrap/>
            <w:hideMark/>
          </w:tcPr>
          <w:p w14:paraId="24C79E84"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0.473</w:t>
            </w:r>
          </w:p>
        </w:tc>
        <w:tc>
          <w:tcPr>
            <w:tcW w:w="992" w:type="dxa"/>
            <w:shd w:val="clear" w:color="auto" w:fill="92D050"/>
            <w:noWrap/>
            <w:hideMark/>
          </w:tcPr>
          <w:p w14:paraId="1918FFC7"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0.287</w:t>
            </w:r>
          </w:p>
        </w:tc>
        <w:tc>
          <w:tcPr>
            <w:tcW w:w="709" w:type="dxa"/>
            <w:shd w:val="clear" w:color="auto" w:fill="FFFF00"/>
            <w:noWrap/>
            <w:hideMark/>
          </w:tcPr>
          <w:p w14:paraId="6F193641"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0.575</w:t>
            </w:r>
          </w:p>
        </w:tc>
        <w:tc>
          <w:tcPr>
            <w:tcW w:w="992" w:type="dxa"/>
            <w:shd w:val="clear" w:color="auto" w:fill="FFFF00"/>
            <w:noWrap/>
            <w:hideMark/>
          </w:tcPr>
          <w:p w14:paraId="354347F6"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0.521</w:t>
            </w:r>
          </w:p>
        </w:tc>
        <w:tc>
          <w:tcPr>
            <w:tcW w:w="955" w:type="dxa"/>
            <w:shd w:val="clear" w:color="auto" w:fill="FFFF00"/>
            <w:noWrap/>
            <w:hideMark/>
          </w:tcPr>
          <w:p w14:paraId="712C7504"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-0.022</w:t>
            </w:r>
          </w:p>
        </w:tc>
        <w:tc>
          <w:tcPr>
            <w:tcW w:w="666" w:type="dxa"/>
            <w:shd w:val="clear" w:color="auto" w:fill="FFFF00"/>
            <w:noWrap/>
            <w:hideMark/>
          </w:tcPr>
          <w:p w14:paraId="519213B0"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0.808</w:t>
            </w:r>
          </w:p>
        </w:tc>
      </w:tr>
      <w:tr w:rsidR="00FD1EE5" w:rsidRPr="00FD1EE5" w14:paraId="7659DB02" w14:textId="77777777" w:rsidTr="007939DE">
        <w:trPr>
          <w:trHeight w:val="288"/>
          <w:jc w:val="center"/>
        </w:trPr>
        <w:tc>
          <w:tcPr>
            <w:tcW w:w="552" w:type="dxa"/>
            <w:noWrap/>
            <w:hideMark/>
          </w:tcPr>
          <w:p w14:paraId="5B02CAB0"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3</w:t>
            </w:r>
          </w:p>
        </w:tc>
        <w:tc>
          <w:tcPr>
            <w:tcW w:w="666" w:type="dxa"/>
            <w:shd w:val="clear" w:color="auto" w:fill="92D050"/>
            <w:noWrap/>
            <w:hideMark/>
          </w:tcPr>
          <w:p w14:paraId="0885CCB0"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0.952</w:t>
            </w:r>
          </w:p>
        </w:tc>
        <w:tc>
          <w:tcPr>
            <w:tcW w:w="728" w:type="dxa"/>
            <w:shd w:val="clear" w:color="auto" w:fill="92D050"/>
            <w:noWrap/>
            <w:hideMark/>
          </w:tcPr>
          <w:p w14:paraId="100A36C2"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0.175</w:t>
            </w:r>
          </w:p>
        </w:tc>
        <w:tc>
          <w:tcPr>
            <w:tcW w:w="666" w:type="dxa"/>
            <w:shd w:val="clear" w:color="auto" w:fill="FFFF00"/>
            <w:noWrap/>
            <w:hideMark/>
          </w:tcPr>
          <w:p w14:paraId="72E37A81"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0.676</w:t>
            </w:r>
          </w:p>
        </w:tc>
        <w:tc>
          <w:tcPr>
            <w:tcW w:w="851" w:type="dxa"/>
            <w:shd w:val="clear" w:color="auto" w:fill="FFFF00"/>
            <w:noWrap/>
            <w:hideMark/>
          </w:tcPr>
          <w:p w14:paraId="1BDF9263"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0.455</w:t>
            </w:r>
          </w:p>
        </w:tc>
        <w:tc>
          <w:tcPr>
            <w:tcW w:w="1134" w:type="dxa"/>
            <w:shd w:val="clear" w:color="auto" w:fill="92D050"/>
            <w:noWrap/>
            <w:hideMark/>
          </w:tcPr>
          <w:p w14:paraId="6AFFAC9D"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0.16</w:t>
            </w:r>
          </w:p>
        </w:tc>
        <w:tc>
          <w:tcPr>
            <w:tcW w:w="992" w:type="dxa"/>
            <w:shd w:val="clear" w:color="auto" w:fill="92D050"/>
            <w:noWrap/>
            <w:hideMark/>
          </w:tcPr>
          <w:p w14:paraId="6D8DFC44"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0.362</w:t>
            </w:r>
          </w:p>
        </w:tc>
        <w:tc>
          <w:tcPr>
            <w:tcW w:w="709" w:type="dxa"/>
            <w:shd w:val="clear" w:color="auto" w:fill="FFFF00"/>
            <w:noWrap/>
            <w:hideMark/>
          </w:tcPr>
          <w:p w14:paraId="7B13B902"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0.811</w:t>
            </w:r>
          </w:p>
        </w:tc>
        <w:tc>
          <w:tcPr>
            <w:tcW w:w="992" w:type="dxa"/>
            <w:shd w:val="clear" w:color="auto" w:fill="FFFF00"/>
            <w:noWrap/>
            <w:hideMark/>
          </w:tcPr>
          <w:p w14:paraId="3EAD68C1"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0.348</w:t>
            </w:r>
          </w:p>
        </w:tc>
        <w:tc>
          <w:tcPr>
            <w:tcW w:w="955" w:type="dxa"/>
            <w:shd w:val="clear" w:color="auto" w:fill="FFFF00"/>
            <w:noWrap/>
            <w:hideMark/>
          </w:tcPr>
          <w:p w14:paraId="1D9884AA"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0.062</w:t>
            </w:r>
          </w:p>
        </w:tc>
        <w:tc>
          <w:tcPr>
            <w:tcW w:w="666" w:type="dxa"/>
            <w:shd w:val="clear" w:color="auto" w:fill="FFFF00"/>
            <w:noWrap/>
            <w:hideMark/>
          </w:tcPr>
          <w:p w14:paraId="7F262B58"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0.774</w:t>
            </w:r>
          </w:p>
        </w:tc>
      </w:tr>
      <w:tr w:rsidR="00FD1EE5" w:rsidRPr="00FD1EE5" w14:paraId="41909557" w14:textId="77777777" w:rsidTr="007939DE">
        <w:trPr>
          <w:trHeight w:val="288"/>
          <w:jc w:val="center"/>
        </w:trPr>
        <w:tc>
          <w:tcPr>
            <w:tcW w:w="552" w:type="dxa"/>
            <w:noWrap/>
            <w:hideMark/>
          </w:tcPr>
          <w:p w14:paraId="7033C84C"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4</w:t>
            </w:r>
          </w:p>
        </w:tc>
        <w:tc>
          <w:tcPr>
            <w:tcW w:w="666" w:type="dxa"/>
            <w:shd w:val="clear" w:color="auto" w:fill="92D050"/>
            <w:noWrap/>
            <w:hideMark/>
          </w:tcPr>
          <w:p w14:paraId="186F7156"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0.97</w:t>
            </w:r>
          </w:p>
        </w:tc>
        <w:tc>
          <w:tcPr>
            <w:tcW w:w="728" w:type="dxa"/>
            <w:shd w:val="clear" w:color="auto" w:fill="92D050"/>
            <w:noWrap/>
            <w:hideMark/>
          </w:tcPr>
          <w:p w14:paraId="065BABE4"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0.137</w:t>
            </w:r>
          </w:p>
        </w:tc>
        <w:tc>
          <w:tcPr>
            <w:tcW w:w="666" w:type="dxa"/>
            <w:shd w:val="clear" w:color="auto" w:fill="FFFF00"/>
            <w:noWrap/>
            <w:hideMark/>
          </w:tcPr>
          <w:p w14:paraId="05DDED6C"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0.699</w:t>
            </w:r>
          </w:p>
        </w:tc>
        <w:tc>
          <w:tcPr>
            <w:tcW w:w="851" w:type="dxa"/>
            <w:shd w:val="clear" w:color="auto" w:fill="FFFF00"/>
            <w:noWrap/>
            <w:hideMark/>
          </w:tcPr>
          <w:p w14:paraId="2DEA066D"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0.438</w:t>
            </w:r>
          </w:p>
        </w:tc>
        <w:tc>
          <w:tcPr>
            <w:tcW w:w="1134" w:type="dxa"/>
            <w:shd w:val="clear" w:color="auto" w:fill="92D050"/>
            <w:noWrap/>
            <w:hideMark/>
          </w:tcPr>
          <w:p w14:paraId="0605544D"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0.182</w:t>
            </w:r>
          </w:p>
        </w:tc>
        <w:tc>
          <w:tcPr>
            <w:tcW w:w="992" w:type="dxa"/>
            <w:shd w:val="clear" w:color="auto" w:fill="92D050"/>
            <w:noWrap/>
            <w:hideMark/>
          </w:tcPr>
          <w:p w14:paraId="157FB324"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0.358</w:t>
            </w:r>
          </w:p>
        </w:tc>
        <w:tc>
          <w:tcPr>
            <w:tcW w:w="709" w:type="dxa"/>
            <w:shd w:val="clear" w:color="auto" w:fill="FFFF00"/>
            <w:noWrap/>
            <w:hideMark/>
          </w:tcPr>
          <w:p w14:paraId="5F082326"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0.889</w:t>
            </w:r>
          </w:p>
        </w:tc>
        <w:tc>
          <w:tcPr>
            <w:tcW w:w="992" w:type="dxa"/>
            <w:shd w:val="clear" w:color="auto" w:fill="FFFF00"/>
            <w:noWrap/>
            <w:hideMark/>
          </w:tcPr>
          <w:p w14:paraId="5639560D"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0.266</w:t>
            </w:r>
          </w:p>
        </w:tc>
        <w:tc>
          <w:tcPr>
            <w:tcW w:w="955" w:type="dxa"/>
            <w:shd w:val="clear" w:color="auto" w:fill="FFFF00"/>
            <w:noWrap/>
            <w:hideMark/>
          </w:tcPr>
          <w:p w14:paraId="70A7041D"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-0.109</w:t>
            </w:r>
          </w:p>
        </w:tc>
        <w:tc>
          <w:tcPr>
            <w:tcW w:w="666" w:type="dxa"/>
            <w:shd w:val="clear" w:color="auto" w:fill="FFFF00"/>
            <w:noWrap/>
            <w:hideMark/>
          </w:tcPr>
          <w:p w14:paraId="5255D31B"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0.842</w:t>
            </w:r>
          </w:p>
        </w:tc>
      </w:tr>
      <w:tr w:rsidR="00FD1EE5" w:rsidRPr="00FD1EE5" w14:paraId="335A3600" w14:textId="77777777" w:rsidTr="007939DE">
        <w:trPr>
          <w:trHeight w:val="288"/>
          <w:jc w:val="center"/>
        </w:trPr>
        <w:tc>
          <w:tcPr>
            <w:tcW w:w="552" w:type="dxa"/>
            <w:noWrap/>
            <w:hideMark/>
          </w:tcPr>
          <w:p w14:paraId="62BDFEF9"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5</w:t>
            </w:r>
          </w:p>
        </w:tc>
        <w:tc>
          <w:tcPr>
            <w:tcW w:w="666" w:type="dxa"/>
            <w:shd w:val="clear" w:color="auto" w:fill="92D050"/>
            <w:noWrap/>
            <w:hideMark/>
          </w:tcPr>
          <w:p w14:paraId="3F48025D"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0.983</w:t>
            </w:r>
          </w:p>
        </w:tc>
        <w:tc>
          <w:tcPr>
            <w:tcW w:w="728" w:type="dxa"/>
            <w:shd w:val="clear" w:color="auto" w:fill="92D050"/>
            <w:noWrap/>
            <w:hideMark/>
          </w:tcPr>
          <w:p w14:paraId="488F8306"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0.103</w:t>
            </w:r>
          </w:p>
        </w:tc>
        <w:tc>
          <w:tcPr>
            <w:tcW w:w="666" w:type="dxa"/>
            <w:shd w:val="clear" w:color="auto" w:fill="FFFF00"/>
            <w:noWrap/>
            <w:hideMark/>
          </w:tcPr>
          <w:p w14:paraId="44A263D5"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0.724</w:t>
            </w:r>
          </w:p>
        </w:tc>
        <w:tc>
          <w:tcPr>
            <w:tcW w:w="851" w:type="dxa"/>
            <w:shd w:val="clear" w:color="auto" w:fill="FFFF00"/>
            <w:noWrap/>
            <w:hideMark/>
          </w:tcPr>
          <w:p w14:paraId="24DCB660"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0.42</w:t>
            </w:r>
          </w:p>
        </w:tc>
        <w:tc>
          <w:tcPr>
            <w:tcW w:w="1134" w:type="dxa"/>
            <w:shd w:val="clear" w:color="auto" w:fill="92D050"/>
            <w:noWrap/>
            <w:hideMark/>
          </w:tcPr>
          <w:p w14:paraId="424D4C1A"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0.249</w:t>
            </w:r>
          </w:p>
        </w:tc>
        <w:tc>
          <w:tcPr>
            <w:tcW w:w="992" w:type="dxa"/>
            <w:shd w:val="clear" w:color="auto" w:fill="92D050"/>
            <w:noWrap/>
            <w:hideMark/>
          </w:tcPr>
          <w:p w14:paraId="2A6D695F"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0.342</w:t>
            </w:r>
          </w:p>
        </w:tc>
        <w:tc>
          <w:tcPr>
            <w:tcW w:w="709" w:type="dxa"/>
            <w:shd w:val="clear" w:color="auto" w:fill="FFFF00"/>
            <w:noWrap/>
            <w:hideMark/>
          </w:tcPr>
          <w:p w14:paraId="427038E1"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0.958</w:t>
            </w:r>
          </w:p>
        </w:tc>
        <w:tc>
          <w:tcPr>
            <w:tcW w:w="992" w:type="dxa"/>
            <w:shd w:val="clear" w:color="auto" w:fill="FFFF00"/>
            <w:noWrap/>
            <w:hideMark/>
          </w:tcPr>
          <w:p w14:paraId="6642E1A2"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0.163</w:t>
            </w:r>
          </w:p>
        </w:tc>
        <w:tc>
          <w:tcPr>
            <w:tcW w:w="955" w:type="dxa"/>
            <w:shd w:val="clear" w:color="auto" w:fill="FFFF00"/>
            <w:noWrap/>
            <w:hideMark/>
          </w:tcPr>
          <w:p w14:paraId="2ED6F226"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0.071</w:t>
            </w:r>
          </w:p>
        </w:tc>
        <w:tc>
          <w:tcPr>
            <w:tcW w:w="666" w:type="dxa"/>
            <w:shd w:val="clear" w:color="auto" w:fill="FFFF00"/>
            <w:noWrap/>
            <w:hideMark/>
          </w:tcPr>
          <w:p w14:paraId="07145DAC"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0.77</w:t>
            </w:r>
          </w:p>
        </w:tc>
      </w:tr>
      <w:tr w:rsidR="00FD1EE5" w:rsidRPr="00FD1EE5" w14:paraId="177E6FD4" w14:textId="77777777" w:rsidTr="007939DE">
        <w:trPr>
          <w:trHeight w:val="288"/>
          <w:jc w:val="center"/>
        </w:trPr>
        <w:tc>
          <w:tcPr>
            <w:tcW w:w="552" w:type="dxa"/>
            <w:noWrap/>
            <w:hideMark/>
          </w:tcPr>
          <w:p w14:paraId="26D65F6A"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6</w:t>
            </w:r>
          </w:p>
        </w:tc>
        <w:tc>
          <w:tcPr>
            <w:tcW w:w="666" w:type="dxa"/>
            <w:shd w:val="clear" w:color="auto" w:fill="92D050"/>
            <w:noWrap/>
            <w:hideMark/>
          </w:tcPr>
          <w:p w14:paraId="59708753"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0.992</w:t>
            </w:r>
          </w:p>
        </w:tc>
        <w:tc>
          <w:tcPr>
            <w:tcW w:w="728" w:type="dxa"/>
            <w:shd w:val="clear" w:color="auto" w:fill="92D050"/>
            <w:noWrap/>
            <w:hideMark/>
          </w:tcPr>
          <w:p w14:paraId="4D0468B2"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0.072</w:t>
            </w:r>
          </w:p>
        </w:tc>
        <w:tc>
          <w:tcPr>
            <w:tcW w:w="666" w:type="dxa"/>
            <w:shd w:val="clear" w:color="auto" w:fill="FFFF00"/>
            <w:noWrap/>
            <w:hideMark/>
          </w:tcPr>
          <w:p w14:paraId="3D3163EF"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0.732</w:t>
            </w:r>
          </w:p>
        </w:tc>
        <w:tc>
          <w:tcPr>
            <w:tcW w:w="851" w:type="dxa"/>
            <w:shd w:val="clear" w:color="auto" w:fill="FFFF00"/>
            <w:noWrap/>
            <w:hideMark/>
          </w:tcPr>
          <w:p w14:paraId="2AD3978D"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0.413</w:t>
            </w:r>
          </w:p>
        </w:tc>
        <w:tc>
          <w:tcPr>
            <w:tcW w:w="1134" w:type="dxa"/>
            <w:shd w:val="clear" w:color="auto" w:fill="92D050"/>
            <w:noWrap/>
            <w:hideMark/>
          </w:tcPr>
          <w:p w14:paraId="1269B9E4"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0.377</w:t>
            </w:r>
          </w:p>
        </w:tc>
        <w:tc>
          <w:tcPr>
            <w:tcW w:w="992" w:type="dxa"/>
            <w:shd w:val="clear" w:color="auto" w:fill="92D050"/>
            <w:noWrap/>
            <w:hideMark/>
          </w:tcPr>
          <w:p w14:paraId="7D0D261C"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0.312</w:t>
            </w:r>
          </w:p>
        </w:tc>
        <w:tc>
          <w:tcPr>
            <w:tcW w:w="709" w:type="dxa"/>
            <w:shd w:val="clear" w:color="auto" w:fill="FFFF00"/>
            <w:noWrap/>
            <w:hideMark/>
          </w:tcPr>
          <w:p w14:paraId="7C7BE88B"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0.967</w:t>
            </w:r>
          </w:p>
        </w:tc>
        <w:tc>
          <w:tcPr>
            <w:tcW w:w="992" w:type="dxa"/>
            <w:shd w:val="clear" w:color="auto" w:fill="FFFF00"/>
            <w:noWrap/>
            <w:hideMark/>
          </w:tcPr>
          <w:p w14:paraId="38951DC0"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0.145</w:t>
            </w:r>
          </w:p>
        </w:tc>
        <w:tc>
          <w:tcPr>
            <w:tcW w:w="955" w:type="dxa"/>
            <w:shd w:val="clear" w:color="auto" w:fill="FFFF00"/>
            <w:noWrap/>
            <w:hideMark/>
          </w:tcPr>
          <w:p w14:paraId="4BA30EF7"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-0.238</w:t>
            </w:r>
          </w:p>
        </w:tc>
        <w:tc>
          <w:tcPr>
            <w:tcW w:w="666" w:type="dxa"/>
            <w:shd w:val="clear" w:color="auto" w:fill="FFFF00"/>
            <w:noWrap/>
            <w:hideMark/>
          </w:tcPr>
          <w:p w14:paraId="4981E6C2"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0.889</w:t>
            </w:r>
          </w:p>
        </w:tc>
      </w:tr>
      <w:tr w:rsidR="00FD1EE5" w:rsidRPr="00FD1EE5" w14:paraId="6ABD254D" w14:textId="77777777" w:rsidTr="007939DE">
        <w:trPr>
          <w:trHeight w:val="288"/>
          <w:jc w:val="center"/>
        </w:trPr>
        <w:tc>
          <w:tcPr>
            <w:tcW w:w="552" w:type="dxa"/>
            <w:noWrap/>
            <w:hideMark/>
          </w:tcPr>
          <w:p w14:paraId="6894D933" w14:textId="585A2270" w:rsidR="0013067D" w:rsidRPr="00FD1EE5" w:rsidRDefault="0013067D" w:rsidP="004D3B0F">
            <w:pPr>
              <w:spacing w:line="360" w:lineRule="auto"/>
              <w:jc w:val="both"/>
              <w:rPr>
                <w:rFonts w:ascii="Times New Roman" w:eastAsiaTheme="minorEastAsia" w:hAnsi="Times New Roman" w:cs="Times New Roman"/>
                <w:b/>
                <w:bCs/>
                <w:color w:val="000000" w:themeColor="text1"/>
                <w:sz w:val="20"/>
                <w:szCs w:val="20"/>
                <w:lang w:eastAsia="zh-CN"/>
              </w:rPr>
            </w:pPr>
            <w:r w:rsidRPr="00FD1EE5">
              <w:rPr>
                <w:rFonts w:ascii="Times New Roman" w:eastAsiaTheme="minorEastAsia" w:hAnsi="Times New Roman" w:cs="Times New Roman"/>
                <w:b/>
                <w:bCs/>
                <w:color w:val="000000" w:themeColor="text1"/>
                <w:sz w:val="20"/>
                <w:szCs w:val="20"/>
                <w:lang w:eastAsia="zh-CN"/>
              </w:rPr>
              <w:t>7*</w:t>
            </w:r>
          </w:p>
        </w:tc>
        <w:tc>
          <w:tcPr>
            <w:tcW w:w="666" w:type="dxa"/>
            <w:shd w:val="clear" w:color="auto" w:fill="92D050"/>
            <w:noWrap/>
            <w:hideMark/>
          </w:tcPr>
          <w:p w14:paraId="6A3C0ACB" w14:textId="77777777" w:rsidR="0013067D" w:rsidRPr="00FD1EE5" w:rsidRDefault="0013067D" w:rsidP="004D3B0F">
            <w:pPr>
              <w:spacing w:line="360" w:lineRule="auto"/>
              <w:jc w:val="both"/>
              <w:rPr>
                <w:rFonts w:ascii="Times New Roman" w:eastAsiaTheme="minorEastAsia" w:hAnsi="Times New Roman" w:cs="Times New Roman"/>
                <w:b/>
                <w:bCs/>
                <w:color w:val="000000" w:themeColor="text1"/>
                <w:sz w:val="20"/>
                <w:szCs w:val="20"/>
                <w:lang w:eastAsia="zh-CN"/>
              </w:rPr>
            </w:pPr>
            <w:r w:rsidRPr="00FD1EE5">
              <w:rPr>
                <w:rFonts w:ascii="Times New Roman" w:eastAsiaTheme="minorEastAsia" w:hAnsi="Times New Roman" w:cs="Times New Roman"/>
                <w:b/>
                <w:bCs/>
                <w:color w:val="000000" w:themeColor="text1"/>
                <w:sz w:val="20"/>
                <w:szCs w:val="20"/>
                <w:lang w:eastAsia="zh-CN"/>
              </w:rPr>
              <w:t>0.996</w:t>
            </w:r>
          </w:p>
        </w:tc>
        <w:tc>
          <w:tcPr>
            <w:tcW w:w="728" w:type="dxa"/>
            <w:shd w:val="clear" w:color="auto" w:fill="92D050"/>
            <w:noWrap/>
            <w:hideMark/>
          </w:tcPr>
          <w:p w14:paraId="1C76FA2B" w14:textId="77777777" w:rsidR="0013067D" w:rsidRPr="00FD1EE5" w:rsidRDefault="0013067D" w:rsidP="004D3B0F">
            <w:pPr>
              <w:spacing w:line="360" w:lineRule="auto"/>
              <w:jc w:val="both"/>
              <w:rPr>
                <w:rFonts w:ascii="Times New Roman" w:eastAsiaTheme="minorEastAsia" w:hAnsi="Times New Roman" w:cs="Times New Roman"/>
                <w:b/>
                <w:bCs/>
                <w:color w:val="000000" w:themeColor="text1"/>
                <w:sz w:val="20"/>
                <w:szCs w:val="20"/>
                <w:lang w:eastAsia="zh-CN"/>
              </w:rPr>
            </w:pPr>
            <w:r w:rsidRPr="00FD1EE5">
              <w:rPr>
                <w:rFonts w:ascii="Times New Roman" w:eastAsiaTheme="minorEastAsia" w:hAnsi="Times New Roman" w:cs="Times New Roman"/>
                <w:b/>
                <w:bCs/>
                <w:color w:val="000000" w:themeColor="text1"/>
                <w:sz w:val="20"/>
                <w:szCs w:val="20"/>
                <w:lang w:eastAsia="zh-CN"/>
              </w:rPr>
              <w:t>0.051</w:t>
            </w:r>
          </w:p>
        </w:tc>
        <w:tc>
          <w:tcPr>
            <w:tcW w:w="666" w:type="dxa"/>
            <w:shd w:val="clear" w:color="auto" w:fill="FFFF00"/>
            <w:noWrap/>
            <w:hideMark/>
          </w:tcPr>
          <w:p w14:paraId="1B681718" w14:textId="77777777" w:rsidR="0013067D" w:rsidRPr="00FD1EE5" w:rsidRDefault="0013067D" w:rsidP="004D3B0F">
            <w:pPr>
              <w:spacing w:line="360" w:lineRule="auto"/>
              <w:jc w:val="both"/>
              <w:rPr>
                <w:rFonts w:ascii="Times New Roman" w:eastAsiaTheme="minorEastAsia" w:hAnsi="Times New Roman" w:cs="Times New Roman"/>
                <w:b/>
                <w:bCs/>
                <w:color w:val="000000" w:themeColor="text1"/>
                <w:sz w:val="20"/>
                <w:szCs w:val="20"/>
                <w:lang w:eastAsia="zh-CN"/>
              </w:rPr>
            </w:pPr>
            <w:r w:rsidRPr="00FD1EE5">
              <w:rPr>
                <w:rFonts w:ascii="Times New Roman" w:eastAsiaTheme="minorEastAsia" w:hAnsi="Times New Roman" w:cs="Times New Roman"/>
                <w:b/>
                <w:bCs/>
                <w:color w:val="000000" w:themeColor="text1"/>
                <w:sz w:val="20"/>
                <w:szCs w:val="20"/>
                <w:lang w:eastAsia="zh-CN"/>
              </w:rPr>
              <w:t>0.744</w:t>
            </w:r>
          </w:p>
        </w:tc>
        <w:tc>
          <w:tcPr>
            <w:tcW w:w="851" w:type="dxa"/>
            <w:shd w:val="clear" w:color="auto" w:fill="FFFF00"/>
            <w:noWrap/>
            <w:hideMark/>
          </w:tcPr>
          <w:p w14:paraId="034AB489" w14:textId="77777777" w:rsidR="0013067D" w:rsidRPr="00FD1EE5" w:rsidRDefault="0013067D" w:rsidP="004D3B0F">
            <w:pPr>
              <w:spacing w:line="360" w:lineRule="auto"/>
              <w:jc w:val="both"/>
              <w:rPr>
                <w:rFonts w:ascii="Times New Roman" w:eastAsiaTheme="minorEastAsia" w:hAnsi="Times New Roman" w:cs="Times New Roman"/>
                <w:b/>
                <w:bCs/>
                <w:color w:val="000000" w:themeColor="text1"/>
                <w:sz w:val="20"/>
                <w:szCs w:val="20"/>
                <w:lang w:eastAsia="zh-CN"/>
              </w:rPr>
            </w:pPr>
            <w:r w:rsidRPr="00FD1EE5">
              <w:rPr>
                <w:rFonts w:ascii="Times New Roman" w:eastAsiaTheme="minorEastAsia" w:hAnsi="Times New Roman" w:cs="Times New Roman"/>
                <w:b/>
                <w:bCs/>
                <w:color w:val="000000" w:themeColor="text1"/>
                <w:sz w:val="20"/>
                <w:szCs w:val="20"/>
                <w:lang w:eastAsia="zh-CN"/>
              </w:rPr>
              <w:t>0.405</w:t>
            </w:r>
          </w:p>
        </w:tc>
        <w:tc>
          <w:tcPr>
            <w:tcW w:w="1134" w:type="dxa"/>
            <w:shd w:val="clear" w:color="auto" w:fill="92D050"/>
            <w:noWrap/>
            <w:hideMark/>
          </w:tcPr>
          <w:p w14:paraId="63FCA3D0" w14:textId="77777777" w:rsidR="0013067D" w:rsidRPr="00FD1EE5" w:rsidRDefault="0013067D" w:rsidP="004D3B0F">
            <w:pPr>
              <w:spacing w:line="360" w:lineRule="auto"/>
              <w:jc w:val="both"/>
              <w:rPr>
                <w:rFonts w:ascii="Times New Roman" w:eastAsiaTheme="minorEastAsia" w:hAnsi="Times New Roman" w:cs="Times New Roman"/>
                <w:b/>
                <w:bCs/>
                <w:color w:val="000000" w:themeColor="text1"/>
                <w:sz w:val="20"/>
                <w:szCs w:val="20"/>
                <w:lang w:eastAsia="zh-CN"/>
              </w:rPr>
            </w:pPr>
            <w:r w:rsidRPr="00FD1EE5">
              <w:rPr>
                <w:rFonts w:ascii="Times New Roman" w:eastAsiaTheme="minorEastAsia" w:hAnsi="Times New Roman" w:cs="Times New Roman"/>
                <w:b/>
                <w:bCs/>
                <w:color w:val="000000" w:themeColor="text1"/>
                <w:sz w:val="20"/>
                <w:szCs w:val="20"/>
                <w:lang w:eastAsia="zh-CN"/>
              </w:rPr>
              <w:t>0.497</w:t>
            </w:r>
          </w:p>
        </w:tc>
        <w:tc>
          <w:tcPr>
            <w:tcW w:w="992" w:type="dxa"/>
            <w:shd w:val="clear" w:color="auto" w:fill="92D050"/>
            <w:noWrap/>
            <w:hideMark/>
          </w:tcPr>
          <w:p w14:paraId="6E255DAB" w14:textId="77777777" w:rsidR="0013067D" w:rsidRPr="00FD1EE5" w:rsidRDefault="0013067D" w:rsidP="004D3B0F">
            <w:pPr>
              <w:spacing w:line="360" w:lineRule="auto"/>
              <w:jc w:val="both"/>
              <w:rPr>
                <w:rFonts w:ascii="Times New Roman" w:eastAsiaTheme="minorEastAsia" w:hAnsi="Times New Roman" w:cs="Times New Roman"/>
                <w:b/>
                <w:bCs/>
                <w:color w:val="000000" w:themeColor="text1"/>
                <w:sz w:val="20"/>
                <w:szCs w:val="20"/>
                <w:lang w:eastAsia="zh-CN"/>
              </w:rPr>
            </w:pPr>
            <w:r w:rsidRPr="00FD1EE5">
              <w:rPr>
                <w:rFonts w:ascii="Times New Roman" w:eastAsiaTheme="minorEastAsia" w:hAnsi="Times New Roman" w:cs="Times New Roman"/>
                <w:b/>
                <w:bCs/>
                <w:color w:val="000000" w:themeColor="text1"/>
                <w:sz w:val="20"/>
                <w:szCs w:val="20"/>
                <w:lang w:eastAsia="zh-CN"/>
              </w:rPr>
              <w:t>0.28</w:t>
            </w:r>
          </w:p>
        </w:tc>
        <w:tc>
          <w:tcPr>
            <w:tcW w:w="709" w:type="dxa"/>
            <w:shd w:val="clear" w:color="auto" w:fill="FFFF00"/>
            <w:noWrap/>
            <w:hideMark/>
          </w:tcPr>
          <w:p w14:paraId="2A876AAC" w14:textId="77777777" w:rsidR="0013067D" w:rsidRPr="00FD1EE5" w:rsidRDefault="0013067D" w:rsidP="004D3B0F">
            <w:pPr>
              <w:spacing w:line="360" w:lineRule="auto"/>
              <w:jc w:val="both"/>
              <w:rPr>
                <w:rFonts w:ascii="Times New Roman" w:eastAsiaTheme="minorEastAsia" w:hAnsi="Times New Roman" w:cs="Times New Roman"/>
                <w:b/>
                <w:bCs/>
                <w:color w:val="000000" w:themeColor="text1"/>
                <w:sz w:val="20"/>
                <w:szCs w:val="20"/>
                <w:lang w:eastAsia="zh-CN"/>
              </w:rPr>
            </w:pPr>
            <w:r w:rsidRPr="00FD1EE5">
              <w:rPr>
                <w:rFonts w:ascii="Times New Roman" w:eastAsiaTheme="minorEastAsia" w:hAnsi="Times New Roman" w:cs="Times New Roman"/>
                <w:b/>
                <w:bCs/>
                <w:color w:val="000000" w:themeColor="text1"/>
                <w:sz w:val="20"/>
                <w:szCs w:val="20"/>
                <w:lang w:eastAsia="zh-CN"/>
              </w:rPr>
              <w:t>0.996</w:t>
            </w:r>
          </w:p>
        </w:tc>
        <w:tc>
          <w:tcPr>
            <w:tcW w:w="992" w:type="dxa"/>
            <w:shd w:val="clear" w:color="auto" w:fill="FFFF00"/>
            <w:noWrap/>
            <w:hideMark/>
          </w:tcPr>
          <w:p w14:paraId="28142493" w14:textId="77777777" w:rsidR="0013067D" w:rsidRPr="00FD1EE5" w:rsidRDefault="0013067D" w:rsidP="004D3B0F">
            <w:pPr>
              <w:spacing w:line="360" w:lineRule="auto"/>
              <w:jc w:val="both"/>
              <w:rPr>
                <w:rFonts w:ascii="Times New Roman" w:eastAsiaTheme="minorEastAsia" w:hAnsi="Times New Roman" w:cs="Times New Roman"/>
                <w:b/>
                <w:bCs/>
                <w:color w:val="000000" w:themeColor="text1"/>
                <w:sz w:val="20"/>
                <w:szCs w:val="20"/>
                <w:lang w:eastAsia="zh-CN"/>
              </w:rPr>
            </w:pPr>
            <w:r w:rsidRPr="00FD1EE5">
              <w:rPr>
                <w:rFonts w:ascii="Times New Roman" w:eastAsiaTheme="minorEastAsia" w:hAnsi="Times New Roman" w:cs="Times New Roman"/>
                <w:b/>
                <w:bCs/>
                <w:color w:val="000000" w:themeColor="text1"/>
                <w:sz w:val="20"/>
                <w:szCs w:val="20"/>
                <w:lang w:eastAsia="zh-CN"/>
              </w:rPr>
              <w:t>0.048</w:t>
            </w:r>
          </w:p>
        </w:tc>
        <w:tc>
          <w:tcPr>
            <w:tcW w:w="955" w:type="dxa"/>
            <w:shd w:val="clear" w:color="auto" w:fill="FFFF00"/>
            <w:noWrap/>
            <w:hideMark/>
          </w:tcPr>
          <w:p w14:paraId="27CBD7F2" w14:textId="77777777" w:rsidR="0013067D" w:rsidRPr="00FD1EE5" w:rsidRDefault="0013067D" w:rsidP="004D3B0F">
            <w:pPr>
              <w:spacing w:line="360" w:lineRule="auto"/>
              <w:jc w:val="both"/>
              <w:rPr>
                <w:rFonts w:ascii="Times New Roman" w:eastAsiaTheme="minorEastAsia" w:hAnsi="Times New Roman" w:cs="Times New Roman"/>
                <w:b/>
                <w:bCs/>
                <w:color w:val="000000" w:themeColor="text1"/>
                <w:sz w:val="20"/>
                <w:szCs w:val="20"/>
                <w:lang w:eastAsia="zh-CN"/>
              </w:rPr>
            </w:pPr>
            <w:r w:rsidRPr="00FD1EE5">
              <w:rPr>
                <w:rFonts w:ascii="Times New Roman" w:eastAsiaTheme="minorEastAsia" w:hAnsi="Times New Roman" w:cs="Times New Roman"/>
                <w:b/>
                <w:bCs/>
                <w:color w:val="000000" w:themeColor="text1"/>
                <w:sz w:val="20"/>
                <w:szCs w:val="20"/>
                <w:lang w:eastAsia="zh-CN"/>
              </w:rPr>
              <w:t>0.11</w:t>
            </w:r>
          </w:p>
        </w:tc>
        <w:tc>
          <w:tcPr>
            <w:tcW w:w="666" w:type="dxa"/>
            <w:shd w:val="clear" w:color="auto" w:fill="FFFF00"/>
            <w:noWrap/>
            <w:hideMark/>
          </w:tcPr>
          <w:p w14:paraId="52282FC3" w14:textId="77777777" w:rsidR="0013067D" w:rsidRPr="00FD1EE5" w:rsidRDefault="0013067D" w:rsidP="004D3B0F">
            <w:pPr>
              <w:spacing w:line="360" w:lineRule="auto"/>
              <w:jc w:val="both"/>
              <w:rPr>
                <w:rFonts w:ascii="Times New Roman" w:eastAsiaTheme="minorEastAsia" w:hAnsi="Times New Roman" w:cs="Times New Roman"/>
                <w:b/>
                <w:bCs/>
                <w:color w:val="000000" w:themeColor="text1"/>
                <w:sz w:val="20"/>
                <w:szCs w:val="20"/>
                <w:lang w:eastAsia="zh-CN"/>
              </w:rPr>
            </w:pPr>
            <w:r w:rsidRPr="00FD1EE5">
              <w:rPr>
                <w:rFonts w:ascii="Times New Roman" w:eastAsiaTheme="minorEastAsia" w:hAnsi="Times New Roman" w:cs="Times New Roman"/>
                <w:b/>
                <w:bCs/>
                <w:color w:val="000000" w:themeColor="text1"/>
                <w:sz w:val="20"/>
                <w:szCs w:val="20"/>
                <w:lang w:eastAsia="zh-CN"/>
              </w:rPr>
              <w:t>0.754</w:t>
            </w:r>
          </w:p>
        </w:tc>
      </w:tr>
      <w:tr w:rsidR="00FD1EE5" w:rsidRPr="00FD1EE5" w14:paraId="1B1BC65D" w14:textId="77777777" w:rsidTr="007939DE">
        <w:trPr>
          <w:trHeight w:val="288"/>
          <w:jc w:val="center"/>
        </w:trPr>
        <w:tc>
          <w:tcPr>
            <w:tcW w:w="552" w:type="dxa"/>
            <w:noWrap/>
            <w:hideMark/>
          </w:tcPr>
          <w:p w14:paraId="754CF687"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8</w:t>
            </w:r>
          </w:p>
        </w:tc>
        <w:tc>
          <w:tcPr>
            <w:tcW w:w="666" w:type="dxa"/>
            <w:shd w:val="clear" w:color="auto" w:fill="92D050"/>
            <w:noWrap/>
            <w:hideMark/>
          </w:tcPr>
          <w:p w14:paraId="573B56FC"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0.998</w:t>
            </w:r>
          </w:p>
        </w:tc>
        <w:tc>
          <w:tcPr>
            <w:tcW w:w="728" w:type="dxa"/>
            <w:shd w:val="clear" w:color="auto" w:fill="92D050"/>
            <w:noWrap/>
            <w:hideMark/>
          </w:tcPr>
          <w:p w14:paraId="1A84DEE9"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0.037</w:t>
            </w:r>
          </w:p>
        </w:tc>
        <w:tc>
          <w:tcPr>
            <w:tcW w:w="666" w:type="dxa"/>
            <w:shd w:val="clear" w:color="auto" w:fill="FFFF00"/>
            <w:noWrap/>
            <w:hideMark/>
          </w:tcPr>
          <w:p w14:paraId="7668508E"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0.746</w:t>
            </w:r>
          </w:p>
        </w:tc>
        <w:tc>
          <w:tcPr>
            <w:tcW w:w="851" w:type="dxa"/>
            <w:shd w:val="clear" w:color="auto" w:fill="FFFF00"/>
            <w:noWrap/>
            <w:hideMark/>
          </w:tcPr>
          <w:p w14:paraId="1AE75578"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0.403</w:t>
            </w:r>
          </w:p>
        </w:tc>
        <w:tc>
          <w:tcPr>
            <w:tcW w:w="1134" w:type="dxa"/>
            <w:shd w:val="clear" w:color="auto" w:fill="92D050"/>
            <w:noWrap/>
            <w:hideMark/>
          </w:tcPr>
          <w:p w14:paraId="37C69611"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0.539</w:t>
            </w:r>
          </w:p>
        </w:tc>
        <w:tc>
          <w:tcPr>
            <w:tcW w:w="992" w:type="dxa"/>
            <w:shd w:val="clear" w:color="auto" w:fill="92D050"/>
            <w:noWrap/>
            <w:hideMark/>
          </w:tcPr>
          <w:p w14:paraId="5877C9DD"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0.268</w:t>
            </w:r>
          </w:p>
        </w:tc>
        <w:tc>
          <w:tcPr>
            <w:tcW w:w="709" w:type="dxa"/>
            <w:shd w:val="clear" w:color="auto" w:fill="FFFF00"/>
            <w:noWrap/>
            <w:hideMark/>
          </w:tcPr>
          <w:p w14:paraId="06880C43"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0.994</w:t>
            </w:r>
          </w:p>
        </w:tc>
        <w:tc>
          <w:tcPr>
            <w:tcW w:w="992" w:type="dxa"/>
            <w:shd w:val="clear" w:color="auto" w:fill="FFFF00"/>
            <w:noWrap/>
            <w:hideMark/>
          </w:tcPr>
          <w:p w14:paraId="2C4B2C2D"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0.06</w:t>
            </w:r>
          </w:p>
        </w:tc>
        <w:tc>
          <w:tcPr>
            <w:tcW w:w="955" w:type="dxa"/>
            <w:shd w:val="clear" w:color="auto" w:fill="FFFF00"/>
            <w:noWrap/>
            <w:hideMark/>
          </w:tcPr>
          <w:p w14:paraId="5AEA78E9"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0.067</w:t>
            </w:r>
          </w:p>
        </w:tc>
        <w:tc>
          <w:tcPr>
            <w:tcW w:w="666" w:type="dxa"/>
            <w:shd w:val="clear" w:color="auto" w:fill="FFFF00"/>
            <w:noWrap/>
            <w:hideMark/>
          </w:tcPr>
          <w:p w14:paraId="702D762E" w14:textId="77777777" w:rsidR="0013067D" w:rsidRPr="00FD1EE5" w:rsidRDefault="0013067D" w:rsidP="004D3B0F">
            <w:pPr>
              <w:spacing w:line="360" w:lineRule="auto"/>
              <w:jc w:val="both"/>
              <w:rPr>
                <w:rFonts w:ascii="Times New Roman" w:eastAsiaTheme="minorEastAsia" w:hAnsi="Times New Roman" w:cs="Times New Roman"/>
                <w:color w:val="000000" w:themeColor="text1"/>
                <w:sz w:val="20"/>
                <w:szCs w:val="20"/>
                <w:lang w:eastAsia="zh-CN"/>
              </w:rPr>
            </w:pPr>
            <w:r w:rsidRPr="00FD1EE5">
              <w:rPr>
                <w:rFonts w:ascii="Times New Roman" w:eastAsiaTheme="minorEastAsia" w:hAnsi="Times New Roman" w:cs="Times New Roman"/>
                <w:color w:val="000000" w:themeColor="text1"/>
                <w:sz w:val="20"/>
                <w:szCs w:val="20"/>
                <w:lang w:eastAsia="zh-CN"/>
              </w:rPr>
              <w:t>0.772</w:t>
            </w:r>
          </w:p>
        </w:tc>
      </w:tr>
    </w:tbl>
    <w:p w14:paraId="377AD768" w14:textId="407CC822" w:rsidR="009D572D" w:rsidRPr="00FD1EE5" w:rsidRDefault="0013067D" w:rsidP="00FA6501">
      <w:pPr>
        <w:spacing w:line="360" w:lineRule="auto"/>
        <w:jc w:val="both"/>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 = optimal PC</w:t>
      </w:r>
    </w:p>
    <w:p w14:paraId="3C836D73" w14:textId="239AF10A" w:rsidR="001B3CBD" w:rsidRPr="00FD1EE5" w:rsidRDefault="00FF343B" w:rsidP="006E7822">
      <w:pPr>
        <w:spacing w:line="360" w:lineRule="auto"/>
        <w:jc w:val="center"/>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Table 2: Statistical result for DAT dataset model (COMBINED</w:t>
      </w:r>
      <w:r w:rsidR="004349FE" w:rsidRPr="00FD1EE5">
        <w:rPr>
          <w:rFonts w:ascii="Times New Roman" w:eastAsiaTheme="minorEastAsia" w:hAnsi="Times New Roman" w:cs="Times New Roman"/>
          <w:color w:val="000000" w:themeColor="text1"/>
          <w:lang w:val="en-US" w:eastAsia="zh-CN"/>
        </w:rPr>
        <w:t xml:space="preserve"> model field</w:t>
      </w:r>
      <w:r w:rsidRPr="00FD1EE5">
        <w:rPr>
          <w:rFonts w:ascii="Times New Roman" w:eastAsiaTheme="minorEastAsia" w:hAnsi="Times New Roman" w:cs="Times New Roman"/>
          <w:color w:val="000000" w:themeColor="text1"/>
          <w:lang w:val="en-US" w:eastAsia="zh-CN"/>
        </w:rPr>
        <w:t>)</w:t>
      </w:r>
    </w:p>
    <w:p w14:paraId="14E9415E" w14:textId="77777777" w:rsidR="006229D5" w:rsidRPr="00FD1EE5" w:rsidRDefault="006229D5" w:rsidP="00FA6501">
      <w:pPr>
        <w:spacing w:line="360" w:lineRule="auto"/>
        <w:jc w:val="both"/>
        <w:rPr>
          <w:rFonts w:ascii="Times New Roman" w:eastAsiaTheme="minorEastAsia" w:hAnsi="Times New Roman" w:cs="Times New Roman"/>
          <w:color w:val="000000" w:themeColor="text1"/>
          <w:lang w:val="en-US" w:eastAsia="zh-CN"/>
        </w:rPr>
      </w:pPr>
    </w:p>
    <w:p w14:paraId="6D94B1EE" w14:textId="3A114B3C" w:rsidR="00A81CFD" w:rsidRPr="00FD1EE5" w:rsidRDefault="00BD6EF3" w:rsidP="00FA6501">
      <w:pPr>
        <w:spacing w:line="360" w:lineRule="auto"/>
        <w:ind w:firstLine="720"/>
        <w:jc w:val="both"/>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From the result above, we can see that the PC</w:t>
      </w:r>
      <w:r w:rsidR="00291F22" w:rsidRPr="00FD1EE5">
        <w:rPr>
          <w:rFonts w:ascii="Times New Roman" w:eastAsiaTheme="minorEastAsia" w:hAnsi="Times New Roman" w:cs="Times New Roman"/>
          <w:color w:val="000000" w:themeColor="text1"/>
          <w:lang w:val="en-US" w:eastAsia="zh-CN"/>
        </w:rPr>
        <w:t>8</w:t>
      </w:r>
      <w:r w:rsidRPr="00FD1EE5">
        <w:rPr>
          <w:rFonts w:ascii="Times New Roman" w:eastAsiaTheme="minorEastAsia" w:hAnsi="Times New Roman" w:cs="Times New Roman"/>
          <w:color w:val="000000" w:themeColor="text1"/>
          <w:lang w:val="en-US" w:eastAsia="zh-CN"/>
        </w:rPr>
        <w:t xml:space="preserve"> has the highest value</w:t>
      </w:r>
      <w:r w:rsidR="00635E14" w:rsidRPr="00FD1EE5">
        <w:rPr>
          <w:rFonts w:ascii="Times New Roman" w:eastAsiaTheme="minorEastAsia" w:hAnsi="Times New Roman" w:cs="Times New Roman"/>
          <w:color w:val="000000" w:themeColor="text1"/>
          <w:lang w:val="en-US" w:eastAsia="zh-CN"/>
        </w:rPr>
        <w:t xml:space="preserve"> of both r</w:t>
      </w:r>
      <w:r w:rsidR="00635E14" w:rsidRPr="00FD1EE5">
        <w:rPr>
          <w:rFonts w:ascii="Times New Roman" w:eastAsiaTheme="minorEastAsia" w:hAnsi="Times New Roman" w:cs="Times New Roman"/>
          <w:color w:val="000000" w:themeColor="text1"/>
          <w:vertAlign w:val="superscript"/>
          <w:lang w:val="en-US" w:eastAsia="zh-CN"/>
        </w:rPr>
        <w:t>2</w:t>
      </w:r>
      <w:r w:rsidR="00635E14" w:rsidRPr="00FD1EE5">
        <w:rPr>
          <w:rFonts w:ascii="Times New Roman" w:eastAsiaTheme="minorEastAsia" w:hAnsi="Times New Roman" w:cs="Times New Roman"/>
          <w:color w:val="000000" w:themeColor="text1"/>
          <w:lang w:val="en-US" w:eastAsia="zh-CN"/>
        </w:rPr>
        <w:t xml:space="preserve"> and the q</w:t>
      </w:r>
      <w:r w:rsidR="00635E14" w:rsidRPr="00FD1EE5">
        <w:rPr>
          <w:rFonts w:ascii="Times New Roman" w:eastAsiaTheme="minorEastAsia" w:hAnsi="Times New Roman" w:cs="Times New Roman"/>
          <w:color w:val="000000" w:themeColor="text1"/>
          <w:vertAlign w:val="superscript"/>
          <w:lang w:val="en-US" w:eastAsia="zh-CN"/>
        </w:rPr>
        <w:t>2</w:t>
      </w:r>
      <w:r w:rsidR="00635E14" w:rsidRPr="00FD1EE5">
        <w:rPr>
          <w:rFonts w:ascii="Times New Roman" w:eastAsiaTheme="minorEastAsia" w:hAnsi="Times New Roman" w:cs="Times New Roman"/>
          <w:color w:val="000000" w:themeColor="text1"/>
          <w:lang w:val="en-US" w:eastAsia="zh-CN"/>
        </w:rPr>
        <w:t xml:space="preserve"> CV value</w:t>
      </w:r>
      <w:r w:rsidR="00AA0E25" w:rsidRPr="00FD1EE5">
        <w:rPr>
          <w:rFonts w:ascii="Times New Roman" w:eastAsiaTheme="minorEastAsia" w:hAnsi="Times New Roman" w:cs="Times New Roman"/>
          <w:color w:val="000000" w:themeColor="text1"/>
          <w:lang w:val="en-US" w:eastAsia="zh-CN"/>
        </w:rPr>
        <w:t xml:space="preserve">, and SDEC value is the lowest. </w:t>
      </w:r>
      <w:r w:rsidR="00635E14" w:rsidRPr="00FD1EE5">
        <w:rPr>
          <w:rFonts w:ascii="Times New Roman" w:eastAsiaTheme="minorEastAsia" w:hAnsi="Times New Roman" w:cs="Times New Roman"/>
          <w:color w:val="000000" w:themeColor="text1"/>
          <w:lang w:val="en-US" w:eastAsia="zh-CN"/>
        </w:rPr>
        <w:t xml:space="preserve"> </w:t>
      </w:r>
      <w:r w:rsidR="00A12E1E" w:rsidRPr="00FD1EE5">
        <w:rPr>
          <w:rFonts w:ascii="Times New Roman" w:eastAsiaTheme="minorEastAsia" w:hAnsi="Times New Roman" w:cs="Times New Roman"/>
          <w:color w:val="000000" w:themeColor="text1"/>
          <w:lang w:val="en-US" w:eastAsia="zh-CN"/>
        </w:rPr>
        <w:t xml:space="preserve">The model also gives us the optimal PC combined is </w:t>
      </w:r>
      <w:r w:rsidR="00291F22" w:rsidRPr="00FD1EE5">
        <w:rPr>
          <w:rFonts w:ascii="Times New Roman" w:eastAsiaTheme="minorEastAsia" w:hAnsi="Times New Roman" w:cs="Times New Roman"/>
          <w:color w:val="000000" w:themeColor="text1"/>
          <w:lang w:val="en-US" w:eastAsia="zh-CN"/>
        </w:rPr>
        <w:t>7</w:t>
      </w:r>
      <w:r w:rsidR="007037BD" w:rsidRPr="00FD1EE5">
        <w:rPr>
          <w:rFonts w:ascii="Times New Roman" w:eastAsiaTheme="minorEastAsia" w:hAnsi="Times New Roman" w:cs="Times New Roman"/>
          <w:color w:val="000000" w:themeColor="text1"/>
          <w:lang w:val="en-US" w:eastAsia="zh-CN"/>
        </w:rPr>
        <w:t xml:space="preserve">, which is good enough and close to the </w:t>
      </w:r>
      <w:r w:rsidR="001D6D0A" w:rsidRPr="00FD1EE5">
        <w:rPr>
          <w:rFonts w:ascii="Times New Roman" w:eastAsiaTheme="minorEastAsia" w:hAnsi="Times New Roman" w:cs="Times New Roman"/>
          <w:color w:val="000000" w:themeColor="text1"/>
          <w:lang w:val="en-US" w:eastAsia="zh-CN"/>
        </w:rPr>
        <w:t>PC8</w:t>
      </w:r>
      <w:r w:rsidR="007037BD" w:rsidRPr="00FD1EE5">
        <w:rPr>
          <w:rFonts w:ascii="Times New Roman" w:eastAsiaTheme="minorEastAsia" w:hAnsi="Times New Roman" w:cs="Times New Roman"/>
          <w:color w:val="000000" w:themeColor="text1"/>
          <w:lang w:val="en-US" w:eastAsia="zh-CN"/>
        </w:rPr>
        <w:t>.</w:t>
      </w:r>
      <w:r w:rsidR="002E3FE9" w:rsidRPr="00FD1EE5">
        <w:rPr>
          <w:rFonts w:ascii="Times New Roman" w:eastAsiaTheme="minorEastAsia" w:hAnsi="Times New Roman" w:cs="Times New Roman"/>
          <w:color w:val="000000" w:themeColor="text1"/>
          <w:lang w:val="en-US" w:eastAsia="zh-CN"/>
        </w:rPr>
        <w:t xml:space="preserve"> From the data in table above, we can also obtain </w:t>
      </w:r>
      <w:r w:rsidR="003A10BB" w:rsidRPr="00FD1EE5">
        <w:rPr>
          <w:rFonts w:ascii="Times New Roman" w:eastAsiaTheme="minorEastAsia" w:hAnsi="Times New Roman" w:cs="Times New Roman"/>
          <w:color w:val="000000" w:themeColor="text1"/>
          <w:lang w:val="en-US" w:eastAsia="zh-CN"/>
        </w:rPr>
        <w:t>its</w:t>
      </w:r>
      <w:r w:rsidR="002E3FE9" w:rsidRPr="00FD1EE5">
        <w:rPr>
          <w:rFonts w:ascii="Times New Roman" w:eastAsiaTheme="minorEastAsia" w:hAnsi="Times New Roman" w:cs="Times New Roman"/>
          <w:color w:val="000000" w:themeColor="text1"/>
          <w:lang w:val="en-US" w:eastAsia="zh-CN"/>
        </w:rPr>
        <w:t xml:space="preserve"> plot as below</w:t>
      </w:r>
      <w:r w:rsidR="003A10BB" w:rsidRPr="00FD1EE5">
        <w:rPr>
          <w:rFonts w:ascii="Times New Roman" w:eastAsiaTheme="minorEastAsia" w:hAnsi="Times New Roman" w:cs="Times New Roman"/>
          <w:color w:val="000000" w:themeColor="text1"/>
          <w:lang w:val="en-US" w:eastAsia="zh-CN"/>
        </w:rPr>
        <w:t xml:space="preserve"> to better visualize</w:t>
      </w:r>
      <w:r w:rsidR="00A840A5" w:rsidRPr="00FD1EE5">
        <w:rPr>
          <w:rFonts w:ascii="Times New Roman" w:eastAsiaTheme="minorEastAsia" w:hAnsi="Times New Roman" w:cs="Times New Roman"/>
          <w:color w:val="000000" w:themeColor="text1"/>
          <w:lang w:val="en-US" w:eastAsia="zh-CN"/>
        </w:rPr>
        <w:t xml:space="preserve">. </w:t>
      </w:r>
    </w:p>
    <w:p w14:paraId="31DF23D6" w14:textId="77777777" w:rsidR="00F97B28" w:rsidRPr="00FD1EE5" w:rsidRDefault="00F97B28" w:rsidP="00FA6501">
      <w:pPr>
        <w:spacing w:line="360" w:lineRule="auto"/>
        <w:jc w:val="both"/>
        <w:rPr>
          <w:rFonts w:ascii="Times New Roman" w:eastAsiaTheme="minorEastAsia" w:hAnsi="Times New Roman" w:cs="Times New Roman"/>
          <w:color w:val="000000" w:themeColor="text1"/>
          <w:lang w:val="en-MY" w:eastAsia="zh-CN"/>
        </w:rPr>
      </w:pPr>
    </w:p>
    <w:p w14:paraId="1C10737B" w14:textId="77777777" w:rsidR="003B1659" w:rsidRPr="00FD1EE5" w:rsidRDefault="003B1659" w:rsidP="00FA6501">
      <w:pPr>
        <w:spacing w:line="360" w:lineRule="auto"/>
        <w:jc w:val="both"/>
        <w:rPr>
          <w:rFonts w:ascii="Times New Roman" w:eastAsiaTheme="minorEastAsia" w:hAnsi="Times New Roman" w:cs="Times New Roman"/>
          <w:color w:val="000000" w:themeColor="text1"/>
          <w:lang w:val="en-US" w:eastAsia="zh-CN"/>
        </w:rPr>
      </w:pPr>
    </w:p>
    <w:p w14:paraId="71D4EC3C" w14:textId="77777777" w:rsidR="00041558" w:rsidRPr="00FD1EE5" w:rsidRDefault="00006F04" w:rsidP="00041558">
      <w:pPr>
        <w:keepNext/>
        <w:spacing w:line="360" w:lineRule="auto"/>
        <w:jc w:val="center"/>
        <w:rPr>
          <w:rFonts w:ascii="Times New Roman" w:hAnsi="Times New Roman" w:cs="Times New Roman"/>
          <w:color w:val="000000" w:themeColor="text1"/>
        </w:rPr>
      </w:pPr>
      <w:r w:rsidRPr="00FD1EE5">
        <w:rPr>
          <w:rFonts w:ascii="Times New Roman" w:hAnsi="Times New Roman" w:cs="Times New Roman"/>
          <w:noProof/>
          <w:color w:val="000000" w:themeColor="text1"/>
          <w:lang w:val="en-US"/>
        </w:rPr>
        <w:lastRenderedPageBreak/>
        <w:drawing>
          <wp:inline distT="0" distB="0" distL="0" distR="0" wp14:anchorId="7A09F412" wp14:editId="4B054FBF">
            <wp:extent cx="4285755" cy="2753466"/>
            <wp:effectExtent l="19050" t="19050" r="19685" b="27940"/>
            <wp:docPr id="208985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90643" cy="2756606"/>
                    </a:xfrm>
                    <a:prstGeom prst="rect">
                      <a:avLst/>
                    </a:prstGeom>
                    <a:noFill/>
                    <a:ln>
                      <a:solidFill>
                        <a:schemeClr val="accent1"/>
                      </a:solidFill>
                    </a:ln>
                  </pic:spPr>
                </pic:pic>
              </a:graphicData>
            </a:graphic>
          </wp:inline>
        </w:drawing>
      </w:r>
    </w:p>
    <w:p w14:paraId="082F6741" w14:textId="63041886" w:rsidR="00B75020" w:rsidRPr="00FD1EE5" w:rsidRDefault="00041558" w:rsidP="00041558">
      <w:pPr>
        <w:pStyle w:val="Caption"/>
        <w:jc w:val="center"/>
        <w:rPr>
          <w:rFonts w:ascii="Times New Roman" w:eastAsiaTheme="minorEastAsia" w:hAnsi="Times New Roman" w:cs="Times New Roman"/>
          <w:color w:val="000000" w:themeColor="text1"/>
          <w:lang w:val="en-US" w:eastAsia="zh-CN"/>
        </w:rPr>
      </w:pPr>
      <w:r w:rsidRPr="00FD1EE5">
        <w:rPr>
          <w:rFonts w:ascii="Times New Roman" w:hAnsi="Times New Roman" w:cs="Times New Roman"/>
          <w:color w:val="000000" w:themeColor="text1"/>
        </w:rPr>
        <w:t xml:space="preserve">Figure </w:t>
      </w:r>
      <w:r w:rsidRPr="00FD1EE5">
        <w:rPr>
          <w:rFonts w:ascii="Times New Roman" w:hAnsi="Times New Roman" w:cs="Times New Roman"/>
          <w:color w:val="000000" w:themeColor="text1"/>
        </w:rPr>
        <w:fldChar w:fldCharType="begin"/>
      </w:r>
      <w:r w:rsidRPr="00FD1EE5">
        <w:rPr>
          <w:rFonts w:ascii="Times New Roman" w:hAnsi="Times New Roman" w:cs="Times New Roman"/>
          <w:color w:val="000000" w:themeColor="text1"/>
        </w:rPr>
        <w:instrText xml:space="preserve"> SEQ Figure \* ARABIC </w:instrText>
      </w:r>
      <w:r w:rsidRPr="00FD1EE5">
        <w:rPr>
          <w:rFonts w:ascii="Times New Roman" w:hAnsi="Times New Roman" w:cs="Times New Roman"/>
          <w:color w:val="000000" w:themeColor="text1"/>
        </w:rPr>
        <w:fldChar w:fldCharType="separate"/>
      </w:r>
      <w:r w:rsidR="00781D4D" w:rsidRPr="00FD1EE5">
        <w:rPr>
          <w:rFonts w:ascii="Times New Roman" w:hAnsi="Times New Roman" w:cs="Times New Roman"/>
          <w:noProof/>
          <w:color w:val="000000" w:themeColor="text1"/>
        </w:rPr>
        <w:t>4</w:t>
      </w:r>
      <w:r w:rsidRPr="00FD1EE5">
        <w:rPr>
          <w:rFonts w:ascii="Times New Roman" w:hAnsi="Times New Roman" w:cs="Times New Roman"/>
          <w:color w:val="000000" w:themeColor="text1"/>
        </w:rPr>
        <w:fldChar w:fldCharType="end"/>
      </w:r>
      <w:r w:rsidRPr="00FD1EE5">
        <w:rPr>
          <w:rFonts w:ascii="Times New Roman" w:hAnsi="Times New Roman" w:cs="Times New Roman"/>
          <w:color w:val="000000" w:themeColor="text1"/>
        </w:rPr>
        <w:t>: dependence of the r2/q2 values with the principle components.</w:t>
      </w:r>
    </w:p>
    <w:p w14:paraId="53EE7F75" w14:textId="77777777" w:rsidR="00A81CFD" w:rsidRPr="00FD1EE5" w:rsidRDefault="00A81CFD" w:rsidP="00FA6501">
      <w:pPr>
        <w:spacing w:line="360" w:lineRule="auto"/>
        <w:jc w:val="both"/>
        <w:rPr>
          <w:rFonts w:ascii="Times New Roman" w:eastAsiaTheme="minorEastAsia" w:hAnsi="Times New Roman" w:cs="Times New Roman"/>
          <w:color w:val="000000" w:themeColor="text1"/>
          <w:lang w:val="en-US" w:eastAsia="zh-CN"/>
        </w:rPr>
      </w:pPr>
    </w:p>
    <w:p w14:paraId="4ED3B0D7" w14:textId="77777777" w:rsidR="00041558" w:rsidRPr="00FD1EE5" w:rsidRDefault="00006F04" w:rsidP="00041558">
      <w:pPr>
        <w:keepNext/>
        <w:spacing w:line="360" w:lineRule="auto"/>
        <w:jc w:val="center"/>
        <w:rPr>
          <w:rFonts w:ascii="Times New Roman" w:hAnsi="Times New Roman" w:cs="Times New Roman"/>
          <w:color w:val="000000" w:themeColor="text1"/>
        </w:rPr>
      </w:pPr>
      <w:r w:rsidRPr="00FD1EE5">
        <w:rPr>
          <w:rFonts w:ascii="Times New Roman" w:hAnsi="Times New Roman" w:cs="Times New Roman"/>
          <w:noProof/>
          <w:color w:val="000000" w:themeColor="text1"/>
          <w:lang w:val="en-US" w:eastAsia="zh-CN"/>
        </w:rPr>
        <w:drawing>
          <wp:inline distT="0" distB="0" distL="0" distR="0" wp14:anchorId="6C4195B7" wp14:editId="673E2991">
            <wp:extent cx="4167002" cy="2677171"/>
            <wp:effectExtent l="19050" t="19050" r="24130" b="27940"/>
            <wp:docPr id="1738260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85183" cy="2688851"/>
                    </a:xfrm>
                    <a:prstGeom prst="rect">
                      <a:avLst/>
                    </a:prstGeom>
                    <a:noFill/>
                    <a:ln>
                      <a:solidFill>
                        <a:schemeClr val="accent1"/>
                      </a:solidFill>
                    </a:ln>
                  </pic:spPr>
                </pic:pic>
              </a:graphicData>
            </a:graphic>
          </wp:inline>
        </w:drawing>
      </w:r>
    </w:p>
    <w:p w14:paraId="47E3AE1B" w14:textId="65BC83CF" w:rsidR="0005011C" w:rsidRPr="00FD1EE5" w:rsidRDefault="00041558" w:rsidP="00041558">
      <w:pPr>
        <w:pStyle w:val="Caption"/>
        <w:jc w:val="center"/>
        <w:rPr>
          <w:rFonts w:ascii="Times New Roman" w:hAnsi="Times New Roman" w:cs="Times New Roman"/>
          <w:color w:val="000000" w:themeColor="text1"/>
          <w:lang w:val="en-US" w:eastAsia="zh-CN"/>
        </w:rPr>
      </w:pPr>
      <w:r w:rsidRPr="00FD1EE5">
        <w:rPr>
          <w:rFonts w:ascii="Times New Roman" w:hAnsi="Times New Roman" w:cs="Times New Roman"/>
          <w:color w:val="000000" w:themeColor="text1"/>
        </w:rPr>
        <w:t xml:space="preserve">Figure </w:t>
      </w:r>
      <w:r w:rsidRPr="00FD1EE5">
        <w:rPr>
          <w:rFonts w:ascii="Times New Roman" w:hAnsi="Times New Roman" w:cs="Times New Roman"/>
          <w:color w:val="000000" w:themeColor="text1"/>
        </w:rPr>
        <w:fldChar w:fldCharType="begin"/>
      </w:r>
      <w:r w:rsidRPr="00FD1EE5">
        <w:rPr>
          <w:rFonts w:ascii="Times New Roman" w:hAnsi="Times New Roman" w:cs="Times New Roman"/>
          <w:color w:val="000000" w:themeColor="text1"/>
        </w:rPr>
        <w:instrText xml:space="preserve"> SEQ Figure \* ARABIC </w:instrText>
      </w:r>
      <w:r w:rsidRPr="00FD1EE5">
        <w:rPr>
          <w:rFonts w:ascii="Times New Roman" w:hAnsi="Times New Roman" w:cs="Times New Roman"/>
          <w:color w:val="000000" w:themeColor="text1"/>
        </w:rPr>
        <w:fldChar w:fldCharType="separate"/>
      </w:r>
      <w:r w:rsidR="00781D4D" w:rsidRPr="00FD1EE5">
        <w:rPr>
          <w:rFonts w:ascii="Times New Roman" w:hAnsi="Times New Roman" w:cs="Times New Roman"/>
          <w:noProof/>
          <w:color w:val="000000" w:themeColor="text1"/>
        </w:rPr>
        <w:t>5</w:t>
      </w:r>
      <w:r w:rsidRPr="00FD1EE5">
        <w:rPr>
          <w:rFonts w:ascii="Times New Roman" w:hAnsi="Times New Roman" w:cs="Times New Roman"/>
          <w:color w:val="000000" w:themeColor="text1"/>
        </w:rPr>
        <w:fldChar w:fldCharType="end"/>
      </w:r>
      <w:r w:rsidRPr="00FD1EE5">
        <w:rPr>
          <w:rFonts w:ascii="Times New Roman" w:hAnsi="Times New Roman" w:cs="Times New Roman"/>
          <w:color w:val="000000" w:themeColor="text1"/>
        </w:rPr>
        <w:t>: Dependence of the SDEC / SDEP values with the principle components.</w:t>
      </w:r>
    </w:p>
    <w:p w14:paraId="53D80903" w14:textId="77777777" w:rsidR="00DC7A5C" w:rsidRPr="00FD1EE5" w:rsidRDefault="00DC7A5C" w:rsidP="00FA6501">
      <w:pPr>
        <w:spacing w:line="360" w:lineRule="auto"/>
        <w:jc w:val="both"/>
        <w:rPr>
          <w:rFonts w:ascii="Times New Roman" w:eastAsiaTheme="minorEastAsia" w:hAnsi="Times New Roman" w:cs="Times New Roman"/>
          <w:color w:val="000000" w:themeColor="text1"/>
          <w:lang w:val="en-US" w:eastAsia="zh-CN"/>
        </w:rPr>
      </w:pPr>
    </w:p>
    <w:p w14:paraId="4DCE4FA8" w14:textId="77777777" w:rsidR="00E25DD4" w:rsidRPr="00FD1EE5" w:rsidRDefault="00E25DD4" w:rsidP="00FA6501">
      <w:pPr>
        <w:spacing w:line="360" w:lineRule="auto"/>
        <w:jc w:val="both"/>
        <w:rPr>
          <w:rFonts w:ascii="Times New Roman" w:eastAsiaTheme="minorEastAsia" w:hAnsi="Times New Roman" w:cs="Times New Roman"/>
          <w:color w:val="000000" w:themeColor="text1"/>
          <w:lang w:val="en-US" w:eastAsia="zh-CN"/>
        </w:rPr>
      </w:pPr>
    </w:p>
    <w:p w14:paraId="3E95C58E" w14:textId="77777777" w:rsidR="00C150CE" w:rsidRPr="00FD1EE5" w:rsidRDefault="00C150CE">
      <w:pPr>
        <w:spacing w:line="278" w:lineRule="auto"/>
        <w:rPr>
          <w:rFonts w:ascii="Times New Roman" w:eastAsiaTheme="majorEastAsia" w:hAnsi="Times New Roman" w:cs="Times New Roman"/>
          <w:color w:val="000000" w:themeColor="text1"/>
          <w:sz w:val="28"/>
          <w:szCs w:val="28"/>
          <w:lang w:val="en-US"/>
        </w:rPr>
      </w:pPr>
      <w:r w:rsidRPr="00FD1EE5">
        <w:rPr>
          <w:color w:val="000000" w:themeColor="text1"/>
        </w:rPr>
        <w:br w:type="page"/>
      </w:r>
    </w:p>
    <w:p w14:paraId="78CF080A" w14:textId="5C601A13" w:rsidR="00E25DD4" w:rsidRPr="00FD1EE5" w:rsidRDefault="00615602" w:rsidP="00781D4D">
      <w:pPr>
        <w:pStyle w:val="Heading3"/>
        <w:spacing w:line="360" w:lineRule="auto"/>
        <w:rPr>
          <w:color w:val="000000" w:themeColor="text1"/>
        </w:rPr>
      </w:pPr>
      <w:r w:rsidRPr="00FD1EE5">
        <w:rPr>
          <w:color w:val="000000" w:themeColor="text1"/>
        </w:rPr>
        <w:lastRenderedPageBreak/>
        <w:t>Exp /</w:t>
      </w:r>
      <w:proofErr w:type="spellStart"/>
      <w:r w:rsidRPr="00FD1EE5">
        <w:rPr>
          <w:color w:val="000000" w:themeColor="text1"/>
        </w:rPr>
        <w:t>Recalcd</w:t>
      </w:r>
      <w:proofErr w:type="spellEnd"/>
      <w:r w:rsidRPr="00FD1EE5">
        <w:rPr>
          <w:color w:val="000000" w:themeColor="text1"/>
        </w:rPr>
        <w:t xml:space="preserve"> / Pred Activities</w:t>
      </w:r>
    </w:p>
    <w:p w14:paraId="20C0AC8D" w14:textId="77777777" w:rsidR="00781D4D" w:rsidRPr="00FD1EE5" w:rsidRDefault="00A840A5" w:rsidP="00781D4D">
      <w:pPr>
        <w:keepNext/>
        <w:spacing w:line="360" w:lineRule="auto"/>
        <w:jc w:val="center"/>
        <w:rPr>
          <w:color w:val="000000" w:themeColor="text1"/>
        </w:rPr>
      </w:pPr>
      <w:r w:rsidRPr="00FD1EE5">
        <w:rPr>
          <w:rFonts w:ascii="Times New Roman" w:eastAsiaTheme="minorEastAsia" w:hAnsi="Times New Roman" w:cs="Times New Roman"/>
          <w:noProof/>
          <w:color w:val="000000" w:themeColor="text1"/>
          <w:lang w:val="en-US" w:eastAsia="zh-CN"/>
        </w:rPr>
        <w:drawing>
          <wp:inline distT="0" distB="0" distL="0" distR="0" wp14:anchorId="2DBF0259" wp14:editId="49803AD3">
            <wp:extent cx="3881994" cy="2494062"/>
            <wp:effectExtent l="19050" t="19050" r="23495" b="20955"/>
            <wp:docPr id="263459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93824" cy="2501662"/>
                    </a:xfrm>
                    <a:prstGeom prst="rect">
                      <a:avLst/>
                    </a:prstGeom>
                    <a:noFill/>
                    <a:ln>
                      <a:solidFill>
                        <a:schemeClr val="accent1"/>
                      </a:solidFill>
                    </a:ln>
                  </pic:spPr>
                </pic:pic>
              </a:graphicData>
            </a:graphic>
          </wp:inline>
        </w:drawing>
      </w:r>
    </w:p>
    <w:p w14:paraId="0185A55B" w14:textId="7248E464" w:rsidR="0005011C" w:rsidRPr="00FD1EE5" w:rsidRDefault="00781D4D" w:rsidP="00781D4D">
      <w:pPr>
        <w:pStyle w:val="Caption"/>
        <w:jc w:val="center"/>
        <w:rPr>
          <w:rFonts w:ascii="Times New Roman" w:eastAsiaTheme="minorEastAsia" w:hAnsi="Times New Roman" w:cs="Times New Roman"/>
          <w:color w:val="000000" w:themeColor="text1"/>
          <w:lang w:val="en-US" w:eastAsia="zh-CN"/>
        </w:rPr>
      </w:pPr>
      <w:r w:rsidRPr="00FD1EE5">
        <w:rPr>
          <w:rFonts w:ascii="Times New Roman" w:hAnsi="Times New Roman" w:cs="Times New Roman"/>
          <w:color w:val="000000" w:themeColor="text1"/>
        </w:rPr>
        <w:t xml:space="preserve">Figure </w:t>
      </w:r>
      <w:r w:rsidRPr="00FD1EE5">
        <w:rPr>
          <w:rFonts w:ascii="Times New Roman" w:hAnsi="Times New Roman" w:cs="Times New Roman"/>
          <w:color w:val="000000" w:themeColor="text1"/>
        </w:rPr>
        <w:fldChar w:fldCharType="begin"/>
      </w:r>
      <w:r w:rsidRPr="00FD1EE5">
        <w:rPr>
          <w:rFonts w:ascii="Times New Roman" w:hAnsi="Times New Roman" w:cs="Times New Roman"/>
          <w:color w:val="000000" w:themeColor="text1"/>
        </w:rPr>
        <w:instrText xml:space="preserve"> SEQ Figure \* ARABIC </w:instrText>
      </w:r>
      <w:r w:rsidRPr="00FD1EE5">
        <w:rPr>
          <w:rFonts w:ascii="Times New Roman" w:hAnsi="Times New Roman" w:cs="Times New Roman"/>
          <w:color w:val="000000" w:themeColor="text1"/>
        </w:rPr>
        <w:fldChar w:fldCharType="separate"/>
      </w:r>
      <w:r w:rsidRPr="00FD1EE5">
        <w:rPr>
          <w:rFonts w:ascii="Times New Roman" w:hAnsi="Times New Roman" w:cs="Times New Roman"/>
          <w:noProof/>
          <w:color w:val="000000" w:themeColor="text1"/>
        </w:rPr>
        <w:t>6</w:t>
      </w:r>
      <w:r w:rsidRPr="00FD1EE5">
        <w:rPr>
          <w:rFonts w:ascii="Times New Roman" w:hAnsi="Times New Roman" w:cs="Times New Roman"/>
          <w:color w:val="000000" w:themeColor="text1"/>
        </w:rPr>
        <w:fldChar w:fldCharType="end"/>
      </w:r>
      <w:r w:rsidRPr="00FD1EE5">
        <w:rPr>
          <w:rFonts w:ascii="Times New Roman" w:hAnsi="Times New Roman" w:cs="Times New Roman"/>
          <w:color w:val="000000" w:themeColor="text1"/>
        </w:rPr>
        <w:t>: Recalculated and predicted versus the experimental activities</w:t>
      </w:r>
    </w:p>
    <w:p w14:paraId="2FA9BC77" w14:textId="00342348" w:rsidR="00803D5A" w:rsidRPr="00FD1EE5" w:rsidRDefault="00E25DD4" w:rsidP="00AE38F6">
      <w:pPr>
        <w:spacing w:line="360" w:lineRule="auto"/>
        <w:ind w:firstLine="720"/>
        <w:jc w:val="both"/>
        <w:rPr>
          <w:rFonts w:ascii="Times New Roman" w:hAnsi="Times New Roman" w:cs="Times New Roman"/>
          <w:color w:val="000000" w:themeColor="text1"/>
          <w:lang w:val="en-US"/>
        </w:rPr>
      </w:pPr>
      <w:r w:rsidRPr="00FD1EE5">
        <w:rPr>
          <w:rFonts w:ascii="Times New Roman" w:hAnsi="Times New Roman" w:cs="Times New Roman"/>
          <w:color w:val="000000" w:themeColor="text1"/>
          <w:lang w:val="en-US"/>
        </w:rPr>
        <w:t xml:space="preserve">This is the plot, comparing the experimental </w:t>
      </w:r>
      <w:proofErr w:type="gramStart"/>
      <w:r w:rsidRPr="00FD1EE5">
        <w:rPr>
          <w:rFonts w:ascii="Times New Roman" w:hAnsi="Times New Roman" w:cs="Times New Roman"/>
          <w:color w:val="000000" w:themeColor="text1"/>
          <w:lang w:val="en-US"/>
        </w:rPr>
        <w:t>potencies,</w:t>
      </w:r>
      <w:proofErr w:type="gramEnd"/>
      <w:r w:rsidRPr="00FD1EE5">
        <w:rPr>
          <w:rFonts w:ascii="Times New Roman" w:hAnsi="Times New Roman" w:cs="Times New Roman"/>
          <w:color w:val="000000" w:themeColor="text1"/>
          <w:lang w:val="en-US"/>
        </w:rPr>
        <w:t xml:space="preserve"> with those recalculated / predicted by the model. </w:t>
      </w:r>
      <w:r w:rsidR="00BE2153" w:rsidRPr="00FD1EE5">
        <w:rPr>
          <w:rFonts w:ascii="Times New Roman" w:hAnsi="Times New Roman" w:cs="Times New Roman"/>
          <w:color w:val="000000" w:themeColor="text1"/>
          <w:lang w:val="en-US"/>
        </w:rPr>
        <w:t xml:space="preserve">The data is from the PC7. </w:t>
      </w:r>
      <w:r w:rsidR="00C736B8" w:rsidRPr="00FD1EE5">
        <w:rPr>
          <w:rFonts w:ascii="Times New Roman" w:hAnsi="Times New Roman" w:cs="Times New Roman"/>
          <w:color w:val="000000" w:themeColor="text1"/>
          <w:lang w:val="en-US"/>
        </w:rPr>
        <w:t>The values are in the table below</w:t>
      </w:r>
      <w:r w:rsidR="00064566" w:rsidRPr="00FD1EE5">
        <w:rPr>
          <w:rFonts w:ascii="Times New Roman" w:hAnsi="Times New Roman" w:cs="Times New Roman"/>
          <w:color w:val="000000" w:themeColor="text1"/>
          <w:lang w:val="en-US"/>
        </w:rPr>
        <w:t xml:space="preserve">, arranged by the </w:t>
      </w:r>
      <w:r w:rsidR="00EC1F64" w:rsidRPr="00FD1EE5">
        <w:rPr>
          <w:rFonts w:ascii="Times New Roman" w:hAnsi="Times New Roman" w:cs="Times New Roman"/>
          <w:color w:val="000000" w:themeColor="text1"/>
          <w:lang w:val="en-US"/>
        </w:rPr>
        <w:t>number</w:t>
      </w:r>
      <w:r w:rsidR="00C736B8" w:rsidRPr="00FD1EE5">
        <w:rPr>
          <w:rFonts w:ascii="Times New Roman" w:hAnsi="Times New Roman" w:cs="Times New Roman"/>
          <w:color w:val="000000" w:themeColor="text1"/>
          <w:lang w:val="en-US"/>
        </w:rPr>
        <w:t>:</w:t>
      </w:r>
      <w:r w:rsidR="00FF343B" w:rsidRPr="00FD1EE5">
        <w:rPr>
          <w:rFonts w:ascii="Times New Roman" w:hAnsi="Times New Roman" w:cs="Times New Roman"/>
          <w:color w:val="000000" w:themeColor="text1"/>
          <w:lang w:val="en-US"/>
        </w:rPr>
        <w:t xml:space="preserve"> </w:t>
      </w:r>
      <w:r w:rsidR="00511826" w:rsidRPr="00FD1EE5">
        <w:rPr>
          <w:rFonts w:ascii="Times New Roman" w:hAnsi="Times New Roman" w:cs="Times New Roman"/>
          <w:color w:val="000000" w:themeColor="text1"/>
          <w:lang w:val="en-US"/>
        </w:rPr>
        <w:t>We can see that the molecule</w:t>
      </w:r>
      <w:r w:rsidR="0054317F" w:rsidRPr="00FD1EE5">
        <w:rPr>
          <w:rFonts w:ascii="Times New Roman" w:hAnsi="Times New Roman" w:cs="Times New Roman"/>
          <w:color w:val="000000" w:themeColor="text1"/>
          <w:lang w:val="en-US"/>
        </w:rPr>
        <w:t xml:space="preserve"> highlighted in yellow, which has the lowest activity, while the molecule highlighted in green has the highest activity. </w:t>
      </w:r>
      <w:r w:rsidR="00511826" w:rsidRPr="00FD1EE5">
        <w:rPr>
          <w:rFonts w:ascii="Times New Roman" w:hAnsi="Times New Roman" w:cs="Times New Roman"/>
          <w:color w:val="000000" w:themeColor="text1"/>
          <w:lang w:val="en-US"/>
        </w:rPr>
        <w:t xml:space="preserve"> </w:t>
      </w:r>
    </w:p>
    <w:tbl>
      <w:tblPr>
        <w:tblStyle w:val="TableGrid"/>
        <w:tblW w:w="0" w:type="auto"/>
        <w:jc w:val="center"/>
        <w:tblLook w:val="04A0" w:firstRow="1" w:lastRow="0" w:firstColumn="1" w:lastColumn="0" w:noHBand="0" w:noVBand="1"/>
      </w:tblPr>
      <w:tblGrid>
        <w:gridCol w:w="960"/>
        <w:gridCol w:w="960"/>
        <w:gridCol w:w="960"/>
        <w:gridCol w:w="960"/>
        <w:gridCol w:w="960"/>
        <w:gridCol w:w="960"/>
        <w:gridCol w:w="960"/>
        <w:gridCol w:w="960"/>
        <w:gridCol w:w="1050"/>
      </w:tblGrid>
      <w:tr w:rsidR="00FD1EE5" w:rsidRPr="00FD1EE5" w14:paraId="04D2C386" w14:textId="77777777" w:rsidTr="007939DE">
        <w:trPr>
          <w:trHeight w:val="288"/>
          <w:jc w:val="center"/>
        </w:trPr>
        <w:tc>
          <w:tcPr>
            <w:tcW w:w="960" w:type="dxa"/>
            <w:shd w:val="clear" w:color="auto" w:fill="BFBFBF" w:themeFill="background1" w:themeFillShade="BF"/>
            <w:noWrap/>
            <w:hideMark/>
          </w:tcPr>
          <w:p w14:paraId="541A25EE" w14:textId="77777777" w:rsidR="00054509" w:rsidRPr="00FD1EE5" w:rsidRDefault="00054509" w:rsidP="00054509">
            <w:pPr>
              <w:spacing w:line="360" w:lineRule="auto"/>
              <w:jc w:val="both"/>
              <w:rPr>
                <w:rFonts w:ascii="Times New Roman" w:hAnsi="Times New Roman" w:cs="Times New Roman"/>
                <w:color w:val="000000" w:themeColor="text1"/>
                <w:sz w:val="16"/>
                <w:szCs w:val="16"/>
                <w:lang w:val="en-MY"/>
              </w:rPr>
            </w:pPr>
          </w:p>
        </w:tc>
        <w:tc>
          <w:tcPr>
            <w:tcW w:w="960" w:type="dxa"/>
            <w:shd w:val="clear" w:color="auto" w:fill="BFBFBF" w:themeFill="background1" w:themeFillShade="BF"/>
            <w:noWrap/>
            <w:hideMark/>
          </w:tcPr>
          <w:p w14:paraId="0A2DF9E0"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ID</w:t>
            </w:r>
          </w:p>
        </w:tc>
        <w:tc>
          <w:tcPr>
            <w:tcW w:w="960" w:type="dxa"/>
            <w:shd w:val="clear" w:color="auto" w:fill="BFBFBF" w:themeFill="background1" w:themeFillShade="BF"/>
            <w:noWrap/>
            <w:hideMark/>
          </w:tcPr>
          <w:p w14:paraId="20D7B4C2"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Name</w:t>
            </w:r>
          </w:p>
        </w:tc>
        <w:tc>
          <w:tcPr>
            <w:tcW w:w="960" w:type="dxa"/>
            <w:shd w:val="clear" w:color="auto" w:fill="BFBFBF" w:themeFill="background1" w:themeFillShade="BF"/>
            <w:noWrap/>
            <w:hideMark/>
          </w:tcPr>
          <w:p w14:paraId="0E3E3AAA"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Exp</w:t>
            </w:r>
          </w:p>
        </w:tc>
        <w:tc>
          <w:tcPr>
            <w:tcW w:w="960" w:type="dxa"/>
            <w:shd w:val="clear" w:color="auto" w:fill="BFBFBF" w:themeFill="background1" w:themeFillShade="BF"/>
            <w:noWrap/>
            <w:hideMark/>
          </w:tcPr>
          <w:p w14:paraId="045D4A7A"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Fit/Pred</w:t>
            </w:r>
          </w:p>
        </w:tc>
        <w:tc>
          <w:tcPr>
            <w:tcW w:w="960" w:type="dxa"/>
            <w:shd w:val="clear" w:color="auto" w:fill="BFBFBF" w:themeFill="background1" w:themeFillShade="BF"/>
            <w:noWrap/>
            <w:hideMark/>
          </w:tcPr>
          <w:p w14:paraId="09FEDF13"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Err Fit/Pred</w:t>
            </w:r>
          </w:p>
        </w:tc>
        <w:tc>
          <w:tcPr>
            <w:tcW w:w="960" w:type="dxa"/>
            <w:shd w:val="clear" w:color="auto" w:fill="BFBFBF" w:themeFill="background1" w:themeFillShade="BF"/>
            <w:noWrap/>
            <w:hideMark/>
          </w:tcPr>
          <w:p w14:paraId="11C08A96"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CV</w:t>
            </w:r>
          </w:p>
        </w:tc>
        <w:tc>
          <w:tcPr>
            <w:tcW w:w="960" w:type="dxa"/>
            <w:shd w:val="clear" w:color="auto" w:fill="BFBFBF" w:themeFill="background1" w:themeFillShade="BF"/>
            <w:noWrap/>
            <w:hideMark/>
          </w:tcPr>
          <w:p w14:paraId="22915630"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Err CV</w:t>
            </w:r>
          </w:p>
        </w:tc>
        <w:tc>
          <w:tcPr>
            <w:tcW w:w="1050" w:type="dxa"/>
            <w:shd w:val="clear" w:color="auto" w:fill="BFBFBF" w:themeFill="background1" w:themeFillShade="BF"/>
            <w:noWrap/>
            <w:hideMark/>
          </w:tcPr>
          <w:p w14:paraId="3CA44408"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Mol Set</w:t>
            </w:r>
          </w:p>
        </w:tc>
      </w:tr>
      <w:tr w:rsidR="00FD1EE5" w:rsidRPr="00FD1EE5" w14:paraId="0C4FFBDB" w14:textId="77777777" w:rsidTr="007939DE">
        <w:trPr>
          <w:trHeight w:val="288"/>
          <w:jc w:val="center"/>
        </w:trPr>
        <w:tc>
          <w:tcPr>
            <w:tcW w:w="960" w:type="dxa"/>
            <w:shd w:val="clear" w:color="auto" w:fill="FFFF00"/>
            <w:noWrap/>
            <w:hideMark/>
          </w:tcPr>
          <w:p w14:paraId="24A38C47"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w:t>
            </w:r>
          </w:p>
        </w:tc>
        <w:tc>
          <w:tcPr>
            <w:tcW w:w="960" w:type="dxa"/>
            <w:shd w:val="clear" w:color="auto" w:fill="FFFF00"/>
            <w:noWrap/>
            <w:hideMark/>
          </w:tcPr>
          <w:p w14:paraId="314933CB"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1775937</w:t>
            </w:r>
          </w:p>
        </w:tc>
        <w:tc>
          <w:tcPr>
            <w:tcW w:w="960" w:type="dxa"/>
            <w:shd w:val="clear" w:color="auto" w:fill="FFFF00"/>
            <w:noWrap/>
            <w:hideMark/>
          </w:tcPr>
          <w:p w14:paraId="6054CED5"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1a</w:t>
            </w:r>
          </w:p>
        </w:tc>
        <w:tc>
          <w:tcPr>
            <w:tcW w:w="960" w:type="dxa"/>
            <w:shd w:val="clear" w:color="auto" w:fill="FFFF00"/>
            <w:noWrap/>
            <w:hideMark/>
          </w:tcPr>
          <w:p w14:paraId="308FA449"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3.76</w:t>
            </w:r>
          </w:p>
        </w:tc>
        <w:tc>
          <w:tcPr>
            <w:tcW w:w="960" w:type="dxa"/>
            <w:shd w:val="clear" w:color="auto" w:fill="FFFF00"/>
            <w:noWrap/>
            <w:hideMark/>
          </w:tcPr>
          <w:p w14:paraId="119E555F"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3.731</w:t>
            </w:r>
          </w:p>
        </w:tc>
        <w:tc>
          <w:tcPr>
            <w:tcW w:w="960" w:type="dxa"/>
            <w:shd w:val="clear" w:color="auto" w:fill="FFFF00"/>
            <w:noWrap/>
            <w:hideMark/>
          </w:tcPr>
          <w:p w14:paraId="023DD09E"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0.029</w:t>
            </w:r>
          </w:p>
        </w:tc>
        <w:tc>
          <w:tcPr>
            <w:tcW w:w="960" w:type="dxa"/>
            <w:shd w:val="clear" w:color="auto" w:fill="FFFF00"/>
            <w:noWrap/>
            <w:hideMark/>
          </w:tcPr>
          <w:p w14:paraId="1878EC3B"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4.861</w:t>
            </w:r>
          </w:p>
        </w:tc>
        <w:tc>
          <w:tcPr>
            <w:tcW w:w="960" w:type="dxa"/>
            <w:shd w:val="clear" w:color="auto" w:fill="FFFF00"/>
            <w:noWrap/>
            <w:hideMark/>
          </w:tcPr>
          <w:p w14:paraId="720B5B11"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-1.101</w:t>
            </w:r>
          </w:p>
        </w:tc>
        <w:tc>
          <w:tcPr>
            <w:tcW w:w="1050" w:type="dxa"/>
            <w:shd w:val="clear" w:color="auto" w:fill="00B0F0"/>
            <w:noWrap/>
            <w:hideMark/>
          </w:tcPr>
          <w:p w14:paraId="38B17E88"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Training Set</w:t>
            </w:r>
          </w:p>
        </w:tc>
      </w:tr>
      <w:tr w:rsidR="00FD1EE5" w:rsidRPr="00FD1EE5" w14:paraId="6C41DF8F" w14:textId="77777777" w:rsidTr="007939DE">
        <w:trPr>
          <w:trHeight w:val="288"/>
          <w:jc w:val="center"/>
        </w:trPr>
        <w:tc>
          <w:tcPr>
            <w:tcW w:w="960" w:type="dxa"/>
            <w:noWrap/>
            <w:hideMark/>
          </w:tcPr>
          <w:p w14:paraId="737DA8DE"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2</w:t>
            </w:r>
          </w:p>
        </w:tc>
        <w:tc>
          <w:tcPr>
            <w:tcW w:w="960" w:type="dxa"/>
            <w:noWrap/>
            <w:hideMark/>
          </w:tcPr>
          <w:p w14:paraId="36C44236"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1775938</w:t>
            </w:r>
          </w:p>
        </w:tc>
        <w:tc>
          <w:tcPr>
            <w:tcW w:w="960" w:type="dxa"/>
            <w:noWrap/>
            <w:hideMark/>
          </w:tcPr>
          <w:p w14:paraId="222CEB4F"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1b</w:t>
            </w:r>
          </w:p>
        </w:tc>
        <w:tc>
          <w:tcPr>
            <w:tcW w:w="960" w:type="dxa"/>
            <w:noWrap/>
            <w:hideMark/>
          </w:tcPr>
          <w:p w14:paraId="304BF970"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6.63</w:t>
            </w:r>
          </w:p>
        </w:tc>
        <w:tc>
          <w:tcPr>
            <w:tcW w:w="960" w:type="dxa"/>
            <w:noWrap/>
            <w:hideMark/>
          </w:tcPr>
          <w:p w14:paraId="6DACF8F4"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6.631</w:t>
            </w:r>
          </w:p>
        </w:tc>
        <w:tc>
          <w:tcPr>
            <w:tcW w:w="960" w:type="dxa"/>
            <w:noWrap/>
            <w:hideMark/>
          </w:tcPr>
          <w:p w14:paraId="1FD79C7B"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-0.001</w:t>
            </w:r>
          </w:p>
        </w:tc>
        <w:tc>
          <w:tcPr>
            <w:tcW w:w="960" w:type="dxa"/>
            <w:noWrap/>
            <w:hideMark/>
          </w:tcPr>
          <w:p w14:paraId="2D9AEDA1"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6.36</w:t>
            </w:r>
          </w:p>
        </w:tc>
        <w:tc>
          <w:tcPr>
            <w:tcW w:w="960" w:type="dxa"/>
            <w:noWrap/>
            <w:hideMark/>
          </w:tcPr>
          <w:p w14:paraId="2B9B1640"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0.27</w:t>
            </w:r>
          </w:p>
        </w:tc>
        <w:tc>
          <w:tcPr>
            <w:tcW w:w="1050" w:type="dxa"/>
            <w:shd w:val="clear" w:color="auto" w:fill="00B0F0"/>
            <w:noWrap/>
            <w:hideMark/>
          </w:tcPr>
          <w:p w14:paraId="77B16A24"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Training Set</w:t>
            </w:r>
          </w:p>
        </w:tc>
      </w:tr>
      <w:tr w:rsidR="00FD1EE5" w:rsidRPr="00FD1EE5" w14:paraId="6FA89588" w14:textId="77777777" w:rsidTr="007939DE">
        <w:trPr>
          <w:trHeight w:val="288"/>
          <w:jc w:val="center"/>
        </w:trPr>
        <w:tc>
          <w:tcPr>
            <w:tcW w:w="960" w:type="dxa"/>
            <w:noWrap/>
            <w:hideMark/>
          </w:tcPr>
          <w:p w14:paraId="362A7426"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3</w:t>
            </w:r>
          </w:p>
        </w:tc>
        <w:tc>
          <w:tcPr>
            <w:tcW w:w="960" w:type="dxa"/>
            <w:noWrap/>
            <w:hideMark/>
          </w:tcPr>
          <w:p w14:paraId="15B6B1BF"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1775939</w:t>
            </w:r>
          </w:p>
        </w:tc>
        <w:tc>
          <w:tcPr>
            <w:tcW w:w="960" w:type="dxa"/>
            <w:noWrap/>
            <w:hideMark/>
          </w:tcPr>
          <w:p w14:paraId="1CCD9AFF"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1c</w:t>
            </w:r>
          </w:p>
        </w:tc>
        <w:tc>
          <w:tcPr>
            <w:tcW w:w="960" w:type="dxa"/>
            <w:noWrap/>
            <w:hideMark/>
          </w:tcPr>
          <w:p w14:paraId="16BFDB5E"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6.28</w:t>
            </w:r>
          </w:p>
        </w:tc>
        <w:tc>
          <w:tcPr>
            <w:tcW w:w="960" w:type="dxa"/>
            <w:noWrap/>
            <w:hideMark/>
          </w:tcPr>
          <w:p w14:paraId="594F5780"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6.367</w:t>
            </w:r>
          </w:p>
        </w:tc>
        <w:tc>
          <w:tcPr>
            <w:tcW w:w="960" w:type="dxa"/>
            <w:noWrap/>
            <w:hideMark/>
          </w:tcPr>
          <w:p w14:paraId="53DCA5BC"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-0.087</w:t>
            </w:r>
          </w:p>
        </w:tc>
        <w:tc>
          <w:tcPr>
            <w:tcW w:w="960" w:type="dxa"/>
            <w:noWrap/>
            <w:hideMark/>
          </w:tcPr>
          <w:p w14:paraId="52CF0E23"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6.514</w:t>
            </w:r>
          </w:p>
        </w:tc>
        <w:tc>
          <w:tcPr>
            <w:tcW w:w="960" w:type="dxa"/>
            <w:noWrap/>
            <w:hideMark/>
          </w:tcPr>
          <w:p w14:paraId="6C5E43AE"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-0.234</w:t>
            </w:r>
          </w:p>
        </w:tc>
        <w:tc>
          <w:tcPr>
            <w:tcW w:w="1050" w:type="dxa"/>
            <w:shd w:val="clear" w:color="auto" w:fill="00B0F0"/>
            <w:noWrap/>
            <w:hideMark/>
          </w:tcPr>
          <w:p w14:paraId="77576AC9"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Training Set</w:t>
            </w:r>
          </w:p>
        </w:tc>
      </w:tr>
      <w:tr w:rsidR="00FD1EE5" w:rsidRPr="00FD1EE5" w14:paraId="0B9CFB89" w14:textId="77777777" w:rsidTr="007939DE">
        <w:trPr>
          <w:trHeight w:val="288"/>
          <w:jc w:val="center"/>
        </w:trPr>
        <w:tc>
          <w:tcPr>
            <w:tcW w:w="960" w:type="dxa"/>
            <w:noWrap/>
            <w:hideMark/>
          </w:tcPr>
          <w:p w14:paraId="317D6DA1"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4</w:t>
            </w:r>
          </w:p>
        </w:tc>
        <w:tc>
          <w:tcPr>
            <w:tcW w:w="960" w:type="dxa"/>
            <w:noWrap/>
            <w:hideMark/>
          </w:tcPr>
          <w:p w14:paraId="33E390A2"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1775940</w:t>
            </w:r>
          </w:p>
        </w:tc>
        <w:tc>
          <w:tcPr>
            <w:tcW w:w="960" w:type="dxa"/>
            <w:noWrap/>
            <w:hideMark/>
          </w:tcPr>
          <w:p w14:paraId="3C3053D8"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1d</w:t>
            </w:r>
          </w:p>
        </w:tc>
        <w:tc>
          <w:tcPr>
            <w:tcW w:w="960" w:type="dxa"/>
            <w:noWrap/>
            <w:hideMark/>
          </w:tcPr>
          <w:p w14:paraId="250D59C4"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6.5</w:t>
            </w:r>
          </w:p>
        </w:tc>
        <w:tc>
          <w:tcPr>
            <w:tcW w:w="960" w:type="dxa"/>
            <w:noWrap/>
            <w:hideMark/>
          </w:tcPr>
          <w:p w14:paraId="0C3974F2"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6.531</w:t>
            </w:r>
          </w:p>
        </w:tc>
        <w:tc>
          <w:tcPr>
            <w:tcW w:w="960" w:type="dxa"/>
            <w:noWrap/>
            <w:hideMark/>
          </w:tcPr>
          <w:p w14:paraId="134818FF"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-0.031</w:t>
            </w:r>
          </w:p>
        </w:tc>
        <w:tc>
          <w:tcPr>
            <w:tcW w:w="960" w:type="dxa"/>
            <w:noWrap/>
            <w:hideMark/>
          </w:tcPr>
          <w:p w14:paraId="4FF3A123"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6.321</w:t>
            </w:r>
          </w:p>
        </w:tc>
        <w:tc>
          <w:tcPr>
            <w:tcW w:w="960" w:type="dxa"/>
            <w:noWrap/>
            <w:hideMark/>
          </w:tcPr>
          <w:p w14:paraId="5079A5E3"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0.179</w:t>
            </w:r>
          </w:p>
        </w:tc>
        <w:tc>
          <w:tcPr>
            <w:tcW w:w="1050" w:type="dxa"/>
            <w:shd w:val="clear" w:color="auto" w:fill="00B0F0"/>
            <w:noWrap/>
            <w:hideMark/>
          </w:tcPr>
          <w:p w14:paraId="65DDDE10"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Training Set</w:t>
            </w:r>
          </w:p>
        </w:tc>
      </w:tr>
      <w:tr w:rsidR="00FD1EE5" w:rsidRPr="00FD1EE5" w14:paraId="0DF635DE" w14:textId="77777777" w:rsidTr="007939DE">
        <w:trPr>
          <w:trHeight w:val="288"/>
          <w:jc w:val="center"/>
        </w:trPr>
        <w:tc>
          <w:tcPr>
            <w:tcW w:w="960" w:type="dxa"/>
            <w:noWrap/>
            <w:hideMark/>
          </w:tcPr>
          <w:p w14:paraId="206A6394"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5</w:t>
            </w:r>
          </w:p>
        </w:tc>
        <w:tc>
          <w:tcPr>
            <w:tcW w:w="960" w:type="dxa"/>
            <w:noWrap/>
            <w:hideMark/>
          </w:tcPr>
          <w:p w14:paraId="2C7AF012"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1775941</w:t>
            </w:r>
          </w:p>
        </w:tc>
        <w:tc>
          <w:tcPr>
            <w:tcW w:w="960" w:type="dxa"/>
            <w:noWrap/>
            <w:hideMark/>
          </w:tcPr>
          <w:p w14:paraId="0358AB13"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1f</w:t>
            </w:r>
          </w:p>
        </w:tc>
        <w:tc>
          <w:tcPr>
            <w:tcW w:w="960" w:type="dxa"/>
            <w:noWrap/>
            <w:hideMark/>
          </w:tcPr>
          <w:p w14:paraId="7BA7A4C8"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5.94</w:t>
            </w:r>
          </w:p>
        </w:tc>
        <w:tc>
          <w:tcPr>
            <w:tcW w:w="960" w:type="dxa"/>
            <w:noWrap/>
            <w:hideMark/>
          </w:tcPr>
          <w:p w14:paraId="6969854A"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5.947</w:t>
            </w:r>
          </w:p>
        </w:tc>
        <w:tc>
          <w:tcPr>
            <w:tcW w:w="960" w:type="dxa"/>
            <w:noWrap/>
            <w:hideMark/>
          </w:tcPr>
          <w:p w14:paraId="102B52CF"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-0.007</w:t>
            </w:r>
          </w:p>
        </w:tc>
        <w:tc>
          <w:tcPr>
            <w:tcW w:w="960" w:type="dxa"/>
            <w:noWrap/>
            <w:hideMark/>
          </w:tcPr>
          <w:p w14:paraId="69148A64"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6.437</w:t>
            </w:r>
          </w:p>
        </w:tc>
        <w:tc>
          <w:tcPr>
            <w:tcW w:w="960" w:type="dxa"/>
            <w:noWrap/>
            <w:hideMark/>
          </w:tcPr>
          <w:p w14:paraId="540E0B33"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-0.497</w:t>
            </w:r>
          </w:p>
        </w:tc>
        <w:tc>
          <w:tcPr>
            <w:tcW w:w="1050" w:type="dxa"/>
            <w:shd w:val="clear" w:color="auto" w:fill="00B0F0"/>
            <w:noWrap/>
            <w:hideMark/>
          </w:tcPr>
          <w:p w14:paraId="39D07A72"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Training Set</w:t>
            </w:r>
          </w:p>
        </w:tc>
      </w:tr>
      <w:tr w:rsidR="00FD1EE5" w:rsidRPr="00FD1EE5" w14:paraId="2DC531D6" w14:textId="77777777" w:rsidTr="007939DE">
        <w:trPr>
          <w:trHeight w:val="288"/>
          <w:jc w:val="center"/>
        </w:trPr>
        <w:tc>
          <w:tcPr>
            <w:tcW w:w="960" w:type="dxa"/>
            <w:noWrap/>
            <w:hideMark/>
          </w:tcPr>
          <w:p w14:paraId="397D3FF2"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w:t>
            </w:r>
          </w:p>
        </w:tc>
        <w:tc>
          <w:tcPr>
            <w:tcW w:w="960" w:type="dxa"/>
            <w:noWrap/>
            <w:hideMark/>
          </w:tcPr>
          <w:p w14:paraId="150AE688"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1775942</w:t>
            </w:r>
          </w:p>
        </w:tc>
        <w:tc>
          <w:tcPr>
            <w:tcW w:w="960" w:type="dxa"/>
            <w:noWrap/>
            <w:hideMark/>
          </w:tcPr>
          <w:p w14:paraId="5E3AAB0C"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1g</w:t>
            </w:r>
          </w:p>
        </w:tc>
        <w:tc>
          <w:tcPr>
            <w:tcW w:w="960" w:type="dxa"/>
            <w:noWrap/>
            <w:hideMark/>
          </w:tcPr>
          <w:p w14:paraId="0BC0DBAE"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5.85</w:t>
            </w:r>
          </w:p>
        </w:tc>
        <w:tc>
          <w:tcPr>
            <w:tcW w:w="960" w:type="dxa"/>
            <w:noWrap/>
            <w:hideMark/>
          </w:tcPr>
          <w:p w14:paraId="00B86068"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5.834</w:t>
            </w:r>
          </w:p>
        </w:tc>
        <w:tc>
          <w:tcPr>
            <w:tcW w:w="960" w:type="dxa"/>
            <w:noWrap/>
            <w:hideMark/>
          </w:tcPr>
          <w:p w14:paraId="3C57201E"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0.016</w:t>
            </w:r>
          </w:p>
        </w:tc>
        <w:tc>
          <w:tcPr>
            <w:tcW w:w="960" w:type="dxa"/>
            <w:noWrap/>
            <w:hideMark/>
          </w:tcPr>
          <w:p w14:paraId="7577EA6D"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6.125</w:t>
            </w:r>
          </w:p>
        </w:tc>
        <w:tc>
          <w:tcPr>
            <w:tcW w:w="960" w:type="dxa"/>
            <w:noWrap/>
            <w:hideMark/>
          </w:tcPr>
          <w:p w14:paraId="14694080"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-0.275</w:t>
            </w:r>
          </w:p>
        </w:tc>
        <w:tc>
          <w:tcPr>
            <w:tcW w:w="1050" w:type="dxa"/>
            <w:shd w:val="clear" w:color="auto" w:fill="00B0F0"/>
            <w:noWrap/>
            <w:hideMark/>
          </w:tcPr>
          <w:p w14:paraId="24DC2D5E"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Training Set</w:t>
            </w:r>
          </w:p>
        </w:tc>
      </w:tr>
      <w:tr w:rsidR="00FD1EE5" w:rsidRPr="00FD1EE5" w14:paraId="567ACA57" w14:textId="77777777" w:rsidTr="007939DE">
        <w:trPr>
          <w:trHeight w:val="288"/>
          <w:jc w:val="center"/>
        </w:trPr>
        <w:tc>
          <w:tcPr>
            <w:tcW w:w="960" w:type="dxa"/>
            <w:noWrap/>
            <w:hideMark/>
          </w:tcPr>
          <w:p w14:paraId="0115AB8C"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w:t>
            </w:r>
          </w:p>
        </w:tc>
        <w:tc>
          <w:tcPr>
            <w:tcW w:w="960" w:type="dxa"/>
            <w:noWrap/>
            <w:hideMark/>
          </w:tcPr>
          <w:p w14:paraId="3762D44E"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1775943</w:t>
            </w:r>
          </w:p>
        </w:tc>
        <w:tc>
          <w:tcPr>
            <w:tcW w:w="960" w:type="dxa"/>
            <w:noWrap/>
            <w:hideMark/>
          </w:tcPr>
          <w:p w14:paraId="657781E3"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1h</w:t>
            </w:r>
          </w:p>
        </w:tc>
        <w:tc>
          <w:tcPr>
            <w:tcW w:w="960" w:type="dxa"/>
            <w:noWrap/>
            <w:hideMark/>
          </w:tcPr>
          <w:p w14:paraId="34BEC6B2"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7.28</w:t>
            </w:r>
          </w:p>
        </w:tc>
        <w:tc>
          <w:tcPr>
            <w:tcW w:w="960" w:type="dxa"/>
            <w:noWrap/>
            <w:hideMark/>
          </w:tcPr>
          <w:p w14:paraId="15D95D5A"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7.324</w:t>
            </w:r>
          </w:p>
        </w:tc>
        <w:tc>
          <w:tcPr>
            <w:tcW w:w="960" w:type="dxa"/>
            <w:noWrap/>
            <w:hideMark/>
          </w:tcPr>
          <w:p w14:paraId="4EDF127F"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-0.044</w:t>
            </w:r>
          </w:p>
        </w:tc>
        <w:tc>
          <w:tcPr>
            <w:tcW w:w="960" w:type="dxa"/>
            <w:noWrap/>
            <w:hideMark/>
          </w:tcPr>
          <w:p w14:paraId="5ED572F1"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6.984</w:t>
            </w:r>
          </w:p>
        </w:tc>
        <w:tc>
          <w:tcPr>
            <w:tcW w:w="960" w:type="dxa"/>
            <w:noWrap/>
            <w:hideMark/>
          </w:tcPr>
          <w:p w14:paraId="3DA77B77"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0.296</w:t>
            </w:r>
          </w:p>
        </w:tc>
        <w:tc>
          <w:tcPr>
            <w:tcW w:w="1050" w:type="dxa"/>
            <w:shd w:val="clear" w:color="auto" w:fill="00B0F0"/>
            <w:noWrap/>
            <w:hideMark/>
          </w:tcPr>
          <w:p w14:paraId="5D385DFE"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Training Set</w:t>
            </w:r>
          </w:p>
        </w:tc>
      </w:tr>
      <w:tr w:rsidR="00FD1EE5" w:rsidRPr="00FD1EE5" w14:paraId="596110A2" w14:textId="77777777" w:rsidTr="007939DE">
        <w:trPr>
          <w:trHeight w:val="288"/>
          <w:jc w:val="center"/>
        </w:trPr>
        <w:tc>
          <w:tcPr>
            <w:tcW w:w="960" w:type="dxa"/>
            <w:noWrap/>
            <w:hideMark/>
          </w:tcPr>
          <w:p w14:paraId="3FB1491E"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8</w:t>
            </w:r>
          </w:p>
        </w:tc>
        <w:tc>
          <w:tcPr>
            <w:tcW w:w="960" w:type="dxa"/>
            <w:noWrap/>
            <w:hideMark/>
          </w:tcPr>
          <w:p w14:paraId="0F4ED1C1"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1775944</w:t>
            </w:r>
          </w:p>
        </w:tc>
        <w:tc>
          <w:tcPr>
            <w:tcW w:w="960" w:type="dxa"/>
            <w:noWrap/>
            <w:hideMark/>
          </w:tcPr>
          <w:p w14:paraId="5DD18206"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1i</w:t>
            </w:r>
          </w:p>
        </w:tc>
        <w:tc>
          <w:tcPr>
            <w:tcW w:w="960" w:type="dxa"/>
            <w:noWrap/>
            <w:hideMark/>
          </w:tcPr>
          <w:p w14:paraId="497600C3"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5</w:t>
            </w:r>
          </w:p>
        </w:tc>
        <w:tc>
          <w:tcPr>
            <w:tcW w:w="960" w:type="dxa"/>
            <w:noWrap/>
            <w:hideMark/>
          </w:tcPr>
          <w:p w14:paraId="4F0817D9"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5.051</w:t>
            </w:r>
          </w:p>
        </w:tc>
        <w:tc>
          <w:tcPr>
            <w:tcW w:w="960" w:type="dxa"/>
            <w:noWrap/>
            <w:hideMark/>
          </w:tcPr>
          <w:p w14:paraId="0487C5F7"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-0.051</w:t>
            </w:r>
          </w:p>
        </w:tc>
        <w:tc>
          <w:tcPr>
            <w:tcW w:w="960" w:type="dxa"/>
            <w:noWrap/>
            <w:hideMark/>
          </w:tcPr>
          <w:p w14:paraId="67C237F2"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5.774</w:t>
            </w:r>
          </w:p>
        </w:tc>
        <w:tc>
          <w:tcPr>
            <w:tcW w:w="960" w:type="dxa"/>
            <w:noWrap/>
            <w:hideMark/>
          </w:tcPr>
          <w:p w14:paraId="20E926FE"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-0.774</w:t>
            </w:r>
          </w:p>
        </w:tc>
        <w:tc>
          <w:tcPr>
            <w:tcW w:w="1050" w:type="dxa"/>
            <w:shd w:val="clear" w:color="auto" w:fill="00B0F0"/>
            <w:noWrap/>
            <w:hideMark/>
          </w:tcPr>
          <w:p w14:paraId="2B899D37"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Training Set</w:t>
            </w:r>
          </w:p>
        </w:tc>
      </w:tr>
      <w:tr w:rsidR="00FD1EE5" w:rsidRPr="00FD1EE5" w14:paraId="0A0DAA92" w14:textId="77777777" w:rsidTr="007939DE">
        <w:trPr>
          <w:trHeight w:val="288"/>
          <w:jc w:val="center"/>
        </w:trPr>
        <w:tc>
          <w:tcPr>
            <w:tcW w:w="960" w:type="dxa"/>
            <w:noWrap/>
            <w:hideMark/>
          </w:tcPr>
          <w:p w14:paraId="7BC805E4"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9</w:t>
            </w:r>
          </w:p>
        </w:tc>
        <w:tc>
          <w:tcPr>
            <w:tcW w:w="960" w:type="dxa"/>
            <w:noWrap/>
            <w:hideMark/>
          </w:tcPr>
          <w:p w14:paraId="43970360"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1775945</w:t>
            </w:r>
          </w:p>
        </w:tc>
        <w:tc>
          <w:tcPr>
            <w:tcW w:w="960" w:type="dxa"/>
            <w:noWrap/>
            <w:hideMark/>
          </w:tcPr>
          <w:p w14:paraId="136943FB"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1j</w:t>
            </w:r>
          </w:p>
        </w:tc>
        <w:tc>
          <w:tcPr>
            <w:tcW w:w="960" w:type="dxa"/>
            <w:noWrap/>
            <w:hideMark/>
          </w:tcPr>
          <w:p w14:paraId="4861C050"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5.67</w:t>
            </w:r>
          </w:p>
        </w:tc>
        <w:tc>
          <w:tcPr>
            <w:tcW w:w="960" w:type="dxa"/>
            <w:noWrap/>
            <w:hideMark/>
          </w:tcPr>
          <w:p w14:paraId="691B8584"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5.643</w:t>
            </w:r>
          </w:p>
        </w:tc>
        <w:tc>
          <w:tcPr>
            <w:tcW w:w="960" w:type="dxa"/>
            <w:noWrap/>
            <w:hideMark/>
          </w:tcPr>
          <w:p w14:paraId="5FDE0B97"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0.027</w:t>
            </w:r>
          </w:p>
        </w:tc>
        <w:tc>
          <w:tcPr>
            <w:tcW w:w="960" w:type="dxa"/>
            <w:noWrap/>
            <w:hideMark/>
          </w:tcPr>
          <w:p w14:paraId="646F9C9C"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5.564</w:t>
            </w:r>
          </w:p>
        </w:tc>
        <w:tc>
          <w:tcPr>
            <w:tcW w:w="960" w:type="dxa"/>
            <w:noWrap/>
            <w:hideMark/>
          </w:tcPr>
          <w:p w14:paraId="28D7F712"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0.106</w:t>
            </w:r>
          </w:p>
        </w:tc>
        <w:tc>
          <w:tcPr>
            <w:tcW w:w="1050" w:type="dxa"/>
            <w:shd w:val="clear" w:color="auto" w:fill="00B0F0"/>
            <w:noWrap/>
            <w:hideMark/>
          </w:tcPr>
          <w:p w14:paraId="002E44AF"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Training Set</w:t>
            </w:r>
          </w:p>
        </w:tc>
      </w:tr>
      <w:tr w:rsidR="00FD1EE5" w:rsidRPr="00FD1EE5" w14:paraId="6E0C1D99" w14:textId="77777777" w:rsidTr="007939DE">
        <w:trPr>
          <w:trHeight w:val="288"/>
          <w:jc w:val="center"/>
        </w:trPr>
        <w:tc>
          <w:tcPr>
            <w:tcW w:w="960" w:type="dxa"/>
            <w:noWrap/>
            <w:hideMark/>
          </w:tcPr>
          <w:p w14:paraId="495550F9"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10</w:t>
            </w:r>
          </w:p>
        </w:tc>
        <w:tc>
          <w:tcPr>
            <w:tcW w:w="960" w:type="dxa"/>
            <w:noWrap/>
            <w:hideMark/>
          </w:tcPr>
          <w:p w14:paraId="69102F92"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1775946</w:t>
            </w:r>
          </w:p>
        </w:tc>
        <w:tc>
          <w:tcPr>
            <w:tcW w:w="960" w:type="dxa"/>
            <w:noWrap/>
            <w:hideMark/>
          </w:tcPr>
          <w:p w14:paraId="2CFDDDC4"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1k</w:t>
            </w:r>
          </w:p>
        </w:tc>
        <w:tc>
          <w:tcPr>
            <w:tcW w:w="960" w:type="dxa"/>
            <w:noWrap/>
            <w:hideMark/>
          </w:tcPr>
          <w:p w14:paraId="223166FF"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6.04</w:t>
            </w:r>
          </w:p>
        </w:tc>
        <w:tc>
          <w:tcPr>
            <w:tcW w:w="960" w:type="dxa"/>
            <w:noWrap/>
            <w:hideMark/>
          </w:tcPr>
          <w:p w14:paraId="5C49005A"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6.104</w:t>
            </w:r>
          </w:p>
        </w:tc>
        <w:tc>
          <w:tcPr>
            <w:tcW w:w="960" w:type="dxa"/>
            <w:noWrap/>
            <w:hideMark/>
          </w:tcPr>
          <w:p w14:paraId="779F73FA"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-0.064</w:t>
            </w:r>
          </w:p>
        </w:tc>
        <w:tc>
          <w:tcPr>
            <w:tcW w:w="960" w:type="dxa"/>
            <w:noWrap/>
            <w:hideMark/>
          </w:tcPr>
          <w:p w14:paraId="3B31449E"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6.177</w:t>
            </w:r>
          </w:p>
        </w:tc>
        <w:tc>
          <w:tcPr>
            <w:tcW w:w="960" w:type="dxa"/>
            <w:noWrap/>
            <w:hideMark/>
          </w:tcPr>
          <w:p w14:paraId="6C22328B"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-0.137</w:t>
            </w:r>
          </w:p>
        </w:tc>
        <w:tc>
          <w:tcPr>
            <w:tcW w:w="1050" w:type="dxa"/>
            <w:shd w:val="clear" w:color="auto" w:fill="00B0F0"/>
            <w:noWrap/>
            <w:hideMark/>
          </w:tcPr>
          <w:p w14:paraId="76F9F3D5"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Training Set</w:t>
            </w:r>
          </w:p>
        </w:tc>
      </w:tr>
      <w:tr w:rsidR="00FD1EE5" w:rsidRPr="00FD1EE5" w14:paraId="7B31B15F" w14:textId="77777777" w:rsidTr="007939DE">
        <w:trPr>
          <w:trHeight w:val="288"/>
          <w:jc w:val="center"/>
        </w:trPr>
        <w:tc>
          <w:tcPr>
            <w:tcW w:w="960" w:type="dxa"/>
            <w:noWrap/>
            <w:hideMark/>
          </w:tcPr>
          <w:p w14:paraId="61D87416"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11</w:t>
            </w:r>
          </w:p>
        </w:tc>
        <w:tc>
          <w:tcPr>
            <w:tcW w:w="960" w:type="dxa"/>
            <w:noWrap/>
            <w:hideMark/>
          </w:tcPr>
          <w:p w14:paraId="47EA536C"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1775947</w:t>
            </w:r>
          </w:p>
        </w:tc>
        <w:tc>
          <w:tcPr>
            <w:tcW w:w="960" w:type="dxa"/>
            <w:noWrap/>
            <w:hideMark/>
          </w:tcPr>
          <w:p w14:paraId="038F3180"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1l</w:t>
            </w:r>
          </w:p>
        </w:tc>
        <w:tc>
          <w:tcPr>
            <w:tcW w:w="960" w:type="dxa"/>
            <w:noWrap/>
            <w:hideMark/>
          </w:tcPr>
          <w:p w14:paraId="276AB81E"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6.73</w:t>
            </w:r>
          </w:p>
        </w:tc>
        <w:tc>
          <w:tcPr>
            <w:tcW w:w="960" w:type="dxa"/>
            <w:noWrap/>
            <w:hideMark/>
          </w:tcPr>
          <w:p w14:paraId="44262EB7"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6.768</w:t>
            </w:r>
          </w:p>
        </w:tc>
        <w:tc>
          <w:tcPr>
            <w:tcW w:w="960" w:type="dxa"/>
            <w:noWrap/>
            <w:hideMark/>
          </w:tcPr>
          <w:p w14:paraId="07DAF7D4"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-0.038</w:t>
            </w:r>
          </w:p>
        </w:tc>
        <w:tc>
          <w:tcPr>
            <w:tcW w:w="960" w:type="dxa"/>
            <w:noWrap/>
            <w:hideMark/>
          </w:tcPr>
          <w:p w14:paraId="76622F38"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6.603</w:t>
            </w:r>
          </w:p>
        </w:tc>
        <w:tc>
          <w:tcPr>
            <w:tcW w:w="960" w:type="dxa"/>
            <w:noWrap/>
            <w:hideMark/>
          </w:tcPr>
          <w:p w14:paraId="2FBA61D1"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0.127</w:t>
            </w:r>
          </w:p>
        </w:tc>
        <w:tc>
          <w:tcPr>
            <w:tcW w:w="1050" w:type="dxa"/>
            <w:shd w:val="clear" w:color="auto" w:fill="00B0F0"/>
            <w:noWrap/>
            <w:hideMark/>
          </w:tcPr>
          <w:p w14:paraId="1C476D1D"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Training Set</w:t>
            </w:r>
          </w:p>
        </w:tc>
      </w:tr>
      <w:tr w:rsidR="00FD1EE5" w:rsidRPr="00FD1EE5" w14:paraId="7854E663" w14:textId="77777777" w:rsidTr="007939DE">
        <w:trPr>
          <w:trHeight w:val="288"/>
          <w:jc w:val="center"/>
        </w:trPr>
        <w:tc>
          <w:tcPr>
            <w:tcW w:w="960" w:type="dxa"/>
            <w:noWrap/>
            <w:hideMark/>
          </w:tcPr>
          <w:p w14:paraId="3C6E806C"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12</w:t>
            </w:r>
          </w:p>
        </w:tc>
        <w:tc>
          <w:tcPr>
            <w:tcW w:w="960" w:type="dxa"/>
            <w:noWrap/>
            <w:hideMark/>
          </w:tcPr>
          <w:p w14:paraId="76419343"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1775948</w:t>
            </w:r>
          </w:p>
        </w:tc>
        <w:tc>
          <w:tcPr>
            <w:tcW w:w="960" w:type="dxa"/>
            <w:noWrap/>
            <w:hideMark/>
          </w:tcPr>
          <w:p w14:paraId="4CBB5DFC"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1m</w:t>
            </w:r>
          </w:p>
        </w:tc>
        <w:tc>
          <w:tcPr>
            <w:tcW w:w="960" w:type="dxa"/>
            <w:noWrap/>
            <w:hideMark/>
          </w:tcPr>
          <w:p w14:paraId="4B117512"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6.41</w:t>
            </w:r>
          </w:p>
        </w:tc>
        <w:tc>
          <w:tcPr>
            <w:tcW w:w="960" w:type="dxa"/>
            <w:noWrap/>
            <w:hideMark/>
          </w:tcPr>
          <w:p w14:paraId="77C51C49"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6.394</w:t>
            </w:r>
          </w:p>
        </w:tc>
        <w:tc>
          <w:tcPr>
            <w:tcW w:w="960" w:type="dxa"/>
            <w:noWrap/>
            <w:hideMark/>
          </w:tcPr>
          <w:p w14:paraId="5FDB1A2C"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0.016</w:t>
            </w:r>
          </w:p>
        </w:tc>
        <w:tc>
          <w:tcPr>
            <w:tcW w:w="960" w:type="dxa"/>
            <w:noWrap/>
            <w:hideMark/>
          </w:tcPr>
          <w:p w14:paraId="7387FB59"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6.385</w:t>
            </w:r>
          </w:p>
        </w:tc>
        <w:tc>
          <w:tcPr>
            <w:tcW w:w="960" w:type="dxa"/>
            <w:noWrap/>
            <w:hideMark/>
          </w:tcPr>
          <w:p w14:paraId="42C27EB7"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0.025</w:t>
            </w:r>
          </w:p>
        </w:tc>
        <w:tc>
          <w:tcPr>
            <w:tcW w:w="1050" w:type="dxa"/>
            <w:shd w:val="clear" w:color="auto" w:fill="00B0F0"/>
            <w:noWrap/>
            <w:hideMark/>
          </w:tcPr>
          <w:p w14:paraId="3A841636"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Training Set</w:t>
            </w:r>
          </w:p>
        </w:tc>
      </w:tr>
      <w:tr w:rsidR="00FD1EE5" w:rsidRPr="00FD1EE5" w14:paraId="6692BCF3" w14:textId="77777777" w:rsidTr="007939DE">
        <w:trPr>
          <w:trHeight w:val="288"/>
          <w:jc w:val="center"/>
        </w:trPr>
        <w:tc>
          <w:tcPr>
            <w:tcW w:w="960" w:type="dxa"/>
            <w:noWrap/>
            <w:hideMark/>
          </w:tcPr>
          <w:p w14:paraId="6C175CD2"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13</w:t>
            </w:r>
          </w:p>
        </w:tc>
        <w:tc>
          <w:tcPr>
            <w:tcW w:w="960" w:type="dxa"/>
            <w:noWrap/>
            <w:hideMark/>
          </w:tcPr>
          <w:p w14:paraId="5750E40A"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1775949</w:t>
            </w:r>
          </w:p>
        </w:tc>
        <w:tc>
          <w:tcPr>
            <w:tcW w:w="960" w:type="dxa"/>
            <w:noWrap/>
            <w:hideMark/>
          </w:tcPr>
          <w:p w14:paraId="5549484C"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1o</w:t>
            </w:r>
          </w:p>
        </w:tc>
        <w:tc>
          <w:tcPr>
            <w:tcW w:w="960" w:type="dxa"/>
            <w:noWrap/>
            <w:hideMark/>
          </w:tcPr>
          <w:p w14:paraId="77675E54"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6.3</w:t>
            </w:r>
          </w:p>
        </w:tc>
        <w:tc>
          <w:tcPr>
            <w:tcW w:w="960" w:type="dxa"/>
            <w:noWrap/>
            <w:hideMark/>
          </w:tcPr>
          <w:p w14:paraId="539AAABC"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6.375</w:t>
            </w:r>
          </w:p>
        </w:tc>
        <w:tc>
          <w:tcPr>
            <w:tcW w:w="960" w:type="dxa"/>
            <w:noWrap/>
            <w:hideMark/>
          </w:tcPr>
          <w:p w14:paraId="6F94CFA0"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-0.075</w:t>
            </w:r>
          </w:p>
        </w:tc>
        <w:tc>
          <w:tcPr>
            <w:tcW w:w="960" w:type="dxa"/>
            <w:noWrap/>
            <w:hideMark/>
          </w:tcPr>
          <w:p w14:paraId="3AEE2B74"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6.825</w:t>
            </w:r>
          </w:p>
        </w:tc>
        <w:tc>
          <w:tcPr>
            <w:tcW w:w="960" w:type="dxa"/>
            <w:noWrap/>
            <w:hideMark/>
          </w:tcPr>
          <w:p w14:paraId="5E05E492"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-0.525</w:t>
            </w:r>
          </w:p>
        </w:tc>
        <w:tc>
          <w:tcPr>
            <w:tcW w:w="1050" w:type="dxa"/>
            <w:shd w:val="clear" w:color="auto" w:fill="00B0F0"/>
            <w:noWrap/>
            <w:hideMark/>
          </w:tcPr>
          <w:p w14:paraId="231E904E"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Training Set</w:t>
            </w:r>
          </w:p>
        </w:tc>
      </w:tr>
      <w:tr w:rsidR="00FD1EE5" w:rsidRPr="00FD1EE5" w14:paraId="16A9605B" w14:textId="77777777" w:rsidTr="007939DE">
        <w:trPr>
          <w:trHeight w:val="288"/>
          <w:jc w:val="center"/>
        </w:trPr>
        <w:tc>
          <w:tcPr>
            <w:tcW w:w="960" w:type="dxa"/>
            <w:noWrap/>
            <w:hideMark/>
          </w:tcPr>
          <w:p w14:paraId="2667B475"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14</w:t>
            </w:r>
          </w:p>
        </w:tc>
        <w:tc>
          <w:tcPr>
            <w:tcW w:w="960" w:type="dxa"/>
            <w:noWrap/>
            <w:hideMark/>
          </w:tcPr>
          <w:p w14:paraId="7382C1D8"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1775950</w:t>
            </w:r>
          </w:p>
        </w:tc>
        <w:tc>
          <w:tcPr>
            <w:tcW w:w="960" w:type="dxa"/>
            <w:noWrap/>
            <w:hideMark/>
          </w:tcPr>
          <w:p w14:paraId="7A537766"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1p</w:t>
            </w:r>
          </w:p>
        </w:tc>
        <w:tc>
          <w:tcPr>
            <w:tcW w:w="960" w:type="dxa"/>
            <w:noWrap/>
            <w:hideMark/>
          </w:tcPr>
          <w:p w14:paraId="6F186EAD"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7.22</w:t>
            </w:r>
          </w:p>
        </w:tc>
        <w:tc>
          <w:tcPr>
            <w:tcW w:w="960" w:type="dxa"/>
            <w:noWrap/>
            <w:hideMark/>
          </w:tcPr>
          <w:p w14:paraId="175ACEF9"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7.207</w:t>
            </w:r>
          </w:p>
        </w:tc>
        <w:tc>
          <w:tcPr>
            <w:tcW w:w="960" w:type="dxa"/>
            <w:noWrap/>
            <w:hideMark/>
          </w:tcPr>
          <w:p w14:paraId="11C2DE22"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0.013</w:t>
            </w:r>
          </w:p>
        </w:tc>
        <w:tc>
          <w:tcPr>
            <w:tcW w:w="960" w:type="dxa"/>
            <w:noWrap/>
            <w:hideMark/>
          </w:tcPr>
          <w:p w14:paraId="7BD07040"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w:t>
            </w:r>
          </w:p>
        </w:tc>
        <w:tc>
          <w:tcPr>
            <w:tcW w:w="960" w:type="dxa"/>
            <w:noWrap/>
            <w:hideMark/>
          </w:tcPr>
          <w:p w14:paraId="066F4668"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0.22</w:t>
            </w:r>
          </w:p>
        </w:tc>
        <w:tc>
          <w:tcPr>
            <w:tcW w:w="1050" w:type="dxa"/>
            <w:shd w:val="clear" w:color="auto" w:fill="00B0F0"/>
            <w:noWrap/>
            <w:hideMark/>
          </w:tcPr>
          <w:p w14:paraId="75ECC0B2"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Training Set</w:t>
            </w:r>
          </w:p>
        </w:tc>
      </w:tr>
      <w:tr w:rsidR="00FD1EE5" w:rsidRPr="00FD1EE5" w14:paraId="53E7F5B6" w14:textId="77777777" w:rsidTr="007939DE">
        <w:trPr>
          <w:trHeight w:val="288"/>
          <w:jc w:val="center"/>
        </w:trPr>
        <w:tc>
          <w:tcPr>
            <w:tcW w:w="960" w:type="dxa"/>
            <w:noWrap/>
            <w:hideMark/>
          </w:tcPr>
          <w:p w14:paraId="7AE247EA"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15</w:t>
            </w:r>
          </w:p>
        </w:tc>
        <w:tc>
          <w:tcPr>
            <w:tcW w:w="960" w:type="dxa"/>
            <w:noWrap/>
            <w:hideMark/>
          </w:tcPr>
          <w:p w14:paraId="55EDD970"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1775951</w:t>
            </w:r>
          </w:p>
        </w:tc>
        <w:tc>
          <w:tcPr>
            <w:tcW w:w="960" w:type="dxa"/>
            <w:noWrap/>
            <w:hideMark/>
          </w:tcPr>
          <w:p w14:paraId="20BB7A3A"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1q</w:t>
            </w:r>
          </w:p>
        </w:tc>
        <w:tc>
          <w:tcPr>
            <w:tcW w:w="960" w:type="dxa"/>
            <w:noWrap/>
            <w:hideMark/>
          </w:tcPr>
          <w:p w14:paraId="534CC30F"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6.1</w:t>
            </w:r>
          </w:p>
        </w:tc>
        <w:tc>
          <w:tcPr>
            <w:tcW w:w="960" w:type="dxa"/>
            <w:noWrap/>
            <w:hideMark/>
          </w:tcPr>
          <w:p w14:paraId="42E3F4EF"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6.057</w:t>
            </w:r>
          </w:p>
        </w:tc>
        <w:tc>
          <w:tcPr>
            <w:tcW w:w="960" w:type="dxa"/>
            <w:noWrap/>
            <w:hideMark/>
          </w:tcPr>
          <w:p w14:paraId="3E385089"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0.043</w:t>
            </w:r>
          </w:p>
        </w:tc>
        <w:tc>
          <w:tcPr>
            <w:tcW w:w="960" w:type="dxa"/>
            <w:noWrap/>
            <w:hideMark/>
          </w:tcPr>
          <w:p w14:paraId="11767E33"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6.375</w:t>
            </w:r>
          </w:p>
        </w:tc>
        <w:tc>
          <w:tcPr>
            <w:tcW w:w="960" w:type="dxa"/>
            <w:noWrap/>
            <w:hideMark/>
          </w:tcPr>
          <w:p w14:paraId="09D4299F"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-0.275</w:t>
            </w:r>
          </w:p>
        </w:tc>
        <w:tc>
          <w:tcPr>
            <w:tcW w:w="1050" w:type="dxa"/>
            <w:shd w:val="clear" w:color="auto" w:fill="00B0F0"/>
            <w:noWrap/>
            <w:hideMark/>
          </w:tcPr>
          <w:p w14:paraId="2B4D69FE"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Training Set</w:t>
            </w:r>
          </w:p>
        </w:tc>
      </w:tr>
      <w:tr w:rsidR="00FD1EE5" w:rsidRPr="00FD1EE5" w14:paraId="586327A6" w14:textId="77777777" w:rsidTr="007939DE">
        <w:trPr>
          <w:trHeight w:val="288"/>
          <w:jc w:val="center"/>
        </w:trPr>
        <w:tc>
          <w:tcPr>
            <w:tcW w:w="960" w:type="dxa"/>
            <w:noWrap/>
            <w:hideMark/>
          </w:tcPr>
          <w:p w14:paraId="04CA290D"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16</w:t>
            </w:r>
          </w:p>
        </w:tc>
        <w:tc>
          <w:tcPr>
            <w:tcW w:w="960" w:type="dxa"/>
            <w:noWrap/>
            <w:hideMark/>
          </w:tcPr>
          <w:p w14:paraId="5A959AB5"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1775952</w:t>
            </w:r>
          </w:p>
        </w:tc>
        <w:tc>
          <w:tcPr>
            <w:tcW w:w="960" w:type="dxa"/>
            <w:noWrap/>
            <w:hideMark/>
          </w:tcPr>
          <w:p w14:paraId="385CFA6E"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1s</w:t>
            </w:r>
          </w:p>
        </w:tc>
        <w:tc>
          <w:tcPr>
            <w:tcW w:w="960" w:type="dxa"/>
            <w:noWrap/>
            <w:hideMark/>
          </w:tcPr>
          <w:p w14:paraId="62001E48"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6.59</w:t>
            </w:r>
          </w:p>
        </w:tc>
        <w:tc>
          <w:tcPr>
            <w:tcW w:w="960" w:type="dxa"/>
            <w:noWrap/>
            <w:hideMark/>
          </w:tcPr>
          <w:p w14:paraId="3996A592"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6.564</w:t>
            </w:r>
          </w:p>
        </w:tc>
        <w:tc>
          <w:tcPr>
            <w:tcW w:w="960" w:type="dxa"/>
            <w:noWrap/>
            <w:hideMark/>
          </w:tcPr>
          <w:p w14:paraId="635A9DB7"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0.026</w:t>
            </w:r>
          </w:p>
        </w:tc>
        <w:tc>
          <w:tcPr>
            <w:tcW w:w="960" w:type="dxa"/>
            <w:noWrap/>
            <w:hideMark/>
          </w:tcPr>
          <w:p w14:paraId="266160DB"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6.081</w:t>
            </w:r>
          </w:p>
        </w:tc>
        <w:tc>
          <w:tcPr>
            <w:tcW w:w="960" w:type="dxa"/>
            <w:noWrap/>
            <w:hideMark/>
          </w:tcPr>
          <w:p w14:paraId="00CD7034"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0.509</w:t>
            </w:r>
          </w:p>
        </w:tc>
        <w:tc>
          <w:tcPr>
            <w:tcW w:w="1050" w:type="dxa"/>
            <w:shd w:val="clear" w:color="auto" w:fill="00B0F0"/>
            <w:noWrap/>
            <w:hideMark/>
          </w:tcPr>
          <w:p w14:paraId="645628AC"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Training Set</w:t>
            </w:r>
          </w:p>
        </w:tc>
      </w:tr>
      <w:tr w:rsidR="00FD1EE5" w:rsidRPr="00FD1EE5" w14:paraId="5B7C5E7C" w14:textId="77777777" w:rsidTr="007939DE">
        <w:trPr>
          <w:trHeight w:val="288"/>
          <w:jc w:val="center"/>
        </w:trPr>
        <w:tc>
          <w:tcPr>
            <w:tcW w:w="960" w:type="dxa"/>
            <w:noWrap/>
            <w:hideMark/>
          </w:tcPr>
          <w:p w14:paraId="6EF4F673"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w:t>
            </w:r>
          </w:p>
        </w:tc>
        <w:tc>
          <w:tcPr>
            <w:tcW w:w="960" w:type="dxa"/>
            <w:noWrap/>
            <w:hideMark/>
          </w:tcPr>
          <w:p w14:paraId="469F903D"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1775953</w:t>
            </w:r>
          </w:p>
        </w:tc>
        <w:tc>
          <w:tcPr>
            <w:tcW w:w="960" w:type="dxa"/>
            <w:noWrap/>
            <w:hideMark/>
          </w:tcPr>
          <w:p w14:paraId="726D54BD"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1t</w:t>
            </w:r>
          </w:p>
        </w:tc>
        <w:tc>
          <w:tcPr>
            <w:tcW w:w="960" w:type="dxa"/>
            <w:noWrap/>
            <w:hideMark/>
          </w:tcPr>
          <w:p w14:paraId="6758DC08"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6.22</w:t>
            </w:r>
          </w:p>
        </w:tc>
        <w:tc>
          <w:tcPr>
            <w:tcW w:w="960" w:type="dxa"/>
            <w:noWrap/>
            <w:hideMark/>
          </w:tcPr>
          <w:p w14:paraId="56FE0508"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6.271</w:t>
            </w:r>
          </w:p>
        </w:tc>
        <w:tc>
          <w:tcPr>
            <w:tcW w:w="960" w:type="dxa"/>
            <w:noWrap/>
            <w:hideMark/>
          </w:tcPr>
          <w:p w14:paraId="6A13F3D9"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-0.051</w:t>
            </w:r>
          </w:p>
        </w:tc>
        <w:tc>
          <w:tcPr>
            <w:tcW w:w="960" w:type="dxa"/>
            <w:noWrap/>
            <w:hideMark/>
          </w:tcPr>
          <w:p w14:paraId="1A7EB3E9"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6.602</w:t>
            </w:r>
          </w:p>
        </w:tc>
        <w:tc>
          <w:tcPr>
            <w:tcW w:w="960" w:type="dxa"/>
            <w:noWrap/>
            <w:hideMark/>
          </w:tcPr>
          <w:p w14:paraId="09C8B097"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-0.382</w:t>
            </w:r>
          </w:p>
        </w:tc>
        <w:tc>
          <w:tcPr>
            <w:tcW w:w="1050" w:type="dxa"/>
            <w:shd w:val="clear" w:color="auto" w:fill="00B0F0"/>
            <w:noWrap/>
            <w:hideMark/>
          </w:tcPr>
          <w:p w14:paraId="732B3425"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Training Set</w:t>
            </w:r>
          </w:p>
        </w:tc>
      </w:tr>
      <w:tr w:rsidR="00FD1EE5" w:rsidRPr="00FD1EE5" w14:paraId="28F96306" w14:textId="77777777" w:rsidTr="007939DE">
        <w:trPr>
          <w:trHeight w:val="288"/>
          <w:jc w:val="center"/>
        </w:trPr>
        <w:tc>
          <w:tcPr>
            <w:tcW w:w="960" w:type="dxa"/>
            <w:noWrap/>
            <w:hideMark/>
          </w:tcPr>
          <w:p w14:paraId="4D419C61"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18</w:t>
            </w:r>
          </w:p>
        </w:tc>
        <w:tc>
          <w:tcPr>
            <w:tcW w:w="960" w:type="dxa"/>
            <w:noWrap/>
            <w:hideMark/>
          </w:tcPr>
          <w:p w14:paraId="69190D34"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1775954</w:t>
            </w:r>
          </w:p>
        </w:tc>
        <w:tc>
          <w:tcPr>
            <w:tcW w:w="960" w:type="dxa"/>
            <w:noWrap/>
            <w:hideMark/>
          </w:tcPr>
          <w:p w14:paraId="011C672D"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1u</w:t>
            </w:r>
          </w:p>
        </w:tc>
        <w:tc>
          <w:tcPr>
            <w:tcW w:w="960" w:type="dxa"/>
            <w:noWrap/>
            <w:hideMark/>
          </w:tcPr>
          <w:p w14:paraId="39AED050"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6.57</w:t>
            </w:r>
          </w:p>
        </w:tc>
        <w:tc>
          <w:tcPr>
            <w:tcW w:w="960" w:type="dxa"/>
            <w:noWrap/>
            <w:hideMark/>
          </w:tcPr>
          <w:p w14:paraId="027A51ED"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6.535</w:t>
            </w:r>
          </w:p>
        </w:tc>
        <w:tc>
          <w:tcPr>
            <w:tcW w:w="960" w:type="dxa"/>
            <w:noWrap/>
            <w:hideMark/>
          </w:tcPr>
          <w:p w14:paraId="29A5AD44"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0.035</w:t>
            </w:r>
          </w:p>
        </w:tc>
        <w:tc>
          <w:tcPr>
            <w:tcW w:w="960" w:type="dxa"/>
            <w:noWrap/>
            <w:hideMark/>
          </w:tcPr>
          <w:p w14:paraId="53F4DE13"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6.416</w:t>
            </w:r>
          </w:p>
        </w:tc>
        <w:tc>
          <w:tcPr>
            <w:tcW w:w="960" w:type="dxa"/>
            <w:noWrap/>
            <w:hideMark/>
          </w:tcPr>
          <w:p w14:paraId="73F85D9C"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0.154</w:t>
            </w:r>
          </w:p>
        </w:tc>
        <w:tc>
          <w:tcPr>
            <w:tcW w:w="1050" w:type="dxa"/>
            <w:shd w:val="clear" w:color="auto" w:fill="00B0F0"/>
            <w:noWrap/>
            <w:hideMark/>
          </w:tcPr>
          <w:p w14:paraId="1A2C1A4B"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Training Set</w:t>
            </w:r>
          </w:p>
        </w:tc>
      </w:tr>
      <w:tr w:rsidR="00FD1EE5" w:rsidRPr="00FD1EE5" w14:paraId="772A3728" w14:textId="77777777" w:rsidTr="007939DE">
        <w:trPr>
          <w:trHeight w:val="288"/>
          <w:jc w:val="center"/>
        </w:trPr>
        <w:tc>
          <w:tcPr>
            <w:tcW w:w="960" w:type="dxa"/>
            <w:noWrap/>
            <w:hideMark/>
          </w:tcPr>
          <w:p w14:paraId="0258A45E"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19</w:t>
            </w:r>
          </w:p>
        </w:tc>
        <w:tc>
          <w:tcPr>
            <w:tcW w:w="960" w:type="dxa"/>
            <w:noWrap/>
            <w:hideMark/>
          </w:tcPr>
          <w:p w14:paraId="1DA64CB1"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1775955</w:t>
            </w:r>
          </w:p>
        </w:tc>
        <w:tc>
          <w:tcPr>
            <w:tcW w:w="960" w:type="dxa"/>
            <w:noWrap/>
            <w:hideMark/>
          </w:tcPr>
          <w:p w14:paraId="0FD8F208"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1v</w:t>
            </w:r>
          </w:p>
        </w:tc>
        <w:tc>
          <w:tcPr>
            <w:tcW w:w="960" w:type="dxa"/>
            <w:noWrap/>
            <w:hideMark/>
          </w:tcPr>
          <w:p w14:paraId="10C9CB37"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6.56</w:t>
            </w:r>
          </w:p>
        </w:tc>
        <w:tc>
          <w:tcPr>
            <w:tcW w:w="960" w:type="dxa"/>
            <w:noWrap/>
            <w:hideMark/>
          </w:tcPr>
          <w:p w14:paraId="2885BA33"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6.561</w:t>
            </w:r>
          </w:p>
        </w:tc>
        <w:tc>
          <w:tcPr>
            <w:tcW w:w="960" w:type="dxa"/>
            <w:noWrap/>
            <w:hideMark/>
          </w:tcPr>
          <w:p w14:paraId="2D44F95D"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-0.001</w:t>
            </w:r>
          </w:p>
        </w:tc>
        <w:tc>
          <w:tcPr>
            <w:tcW w:w="960" w:type="dxa"/>
            <w:noWrap/>
            <w:hideMark/>
          </w:tcPr>
          <w:p w14:paraId="4A1F3F86"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6.72</w:t>
            </w:r>
          </w:p>
        </w:tc>
        <w:tc>
          <w:tcPr>
            <w:tcW w:w="960" w:type="dxa"/>
            <w:noWrap/>
            <w:hideMark/>
          </w:tcPr>
          <w:p w14:paraId="2BD4D03F"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-0.16</w:t>
            </w:r>
          </w:p>
        </w:tc>
        <w:tc>
          <w:tcPr>
            <w:tcW w:w="1050" w:type="dxa"/>
            <w:shd w:val="clear" w:color="auto" w:fill="00B0F0"/>
            <w:noWrap/>
            <w:hideMark/>
          </w:tcPr>
          <w:p w14:paraId="1E45CF30"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Training Set</w:t>
            </w:r>
          </w:p>
        </w:tc>
      </w:tr>
      <w:tr w:rsidR="00FD1EE5" w:rsidRPr="00FD1EE5" w14:paraId="1D8B192D" w14:textId="77777777" w:rsidTr="007939DE">
        <w:trPr>
          <w:trHeight w:val="288"/>
          <w:jc w:val="center"/>
        </w:trPr>
        <w:tc>
          <w:tcPr>
            <w:tcW w:w="960" w:type="dxa"/>
            <w:noWrap/>
            <w:hideMark/>
          </w:tcPr>
          <w:p w14:paraId="2992E7C1"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20</w:t>
            </w:r>
          </w:p>
        </w:tc>
        <w:tc>
          <w:tcPr>
            <w:tcW w:w="960" w:type="dxa"/>
            <w:noWrap/>
            <w:hideMark/>
          </w:tcPr>
          <w:p w14:paraId="03D19216"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1775956</w:t>
            </w:r>
          </w:p>
        </w:tc>
        <w:tc>
          <w:tcPr>
            <w:tcW w:w="960" w:type="dxa"/>
            <w:noWrap/>
            <w:hideMark/>
          </w:tcPr>
          <w:p w14:paraId="19DE0799"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1w</w:t>
            </w:r>
          </w:p>
        </w:tc>
        <w:tc>
          <w:tcPr>
            <w:tcW w:w="960" w:type="dxa"/>
            <w:noWrap/>
            <w:hideMark/>
          </w:tcPr>
          <w:p w14:paraId="75D6357F"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6.74</w:t>
            </w:r>
          </w:p>
        </w:tc>
        <w:tc>
          <w:tcPr>
            <w:tcW w:w="960" w:type="dxa"/>
            <w:noWrap/>
            <w:hideMark/>
          </w:tcPr>
          <w:p w14:paraId="35CF3CD4"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6.659</w:t>
            </w:r>
          </w:p>
        </w:tc>
        <w:tc>
          <w:tcPr>
            <w:tcW w:w="960" w:type="dxa"/>
            <w:noWrap/>
            <w:hideMark/>
          </w:tcPr>
          <w:p w14:paraId="6A5D55DF"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0.081</w:t>
            </w:r>
          </w:p>
        </w:tc>
        <w:tc>
          <w:tcPr>
            <w:tcW w:w="960" w:type="dxa"/>
            <w:noWrap/>
            <w:hideMark/>
          </w:tcPr>
          <w:p w14:paraId="19B44972"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7.227</w:t>
            </w:r>
          </w:p>
        </w:tc>
        <w:tc>
          <w:tcPr>
            <w:tcW w:w="960" w:type="dxa"/>
            <w:noWrap/>
            <w:hideMark/>
          </w:tcPr>
          <w:p w14:paraId="34725070"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-0.487</w:t>
            </w:r>
          </w:p>
        </w:tc>
        <w:tc>
          <w:tcPr>
            <w:tcW w:w="1050" w:type="dxa"/>
            <w:shd w:val="clear" w:color="auto" w:fill="00B0F0"/>
            <w:noWrap/>
            <w:hideMark/>
          </w:tcPr>
          <w:p w14:paraId="2084B11B"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Training Set</w:t>
            </w:r>
          </w:p>
        </w:tc>
      </w:tr>
      <w:tr w:rsidR="00FD1EE5" w:rsidRPr="00FD1EE5" w14:paraId="133C19C3" w14:textId="77777777" w:rsidTr="007939DE">
        <w:trPr>
          <w:trHeight w:val="288"/>
          <w:jc w:val="center"/>
        </w:trPr>
        <w:tc>
          <w:tcPr>
            <w:tcW w:w="960" w:type="dxa"/>
            <w:noWrap/>
            <w:hideMark/>
          </w:tcPr>
          <w:p w14:paraId="7C5187F2"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21</w:t>
            </w:r>
          </w:p>
        </w:tc>
        <w:tc>
          <w:tcPr>
            <w:tcW w:w="960" w:type="dxa"/>
            <w:noWrap/>
            <w:hideMark/>
          </w:tcPr>
          <w:p w14:paraId="5ED93C62"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1775957</w:t>
            </w:r>
          </w:p>
        </w:tc>
        <w:tc>
          <w:tcPr>
            <w:tcW w:w="960" w:type="dxa"/>
            <w:noWrap/>
            <w:hideMark/>
          </w:tcPr>
          <w:p w14:paraId="4EEE63FA"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1y</w:t>
            </w:r>
          </w:p>
        </w:tc>
        <w:tc>
          <w:tcPr>
            <w:tcW w:w="960" w:type="dxa"/>
            <w:noWrap/>
            <w:hideMark/>
          </w:tcPr>
          <w:p w14:paraId="2A7E48A3"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7.26</w:t>
            </w:r>
          </w:p>
        </w:tc>
        <w:tc>
          <w:tcPr>
            <w:tcW w:w="960" w:type="dxa"/>
            <w:noWrap/>
            <w:hideMark/>
          </w:tcPr>
          <w:p w14:paraId="49B54E63"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7.273</w:t>
            </w:r>
          </w:p>
        </w:tc>
        <w:tc>
          <w:tcPr>
            <w:tcW w:w="960" w:type="dxa"/>
            <w:noWrap/>
            <w:hideMark/>
          </w:tcPr>
          <w:p w14:paraId="4B8CF625"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-0.013</w:t>
            </w:r>
          </w:p>
        </w:tc>
        <w:tc>
          <w:tcPr>
            <w:tcW w:w="960" w:type="dxa"/>
            <w:noWrap/>
            <w:hideMark/>
          </w:tcPr>
          <w:p w14:paraId="79CBBC89"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6.587</w:t>
            </w:r>
          </w:p>
        </w:tc>
        <w:tc>
          <w:tcPr>
            <w:tcW w:w="960" w:type="dxa"/>
            <w:noWrap/>
            <w:hideMark/>
          </w:tcPr>
          <w:p w14:paraId="180CBE78"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0.673</w:t>
            </w:r>
          </w:p>
        </w:tc>
        <w:tc>
          <w:tcPr>
            <w:tcW w:w="1050" w:type="dxa"/>
            <w:shd w:val="clear" w:color="auto" w:fill="00B0F0"/>
            <w:noWrap/>
            <w:hideMark/>
          </w:tcPr>
          <w:p w14:paraId="3BF3CE3F"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Training Set</w:t>
            </w:r>
          </w:p>
        </w:tc>
      </w:tr>
      <w:tr w:rsidR="00FD1EE5" w:rsidRPr="00FD1EE5" w14:paraId="760E2EC7" w14:textId="77777777" w:rsidTr="007939DE">
        <w:trPr>
          <w:trHeight w:val="288"/>
          <w:jc w:val="center"/>
        </w:trPr>
        <w:tc>
          <w:tcPr>
            <w:tcW w:w="960" w:type="dxa"/>
            <w:noWrap/>
            <w:hideMark/>
          </w:tcPr>
          <w:p w14:paraId="03B4FD46"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lastRenderedPageBreak/>
              <w:t>22</w:t>
            </w:r>
          </w:p>
        </w:tc>
        <w:tc>
          <w:tcPr>
            <w:tcW w:w="960" w:type="dxa"/>
            <w:noWrap/>
            <w:hideMark/>
          </w:tcPr>
          <w:p w14:paraId="51651915"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1775958</w:t>
            </w:r>
          </w:p>
        </w:tc>
        <w:tc>
          <w:tcPr>
            <w:tcW w:w="960" w:type="dxa"/>
            <w:noWrap/>
            <w:hideMark/>
          </w:tcPr>
          <w:p w14:paraId="2E800C61"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2a</w:t>
            </w:r>
          </w:p>
        </w:tc>
        <w:tc>
          <w:tcPr>
            <w:tcW w:w="960" w:type="dxa"/>
            <w:noWrap/>
            <w:hideMark/>
          </w:tcPr>
          <w:p w14:paraId="01679F3D"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5.52</w:t>
            </w:r>
          </w:p>
        </w:tc>
        <w:tc>
          <w:tcPr>
            <w:tcW w:w="960" w:type="dxa"/>
            <w:noWrap/>
            <w:hideMark/>
          </w:tcPr>
          <w:p w14:paraId="7F548AE6"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5.485</w:t>
            </w:r>
          </w:p>
        </w:tc>
        <w:tc>
          <w:tcPr>
            <w:tcW w:w="960" w:type="dxa"/>
            <w:noWrap/>
            <w:hideMark/>
          </w:tcPr>
          <w:p w14:paraId="69618C0B"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0.035</w:t>
            </w:r>
          </w:p>
        </w:tc>
        <w:tc>
          <w:tcPr>
            <w:tcW w:w="960" w:type="dxa"/>
            <w:noWrap/>
            <w:hideMark/>
          </w:tcPr>
          <w:p w14:paraId="5E467C5A"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5.315</w:t>
            </w:r>
          </w:p>
        </w:tc>
        <w:tc>
          <w:tcPr>
            <w:tcW w:w="960" w:type="dxa"/>
            <w:noWrap/>
            <w:hideMark/>
          </w:tcPr>
          <w:p w14:paraId="511D7A49"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0.205</w:t>
            </w:r>
          </w:p>
        </w:tc>
        <w:tc>
          <w:tcPr>
            <w:tcW w:w="1050" w:type="dxa"/>
            <w:shd w:val="clear" w:color="auto" w:fill="00B0F0"/>
            <w:noWrap/>
            <w:hideMark/>
          </w:tcPr>
          <w:p w14:paraId="72E92A71"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Training Set</w:t>
            </w:r>
          </w:p>
        </w:tc>
      </w:tr>
      <w:tr w:rsidR="00FD1EE5" w:rsidRPr="00FD1EE5" w14:paraId="4944370B" w14:textId="77777777" w:rsidTr="007939DE">
        <w:trPr>
          <w:trHeight w:val="288"/>
          <w:jc w:val="center"/>
        </w:trPr>
        <w:tc>
          <w:tcPr>
            <w:tcW w:w="960" w:type="dxa"/>
            <w:noWrap/>
            <w:hideMark/>
          </w:tcPr>
          <w:p w14:paraId="192580B5"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23</w:t>
            </w:r>
          </w:p>
        </w:tc>
        <w:tc>
          <w:tcPr>
            <w:tcW w:w="960" w:type="dxa"/>
            <w:noWrap/>
            <w:hideMark/>
          </w:tcPr>
          <w:p w14:paraId="4EC74F55"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1775959</w:t>
            </w:r>
          </w:p>
        </w:tc>
        <w:tc>
          <w:tcPr>
            <w:tcW w:w="960" w:type="dxa"/>
            <w:noWrap/>
            <w:hideMark/>
          </w:tcPr>
          <w:p w14:paraId="4F3B56D4"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2b</w:t>
            </w:r>
          </w:p>
        </w:tc>
        <w:tc>
          <w:tcPr>
            <w:tcW w:w="960" w:type="dxa"/>
            <w:noWrap/>
            <w:hideMark/>
          </w:tcPr>
          <w:p w14:paraId="327EF2E2"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7.1</w:t>
            </w:r>
          </w:p>
        </w:tc>
        <w:tc>
          <w:tcPr>
            <w:tcW w:w="960" w:type="dxa"/>
            <w:noWrap/>
            <w:hideMark/>
          </w:tcPr>
          <w:p w14:paraId="4B38A935"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7.113</w:t>
            </w:r>
          </w:p>
        </w:tc>
        <w:tc>
          <w:tcPr>
            <w:tcW w:w="960" w:type="dxa"/>
            <w:noWrap/>
            <w:hideMark/>
          </w:tcPr>
          <w:p w14:paraId="57C03FAD"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-0.013</w:t>
            </w:r>
          </w:p>
        </w:tc>
        <w:tc>
          <w:tcPr>
            <w:tcW w:w="960" w:type="dxa"/>
            <w:noWrap/>
            <w:hideMark/>
          </w:tcPr>
          <w:p w14:paraId="0557BF7F"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7.153</w:t>
            </w:r>
          </w:p>
        </w:tc>
        <w:tc>
          <w:tcPr>
            <w:tcW w:w="960" w:type="dxa"/>
            <w:noWrap/>
            <w:hideMark/>
          </w:tcPr>
          <w:p w14:paraId="125A10FB"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-0.053</w:t>
            </w:r>
          </w:p>
        </w:tc>
        <w:tc>
          <w:tcPr>
            <w:tcW w:w="1050" w:type="dxa"/>
            <w:shd w:val="clear" w:color="auto" w:fill="00B0F0"/>
            <w:noWrap/>
            <w:hideMark/>
          </w:tcPr>
          <w:p w14:paraId="244A163F"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Training Set</w:t>
            </w:r>
          </w:p>
        </w:tc>
      </w:tr>
      <w:tr w:rsidR="00FD1EE5" w:rsidRPr="00FD1EE5" w14:paraId="0E69DC08" w14:textId="77777777" w:rsidTr="007939DE">
        <w:trPr>
          <w:trHeight w:val="288"/>
          <w:jc w:val="center"/>
        </w:trPr>
        <w:tc>
          <w:tcPr>
            <w:tcW w:w="960" w:type="dxa"/>
            <w:noWrap/>
            <w:hideMark/>
          </w:tcPr>
          <w:p w14:paraId="590077C3"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24</w:t>
            </w:r>
          </w:p>
        </w:tc>
        <w:tc>
          <w:tcPr>
            <w:tcW w:w="960" w:type="dxa"/>
            <w:noWrap/>
            <w:hideMark/>
          </w:tcPr>
          <w:p w14:paraId="01FF5AB8"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1775960</w:t>
            </w:r>
          </w:p>
        </w:tc>
        <w:tc>
          <w:tcPr>
            <w:tcW w:w="960" w:type="dxa"/>
            <w:noWrap/>
            <w:hideMark/>
          </w:tcPr>
          <w:p w14:paraId="3C480761"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2c</w:t>
            </w:r>
          </w:p>
        </w:tc>
        <w:tc>
          <w:tcPr>
            <w:tcW w:w="960" w:type="dxa"/>
            <w:noWrap/>
            <w:hideMark/>
          </w:tcPr>
          <w:p w14:paraId="324FF978"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7.45</w:t>
            </w:r>
          </w:p>
        </w:tc>
        <w:tc>
          <w:tcPr>
            <w:tcW w:w="960" w:type="dxa"/>
            <w:noWrap/>
            <w:hideMark/>
          </w:tcPr>
          <w:p w14:paraId="41224A48"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7.454</w:t>
            </w:r>
          </w:p>
        </w:tc>
        <w:tc>
          <w:tcPr>
            <w:tcW w:w="960" w:type="dxa"/>
            <w:noWrap/>
            <w:hideMark/>
          </w:tcPr>
          <w:p w14:paraId="5B889641"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-0.004</w:t>
            </w:r>
          </w:p>
        </w:tc>
        <w:tc>
          <w:tcPr>
            <w:tcW w:w="960" w:type="dxa"/>
            <w:noWrap/>
            <w:hideMark/>
          </w:tcPr>
          <w:p w14:paraId="21F91D3F"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7.109</w:t>
            </w:r>
          </w:p>
        </w:tc>
        <w:tc>
          <w:tcPr>
            <w:tcW w:w="960" w:type="dxa"/>
            <w:noWrap/>
            <w:hideMark/>
          </w:tcPr>
          <w:p w14:paraId="6CE3C75C"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0.341</w:t>
            </w:r>
          </w:p>
        </w:tc>
        <w:tc>
          <w:tcPr>
            <w:tcW w:w="1050" w:type="dxa"/>
            <w:shd w:val="clear" w:color="auto" w:fill="00B0F0"/>
            <w:noWrap/>
            <w:hideMark/>
          </w:tcPr>
          <w:p w14:paraId="79640D94"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Training Set</w:t>
            </w:r>
          </w:p>
        </w:tc>
      </w:tr>
      <w:tr w:rsidR="00FD1EE5" w:rsidRPr="00FD1EE5" w14:paraId="00237823" w14:textId="77777777" w:rsidTr="007939DE">
        <w:trPr>
          <w:trHeight w:val="288"/>
          <w:jc w:val="center"/>
        </w:trPr>
        <w:tc>
          <w:tcPr>
            <w:tcW w:w="960" w:type="dxa"/>
            <w:noWrap/>
            <w:hideMark/>
          </w:tcPr>
          <w:p w14:paraId="0E2ADCBA"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25</w:t>
            </w:r>
          </w:p>
        </w:tc>
        <w:tc>
          <w:tcPr>
            <w:tcW w:w="960" w:type="dxa"/>
            <w:noWrap/>
            <w:hideMark/>
          </w:tcPr>
          <w:p w14:paraId="1D62796E"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1775961</w:t>
            </w:r>
          </w:p>
        </w:tc>
        <w:tc>
          <w:tcPr>
            <w:tcW w:w="960" w:type="dxa"/>
            <w:noWrap/>
            <w:hideMark/>
          </w:tcPr>
          <w:p w14:paraId="65D92ABB"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2d</w:t>
            </w:r>
          </w:p>
        </w:tc>
        <w:tc>
          <w:tcPr>
            <w:tcW w:w="960" w:type="dxa"/>
            <w:noWrap/>
            <w:hideMark/>
          </w:tcPr>
          <w:p w14:paraId="5749237F"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6.03</w:t>
            </w:r>
          </w:p>
        </w:tc>
        <w:tc>
          <w:tcPr>
            <w:tcW w:w="960" w:type="dxa"/>
            <w:noWrap/>
            <w:hideMark/>
          </w:tcPr>
          <w:p w14:paraId="2BE397A1"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5.941</w:t>
            </w:r>
          </w:p>
        </w:tc>
        <w:tc>
          <w:tcPr>
            <w:tcW w:w="960" w:type="dxa"/>
            <w:noWrap/>
            <w:hideMark/>
          </w:tcPr>
          <w:p w14:paraId="553CC2D2"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0.089</w:t>
            </w:r>
          </w:p>
        </w:tc>
        <w:tc>
          <w:tcPr>
            <w:tcW w:w="960" w:type="dxa"/>
            <w:noWrap/>
            <w:hideMark/>
          </w:tcPr>
          <w:p w14:paraId="170AC922"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6.054</w:t>
            </w:r>
          </w:p>
        </w:tc>
        <w:tc>
          <w:tcPr>
            <w:tcW w:w="960" w:type="dxa"/>
            <w:noWrap/>
            <w:hideMark/>
          </w:tcPr>
          <w:p w14:paraId="13D2E4D6"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-0.024</w:t>
            </w:r>
          </w:p>
        </w:tc>
        <w:tc>
          <w:tcPr>
            <w:tcW w:w="1050" w:type="dxa"/>
            <w:shd w:val="clear" w:color="auto" w:fill="00B0F0"/>
            <w:noWrap/>
            <w:hideMark/>
          </w:tcPr>
          <w:p w14:paraId="1CA1A429"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Training Set</w:t>
            </w:r>
          </w:p>
        </w:tc>
      </w:tr>
      <w:tr w:rsidR="00FD1EE5" w:rsidRPr="00FD1EE5" w14:paraId="1DC4F229" w14:textId="77777777" w:rsidTr="007939DE">
        <w:trPr>
          <w:trHeight w:val="288"/>
          <w:jc w:val="center"/>
        </w:trPr>
        <w:tc>
          <w:tcPr>
            <w:tcW w:w="960" w:type="dxa"/>
            <w:noWrap/>
            <w:hideMark/>
          </w:tcPr>
          <w:p w14:paraId="6BC495E1"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26</w:t>
            </w:r>
          </w:p>
        </w:tc>
        <w:tc>
          <w:tcPr>
            <w:tcW w:w="960" w:type="dxa"/>
            <w:noWrap/>
            <w:hideMark/>
          </w:tcPr>
          <w:p w14:paraId="6FB6B74C"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1775962</w:t>
            </w:r>
          </w:p>
        </w:tc>
        <w:tc>
          <w:tcPr>
            <w:tcW w:w="960" w:type="dxa"/>
            <w:noWrap/>
            <w:hideMark/>
          </w:tcPr>
          <w:p w14:paraId="4FA2CFAD"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2e</w:t>
            </w:r>
          </w:p>
        </w:tc>
        <w:tc>
          <w:tcPr>
            <w:tcW w:w="960" w:type="dxa"/>
            <w:noWrap/>
            <w:hideMark/>
          </w:tcPr>
          <w:p w14:paraId="3405FD6F"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6.15</w:t>
            </w:r>
          </w:p>
        </w:tc>
        <w:tc>
          <w:tcPr>
            <w:tcW w:w="960" w:type="dxa"/>
            <w:noWrap/>
            <w:hideMark/>
          </w:tcPr>
          <w:p w14:paraId="64D86024"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6.118</w:t>
            </w:r>
          </w:p>
        </w:tc>
        <w:tc>
          <w:tcPr>
            <w:tcW w:w="960" w:type="dxa"/>
            <w:noWrap/>
            <w:hideMark/>
          </w:tcPr>
          <w:p w14:paraId="5BED3698"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0.032</w:t>
            </w:r>
          </w:p>
        </w:tc>
        <w:tc>
          <w:tcPr>
            <w:tcW w:w="960" w:type="dxa"/>
            <w:noWrap/>
            <w:hideMark/>
          </w:tcPr>
          <w:p w14:paraId="3654462D"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6.577</w:t>
            </w:r>
          </w:p>
        </w:tc>
        <w:tc>
          <w:tcPr>
            <w:tcW w:w="960" w:type="dxa"/>
            <w:noWrap/>
            <w:hideMark/>
          </w:tcPr>
          <w:p w14:paraId="5A1507D5"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-0.427</w:t>
            </w:r>
          </w:p>
        </w:tc>
        <w:tc>
          <w:tcPr>
            <w:tcW w:w="1050" w:type="dxa"/>
            <w:shd w:val="clear" w:color="auto" w:fill="00B0F0"/>
            <w:noWrap/>
            <w:hideMark/>
          </w:tcPr>
          <w:p w14:paraId="73DA6E43"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Training Set</w:t>
            </w:r>
          </w:p>
        </w:tc>
      </w:tr>
      <w:tr w:rsidR="00FD1EE5" w:rsidRPr="00FD1EE5" w14:paraId="056E208E" w14:textId="77777777" w:rsidTr="007939DE">
        <w:trPr>
          <w:trHeight w:val="288"/>
          <w:jc w:val="center"/>
        </w:trPr>
        <w:tc>
          <w:tcPr>
            <w:tcW w:w="960" w:type="dxa"/>
            <w:noWrap/>
            <w:hideMark/>
          </w:tcPr>
          <w:p w14:paraId="278ABF13"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27</w:t>
            </w:r>
          </w:p>
        </w:tc>
        <w:tc>
          <w:tcPr>
            <w:tcW w:w="960" w:type="dxa"/>
            <w:noWrap/>
            <w:hideMark/>
          </w:tcPr>
          <w:p w14:paraId="10D10DE1"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1775963</w:t>
            </w:r>
          </w:p>
        </w:tc>
        <w:tc>
          <w:tcPr>
            <w:tcW w:w="960" w:type="dxa"/>
            <w:noWrap/>
            <w:hideMark/>
          </w:tcPr>
          <w:p w14:paraId="3F0E1946"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2f</w:t>
            </w:r>
          </w:p>
        </w:tc>
        <w:tc>
          <w:tcPr>
            <w:tcW w:w="960" w:type="dxa"/>
            <w:noWrap/>
            <w:hideMark/>
          </w:tcPr>
          <w:p w14:paraId="1AEC7689"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6.57</w:t>
            </w:r>
          </w:p>
        </w:tc>
        <w:tc>
          <w:tcPr>
            <w:tcW w:w="960" w:type="dxa"/>
            <w:noWrap/>
            <w:hideMark/>
          </w:tcPr>
          <w:p w14:paraId="7C8C3304"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6.523</w:t>
            </w:r>
          </w:p>
        </w:tc>
        <w:tc>
          <w:tcPr>
            <w:tcW w:w="960" w:type="dxa"/>
            <w:noWrap/>
            <w:hideMark/>
          </w:tcPr>
          <w:p w14:paraId="298E2B12"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0.047</w:t>
            </w:r>
          </w:p>
        </w:tc>
        <w:tc>
          <w:tcPr>
            <w:tcW w:w="960" w:type="dxa"/>
            <w:noWrap/>
            <w:hideMark/>
          </w:tcPr>
          <w:p w14:paraId="4E172CE0"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7.136</w:t>
            </w:r>
          </w:p>
        </w:tc>
        <w:tc>
          <w:tcPr>
            <w:tcW w:w="960" w:type="dxa"/>
            <w:noWrap/>
            <w:hideMark/>
          </w:tcPr>
          <w:p w14:paraId="6A217752"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-0.566</w:t>
            </w:r>
          </w:p>
        </w:tc>
        <w:tc>
          <w:tcPr>
            <w:tcW w:w="1050" w:type="dxa"/>
            <w:shd w:val="clear" w:color="auto" w:fill="00B0F0"/>
            <w:noWrap/>
            <w:hideMark/>
          </w:tcPr>
          <w:p w14:paraId="20EB7ED9"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Training Set</w:t>
            </w:r>
          </w:p>
        </w:tc>
      </w:tr>
      <w:tr w:rsidR="00FD1EE5" w:rsidRPr="00FD1EE5" w14:paraId="102D42CA" w14:textId="77777777" w:rsidTr="007939DE">
        <w:trPr>
          <w:trHeight w:val="288"/>
          <w:jc w:val="center"/>
        </w:trPr>
        <w:tc>
          <w:tcPr>
            <w:tcW w:w="960" w:type="dxa"/>
            <w:shd w:val="clear" w:color="auto" w:fill="92D050"/>
            <w:noWrap/>
            <w:hideMark/>
          </w:tcPr>
          <w:p w14:paraId="6CE39344"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28</w:t>
            </w:r>
          </w:p>
        </w:tc>
        <w:tc>
          <w:tcPr>
            <w:tcW w:w="960" w:type="dxa"/>
            <w:shd w:val="clear" w:color="auto" w:fill="92D050"/>
            <w:noWrap/>
            <w:hideMark/>
          </w:tcPr>
          <w:p w14:paraId="719593EE"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1775964</w:t>
            </w:r>
          </w:p>
        </w:tc>
        <w:tc>
          <w:tcPr>
            <w:tcW w:w="960" w:type="dxa"/>
            <w:shd w:val="clear" w:color="auto" w:fill="92D050"/>
            <w:noWrap/>
            <w:hideMark/>
          </w:tcPr>
          <w:p w14:paraId="125917F6"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2g</w:t>
            </w:r>
          </w:p>
        </w:tc>
        <w:tc>
          <w:tcPr>
            <w:tcW w:w="960" w:type="dxa"/>
            <w:shd w:val="clear" w:color="auto" w:fill="92D050"/>
            <w:noWrap/>
            <w:hideMark/>
          </w:tcPr>
          <w:p w14:paraId="7EF8EDA3"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7.81</w:t>
            </w:r>
          </w:p>
        </w:tc>
        <w:tc>
          <w:tcPr>
            <w:tcW w:w="960" w:type="dxa"/>
            <w:shd w:val="clear" w:color="auto" w:fill="92D050"/>
            <w:noWrap/>
            <w:hideMark/>
          </w:tcPr>
          <w:p w14:paraId="2EC18C0A"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7.807</w:t>
            </w:r>
          </w:p>
        </w:tc>
        <w:tc>
          <w:tcPr>
            <w:tcW w:w="960" w:type="dxa"/>
            <w:shd w:val="clear" w:color="auto" w:fill="92D050"/>
            <w:noWrap/>
            <w:hideMark/>
          </w:tcPr>
          <w:p w14:paraId="52261EFE"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0.003</w:t>
            </w:r>
          </w:p>
        </w:tc>
        <w:tc>
          <w:tcPr>
            <w:tcW w:w="960" w:type="dxa"/>
            <w:shd w:val="clear" w:color="auto" w:fill="92D050"/>
            <w:noWrap/>
            <w:hideMark/>
          </w:tcPr>
          <w:p w14:paraId="1B7FDB6E"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7.615</w:t>
            </w:r>
          </w:p>
        </w:tc>
        <w:tc>
          <w:tcPr>
            <w:tcW w:w="960" w:type="dxa"/>
            <w:shd w:val="clear" w:color="auto" w:fill="92D050"/>
            <w:noWrap/>
            <w:hideMark/>
          </w:tcPr>
          <w:p w14:paraId="1311C6AF"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0.195</w:t>
            </w:r>
          </w:p>
        </w:tc>
        <w:tc>
          <w:tcPr>
            <w:tcW w:w="1050" w:type="dxa"/>
            <w:shd w:val="clear" w:color="auto" w:fill="00B0F0"/>
            <w:noWrap/>
            <w:hideMark/>
          </w:tcPr>
          <w:p w14:paraId="2BFFD223"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Training Set</w:t>
            </w:r>
          </w:p>
        </w:tc>
      </w:tr>
      <w:tr w:rsidR="00FD1EE5" w:rsidRPr="00FD1EE5" w14:paraId="2D12167A" w14:textId="77777777" w:rsidTr="007939DE">
        <w:trPr>
          <w:trHeight w:val="288"/>
          <w:jc w:val="center"/>
        </w:trPr>
        <w:tc>
          <w:tcPr>
            <w:tcW w:w="960" w:type="dxa"/>
            <w:noWrap/>
            <w:hideMark/>
          </w:tcPr>
          <w:p w14:paraId="3367EA18"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29</w:t>
            </w:r>
          </w:p>
        </w:tc>
        <w:tc>
          <w:tcPr>
            <w:tcW w:w="960" w:type="dxa"/>
            <w:noWrap/>
            <w:hideMark/>
          </w:tcPr>
          <w:p w14:paraId="348C62BA"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1775965</w:t>
            </w:r>
          </w:p>
        </w:tc>
        <w:tc>
          <w:tcPr>
            <w:tcW w:w="960" w:type="dxa"/>
            <w:noWrap/>
            <w:hideMark/>
          </w:tcPr>
          <w:p w14:paraId="08B44268"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2i</w:t>
            </w:r>
          </w:p>
        </w:tc>
        <w:tc>
          <w:tcPr>
            <w:tcW w:w="960" w:type="dxa"/>
            <w:noWrap/>
            <w:hideMark/>
          </w:tcPr>
          <w:p w14:paraId="0664322D"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7.36</w:t>
            </w:r>
          </w:p>
        </w:tc>
        <w:tc>
          <w:tcPr>
            <w:tcW w:w="960" w:type="dxa"/>
            <w:noWrap/>
            <w:hideMark/>
          </w:tcPr>
          <w:p w14:paraId="4CE5AA22"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7.33</w:t>
            </w:r>
          </w:p>
        </w:tc>
        <w:tc>
          <w:tcPr>
            <w:tcW w:w="960" w:type="dxa"/>
            <w:noWrap/>
            <w:hideMark/>
          </w:tcPr>
          <w:p w14:paraId="21BCC6A0"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0.03</w:t>
            </w:r>
          </w:p>
        </w:tc>
        <w:tc>
          <w:tcPr>
            <w:tcW w:w="960" w:type="dxa"/>
            <w:noWrap/>
            <w:hideMark/>
          </w:tcPr>
          <w:p w14:paraId="621CADA8"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6.889</w:t>
            </w:r>
          </w:p>
        </w:tc>
        <w:tc>
          <w:tcPr>
            <w:tcW w:w="960" w:type="dxa"/>
            <w:noWrap/>
            <w:hideMark/>
          </w:tcPr>
          <w:p w14:paraId="013EF574"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0.471</w:t>
            </w:r>
          </w:p>
        </w:tc>
        <w:tc>
          <w:tcPr>
            <w:tcW w:w="1050" w:type="dxa"/>
            <w:shd w:val="clear" w:color="auto" w:fill="00B0F0"/>
            <w:noWrap/>
            <w:hideMark/>
          </w:tcPr>
          <w:p w14:paraId="675B1A70"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Training Set</w:t>
            </w:r>
          </w:p>
        </w:tc>
      </w:tr>
      <w:tr w:rsidR="00FD1EE5" w:rsidRPr="00FD1EE5" w14:paraId="1D461A1C" w14:textId="77777777" w:rsidTr="007939DE">
        <w:trPr>
          <w:trHeight w:val="288"/>
          <w:jc w:val="center"/>
        </w:trPr>
        <w:tc>
          <w:tcPr>
            <w:tcW w:w="960" w:type="dxa"/>
            <w:noWrap/>
            <w:hideMark/>
          </w:tcPr>
          <w:p w14:paraId="29F518D1"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30</w:t>
            </w:r>
          </w:p>
        </w:tc>
        <w:tc>
          <w:tcPr>
            <w:tcW w:w="960" w:type="dxa"/>
            <w:noWrap/>
            <w:hideMark/>
          </w:tcPr>
          <w:p w14:paraId="3AC5E33E"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1775966</w:t>
            </w:r>
          </w:p>
        </w:tc>
        <w:tc>
          <w:tcPr>
            <w:tcW w:w="960" w:type="dxa"/>
            <w:noWrap/>
            <w:hideMark/>
          </w:tcPr>
          <w:p w14:paraId="54AB88C8"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3a</w:t>
            </w:r>
          </w:p>
        </w:tc>
        <w:tc>
          <w:tcPr>
            <w:tcW w:w="960" w:type="dxa"/>
            <w:noWrap/>
            <w:hideMark/>
          </w:tcPr>
          <w:p w14:paraId="53AB3087"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5.89</w:t>
            </w:r>
          </w:p>
        </w:tc>
        <w:tc>
          <w:tcPr>
            <w:tcW w:w="960" w:type="dxa"/>
            <w:noWrap/>
            <w:hideMark/>
          </w:tcPr>
          <w:p w14:paraId="69719D02"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5.933</w:t>
            </w:r>
          </w:p>
        </w:tc>
        <w:tc>
          <w:tcPr>
            <w:tcW w:w="960" w:type="dxa"/>
            <w:noWrap/>
            <w:hideMark/>
          </w:tcPr>
          <w:p w14:paraId="46A13A21"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-0.043</w:t>
            </w:r>
          </w:p>
        </w:tc>
        <w:tc>
          <w:tcPr>
            <w:tcW w:w="960" w:type="dxa"/>
            <w:noWrap/>
            <w:hideMark/>
          </w:tcPr>
          <w:p w14:paraId="323FED1D"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5.703</w:t>
            </w:r>
          </w:p>
        </w:tc>
        <w:tc>
          <w:tcPr>
            <w:tcW w:w="960" w:type="dxa"/>
            <w:noWrap/>
            <w:hideMark/>
          </w:tcPr>
          <w:p w14:paraId="5978454E"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0.187</w:t>
            </w:r>
          </w:p>
        </w:tc>
        <w:tc>
          <w:tcPr>
            <w:tcW w:w="1050" w:type="dxa"/>
            <w:shd w:val="clear" w:color="auto" w:fill="00B0F0"/>
            <w:noWrap/>
            <w:hideMark/>
          </w:tcPr>
          <w:p w14:paraId="76079E05"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Training Set</w:t>
            </w:r>
          </w:p>
        </w:tc>
      </w:tr>
      <w:tr w:rsidR="00FD1EE5" w:rsidRPr="00FD1EE5" w14:paraId="419359E9" w14:textId="77777777" w:rsidTr="007939DE">
        <w:trPr>
          <w:trHeight w:val="288"/>
          <w:jc w:val="center"/>
        </w:trPr>
        <w:tc>
          <w:tcPr>
            <w:tcW w:w="960" w:type="dxa"/>
            <w:noWrap/>
            <w:hideMark/>
          </w:tcPr>
          <w:p w14:paraId="2564540E"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31</w:t>
            </w:r>
          </w:p>
        </w:tc>
        <w:tc>
          <w:tcPr>
            <w:tcW w:w="960" w:type="dxa"/>
            <w:noWrap/>
            <w:hideMark/>
          </w:tcPr>
          <w:p w14:paraId="14F95330"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1775967</w:t>
            </w:r>
          </w:p>
        </w:tc>
        <w:tc>
          <w:tcPr>
            <w:tcW w:w="960" w:type="dxa"/>
            <w:noWrap/>
            <w:hideMark/>
          </w:tcPr>
          <w:p w14:paraId="3BF91175"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3c</w:t>
            </w:r>
          </w:p>
        </w:tc>
        <w:tc>
          <w:tcPr>
            <w:tcW w:w="960" w:type="dxa"/>
            <w:noWrap/>
            <w:hideMark/>
          </w:tcPr>
          <w:p w14:paraId="5D1F981C"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7.28</w:t>
            </w:r>
          </w:p>
        </w:tc>
        <w:tc>
          <w:tcPr>
            <w:tcW w:w="960" w:type="dxa"/>
            <w:noWrap/>
            <w:hideMark/>
          </w:tcPr>
          <w:p w14:paraId="201B4583"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7.324</w:t>
            </w:r>
          </w:p>
        </w:tc>
        <w:tc>
          <w:tcPr>
            <w:tcW w:w="960" w:type="dxa"/>
            <w:noWrap/>
            <w:hideMark/>
          </w:tcPr>
          <w:p w14:paraId="5146762D"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-0.044</w:t>
            </w:r>
          </w:p>
        </w:tc>
        <w:tc>
          <w:tcPr>
            <w:tcW w:w="960" w:type="dxa"/>
            <w:noWrap/>
            <w:hideMark/>
          </w:tcPr>
          <w:p w14:paraId="1730700C"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7.351</w:t>
            </w:r>
          </w:p>
        </w:tc>
        <w:tc>
          <w:tcPr>
            <w:tcW w:w="960" w:type="dxa"/>
            <w:noWrap/>
            <w:hideMark/>
          </w:tcPr>
          <w:p w14:paraId="38472BB7"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-0.071</w:t>
            </w:r>
          </w:p>
        </w:tc>
        <w:tc>
          <w:tcPr>
            <w:tcW w:w="1050" w:type="dxa"/>
            <w:shd w:val="clear" w:color="auto" w:fill="00B0F0"/>
            <w:noWrap/>
            <w:hideMark/>
          </w:tcPr>
          <w:p w14:paraId="1D64DD88"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Training Set</w:t>
            </w:r>
          </w:p>
        </w:tc>
      </w:tr>
      <w:tr w:rsidR="00FD1EE5" w:rsidRPr="00FD1EE5" w14:paraId="0E312796" w14:textId="77777777" w:rsidTr="007939DE">
        <w:trPr>
          <w:trHeight w:val="288"/>
          <w:jc w:val="center"/>
        </w:trPr>
        <w:tc>
          <w:tcPr>
            <w:tcW w:w="960" w:type="dxa"/>
            <w:noWrap/>
            <w:hideMark/>
          </w:tcPr>
          <w:p w14:paraId="4CED1FA1"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32</w:t>
            </w:r>
          </w:p>
        </w:tc>
        <w:tc>
          <w:tcPr>
            <w:tcW w:w="960" w:type="dxa"/>
            <w:noWrap/>
            <w:hideMark/>
          </w:tcPr>
          <w:p w14:paraId="3FE3311D"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1775968</w:t>
            </w:r>
          </w:p>
        </w:tc>
        <w:tc>
          <w:tcPr>
            <w:tcW w:w="960" w:type="dxa"/>
            <w:noWrap/>
            <w:hideMark/>
          </w:tcPr>
          <w:p w14:paraId="09E00645"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3d</w:t>
            </w:r>
          </w:p>
        </w:tc>
        <w:tc>
          <w:tcPr>
            <w:tcW w:w="960" w:type="dxa"/>
            <w:noWrap/>
            <w:hideMark/>
          </w:tcPr>
          <w:p w14:paraId="725D4BA5"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6.7</w:t>
            </w:r>
          </w:p>
        </w:tc>
        <w:tc>
          <w:tcPr>
            <w:tcW w:w="960" w:type="dxa"/>
            <w:noWrap/>
            <w:hideMark/>
          </w:tcPr>
          <w:p w14:paraId="002BFD32"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6.804</w:t>
            </w:r>
          </w:p>
        </w:tc>
        <w:tc>
          <w:tcPr>
            <w:tcW w:w="960" w:type="dxa"/>
            <w:noWrap/>
            <w:hideMark/>
          </w:tcPr>
          <w:p w14:paraId="329D0B35"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-0.104</w:t>
            </w:r>
          </w:p>
        </w:tc>
        <w:tc>
          <w:tcPr>
            <w:tcW w:w="960" w:type="dxa"/>
            <w:noWrap/>
            <w:hideMark/>
          </w:tcPr>
          <w:p w14:paraId="4DC3B1E4"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7.338</w:t>
            </w:r>
          </w:p>
        </w:tc>
        <w:tc>
          <w:tcPr>
            <w:tcW w:w="960" w:type="dxa"/>
            <w:noWrap/>
            <w:hideMark/>
          </w:tcPr>
          <w:p w14:paraId="678C648C"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-0.638</w:t>
            </w:r>
          </w:p>
        </w:tc>
        <w:tc>
          <w:tcPr>
            <w:tcW w:w="1050" w:type="dxa"/>
            <w:shd w:val="clear" w:color="auto" w:fill="00B0F0"/>
            <w:noWrap/>
            <w:hideMark/>
          </w:tcPr>
          <w:p w14:paraId="0FFA3E35"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Training Set</w:t>
            </w:r>
          </w:p>
        </w:tc>
      </w:tr>
      <w:tr w:rsidR="00FD1EE5" w:rsidRPr="00FD1EE5" w14:paraId="405EFB2F" w14:textId="77777777" w:rsidTr="007939DE">
        <w:trPr>
          <w:trHeight w:val="288"/>
          <w:jc w:val="center"/>
        </w:trPr>
        <w:tc>
          <w:tcPr>
            <w:tcW w:w="960" w:type="dxa"/>
            <w:noWrap/>
            <w:hideMark/>
          </w:tcPr>
          <w:p w14:paraId="0EC85F0A"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33</w:t>
            </w:r>
          </w:p>
        </w:tc>
        <w:tc>
          <w:tcPr>
            <w:tcW w:w="960" w:type="dxa"/>
            <w:noWrap/>
            <w:hideMark/>
          </w:tcPr>
          <w:p w14:paraId="37F2C94A"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1775969</w:t>
            </w:r>
          </w:p>
        </w:tc>
        <w:tc>
          <w:tcPr>
            <w:tcW w:w="960" w:type="dxa"/>
            <w:noWrap/>
            <w:hideMark/>
          </w:tcPr>
          <w:p w14:paraId="782100BC"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3e</w:t>
            </w:r>
          </w:p>
        </w:tc>
        <w:tc>
          <w:tcPr>
            <w:tcW w:w="960" w:type="dxa"/>
            <w:noWrap/>
            <w:hideMark/>
          </w:tcPr>
          <w:p w14:paraId="252618DF"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6.35</w:t>
            </w:r>
          </w:p>
        </w:tc>
        <w:tc>
          <w:tcPr>
            <w:tcW w:w="960" w:type="dxa"/>
            <w:noWrap/>
            <w:hideMark/>
          </w:tcPr>
          <w:p w14:paraId="4194DE21"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6.348</w:t>
            </w:r>
          </w:p>
        </w:tc>
        <w:tc>
          <w:tcPr>
            <w:tcW w:w="960" w:type="dxa"/>
            <w:noWrap/>
            <w:hideMark/>
          </w:tcPr>
          <w:p w14:paraId="071A7DE5"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0.002</w:t>
            </w:r>
          </w:p>
        </w:tc>
        <w:tc>
          <w:tcPr>
            <w:tcW w:w="960" w:type="dxa"/>
            <w:noWrap/>
            <w:hideMark/>
          </w:tcPr>
          <w:p w14:paraId="1E5C6EDE"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6.338</w:t>
            </w:r>
          </w:p>
        </w:tc>
        <w:tc>
          <w:tcPr>
            <w:tcW w:w="960" w:type="dxa"/>
            <w:noWrap/>
            <w:hideMark/>
          </w:tcPr>
          <w:p w14:paraId="5B1608B9"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0.012</w:t>
            </w:r>
          </w:p>
        </w:tc>
        <w:tc>
          <w:tcPr>
            <w:tcW w:w="1050" w:type="dxa"/>
            <w:shd w:val="clear" w:color="auto" w:fill="00B0F0"/>
            <w:noWrap/>
            <w:hideMark/>
          </w:tcPr>
          <w:p w14:paraId="77598562"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Training Set</w:t>
            </w:r>
          </w:p>
        </w:tc>
      </w:tr>
      <w:tr w:rsidR="00FD1EE5" w:rsidRPr="00FD1EE5" w14:paraId="31A315DF" w14:textId="77777777" w:rsidTr="007939DE">
        <w:trPr>
          <w:trHeight w:val="288"/>
          <w:jc w:val="center"/>
        </w:trPr>
        <w:tc>
          <w:tcPr>
            <w:tcW w:w="960" w:type="dxa"/>
            <w:noWrap/>
            <w:hideMark/>
          </w:tcPr>
          <w:p w14:paraId="16D71A36"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34</w:t>
            </w:r>
          </w:p>
        </w:tc>
        <w:tc>
          <w:tcPr>
            <w:tcW w:w="960" w:type="dxa"/>
            <w:noWrap/>
            <w:hideMark/>
          </w:tcPr>
          <w:p w14:paraId="55153ED1"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1775970</w:t>
            </w:r>
          </w:p>
        </w:tc>
        <w:tc>
          <w:tcPr>
            <w:tcW w:w="960" w:type="dxa"/>
            <w:noWrap/>
            <w:hideMark/>
          </w:tcPr>
          <w:p w14:paraId="2B17B06B"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3f</w:t>
            </w:r>
          </w:p>
        </w:tc>
        <w:tc>
          <w:tcPr>
            <w:tcW w:w="960" w:type="dxa"/>
            <w:noWrap/>
            <w:hideMark/>
          </w:tcPr>
          <w:p w14:paraId="46D7C034"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7.7</w:t>
            </w:r>
          </w:p>
        </w:tc>
        <w:tc>
          <w:tcPr>
            <w:tcW w:w="960" w:type="dxa"/>
            <w:noWrap/>
            <w:hideMark/>
          </w:tcPr>
          <w:p w14:paraId="5DF561BB"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7.535</w:t>
            </w:r>
          </w:p>
        </w:tc>
        <w:tc>
          <w:tcPr>
            <w:tcW w:w="960" w:type="dxa"/>
            <w:noWrap/>
            <w:hideMark/>
          </w:tcPr>
          <w:p w14:paraId="29B330C8"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0.165</w:t>
            </w:r>
          </w:p>
        </w:tc>
        <w:tc>
          <w:tcPr>
            <w:tcW w:w="960" w:type="dxa"/>
            <w:noWrap/>
            <w:hideMark/>
          </w:tcPr>
          <w:p w14:paraId="5A632712"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7.001</w:t>
            </w:r>
          </w:p>
        </w:tc>
        <w:tc>
          <w:tcPr>
            <w:tcW w:w="960" w:type="dxa"/>
            <w:noWrap/>
            <w:hideMark/>
          </w:tcPr>
          <w:p w14:paraId="28DEC325"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0.699</w:t>
            </w:r>
          </w:p>
        </w:tc>
        <w:tc>
          <w:tcPr>
            <w:tcW w:w="1050" w:type="dxa"/>
            <w:shd w:val="clear" w:color="auto" w:fill="00B0F0"/>
            <w:noWrap/>
            <w:hideMark/>
          </w:tcPr>
          <w:p w14:paraId="04F1219C"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Training Set</w:t>
            </w:r>
          </w:p>
        </w:tc>
      </w:tr>
      <w:tr w:rsidR="00FD1EE5" w:rsidRPr="00FD1EE5" w14:paraId="7F123C82" w14:textId="77777777" w:rsidTr="007939DE">
        <w:trPr>
          <w:trHeight w:val="288"/>
          <w:jc w:val="center"/>
        </w:trPr>
        <w:tc>
          <w:tcPr>
            <w:tcW w:w="960" w:type="dxa"/>
            <w:noWrap/>
            <w:hideMark/>
          </w:tcPr>
          <w:p w14:paraId="588AC854"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35</w:t>
            </w:r>
          </w:p>
        </w:tc>
        <w:tc>
          <w:tcPr>
            <w:tcW w:w="960" w:type="dxa"/>
            <w:noWrap/>
            <w:hideMark/>
          </w:tcPr>
          <w:p w14:paraId="5F3420D2"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1775971</w:t>
            </w:r>
          </w:p>
        </w:tc>
        <w:tc>
          <w:tcPr>
            <w:tcW w:w="960" w:type="dxa"/>
            <w:noWrap/>
            <w:hideMark/>
          </w:tcPr>
          <w:p w14:paraId="6DDBFE1D"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3g</w:t>
            </w:r>
          </w:p>
        </w:tc>
        <w:tc>
          <w:tcPr>
            <w:tcW w:w="960" w:type="dxa"/>
            <w:noWrap/>
            <w:hideMark/>
          </w:tcPr>
          <w:p w14:paraId="2BB098F8"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7.58</w:t>
            </w:r>
          </w:p>
        </w:tc>
        <w:tc>
          <w:tcPr>
            <w:tcW w:w="960" w:type="dxa"/>
            <w:noWrap/>
            <w:hideMark/>
          </w:tcPr>
          <w:p w14:paraId="30E93471"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7.595</w:t>
            </w:r>
          </w:p>
        </w:tc>
        <w:tc>
          <w:tcPr>
            <w:tcW w:w="960" w:type="dxa"/>
            <w:noWrap/>
            <w:hideMark/>
          </w:tcPr>
          <w:p w14:paraId="7D8D9E6D"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-0.015</w:t>
            </w:r>
          </w:p>
        </w:tc>
        <w:tc>
          <w:tcPr>
            <w:tcW w:w="960" w:type="dxa"/>
            <w:noWrap/>
            <w:hideMark/>
          </w:tcPr>
          <w:p w14:paraId="3D03B176"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7.616</w:t>
            </w:r>
          </w:p>
        </w:tc>
        <w:tc>
          <w:tcPr>
            <w:tcW w:w="960" w:type="dxa"/>
            <w:noWrap/>
            <w:hideMark/>
          </w:tcPr>
          <w:p w14:paraId="51BBCB11"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-0.036</w:t>
            </w:r>
          </w:p>
        </w:tc>
        <w:tc>
          <w:tcPr>
            <w:tcW w:w="1050" w:type="dxa"/>
            <w:shd w:val="clear" w:color="auto" w:fill="00B0F0"/>
            <w:noWrap/>
            <w:hideMark/>
          </w:tcPr>
          <w:p w14:paraId="2C6A24CB"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Training Set</w:t>
            </w:r>
          </w:p>
        </w:tc>
      </w:tr>
      <w:tr w:rsidR="00FD1EE5" w:rsidRPr="00FD1EE5" w14:paraId="6339FD92" w14:textId="77777777" w:rsidTr="007939DE">
        <w:trPr>
          <w:trHeight w:val="288"/>
          <w:jc w:val="center"/>
        </w:trPr>
        <w:tc>
          <w:tcPr>
            <w:tcW w:w="960" w:type="dxa"/>
            <w:noWrap/>
            <w:hideMark/>
          </w:tcPr>
          <w:p w14:paraId="79A85357"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36</w:t>
            </w:r>
          </w:p>
        </w:tc>
        <w:tc>
          <w:tcPr>
            <w:tcW w:w="960" w:type="dxa"/>
            <w:noWrap/>
            <w:hideMark/>
          </w:tcPr>
          <w:p w14:paraId="49922438"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1775972</w:t>
            </w:r>
          </w:p>
        </w:tc>
        <w:tc>
          <w:tcPr>
            <w:tcW w:w="960" w:type="dxa"/>
            <w:noWrap/>
            <w:hideMark/>
          </w:tcPr>
          <w:p w14:paraId="06845CAD"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3h</w:t>
            </w:r>
          </w:p>
        </w:tc>
        <w:tc>
          <w:tcPr>
            <w:tcW w:w="960" w:type="dxa"/>
            <w:noWrap/>
            <w:hideMark/>
          </w:tcPr>
          <w:p w14:paraId="1EE414A5"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7.37</w:t>
            </w:r>
          </w:p>
        </w:tc>
        <w:tc>
          <w:tcPr>
            <w:tcW w:w="960" w:type="dxa"/>
            <w:noWrap/>
            <w:hideMark/>
          </w:tcPr>
          <w:p w14:paraId="2EF8AF78"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7.37</w:t>
            </w:r>
          </w:p>
        </w:tc>
        <w:tc>
          <w:tcPr>
            <w:tcW w:w="960" w:type="dxa"/>
            <w:noWrap/>
            <w:hideMark/>
          </w:tcPr>
          <w:p w14:paraId="15706AE9"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w:t>
            </w:r>
          </w:p>
        </w:tc>
        <w:tc>
          <w:tcPr>
            <w:tcW w:w="960" w:type="dxa"/>
            <w:noWrap/>
            <w:hideMark/>
          </w:tcPr>
          <w:p w14:paraId="14C217BB"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7.12</w:t>
            </w:r>
          </w:p>
        </w:tc>
        <w:tc>
          <w:tcPr>
            <w:tcW w:w="960" w:type="dxa"/>
            <w:noWrap/>
            <w:hideMark/>
          </w:tcPr>
          <w:p w14:paraId="7515256A"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0.25</w:t>
            </w:r>
          </w:p>
        </w:tc>
        <w:tc>
          <w:tcPr>
            <w:tcW w:w="1050" w:type="dxa"/>
            <w:shd w:val="clear" w:color="auto" w:fill="00B0F0"/>
            <w:noWrap/>
            <w:hideMark/>
          </w:tcPr>
          <w:p w14:paraId="47495476"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Training Set</w:t>
            </w:r>
          </w:p>
        </w:tc>
      </w:tr>
      <w:tr w:rsidR="00FD1EE5" w:rsidRPr="00FD1EE5" w14:paraId="71E2178E" w14:textId="77777777" w:rsidTr="007939DE">
        <w:trPr>
          <w:trHeight w:val="288"/>
          <w:jc w:val="center"/>
        </w:trPr>
        <w:tc>
          <w:tcPr>
            <w:tcW w:w="960" w:type="dxa"/>
            <w:noWrap/>
            <w:hideMark/>
          </w:tcPr>
          <w:p w14:paraId="42C1A78D"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37</w:t>
            </w:r>
          </w:p>
        </w:tc>
        <w:tc>
          <w:tcPr>
            <w:tcW w:w="960" w:type="dxa"/>
            <w:noWrap/>
            <w:hideMark/>
          </w:tcPr>
          <w:p w14:paraId="1A459A13"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1775973</w:t>
            </w:r>
          </w:p>
        </w:tc>
        <w:tc>
          <w:tcPr>
            <w:tcW w:w="960" w:type="dxa"/>
            <w:noWrap/>
            <w:hideMark/>
          </w:tcPr>
          <w:p w14:paraId="7B349A2C"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Mol_1e</w:t>
            </w:r>
          </w:p>
        </w:tc>
        <w:tc>
          <w:tcPr>
            <w:tcW w:w="960" w:type="dxa"/>
            <w:noWrap/>
            <w:hideMark/>
          </w:tcPr>
          <w:p w14:paraId="2C0B90EF"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6.04</w:t>
            </w:r>
          </w:p>
        </w:tc>
        <w:tc>
          <w:tcPr>
            <w:tcW w:w="960" w:type="dxa"/>
            <w:noWrap/>
            <w:hideMark/>
          </w:tcPr>
          <w:p w14:paraId="52C3D98B"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6.028</w:t>
            </w:r>
          </w:p>
        </w:tc>
        <w:tc>
          <w:tcPr>
            <w:tcW w:w="960" w:type="dxa"/>
            <w:noWrap/>
            <w:hideMark/>
          </w:tcPr>
          <w:p w14:paraId="3E7D9698"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0.012</w:t>
            </w:r>
          </w:p>
        </w:tc>
        <w:tc>
          <w:tcPr>
            <w:tcW w:w="960" w:type="dxa"/>
            <w:noWrap/>
            <w:hideMark/>
          </w:tcPr>
          <w:p w14:paraId="73070AAD"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p>
        </w:tc>
        <w:tc>
          <w:tcPr>
            <w:tcW w:w="960" w:type="dxa"/>
            <w:noWrap/>
            <w:hideMark/>
          </w:tcPr>
          <w:p w14:paraId="7031774C"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p>
        </w:tc>
        <w:tc>
          <w:tcPr>
            <w:tcW w:w="1050" w:type="dxa"/>
            <w:shd w:val="clear" w:color="auto" w:fill="FFC000"/>
            <w:noWrap/>
            <w:hideMark/>
          </w:tcPr>
          <w:p w14:paraId="34BA808B"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Test Set</w:t>
            </w:r>
          </w:p>
        </w:tc>
      </w:tr>
      <w:tr w:rsidR="00FD1EE5" w:rsidRPr="00FD1EE5" w14:paraId="653407D6" w14:textId="77777777" w:rsidTr="007939DE">
        <w:trPr>
          <w:trHeight w:val="288"/>
          <w:jc w:val="center"/>
        </w:trPr>
        <w:tc>
          <w:tcPr>
            <w:tcW w:w="960" w:type="dxa"/>
            <w:noWrap/>
            <w:hideMark/>
          </w:tcPr>
          <w:p w14:paraId="09AE923C"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38</w:t>
            </w:r>
          </w:p>
        </w:tc>
        <w:tc>
          <w:tcPr>
            <w:tcW w:w="960" w:type="dxa"/>
            <w:noWrap/>
            <w:hideMark/>
          </w:tcPr>
          <w:p w14:paraId="092CADCA"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1775974</w:t>
            </w:r>
          </w:p>
        </w:tc>
        <w:tc>
          <w:tcPr>
            <w:tcW w:w="960" w:type="dxa"/>
            <w:noWrap/>
            <w:hideMark/>
          </w:tcPr>
          <w:p w14:paraId="1213D562"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Mol_1n</w:t>
            </w:r>
          </w:p>
        </w:tc>
        <w:tc>
          <w:tcPr>
            <w:tcW w:w="960" w:type="dxa"/>
            <w:noWrap/>
            <w:hideMark/>
          </w:tcPr>
          <w:p w14:paraId="1DEDD085"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6.3</w:t>
            </w:r>
          </w:p>
        </w:tc>
        <w:tc>
          <w:tcPr>
            <w:tcW w:w="960" w:type="dxa"/>
            <w:noWrap/>
            <w:hideMark/>
          </w:tcPr>
          <w:p w14:paraId="47652F78"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6.037</w:t>
            </w:r>
          </w:p>
        </w:tc>
        <w:tc>
          <w:tcPr>
            <w:tcW w:w="960" w:type="dxa"/>
            <w:noWrap/>
            <w:hideMark/>
          </w:tcPr>
          <w:p w14:paraId="0FDAEE6E"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0.263</w:t>
            </w:r>
          </w:p>
        </w:tc>
        <w:tc>
          <w:tcPr>
            <w:tcW w:w="960" w:type="dxa"/>
            <w:noWrap/>
            <w:hideMark/>
          </w:tcPr>
          <w:p w14:paraId="5CF9B1A6"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p>
        </w:tc>
        <w:tc>
          <w:tcPr>
            <w:tcW w:w="960" w:type="dxa"/>
            <w:noWrap/>
            <w:hideMark/>
          </w:tcPr>
          <w:p w14:paraId="72211647"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p>
        </w:tc>
        <w:tc>
          <w:tcPr>
            <w:tcW w:w="1050" w:type="dxa"/>
            <w:shd w:val="clear" w:color="auto" w:fill="FFC000"/>
            <w:noWrap/>
            <w:hideMark/>
          </w:tcPr>
          <w:p w14:paraId="7A608DFC"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Test Set</w:t>
            </w:r>
          </w:p>
        </w:tc>
      </w:tr>
      <w:tr w:rsidR="00FD1EE5" w:rsidRPr="00FD1EE5" w14:paraId="5E0C4E57" w14:textId="77777777" w:rsidTr="007939DE">
        <w:trPr>
          <w:trHeight w:val="288"/>
          <w:jc w:val="center"/>
        </w:trPr>
        <w:tc>
          <w:tcPr>
            <w:tcW w:w="960" w:type="dxa"/>
            <w:noWrap/>
            <w:hideMark/>
          </w:tcPr>
          <w:p w14:paraId="181D905C"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39</w:t>
            </w:r>
          </w:p>
        </w:tc>
        <w:tc>
          <w:tcPr>
            <w:tcW w:w="960" w:type="dxa"/>
            <w:noWrap/>
            <w:hideMark/>
          </w:tcPr>
          <w:p w14:paraId="4137D750"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1775975</w:t>
            </w:r>
          </w:p>
        </w:tc>
        <w:tc>
          <w:tcPr>
            <w:tcW w:w="960" w:type="dxa"/>
            <w:noWrap/>
            <w:hideMark/>
          </w:tcPr>
          <w:p w14:paraId="164BF341"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Mol_1r</w:t>
            </w:r>
          </w:p>
        </w:tc>
        <w:tc>
          <w:tcPr>
            <w:tcW w:w="960" w:type="dxa"/>
            <w:noWrap/>
            <w:hideMark/>
          </w:tcPr>
          <w:p w14:paraId="7ABFBA42"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6.53</w:t>
            </w:r>
          </w:p>
        </w:tc>
        <w:tc>
          <w:tcPr>
            <w:tcW w:w="960" w:type="dxa"/>
            <w:noWrap/>
            <w:hideMark/>
          </w:tcPr>
          <w:p w14:paraId="28597847"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6.245</w:t>
            </w:r>
          </w:p>
        </w:tc>
        <w:tc>
          <w:tcPr>
            <w:tcW w:w="960" w:type="dxa"/>
            <w:noWrap/>
            <w:hideMark/>
          </w:tcPr>
          <w:p w14:paraId="0B6810D7"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0.285</w:t>
            </w:r>
          </w:p>
        </w:tc>
        <w:tc>
          <w:tcPr>
            <w:tcW w:w="960" w:type="dxa"/>
            <w:noWrap/>
            <w:hideMark/>
          </w:tcPr>
          <w:p w14:paraId="325AC1CD"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p>
        </w:tc>
        <w:tc>
          <w:tcPr>
            <w:tcW w:w="960" w:type="dxa"/>
            <w:noWrap/>
            <w:hideMark/>
          </w:tcPr>
          <w:p w14:paraId="5EC9AA11"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p>
        </w:tc>
        <w:tc>
          <w:tcPr>
            <w:tcW w:w="1050" w:type="dxa"/>
            <w:shd w:val="clear" w:color="auto" w:fill="FFC000"/>
            <w:noWrap/>
            <w:hideMark/>
          </w:tcPr>
          <w:p w14:paraId="798E2AC9"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Test Set</w:t>
            </w:r>
          </w:p>
        </w:tc>
      </w:tr>
      <w:tr w:rsidR="00FD1EE5" w:rsidRPr="00FD1EE5" w14:paraId="19562072" w14:textId="77777777" w:rsidTr="007939DE">
        <w:trPr>
          <w:trHeight w:val="288"/>
          <w:jc w:val="center"/>
        </w:trPr>
        <w:tc>
          <w:tcPr>
            <w:tcW w:w="960" w:type="dxa"/>
            <w:noWrap/>
            <w:hideMark/>
          </w:tcPr>
          <w:p w14:paraId="19263A0C"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40</w:t>
            </w:r>
          </w:p>
        </w:tc>
        <w:tc>
          <w:tcPr>
            <w:tcW w:w="960" w:type="dxa"/>
            <w:noWrap/>
            <w:hideMark/>
          </w:tcPr>
          <w:p w14:paraId="6A8D9B0D"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1775976</w:t>
            </w:r>
          </w:p>
        </w:tc>
        <w:tc>
          <w:tcPr>
            <w:tcW w:w="960" w:type="dxa"/>
            <w:noWrap/>
            <w:hideMark/>
          </w:tcPr>
          <w:p w14:paraId="55822082"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Mol_1x</w:t>
            </w:r>
          </w:p>
        </w:tc>
        <w:tc>
          <w:tcPr>
            <w:tcW w:w="960" w:type="dxa"/>
            <w:noWrap/>
            <w:hideMark/>
          </w:tcPr>
          <w:p w14:paraId="7C25EC72"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7.04</w:t>
            </w:r>
          </w:p>
        </w:tc>
        <w:tc>
          <w:tcPr>
            <w:tcW w:w="960" w:type="dxa"/>
            <w:noWrap/>
            <w:hideMark/>
          </w:tcPr>
          <w:p w14:paraId="55ECCDB8"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6.498</w:t>
            </w:r>
          </w:p>
        </w:tc>
        <w:tc>
          <w:tcPr>
            <w:tcW w:w="960" w:type="dxa"/>
            <w:noWrap/>
            <w:hideMark/>
          </w:tcPr>
          <w:p w14:paraId="789CF2DE"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0.542</w:t>
            </w:r>
          </w:p>
        </w:tc>
        <w:tc>
          <w:tcPr>
            <w:tcW w:w="960" w:type="dxa"/>
            <w:noWrap/>
            <w:hideMark/>
          </w:tcPr>
          <w:p w14:paraId="381E257C"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p>
        </w:tc>
        <w:tc>
          <w:tcPr>
            <w:tcW w:w="960" w:type="dxa"/>
            <w:noWrap/>
            <w:hideMark/>
          </w:tcPr>
          <w:p w14:paraId="7790E32E"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p>
        </w:tc>
        <w:tc>
          <w:tcPr>
            <w:tcW w:w="1050" w:type="dxa"/>
            <w:shd w:val="clear" w:color="auto" w:fill="FFC000"/>
            <w:noWrap/>
            <w:hideMark/>
          </w:tcPr>
          <w:p w14:paraId="0C685373"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Test Set</w:t>
            </w:r>
          </w:p>
        </w:tc>
      </w:tr>
      <w:tr w:rsidR="00FD1EE5" w:rsidRPr="00FD1EE5" w14:paraId="06331613" w14:textId="77777777" w:rsidTr="007939DE">
        <w:trPr>
          <w:trHeight w:val="288"/>
          <w:jc w:val="center"/>
        </w:trPr>
        <w:tc>
          <w:tcPr>
            <w:tcW w:w="960" w:type="dxa"/>
            <w:noWrap/>
            <w:hideMark/>
          </w:tcPr>
          <w:p w14:paraId="18277BB3"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41</w:t>
            </w:r>
          </w:p>
        </w:tc>
        <w:tc>
          <w:tcPr>
            <w:tcW w:w="960" w:type="dxa"/>
            <w:noWrap/>
            <w:hideMark/>
          </w:tcPr>
          <w:p w14:paraId="3DC1440A"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1775977</w:t>
            </w:r>
          </w:p>
        </w:tc>
        <w:tc>
          <w:tcPr>
            <w:tcW w:w="960" w:type="dxa"/>
            <w:noWrap/>
            <w:hideMark/>
          </w:tcPr>
          <w:p w14:paraId="3A5C0E72"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Mol_2h</w:t>
            </w:r>
          </w:p>
        </w:tc>
        <w:tc>
          <w:tcPr>
            <w:tcW w:w="960" w:type="dxa"/>
            <w:noWrap/>
            <w:hideMark/>
          </w:tcPr>
          <w:p w14:paraId="78A30AF2"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6.78</w:t>
            </w:r>
          </w:p>
        </w:tc>
        <w:tc>
          <w:tcPr>
            <w:tcW w:w="960" w:type="dxa"/>
            <w:noWrap/>
            <w:hideMark/>
          </w:tcPr>
          <w:p w14:paraId="21E7D675"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6.895</w:t>
            </w:r>
          </w:p>
        </w:tc>
        <w:tc>
          <w:tcPr>
            <w:tcW w:w="960" w:type="dxa"/>
            <w:noWrap/>
            <w:hideMark/>
          </w:tcPr>
          <w:p w14:paraId="561B19C0"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-0.115</w:t>
            </w:r>
          </w:p>
        </w:tc>
        <w:tc>
          <w:tcPr>
            <w:tcW w:w="960" w:type="dxa"/>
            <w:noWrap/>
            <w:hideMark/>
          </w:tcPr>
          <w:p w14:paraId="68B7AD05"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p>
        </w:tc>
        <w:tc>
          <w:tcPr>
            <w:tcW w:w="960" w:type="dxa"/>
            <w:noWrap/>
            <w:hideMark/>
          </w:tcPr>
          <w:p w14:paraId="69758396"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p>
        </w:tc>
        <w:tc>
          <w:tcPr>
            <w:tcW w:w="1050" w:type="dxa"/>
            <w:shd w:val="clear" w:color="auto" w:fill="FFC000"/>
            <w:noWrap/>
            <w:hideMark/>
          </w:tcPr>
          <w:p w14:paraId="5C460B79"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Test Set</w:t>
            </w:r>
          </w:p>
        </w:tc>
      </w:tr>
      <w:tr w:rsidR="00FD1EE5" w:rsidRPr="00FD1EE5" w14:paraId="176EDF0A" w14:textId="77777777" w:rsidTr="007939DE">
        <w:trPr>
          <w:trHeight w:val="288"/>
          <w:jc w:val="center"/>
        </w:trPr>
        <w:tc>
          <w:tcPr>
            <w:tcW w:w="960" w:type="dxa"/>
            <w:noWrap/>
            <w:hideMark/>
          </w:tcPr>
          <w:p w14:paraId="70E286B4"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42</w:t>
            </w:r>
          </w:p>
        </w:tc>
        <w:tc>
          <w:tcPr>
            <w:tcW w:w="960" w:type="dxa"/>
            <w:noWrap/>
            <w:hideMark/>
          </w:tcPr>
          <w:p w14:paraId="3D56A33F"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1775978</w:t>
            </w:r>
          </w:p>
        </w:tc>
        <w:tc>
          <w:tcPr>
            <w:tcW w:w="960" w:type="dxa"/>
            <w:noWrap/>
            <w:hideMark/>
          </w:tcPr>
          <w:p w14:paraId="3FC18B77"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Mol_3b</w:t>
            </w:r>
          </w:p>
        </w:tc>
        <w:tc>
          <w:tcPr>
            <w:tcW w:w="960" w:type="dxa"/>
            <w:noWrap/>
            <w:hideMark/>
          </w:tcPr>
          <w:p w14:paraId="7F103D6D"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7.16</w:t>
            </w:r>
          </w:p>
        </w:tc>
        <w:tc>
          <w:tcPr>
            <w:tcW w:w="960" w:type="dxa"/>
            <w:noWrap/>
            <w:hideMark/>
          </w:tcPr>
          <w:p w14:paraId="2D117FB3"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7.042</w:t>
            </w:r>
          </w:p>
        </w:tc>
        <w:tc>
          <w:tcPr>
            <w:tcW w:w="960" w:type="dxa"/>
            <w:noWrap/>
            <w:hideMark/>
          </w:tcPr>
          <w:p w14:paraId="135CCEAC"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0.118</w:t>
            </w:r>
          </w:p>
        </w:tc>
        <w:tc>
          <w:tcPr>
            <w:tcW w:w="960" w:type="dxa"/>
            <w:noWrap/>
            <w:hideMark/>
          </w:tcPr>
          <w:p w14:paraId="6A714B63"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p>
        </w:tc>
        <w:tc>
          <w:tcPr>
            <w:tcW w:w="960" w:type="dxa"/>
            <w:noWrap/>
            <w:hideMark/>
          </w:tcPr>
          <w:p w14:paraId="176609EE"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p>
        </w:tc>
        <w:tc>
          <w:tcPr>
            <w:tcW w:w="1050" w:type="dxa"/>
            <w:shd w:val="clear" w:color="auto" w:fill="FFC000"/>
            <w:noWrap/>
            <w:hideMark/>
          </w:tcPr>
          <w:p w14:paraId="4097B7B1" w14:textId="77777777" w:rsidR="00054509" w:rsidRPr="00FD1EE5" w:rsidRDefault="00054509" w:rsidP="00054509">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Test Set</w:t>
            </w:r>
          </w:p>
        </w:tc>
      </w:tr>
      <w:tr w:rsidR="00FD1EE5" w:rsidRPr="00FD1EE5" w14:paraId="2CCA5B98" w14:textId="77777777" w:rsidTr="007939DE">
        <w:trPr>
          <w:trHeight w:val="288"/>
          <w:jc w:val="center"/>
        </w:trPr>
        <w:tc>
          <w:tcPr>
            <w:tcW w:w="960" w:type="dxa"/>
            <w:shd w:val="clear" w:color="auto" w:fill="D9D9D9" w:themeFill="background1" w:themeFillShade="D9"/>
            <w:noWrap/>
            <w:hideMark/>
          </w:tcPr>
          <w:p w14:paraId="4EA554F8" w14:textId="77777777" w:rsidR="00C2743C" w:rsidRPr="00FD1EE5" w:rsidRDefault="00C2743C" w:rsidP="00AC05DB">
            <w:pPr>
              <w:spacing w:line="360" w:lineRule="auto"/>
              <w:jc w:val="both"/>
              <w:rPr>
                <w:rFonts w:ascii="Times New Roman" w:hAnsi="Times New Roman" w:cs="Times New Roman"/>
                <w:color w:val="000000" w:themeColor="text1"/>
                <w:sz w:val="16"/>
                <w:szCs w:val="16"/>
                <w:lang w:val="en-MY"/>
              </w:rPr>
            </w:pPr>
          </w:p>
        </w:tc>
        <w:tc>
          <w:tcPr>
            <w:tcW w:w="960" w:type="dxa"/>
            <w:shd w:val="clear" w:color="auto" w:fill="D9D9D9" w:themeFill="background1" w:themeFillShade="D9"/>
            <w:noWrap/>
            <w:hideMark/>
          </w:tcPr>
          <w:p w14:paraId="37B99B31" w14:textId="77777777" w:rsidR="00C2743C" w:rsidRPr="00FD1EE5" w:rsidRDefault="00C2743C" w:rsidP="00AC05DB">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ID</w:t>
            </w:r>
          </w:p>
        </w:tc>
        <w:tc>
          <w:tcPr>
            <w:tcW w:w="960" w:type="dxa"/>
            <w:shd w:val="clear" w:color="auto" w:fill="D9D9D9" w:themeFill="background1" w:themeFillShade="D9"/>
            <w:noWrap/>
            <w:hideMark/>
          </w:tcPr>
          <w:p w14:paraId="66836C42" w14:textId="77777777" w:rsidR="00C2743C" w:rsidRPr="00FD1EE5" w:rsidRDefault="00C2743C" w:rsidP="00AC05DB">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Name</w:t>
            </w:r>
          </w:p>
        </w:tc>
        <w:tc>
          <w:tcPr>
            <w:tcW w:w="960" w:type="dxa"/>
            <w:shd w:val="clear" w:color="auto" w:fill="D9D9D9" w:themeFill="background1" w:themeFillShade="D9"/>
            <w:noWrap/>
            <w:hideMark/>
          </w:tcPr>
          <w:p w14:paraId="5ADD086D" w14:textId="77777777" w:rsidR="00C2743C" w:rsidRPr="00FD1EE5" w:rsidRDefault="00C2743C" w:rsidP="00AC05DB">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Exp</w:t>
            </w:r>
          </w:p>
        </w:tc>
        <w:tc>
          <w:tcPr>
            <w:tcW w:w="960" w:type="dxa"/>
            <w:shd w:val="clear" w:color="auto" w:fill="D9D9D9" w:themeFill="background1" w:themeFillShade="D9"/>
            <w:noWrap/>
            <w:hideMark/>
          </w:tcPr>
          <w:p w14:paraId="6C991F60" w14:textId="77777777" w:rsidR="00C2743C" w:rsidRPr="00FD1EE5" w:rsidRDefault="00C2743C" w:rsidP="00AC05DB">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Fit/Pred</w:t>
            </w:r>
          </w:p>
        </w:tc>
        <w:tc>
          <w:tcPr>
            <w:tcW w:w="960" w:type="dxa"/>
            <w:shd w:val="clear" w:color="auto" w:fill="D9D9D9" w:themeFill="background1" w:themeFillShade="D9"/>
            <w:noWrap/>
            <w:hideMark/>
          </w:tcPr>
          <w:p w14:paraId="4955A7A7" w14:textId="77777777" w:rsidR="00C2743C" w:rsidRPr="00FD1EE5" w:rsidRDefault="00C2743C" w:rsidP="00AC05DB">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Err Fit/Pred</w:t>
            </w:r>
          </w:p>
        </w:tc>
        <w:tc>
          <w:tcPr>
            <w:tcW w:w="960" w:type="dxa"/>
            <w:shd w:val="clear" w:color="auto" w:fill="D9D9D9" w:themeFill="background1" w:themeFillShade="D9"/>
            <w:noWrap/>
            <w:hideMark/>
          </w:tcPr>
          <w:p w14:paraId="760D7C38" w14:textId="77777777" w:rsidR="00C2743C" w:rsidRPr="00FD1EE5" w:rsidRDefault="00C2743C" w:rsidP="00AC05DB">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CV</w:t>
            </w:r>
          </w:p>
        </w:tc>
        <w:tc>
          <w:tcPr>
            <w:tcW w:w="960" w:type="dxa"/>
            <w:shd w:val="clear" w:color="auto" w:fill="D9D9D9" w:themeFill="background1" w:themeFillShade="D9"/>
            <w:noWrap/>
            <w:hideMark/>
          </w:tcPr>
          <w:p w14:paraId="7E636647" w14:textId="77777777" w:rsidR="00C2743C" w:rsidRPr="00FD1EE5" w:rsidRDefault="00C2743C" w:rsidP="00AC05DB">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Err CV</w:t>
            </w:r>
          </w:p>
        </w:tc>
        <w:tc>
          <w:tcPr>
            <w:tcW w:w="1050" w:type="dxa"/>
            <w:shd w:val="clear" w:color="auto" w:fill="D9D9D9" w:themeFill="background1" w:themeFillShade="D9"/>
            <w:noWrap/>
            <w:hideMark/>
          </w:tcPr>
          <w:p w14:paraId="4657AE66" w14:textId="77777777" w:rsidR="00C2743C" w:rsidRPr="00FD1EE5" w:rsidRDefault="00C2743C" w:rsidP="00AC05DB">
            <w:pPr>
              <w:spacing w:line="360" w:lineRule="auto"/>
              <w:jc w:val="both"/>
              <w:rPr>
                <w:rFonts w:ascii="Times New Roman" w:hAnsi="Times New Roman" w:cs="Times New Roman"/>
                <w:color w:val="000000" w:themeColor="text1"/>
                <w:sz w:val="16"/>
                <w:szCs w:val="16"/>
              </w:rPr>
            </w:pPr>
            <w:r w:rsidRPr="00FD1EE5">
              <w:rPr>
                <w:rFonts w:ascii="Times New Roman" w:hAnsi="Times New Roman" w:cs="Times New Roman"/>
                <w:color w:val="000000" w:themeColor="text1"/>
                <w:sz w:val="16"/>
                <w:szCs w:val="16"/>
              </w:rPr>
              <w:t>Mol Set</w:t>
            </w:r>
          </w:p>
        </w:tc>
      </w:tr>
    </w:tbl>
    <w:p w14:paraId="185BBF64" w14:textId="02B0AEA1" w:rsidR="00511826" w:rsidRPr="00FD1EE5" w:rsidRDefault="00FF343B" w:rsidP="007939DE">
      <w:pPr>
        <w:spacing w:line="360" w:lineRule="auto"/>
        <w:jc w:val="center"/>
        <w:rPr>
          <w:rFonts w:ascii="Times New Roman" w:hAnsi="Times New Roman" w:cs="Times New Roman"/>
          <w:color w:val="000000" w:themeColor="text1"/>
          <w:lang w:val="en-US"/>
        </w:rPr>
      </w:pPr>
      <w:r w:rsidRPr="00FD1EE5">
        <w:rPr>
          <w:rFonts w:ascii="Times New Roman" w:hAnsi="Times New Roman" w:cs="Times New Roman"/>
          <w:color w:val="000000" w:themeColor="text1"/>
          <w:lang w:val="en-US"/>
        </w:rPr>
        <w:t>Table 3: DAT training and test set experimental and predicted activity by the final 3D-QSAR model.</w:t>
      </w:r>
    </w:p>
    <w:p w14:paraId="3E4AF652" w14:textId="14417130" w:rsidR="00E25DD4" w:rsidRPr="00FD1EE5" w:rsidRDefault="00F55A47" w:rsidP="00FA6501">
      <w:pPr>
        <w:spacing w:line="360" w:lineRule="auto"/>
        <w:jc w:val="both"/>
        <w:rPr>
          <w:rFonts w:ascii="Times New Roman" w:eastAsiaTheme="minorEastAsia" w:hAnsi="Times New Roman" w:cs="Times New Roman"/>
          <w:color w:val="000000" w:themeColor="text1"/>
          <w:lang w:val="en-US" w:eastAsia="zh-CN"/>
        </w:rPr>
      </w:pPr>
      <w:r w:rsidRPr="00FD1EE5">
        <w:rPr>
          <w:rFonts w:ascii="Times New Roman" w:hAnsi="Times New Roman" w:cs="Times New Roman"/>
          <w:color w:val="000000" w:themeColor="text1"/>
          <w:lang w:val="en-US"/>
        </w:rPr>
        <w:t xml:space="preserve"> </w:t>
      </w:r>
    </w:p>
    <w:p w14:paraId="13B1674E" w14:textId="77777777" w:rsidR="00F57951" w:rsidRPr="00FD1EE5" w:rsidRDefault="00F57951">
      <w:pPr>
        <w:spacing w:line="278" w:lineRule="auto"/>
        <w:rPr>
          <w:rFonts w:ascii="Times New Roman" w:eastAsiaTheme="majorEastAsia" w:hAnsi="Times New Roman" w:cs="Times New Roman"/>
          <w:color w:val="000000" w:themeColor="text1"/>
          <w:sz w:val="32"/>
          <w:szCs w:val="32"/>
          <w:lang w:val="en-US"/>
        </w:rPr>
      </w:pPr>
      <w:r w:rsidRPr="00FD1EE5">
        <w:rPr>
          <w:rFonts w:ascii="Times New Roman" w:hAnsi="Times New Roman" w:cs="Times New Roman"/>
          <w:color w:val="000000" w:themeColor="text1"/>
          <w:lang w:val="en-US"/>
        </w:rPr>
        <w:br w:type="page"/>
      </w:r>
    </w:p>
    <w:p w14:paraId="60E1494A" w14:textId="67B130FE" w:rsidR="00B75020" w:rsidRPr="00FD1EE5" w:rsidRDefault="00B75020" w:rsidP="00D24D76">
      <w:pPr>
        <w:pStyle w:val="Heading2"/>
        <w:rPr>
          <w:color w:val="000000" w:themeColor="text1"/>
        </w:rPr>
      </w:pPr>
      <w:r w:rsidRPr="00FD1EE5">
        <w:rPr>
          <w:color w:val="000000" w:themeColor="text1"/>
        </w:rPr>
        <w:lastRenderedPageBreak/>
        <w:t xml:space="preserve">Interpretation of the </w:t>
      </w:r>
      <w:proofErr w:type="spellStart"/>
      <w:r w:rsidRPr="00FD1EE5">
        <w:rPr>
          <w:color w:val="000000" w:themeColor="text1"/>
        </w:rPr>
        <w:t>CoMFA</w:t>
      </w:r>
      <w:proofErr w:type="spellEnd"/>
      <w:r w:rsidRPr="00FD1EE5">
        <w:rPr>
          <w:color w:val="000000" w:themeColor="text1"/>
        </w:rPr>
        <w:t xml:space="preserve"> maps</w:t>
      </w:r>
    </w:p>
    <w:p w14:paraId="6B3AA5D1" w14:textId="77777777" w:rsidR="00521A54" w:rsidRPr="00FD1EE5" w:rsidRDefault="00521A54" w:rsidP="00FA6501">
      <w:pPr>
        <w:spacing w:line="360" w:lineRule="auto"/>
        <w:jc w:val="both"/>
        <w:rPr>
          <w:rFonts w:ascii="Times New Roman" w:hAnsi="Times New Roman" w:cs="Times New Roman"/>
          <w:color w:val="000000" w:themeColor="text1"/>
          <w:lang w:val="en-US"/>
        </w:rPr>
      </w:pPr>
    </w:p>
    <w:p w14:paraId="53A2DB3F" w14:textId="4556E442" w:rsidR="006834CA" w:rsidRPr="00FD1EE5" w:rsidRDefault="006834CA" w:rsidP="00FA6501">
      <w:pPr>
        <w:pStyle w:val="Heading3"/>
        <w:spacing w:line="360" w:lineRule="auto"/>
        <w:rPr>
          <w:color w:val="000000" w:themeColor="text1"/>
        </w:rPr>
      </w:pPr>
      <w:r w:rsidRPr="00FD1EE5">
        <w:rPr>
          <w:color w:val="000000" w:themeColor="text1"/>
        </w:rPr>
        <w:t>Dataset contour maps</w:t>
      </w:r>
    </w:p>
    <w:p w14:paraId="6DDE8D70" w14:textId="52DEB681" w:rsidR="003E6BF9" w:rsidRPr="00FD1EE5" w:rsidRDefault="003A3E09" w:rsidP="00B21430">
      <w:pPr>
        <w:spacing w:line="360" w:lineRule="auto"/>
        <w:ind w:firstLine="720"/>
        <w:jc w:val="both"/>
        <w:rPr>
          <w:rFonts w:ascii="Times New Roman" w:hAnsi="Times New Roman" w:cs="Times New Roman"/>
          <w:color w:val="000000" w:themeColor="text1"/>
          <w:lang w:val="en-US"/>
        </w:rPr>
      </w:pPr>
      <w:r w:rsidRPr="00FD1EE5">
        <w:rPr>
          <w:rFonts w:ascii="Times New Roman" w:hAnsi="Times New Roman" w:cs="Times New Roman"/>
          <w:color w:val="000000" w:themeColor="text1"/>
          <w:lang w:val="en-US"/>
        </w:rPr>
        <w:t>In this map, we have four models to inspect, which are STE</w:t>
      </w:r>
      <w:r w:rsidR="0030532A" w:rsidRPr="00FD1EE5">
        <w:rPr>
          <w:rFonts w:ascii="Times New Roman" w:eastAsiaTheme="minorEastAsia" w:hAnsi="Times New Roman" w:cs="Times New Roman"/>
          <w:color w:val="000000" w:themeColor="text1"/>
          <w:lang w:val="en-US" w:eastAsia="zh-CN"/>
        </w:rPr>
        <w:t xml:space="preserve"> (steric)</w:t>
      </w:r>
      <w:r w:rsidRPr="00FD1EE5">
        <w:rPr>
          <w:rFonts w:ascii="Times New Roman" w:hAnsi="Times New Roman" w:cs="Times New Roman"/>
          <w:color w:val="000000" w:themeColor="text1"/>
          <w:lang w:val="en-US"/>
        </w:rPr>
        <w:t>, ELE</w:t>
      </w:r>
      <w:r w:rsidR="0030532A" w:rsidRPr="00FD1EE5">
        <w:rPr>
          <w:rFonts w:ascii="Times New Roman" w:eastAsiaTheme="minorEastAsia" w:hAnsi="Times New Roman" w:cs="Times New Roman"/>
          <w:color w:val="000000" w:themeColor="text1"/>
          <w:lang w:val="en-US" w:eastAsia="zh-CN"/>
        </w:rPr>
        <w:t xml:space="preserve"> (electrostatic)</w:t>
      </w:r>
      <w:r w:rsidRPr="00FD1EE5">
        <w:rPr>
          <w:rFonts w:ascii="Times New Roman" w:hAnsi="Times New Roman" w:cs="Times New Roman"/>
          <w:color w:val="000000" w:themeColor="text1"/>
          <w:lang w:val="en-US"/>
        </w:rPr>
        <w:t xml:space="preserve">, </w:t>
      </w:r>
      <w:proofErr w:type="gramStart"/>
      <w:r w:rsidRPr="00FD1EE5">
        <w:rPr>
          <w:rFonts w:ascii="Times New Roman" w:hAnsi="Times New Roman" w:cs="Times New Roman"/>
          <w:color w:val="000000" w:themeColor="text1"/>
          <w:lang w:val="en-US"/>
        </w:rPr>
        <w:t>SUM(</w:t>
      </w:r>
      <w:proofErr w:type="gramEnd"/>
      <w:r w:rsidRPr="00FD1EE5">
        <w:rPr>
          <w:rFonts w:ascii="Times New Roman" w:hAnsi="Times New Roman" w:cs="Times New Roman"/>
          <w:color w:val="000000" w:themeColor="text1"/>
          <w:lang w:val="en-US"/>
        </w:rPr>
        <w:t xml:space="preserve">ELE + STE), and </w:t>
      </w:r>
      <w:proofErr w:type="gramStart"/>
      <w:r w:rsidRPr="00FD1EE5">
        <w:rPr>
          <w:rFonts w:ascii="Times New Roman" w:hAnsi="Times New Roman" w:cs="Times New Roman"/>
          <w:color w:val="000000" w:themeColor="text1"/>
          <w:lang w:val="en-US"/>
        </w:rPr>
        <w:t>the COMBINED</w:t>
      </w:r>
      <w:proofErr w:type="gramEnd"/>
      <w:r w:rsidRPr="00FD1EE5">
        <w:rPr>
          <w:rFonts w:ascii="Times New Roman" w:hAnsi="Times New Roman" w:cs="Times New Roman"/>
          <w:color w:val="000000" w:themeColor="text1"/>
          <w:lang w:val="en-US"/>
        </w:rPr>
        <w:t>(ELE_STE)</w:t>
      </w:r>
      <w:r w:rsidR="00B21430" w:rsidRPr="00FD1EE5">
        <w:rPr>
          <w:rFonts w:ascii="Times New Roman" w:hAnsi="Times New Roman" w:cs="Times New Roman"/>
          <w:color w:val="000000" w:themeColor="text1"/>
          <w:lang w:val="en-US"/>
        </w:rPr>
        <w:t xml:space="preserve">. </w:t>
      </w:r>
      <w:r w:rsidR="003074EF" w:rsidRPr="00FD1EE5">
        <w:rPr>
          <w:rFonts w:ascii="Times New Roman" w:hAnsi="Times New Roman" w:cs="Times New Roman"/>
          <w:color w:val="000000" w:themeColor="text1"/>
          <w:lang w:val="en-US"/>
        </w:rPr>
        <w:t>We will inspect the COMBINED one because it gives us most informative about the model.</w:t>
      </w:r>
    </w:p>
    <w:p w14:paraId="100D9301" w14:textId="09246BC2" w:rsidR="00936C16" w:rsidRPr="00FD1EE5" w:rsidRDefault="006D622F" w:rsidP="00FA6501">
      <w:pPr>
        <w:spacing w:line="360" w:lineRule="auto"/>
        <w:ind w:firstLine="720"/>
        <w:jc w:val="both"/>
        <w:rPr>
          <w:rFonts w:ascii="Times New Roman" w:hAnsi="Times New Roman" w:cs="Times New Roman"/>
          <w:color w:val="000000" w:themeColor="text1"/>
          <w:lang w:val="en-US"/>
        </w:rPr>
      </w:pPr>
      <w:r w:rsidRPr="00FD1EE5">
        <w:rPr>
          <w:rFonts w:ascii="Times New Roman" w:hAnsi="Times New Roman" w:cs="Times New Roman"/>
          <w:color w:val="000000" w:themeColor="text1"/>
          <w:lang w:val="en-US"/>
        </w:rPr>
        <w:t xml:space="preserve">We will investigate the most important contour, which is the one obtained by multiplying the PLS coefficient values, by the average MIF values. </w:t>
      </w:r>
      <w:r w:rsidR="002B3555" w:rsidRPr="00FD1EE5">
        <w:rPr>
          <w:rFonts w:ascii="Times New Roman" w:hAnsi="Times New Roman" w:cs="Times New Roman"/>
          <w:color w:val="000000" w:themeColor="text1"/>
          <w:lang w:val="en-US"/>
        </w:rPr>
        <w:t>By looking at this, we can know how to modify the molecules, to increase the activity in the given space around them.</w:t>
      </w:r>
      <w:r w:rsidR="00E51B6B" w:rsidRPr="00FD1EE5">
        <w:rPr>
          <w:rFonts w:ascii="Times New Roman" w:eastAsiaTheme="minorEastAsia" w:hAnsi="Times New Roman" w:cs="Times New Roman"/>
          <w:color w:val="000000" w:themeColor="text1"/>
          <w:lang w:val="en-US" w:eastAsia="zh-CN"/>
        </w:rPr>
        <w:t xml:space="preserve"> </w:t>
      </w:r>
      <w:r w:rsidR="00936C16" w:rsidRPr="00FD1EE5">
        <w:rPr>
          <w:rFonts w:ascii="Times New Roman" w:eastAsiaTheme="minorEastAsia" w:hAnsi="Times New Roman" w:cs="Times New Roman"/>
          <w:color w:val="000000" w:themeColor="text1"/>
          <w:lang w:val="en-US" w:eastAsia="zh-CN"/>
        </w:rPr>
        <w:t xml:space="preserve">Therefore, we can see the steric, electrostatic, hydrophobic, and hydrogen bond donor and acceptor fields from the contour maps. </w:t>
      </w:r>
    </w:p>
    <w:p w14:paraId="226514A3" w14:textId="60693B3B" w:rsidR="00F32A77" w:rsidRPr="00FD1EE5" w:rsidRDefault="00F32A77" w:rsidP="00FA6501">
      <w:pPr>
        <w:spacing w:line="360" w:lineRule="auto"/>
        <w:ind w:firstLine="720"/>
        <w:jc w:val="both"/>
        <w:rPr>
          <w:rFonts w:ascii="Times New Roman" w:eastAsiaTheme="minorEastAsia" w:hAnsi="Times New Roman" w:cs="Times New Roman"/>
          <w:color w:val="000000" w:themeColor="text1"/>
          <w:lang w:val="en-US" w:eastAsia="zh-CN"/>
        </w:rPr>
      </w:pPr>
      <w:r w:rsidRPr="00FD1EE5">
        <w:rPr>
          <w:rFonts w:ascii="Times New Roman" w:hAnsi="Times New Roman" w:cs="Times New Roman"/>
          <w:color w:val="000000" w:themeColor="text1"/>
          <w:lang w:val="en-US"/>
        </w:rPr>
        <w:t>The red area and blue area</w:t>
      </w:r>
      <w:r w:rsidR="00D60D6D" w:rsidRPr="00FD1EE5">
        <w:rPr>
          <w:rFonts w:ascii="Times New Roman" w:hAnsi="Times New Roman" w:cs="Times New Roman"/>
          <w:color w:val="000000" w:themeColor="text1"/>
          <w:lang w:val="en-US"/>
        </w:rPr>
        <w:t xml:space="preserve"> contour</w:t>
      </w:r>
      <w:r w:rsidRPr="00FD1EE5">
        <w:rPr>
          <w:rFonts w:ascii="Times New Roman" w:hAnsi="Times New Roman" w:cs="Times New Roman"/>
          <w:color w:val="000000" w:themeColor="text1"/>
          <w:lang w:val="en-US"/>
        </w:rPr>
        <w:t xml:space="preserve"> are </w:t>
      </w:r>
      <w:r w:rsidR="00D60D6D" w:rsidRPr="00FD1EE5">
        <w:rPr>
          <w:rFonts w:ascii="Times New Roman" w:hAnsi="Times New Roman" w:cs="Times New Roman"/>
          <w:color w:val="000000" w:themeColor="text1"/>
          <w:lang w:val="en-US"/>
        </w:rPr>
        <w:t xml:space="preserve">the area </w:t>
      </w:r>
      <w:r w:rsidRPr="00FD1EE5">
        <w:rPr>
          <w:rFonts w:ascii="Times New Roman" w:hAnsi="Times New Roman" w:cs="Times New Roman"/>
          <w:color w:val="000000" w:themeColor="text1"/>
          <w:lang w:val="en-US"/>
        </w:rPr>
        <w:t xml:space="preserve">for electrostatic </w:t>
      </w:r>
      <w:proofErr w:type="gramStart"/>
      <w:r w:rsidRPr="00FD1EE5">
        <w:rPr>
          <w:rFonts w:ascii="Times New Roman" w:hAnsi="Times New Roman" w:cs="Times New Roman"/>
          <w:color w:val="000000" w:themeColor="text1"/>
          <w:lang w:val="en-US"/>
        </w:rPr>
        <w:t>interactions, and</w:t>
      </w:r>
      <w:proofErr w:type="gramEnd"/>
      <w:r w:rsidRPr="00FD1EE5">
        <w:rPr>
          <w:rFonts w:ascii="Times New Roman" w:hAnsi="Times New Roman" w:cs="Times New Roman"/>
          <w:color w:val="000000" w:themeColor="text1"/>
          <w:lang w:val="en-US"/>
        </w:rPr>
        <w:t xml:space="preserve"> are mostly related to the ability of molecules to establish hydrogen bond (acceptor and donator)</w:t>
      </w:r>
      <w:r w:rsidR="00175341" w:rsidRPr="00FD1EE5">
        <w:rPr>
          <w:rFonts w:ascii="Times New Roman" w:eastAsiaTheme="minorEastAsia" w:hAnsi="Times New Roman" w:cs="Times New Roman"/>
          <w:color w:val="000000" w:themeColor="text1"/>
          <w:lang w:val="en-US" w:eastAsia="zh-CN"/>
        </w:rPr>
        <w:t>.</w:t>
      </w:r>
      <w:r w:rsidR="00A317AB">
        <w:rPr>
          <w:rFonts w:ascii="Times New Roman" w:eastAsiaTheme="minorEastAsia" w:hAnsi="Times New Roman" w:cs="Times New Roman"/>
          <w:color w:val="000000" w:themeColor="text1"/>
          <w:lang w:val="en-US" w:eastAsia="zh-CN"/>
        </w:rPr>
        <w:t xml:space="preserve"> It is the attractive or repulsive interaction between charged molecules.</w:t>
      </w:r>
      <w:r w:rsidR="00175341" w:rsidRPr="00FD1EE5">
        <w:rPr>
          <w:rFonts w:ascii="Times New Roman" w:eastAsiaTheme="minorEastAsia" w:hAnsi="Times New Roman" w:cs="Times New Roman"/>
          <w:color w:val="000000" w:themeColor="text1"/>
          <w:lang w:val="en-US" w:eastAsia="zh-CN"/>
        </w:rPr>
        <w:t xml:space="preserve"> The red shows the region of higher electron density, that with high binding affinity (negative charge), meanwhile the blue shows lower electron density, with less affinity of the compound to bind the protein (partial positive charge).</w:t>
      </w:r>
    </w:p>
    <w:p w14:paraId="0A5BEB42" w14:textId="465ECBB6" w:rsidR="00F32A77" w:rsidRPr="00FD1EE5" w:rsidRDefault="00F32A77" w:rsidP="00FA6501">
      <w:pPr>
        <w:spacing w:line="360" w:lineRule="auto"/>
        <w:ind w:firstLine="720"/>
        <w:jc w:val="both"/>
        <w:rPr>
          <w:rFonts w:ascii="Times New Roman" w:eastAsiaTheme="minorEastAsia" w:hAnsi="Times New Roman" w:cs="Times New Roman"/>
          <w:color w:val="000000" w:themeColor="text1"/>
          <w:lang w:val="en-US" w:eastAsia="zh-CN"/>
        </w:rPr>
      </w:pPr>
      <w:r w:rsidRPr="00FD1EE5">
        <w:rPr>
          <w:rFonts w:ascii="Times New Roman" w:hAnsi="Times New Roman" w:cs="Times New Roman"/>
          <w:color w:val="000000" w:themeColor="text1"/>
          <w:lang w:val="en-US"/>
        </w:rPr>
        <w:t xml:space="preserve">The </w:t>
      </w:r>
      <w:r w:rsidR="00F072C9" w:rsidRPr="00FD1EE5">
        <w:rPr>
          <w:rFonts w:ascii="Times New Roman" w:hAnsi="Times New Roman" w:cs="Times New Roman"/>
          <w:color w:val="000000" w:themeColor="text1"/>
          <w:lang w:val="en-US"/>
        </w:rPr>
        <w:t>g</w:t>
      </w:r>
      <w:r w:rsidRPr="00FD1EE5">
        <w:rPr>
          <w:rFonts w:ascii="Times New Roman" w:hAnsi="Times New Roman" w:cs="Times New Roman"/>
          <w:color w:val="000000" w:themeColor="text1"/>
          <w:lang w:val="en-US"/>
        </w:rPr>
        <w:t>reen and yellow area are related to steric hindrance of the molecules.</w:t>
      </w:r>
      <w:r w:rsidR="00A317AB">
        <w:rPr>
          <w:rFonts w:ascii="Times New Roman" w:hAnsi="Times New Roman" w:cs="Times New Roman"/>
          <w:color w:val="000000" w:themeColor="text1"/>
          <w:lang w:val="en-US"/>
        </w:rPr>
        <w:t xml:space="preserve"> Steric hindrance is the slowing of chemical r</w:t>
      </w:r>
      <w:r w:rsidR="007B228C">
        <w:rPr>
          <w:rFonts w:ascii="Times New Roman" w:hAnsi="Times New Roman" w:cs="Times New Roman"/>
          <w:color w:val="000000" w:themeColor="text1"/>
          <w:lang w:val="en-US"/>
        </w:rPr>
        <w:t>ea</w:t>
      </w:r>
      <w:r w:rsidR="00A317AB">
        <w:rPr>
          <w:rFonts w:ascii="Times New Roman" w:hAnsi="Times New Roman" w:cs="Times New Roman"/>
          <w:color w:val="000000" w:themeColor="text1"/>
          <w:lang w:val="en-US"/>
        </w:rPr>
        <w:t xml:space="preserve">ctions, due to steric bulk, because the large group prevent chemical reactions. </w:t>
      </w:r>
      <w:r w:rsidRPr="00FD1EE5">
        <w:rPr>
          <w:rFonts w:ascii="Times New Roman" w:hAnsi="Times New Roman" w:cs="Times New Roman"/>
          <w:color w:val="000000" w:themeColor="text1"/>
          <w:lang w:val="en-US"/>
        </w:rPr>
        <w:t xml:space="preserve"> The Green area means we can increase the volume of the molecule, in the region overlapping.</w:t>
      </w:r>
      <w:r w:rsidR="00936C16" w:rsidRPr="00FD1EE5">
        <w:rPr>
          <w:rFonts w:ascii="Times New Roman" w:eastAsiaTheme="minorEastAsia" w:hAnsi="Times New Roman" w:cs="Times New Roman"/>
          <w:color w:val="000000" w:themeColor="text1"/>
          <w:lang w:val="en-US" w:eastAsia="zh-CN"/>
        </w:rPr>
        <w:t xml:space="preserve"> </w:t>
      </w:r>
      <w:proofErr w:type="gramStart"/>
      <w:r w:rsidRPr="00FD1EE5">
        <w:rPr>
          <w:rFonts w:ascii="Times New Roman" w:hAnsi="Times New Roman" w:cs="Times New Roman"/>
          <w:color w:val="000000" w:themeColor="text1"/>
          <w:lang w:val="en-US"/>
        </w:rPr>
        <w:t>Yellow are</w:t>
      </w:r>
      <w:proofErr w:type="gramEnd"/>
      <w:r w:rsidRPr="00FD1EE5">
        <w:rPr>
          <w:rFonts w:ascii="Times New Roman" w:hAnsi="Times New Roman" w:cs="Times New Roman"/>
          <w:color w:val="000000" w:themeColor="text1"/>
          <w:lang w:val="en-US"/>
        </w:rPr>
        <w:t xml:space="preserve"> means we </w:t>
      </w:r>
      <w:proofErr w:type="gramStart"/>
      <w:r w:rsidRPr="00FD1EE5">
        <w:rPr>
          <w:rFonts w:ascii="Times New Roman" w:hAnsi="Times New Roman" w:cs="Times New Roman"/>
          <w:color w:val="000000" w:themeColor="text1"/>
          <w:lang w:val="en-US"/>
        </w:rPr>
        <w:t>have to</w:t>
      </w:r>
      <w:proofErr w:type="gramEnd"/>
      <w:r w:rsidRPr="00FD1EE5">
        <w:rPr>
          <w:rFonts w:ascii="Times New Roman" w:hAnsi="Times New Roman" w:cs="Times New Roman"/>
          <w:color w:val="000000" w:themeColor="text1"/>
          <w:lang w:val="en-US"/>
        </w:rPr>
        <w:t xml:space="preserve"> decrease the volume to increase the potency of molecules.</w:t>
      </w:r>
    </w:p>
    <w:p w14:paraId="5D794722" w14:textId="2FD8D481" w:rsidR="00A1060B" w:rsidRPr="00FD1EE5" w:rsidRDefault="002A73AF" w:rsidP="00FA6501">
      <w:pPr>
        <w:spacing w:line="360" w:lineRule="auto"/>
        <w:ind w:firstLine="720"/>
        <w:jc w:val="both"/>
        <w:rPr>
          <w:rFonts w:ascii="Times New Roman" w:eastAsiaTheme="minorEastAsia" w:hAnsi="Times New Roman" w:cs="Times New Roman"/>
          <w:color w:val="000000" w:themeColor="text1"/>
          <w:lang w:val="en-MY" w:eastAsia="zh-CN"/>
        </w:rPr>
      </w:pPr>
      <w:r w:rsidRPr="00FD1EE5">
        <w:rPr>
          <w:rFonts w:ascii="Times New Roman" w:eastAsiaTheme="minorEastAsia" w:hAnsi="Times New Roman" w:cs="Times New Roman"/>
          <w:color w:val="000000" w:themeColor="text1"/>
          <w:lang w:val="en-US" w:eastAsia="zh-CN"/>
        </w:rPr>
        <w:t xml:space="preserve">We inspect the best model contour maps generated using the Coeff </w:t>
      </w:r>
      <w:r w:rsidRPr="00FD1EE5">
        <w:rPr>
          <w:rFonts w:ascii="Times New Roman" w:eastAsiaTheme="minorEastAsia" w:hAnsi="Times New Roman" w:cs="Times New Roman"/>
          <w:color w:val="000000" w:themeColor="text1"/>
          <w:lang w:val="en-MY" w:eastAsia="zh-CN"/>
        </w:rPr>
        <w:t xml:space="preserve">x Mean, to observe the steric and electrostatic </w:t>
      </w:r>
      <w:proofErr w:type="spellStart"/>
      <w:r w:rsidRPr="00FD1EE5">
        <w:rPr>
          <w:rFonts w:ascii="Times New Roman" w:eastAsiaTheme="minorEastAsia" w:hAnsi="Times New Roman" w:cs="Times New Roman"/>
          <w:color w:val="000000" w:themeColor="text1"/>
          <w:lang w:val="en-MY" w:eastAsia="zh-CN"/>
        </w:rPr>
        <w:t>ComFA</w:t>
      </w:r>
      <w:proofErr w:type="spellEnd"/>
      <w:r w:rsidRPr="00FD1EE5">
        <w:rPr>
          <w:rFonts w:ascii="Times New Roman" w:eastAsiaTheme="minorEastAsia" w:hAnsi="Times New Roman" w:cs="Times New Roman"/>
          <w:color w:val="000000" w:themeColor="text1"/>
          <w:lang w:val="en-MY" w:eastAsia="zh-CN"/>
        </w:rPr>
        <w:t xml:space="preserve"> like maps. </w:t>
      </w:r>
      <w:r w:rsidR="00A1060B" w:rsidRPr="00FD1EE5">
        <w:rPr>
          <w:rFonts w:ascii="Times New Roman" w:eastAsiaTheme="minorEastAsia" w:hAnsi="Times New Roman" w:cs="Times New Roman"/>
          <w:color w:val="000000" w:themeColor="text1"/>
          <w:lang w:val="en-MY" w:eastAsia="zh-CN"/>
        </w:rPr>
        <w:t>The least and most active molecules are superimposed</w:t>
      </w:r>
      <w:r w:rsidR="00FB1564" w:rsidRPr="00FD1EE5">
        <w:rPr>
          <w:rFonts w:ascii="Times New Roman" w:eastAsiaTheme="minorEastAsia" w:hAnsi="Times New Roman" w:cs="Times New Roman"/>
          <w:color w:val="000000" w:themeColor="text1"/>
          <w:lang w:val="en-MY" w:eastAsia="zh-CN"/>
        </w:rPr>
        <w:t xml:space="preserve"> as shown below</w:t>
      </w:r>
      <w:r w:rsidR="00A1060B" w:rsidRPr="00FD1EE5">
        <w:rPr>
          <w:rFonts w:ascii="Times New Roman" w:eastAsiaTheme="minorEastAsia" w:hAnsi="Times New Roman" w:cs="Times New Roman"/>
          <w:color w:val="000000" w:themeColor="text1"/>
          <w:lang w:val="en-MY" w:eastAsia="zh-CN"/>
        </w:rPr>
        <w:t xml:space="preserve">. </w:t>
      </w:r>
    </w:p>
    <w:p w14:paraId="521E7E70" w14:textId="07CBAF75" w:rsidR="00BF32D4" w:rsidRPr="00FD1EE5" w:rsidRDefault="001E1E4B" w:rsidP="00FA6501">
      <w:pPr>
        <w:keepNext/>
        <w:spacing w:line="360" w:lineRule="auto"/>
        <w:jc w:val="center"/>
        <w:rPr>
          <w:rFonts w:ascii="Times New Roman" w:hAnsi="Times New Roman" w:cs="Times New Roman"/>
          <w:color w:val="000000" w:themeColor="text1"/>
        </w:rPr>
      </w:pPr>
      <w:r w:rsidRPr="00FD1EE5">
        <w:rPr>
          <w:rFonts w:ascii="Times New Roman" w:eastAsiaTheme="minorEastAsia" w:hAnsi="Times New Roman" w:cs="Times New Roman"/>
          <w:noProof/>
          <w:color w:val="000000" w:themeColor="text1"/>
          <w:lang w:val="en-MY" w:eastAsia="zh-CN"/>
        </w:rPr>
        <w:drawing>
          <wp:inline distT="0" distB="0" distL="0" distR="0" wp14:anchorId="6BEEEA54" wp14:editId="7FED1D6C">
            <wp:extent cx="3170711" cy="1782690"/>
            <wp:effectExtent l="0" t="0" r="0" b="8255"/>
            <wp:docPr id="142496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84371" cy="1790370"/>
                    </a:xfrm>
                    <a:prstGeom prst="rect">
                      <a:avLst/>
                    </a:prstGeom>
                    <a:noFill/>
                    <a:ln>
                      <a:noFill/>
                    </a:ln>
                  </pic:spPr>
                </pic:pic>
              </a:graphicData>
            </a:graphic>
          </wp:inline>
        </w:drawing>
      </w:r>
    </w:p>
    <w:p w14:paraId="51F2BFBD" w14:textId="7FAE0822" w:rsidR="00AA618B" w:rsidRPr="00FD1EE5" w:rsidRDefault="00BF32D4" w:rsidP="0074347E">
      <w:pPr>
        <w:pStyle w:val="Caption"/>
        <w:spacing w:line="360" w:lineRule="auto"/>
        <w:jc w:val="center"/>
        <w:rPr>
          <w:rFonts w:ascii="Times New Roman" w:hAnsi="Times New Roman" w:cs="Times New Roman"/>
          <w:color w:val="000000" w:themeColor="text1"/>
        </w:rPr>
      </w:pPr>
      <w:r w:rsidRPr="00FD1EE5">
        <w:rPr>
          <w:rFonts w:ascii="Times New Roman" w:hAnsi="Times New Roman" w:cs="Times New Roman"/>
          <w:color w:val="000000" w:themeColor="text1"/>
        </w:rPr>
        <w:t xml:space="preserve">Figure </w:t>
      </w:r>
      <w:r w:rsidRPr="00FD1EE5">
        <w:rPr>
          <w:rFonts w:ascii="Times New Roman" w:hAnsi="Times New Roman" w:cs="Times New Roman"/>
          <w:color w:val="000000" w:themeColor="text1"/>
        </w:rPr>
        <w:fldChar w:fldCharType="begin"/>
      </w:r>
      <w:r w:rsidRPr="00FD1EE5">
        <w:rPr>
          <w:rFonts w:ascii="Times New Roman" w:hAnsi="Times New Roman" w:cs="Times New Roman"/>
          <w:color w:val="000000" w:themeColor="text1"/>
        </w:rPr>
        <w:instrText xml:space="preserve"> SEQ Figure \* ARABIC </w:instrText>
      </w:r>
      <w:r w:rsidRPr="00FD1EE5">
        <w:rPr>
          <w:rFonts w:ascii="Times New Roman" w:hAnsi="Times New Roman" w:cs="Times New Roman"/>
          <w:color w:val="000000" w:themeColor="text1"/>
        </w:rPr>
        <w:fldChar w:fldCharType="separate"/>
      </w:r>
      <w:r w:rsidR="00781D4D" w:rsidRPr="00FD1EE5">
        <w:rPr>
          <w:rFonts w:ascii="Times New Roman" w:hAnsi="Times New Roman" w:cs="Times New Roman"/>
          <w:noProof/>
          <w:color w:val="000000" w:themeColor="text1"/>
        </w:rPr>
        <w:t>7</w:t>
      </w:r>
      <w:r w:rsidRPr="00FD1EE5">
        <w:rPr>
          <w:rFonts w:ascii="Times New Roman" w:hAnsi="Times New Roman" w:cs="Times New Roman"/>
          <w:color w:val="000000" w:themeColor="text1"/>
        </w:rPr>
        <w:fldChar w:fldCharType="end"/>
      </w:r>
      <w:r w:rsidRPr="00FD1EE5">
        <w:rPr>
          <w:rFonts w:ascii="Times New Roman" w:eastAsia="Microsoft YaHei" w:hAnsi="Times New Roman" w:cs="Times New Roman"/>
          <w:color w:val="000000" w:themeColor="text1"/>
          <w:lang w:eastAsia="zh-CN"/>
        </w:rPr>
        <w:t>：</w:t>
      </w:r>
      <w:r w:rsidRPr="00FD1EE5">
        <w:rPr>
          <w:rFonts w:ascii="Times New Roman" w:eastAsia="Microsoft YaHei" w:hAnsi="Times New Roman" w:cs="Times New Roman"/>
          <w:color w:val="000000" w:themeColor="text1"/>
          <w:lang w:eastAsia="zh-CN"/>
        </w:rPr>
        <w:t>The contour map for the steric mean</w:t>
      </w:r>
      <w:r w:rsidR="003D1742" w:rsidRPr="00FD1EE5">
        <w:rPr>
          <w:rFonts w:ascii="Times New Roman" w:eastAsia="Microsoft YaHei" w:hAnsi="Times New Roman" w:cs="Times New Roman"/>
          <w:color w:val="000000" w:themeColor="text1"/>
          <w:lang w:eastAsia="zh-CN"/>
        </w:rPr>
        <w:t xml:space="preserve"> for superimposed molecules</w:t>
      </w:r>
    </w:p>
    <w:p w14:paraId="384B4BE4" w14:textId="458301FE" w:rsidR="00AA618B" w:rsidRPr="00FD1EE5" w:rsidRDefault="00AA618B" w:rsidP="00BC581F">
      <w:pPr>
        <w:spacing w:line="360" w:lineRule="auto"/>
        <w:ind w:firstLine="720"/>
        <w:jc w:val="both"/>
        <w:rPr>
          <w:rFonts w:ascii="Times New Roman" w:eastAsiaTheme="minorEastAsia" w:hAnsi="Times New Roman" w:cs="Times New Roman"/>
          <w:color w:val="000000" w:themeColor="text1"/>
          <w:lang w:val="en-MY" w:eastAsia="zh-CN"/>
        </w:rPr>
      </w:pPr>
      <w:r w:rsidRPr="00FD1EE5">
        <w:rPr>
          <w:rFonts w:ascii="Times New Roman" w:eastAsiaTheme="minorEastAsia" w:hAnsi="Times New Roman" w:cs="Times New Roman"/>
          <w:color w:val="000000" w:themeColor="text1"/>
          <w:lang w:val="en-MY" w:eastAsia="zh-CN"/>
        </w:rPr>
        <w:lastRenderedPageBreak/>
        <w:t xml:space="preserve">Due to the presence of oxygen (red atom), </w:t>
      </w:r>
      <w:r w:rsidR="00507F59" w:rsidRPr="00FD1EE5">
        <w:rPr>
          <w:rFonts w:ascii="Times New Roman" w:eastAsiaTheme="minorEastAsia" w:hAnsi="Times New Roman" w:cs="Times New Roman"/>
          <w:color w:val="000000" w:themeColor="text1"/>
          <w:lang w:val="en-MY" w:eastAsia="zh-CN"/>
        </w:rPr>
        <w:t>there is a large region of</w:t>
      </w:r>
      <w:r w:rsidRPr="00FD1EE5">
        <w:rPr>
          <w:rFonts w:ascii="Times New Roman" w:eastAsiaTheme="minorEastAsia" w:hAnsi="Times New Roman" w:cs="Times New Roman"/>
          <w:color w:val="000000" w:themeColor="text1"/>
          <w:lang w:val="en-MY" w:eastAsia="zh-CN"/>
        </w:rPr>
        <w:t xml:space="preserve"> green contour </w:t>
      </w:r>
      <w:r w:rsidR="00507F59" w:rsidRPr="00FD1EE5">
        <w:rPr>
          <w:rFonts w:ascii="Times New Roman" w:eastAsiaTheme="minorEastAsia" w:hAnsi="Times New Roman" w:cs="Times New Roman"/>
          <w:color w:val="000000" w:themeColor="text1"/>
          <w:lang w:val="en-MY" w:eastAsia="zh-CN"/>
        </w:rPr>
        <w:t xml:space="preserve">around the atom. </w:t>
      </w:r>
      <w:r w:rsidRPr="00FD1EE5">
        <w:rPr>
          <w:rFonts w:ascii="Times New Roman" w:eastAsiaTheme="minorEastAsia" w:hAnsi="Times New Roman" w:cs="Times New Roman"/>
          <w:color w:val="000000" w:themeColor="text1"/>
          <w:lang w:val="en-MY" w:eastAsia="zh-CN"/>
        </w:rPr>
        <w:t xml:space="preserve">The steric contour maps can give us information to increase (positive, green) or decrease (negative, </w:t>
      </w:r>
      <w:r w:rsidR="00E20856" w:rsidRPr="00FD1EE5">
        <w:rPr>
          <w:rFonts w:ascii="Times New Roman" w:eastAsiaTheme="minorEastAsia" w:hAnsi="Times New Roman" w:cs="Times New Roman"/>
          <w:color w:val="000000" w:themeColor="text1"/>
          <w:lang w:val="en-MY" w:eastAsia="zh-CN"/>
        </w:rPr>
        <w:t>yellow</w:t>
      </w:r>
      <w:r w:rsidRPr="00FD1EE5">
        <w:rPr>
          <w:rFonts w:ascii="Times New Roman" w:eastAsiaTheme="minorEastAsia" w:hAnsi="Times New Roman" w:cs="Times New Roman"/>
          <w:color w:val="000000" w:themeColor="text1"/>
          <w:lang w:val="en-MY" w:eastAsia="zh-CN"/>
        </w:rPr>
        <w:t>)</w:t>
      </w:r>
      <w:r w:rsidR="00E20856" w:rsidRPr="00FD1EE5">
        <w:rPr>
          <w:rFonts w:ascii="Times New Roman" w:eastAsiaTheme="minorEastAsia" w:hAnsi="Times New Roman" w:cs="Times New Roman"/>
          <w:color w:val="000000" w:themeColor="text1"/>
          <w:lang w:val="en-MY" w:eastAsia="zh-CN"/>
        </w:rPr>
        <w:t xml:space="preserve"> in activity, based on the presence of certain steric hindrance.</w:t>
      </w:r>
    </w:p>
    <w:p w14:paraId="18BD7C03" w14:textId="6EF6F502" w:rsidR="00AA618B" w:rsidRPr="00FD1EE5" w:rsidRDefault="00AA618B" w:rsidP="00FA6501">
      <w:pPr>
        <w:spacing w:line="360" w:lineRule="auto"/>
        <w:jc w:val="both"/>
        <w:rPr>
          <w:rFonts w:ascii="Times New Roman" w:eastAsiaTheme="minorEastAsia" w:hAnsi="Times New Roman" w:cs="Times New Roman"/>
          <w:color w:val="000000" w:themeColor="text1"/>
          <w:lang w:val="en-MY" w:eastAsia="zh-CN"/>
        </w:rPr>
      </w:pPr>
    </w:p>
    <w:p w14:paraId="1054F2C8" w14:textId="1A6458A2" w:rsidR="000D7685" w:rsidRPr="00FD1EE5" w:rsidRDefault="00262F8E" w:rsidP="00FA6501">
      <w:pPr>
        <w:keepNext/>
        <w:spacing w:line="360" w:lineRule="auto"/>
        <w:jc w:val="center"/>
        <w:rPr>
          <w:rFonts w:ascii="Times New Roman" w:hAnsi="Times New Roman" w:cs="Times New Roman"/>
          <w:color w:val="000000" w:themeColor="text1"/>
        </w:rPr>
      </w:pPr>
      <w:r w:rsidRPr="00FD1EE5">
        <w:rPr>
          <w:rFonts w:ascii="Times New Roman" w:eastAsiaTheme="minorEastAsia" w:hAnsi="Times New Roman" w:cs="Times New Roman"/>
          <w:noProof/>
          <w:color w:val="000000" w:themeColor="text1"/>
          <w:lang w:val="en-MY" w:eastAsia="zh-CN"/>
        </w:rPr>
        <w:drawing>
          <wp:inline distT="0" distB="0" distL="0" distR="0" wp14:anchorId="16A90F2D" wp14:editId="31296F88">
            <wp:extent cx="4319364" cy="2428504"/>
            <wp:effectExtent l="0" t="0" r="5080" b="0"/>
            <wp:docPr id="621817357" name="Picture 6" descr="A model of 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17357" name="Picture 6" descr="A model of a molecule&#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27287" cy="2432958"/>
                    </a:xfrm>
                    <a:prstGeom prst="rect">
                      <a:avLst/>
                    </a:prstGeom>
                    <a:noFill/>
                    <a:ln>
                      <a:noFill/>
                    </a:ln>
                  </pic:spPr>
                </pic:pic>
              </a:graphicData>
            </a:graphic>
          </wp:inline>
        </w:drawing>
      </w:r>
    </w:p>
    <w:p w14:paraId="25F2AE43" w14:textId="39065065" w:rsidR="000D7685" w:rsidRPr="00FD1EE5" w:rsidRDefault="000D7685" w:rsidP="00FA6501">
      <w:pPr>
        <w:pStyle w:val="Caption"/>
        <w:spacing w:line="360" w:lineRule="auto"/>
        <w:jc w:val="center"/>
        <w:rPr>
          <w:rFonts w:ascii="Times New Roman" w:hAnsi="Times New Roman" w:cs="Times New Roman"/>
          <w:color w:val="000000" w:themeColor="text1"/>
        </w:rPr>
      </w:pPr>
      <w:r w:rsidRPr="00FD1EE5">
        <w:rPr>
          <w:rFonts w:ascii="Times New Roman" w:hAnsi="Times New Roman" w:cs="Times New Roman"/>
          <w:color w:val="000000" w:themeColor="text1"/>
        </w:rPr>
        <w:t xml:space="preserve">Figure </w:t>
      </w:r>
      <w:r w:rsidRPr="00FD1EE5">
        <w:rPr>
          <w:rFonts w:ascii="Times New Roman" w:hAnsi="Times New Roman" w:cs="Times New Roman"/>
          <w:color w:val="000000" w:themeColor="text1"/>
        </w:rPr>
        <w:fldChar w:fldCharType="begin"/>
      </w:r>
      <w:r w:rsidRPr="00FD1EE5">
        <w:rPr>
          <w:rFonts w:ascii="Times New Roman" w:hAnsi="Times New Roman" w:cs="Times New Roman"/>
          <w:color w:val="000000" w:themeColor="text1"/>
        </w:rPr>
        <w:instrText xml:space="preserve"> SEQ Figure \* ARABIC </w:instrText>
      </w:r>
      <w:r w:rsidRPr="00FD1EE5">
        <w:rPr>
          <w:rFonts w:ascii="Times New Roman" w:hAnsi="Times New Roman" w:cs="Times New Roman"/>
          <w:color w:val="000000" w:themeColor="text1"/>
        </w:rPr>
        <w:fldChar w:fldCharType="separate"/>
      </w:r>
      <w:r w:rsidR="00781D4D" w:rsidRPr="00FD1EE5">
        <w:rPr>
          <w:rFonts w:ascii="Times New Roman" w:hAnsi="Times New Roman" w:cs="Times New Roman"/>
          <w:noProof/>
          <w:color w:val="000000" w:themeColor="text1"/>
        </w:rPr>
        <w:t>8</w:t>
      </w:r>
      <w:r w:rsidRPr="00FD1EE5">
        <w:rPr>
          <w:rFonts w:ascii="Times New Roman" w:hAnsi="Times New Roman" w:cs="Times New Roman"/>
          <w:color w:val="000000" w:themeColor="text1"/>
        </w:rPr>
        <w:fldChar w:fldCharType="end"/>
      </w:r>
      <w:r w:rsidRPr="00FD1EE5">
        <w:rPr>
          <w:rFonts w:ascii="Times New Roman" w:hAnsi="Times New Roman" w:cs="Times New Roman"/>
          <w:color w:val="000000" w:themeColor="text1"/>
        </w:rPr>
        <w:t>: Electrostatic mea</w:t>
      </w:r>
      <w:r w:rsidR="00705836" w:rsidRPr="00FD1EE5">
        <w:rPr>
          <w:rFonts w:ascii="Times New Roman" w:hAnsi="Times New Roman" w:cs="Times New Roman"/>
          <w:color w:val="000000" w:themeColor="text1"/>
        </w:rPr>
        <w:t>n contour map</w:t>
      </w:r>
      <w:r w:rsidR="003D1742" w:rsidRPr="00FD1EE5">
        <w:rPr>
          <w:rFonts w:ascii="Times New Roman" w:hAnsi="Times New Roman" w:cs="Times New Roman"/>
          <w:color w:val="000000" w:themeColor="text1"/>
        </w:rPr>
        <w:t xml:space="preserve"> for superimposed molecules</w:t>
      </w:r>
    </w:p>
    <w:p w14:paraId="2BE9122D" w14:textId="16AD1C5C" w:rsidR="00C0593D" w:rsidRPr="00FD1EE5" w:rsidRDefault="00BD6555" w:rsidP="00FA6501">
      <w:pPr>
        <w:spacing w:line="360" w:lineRule="auto"/>
        <w:ind w:firstLine="720"/>
        <w:jc w:val="both"/>
        <w:rPr>
          <w:rFonts w:ascii="Times New Roman" w:eastAsiaTheme="minorEastAsia" w:hAnsi="Times New Roman" w:cs="Times New Roman"/>
          <w:color w:val="000000" w:themeColor="text1"/>
          <w:lang w:val="en-MY" w:eastAsia="zh-CN"/>
        </w:rPr>
      </w:pPr>
      <w:r w:rsidRPr="00FD1EE5">
        <w:rPr>
          <w:rFonts w:ascii="Times New Roman" w:eastAsiaTheme="minorEastAsia" w:hAnsi="Times New Roman" w:cs="Times New Roman"/>
          <w:color w:val="000000" w:themeColor="text1"/>
          <w:lang w:val="en-MY" w:eastAsia="zh-CN"/>
        </w:rPr>
        <w:t>N</w:t>
      </w:r>
      <w:r w:rsidR="00EF762F" w:rsidRPr="00FD1EE5">
        <w:rPr>
          <w:rFonts w:ascii="Times New Roman" w:eastAsiaTheme="minorEastAsia" w:hAnsi="Times New Roman" w:cs="Times New Roman"/>
          <w:color w:val="000000" w:themeColor="text1"/>
          <w:lang w:val="en-MY" w:eastAsia="zh-CN"/>
        </w:rPr>
        <w:t xml:space="preserve">ear the chlorine atom </w:t>
      </w:r>
      <w:r w:rsidR="00C0593D" w:rsidRPr="00FD1EE5">
        <w:rPr>
          <w:rFonts w:ascii="Times New Roman" w:eastAsiaTheme="minorEastAsia" w:hAnsi="Times New Roman" w:cs="Times New Roman"/>
          <w:color w:val="000000" w:themeColor="text1"/>
          <w:lang w:val="en-MY" w:eastAsia="zh-CN"/>
        </w:rPr>
        <w:t xml:space="preserve">(in light green) </w:t>
      </w:r>
      <w:r w:rsidR="00EF762F" w:rsidRPr="00FD1EE5">
        <w:rPr>
          <w:rFonts w:ascii="Times New Roman" w:eastAsiaTheme="minorEastAsia" w:hAnsi="Times New Roman" w:cs="Times New Roman"/>
          <w:color w:val="000000" w:themeColor="text1"/>
          <w:lang w:val="en-MY" w:eastAsia="zh-CN"/>
        </w:rPr>
        <w:t xml:space="preserve">has red contour, </w:t>
      </w:r>
      <w:r w:rsidR="00C0593D" w:rsidRPr="00FD1EE5">
        <w:rPr>
          <w:rFonts w:ascii="Times New Roman" w:eastAsiaTheme="minorEastAsia" w:hAnsi="Times New Roman" w:cs="Times New Roman"/>
          <w:color w:val="000000" w:themeColor="text1"/>
          <w:lang w:val="en-MY" w:eastAsia="zh-CN"/>
        </w:rPr>
        <w:t xml:space="preserve">can be hypothesised by the contribution to the </w:t>
      </w:r>
      <w:proofErr w:type="gramStart"/>
      <w:r w:rsidR="00C0593D" w:rsidRPr="00FD1EE5">
        <w:rPr>
          <w:rFonts w:ascii="Times New Roman" w:eastAsiaTheme="minorEastAsia" w:hAnsi="Times New Roman" w:cs="Times New Roman"/>
          <w:color w:val="000000" w:themeColor="text1"/>
          <w:lang w:val="en-MY" w:eastAsia="zh-CN"/>
        </w:rPr>
        <w:t>molecules</w:t>
      </w:r>
      <w:proofErr w:type="gramEnd"/>
      <w:r w:rsidR="00C0593D" w:rsidRPr="00FD1EE5">
        <w:rPr>
          <w:rFonts w:ascii="Times New Roman" w:eastAsiaTheme="minorEastAsia" w:hAnsi="Times New Roman" w:cs="Times New Roman"/>
          <w:color w:val="000000" w:themeColor="text1"/>
          <w:lang w:val="en-MY" w:eastAsia="zh-CN"/>
        </w:rPr>
        <w:t xml:space="preserve"> activity. </w:t>
      </w:r>
      <w:r w:rsidR="00DC2354" w:rsidRPr="00FD1EE5">
        <w:rPr>
          <w:rFonts w:ascii="Times New Roman" w:eastAsiaTheme="minorEastAsia" w:hAnsi="Times New Roman" w:cs="Times New Roman"/>
          <w:color w:val="000000" w:themeColor="text1"/>
          <w:lang w:val="en-MY" w:eastAsia="zh-CN"/>
        </w:rPr>
        <w:t>The area around the structure of the molecules show blue contour, shows that activity might not happen in the area.</w:t>
      </w:r>
      <w:r w:rsidR="00AA618B" w:rsidRPr="00FD1EE5">
        <w:rPr>
          <w:rFonts w:ascii="Times New Roman" w:eastAsiaTheme="minorEastAsia" w:hAnsi="Times New Roman" w:cs="Times New Roman"/>
          <w:color w:val="000000" w:themeColor="text1"/>
          <w:lang w:val="en-MY" w:eastAsia="zh-CN"/>
        </w:rPr>
        <w:t xml:space="preserve"> </w:t>
      </w:r>
      <w:r w:rsidR="001C68E3" w:rsidRPr="00FD1EE5">
        <w:rPr>
          <w:rFonts w:ascii="Times New Roman" w:eastAsiaTheme="minorEastAsia" w:hAnsi="Times New Roman" w:cs="Times New Roman"/>
          <w:color w:val="000000" w:themeColor="text1"/>
          <w:lang w:val="en-MY" w:eastAsia="zh-CN"/>
        </w:rPr>
        <w:t>This electrostatic contour maps give us information about molecules’ charge, to see whether the area is attractive or repulsive forces favoured. In positive electrostatic contour maps (</w:t>
      </w:r>
      <w:r w:rsidR="00FE73B5">
        <w:rPr>
          <w:rFonts w:ascii="Times New Roman" w:eastAsiaTheme="minorEastAsia" w:hAnsi="Times New Roman" w:cs="Times New Roman"/>
          <w:color w:val="000000" w:themeColor="text1"/>
          <w:lang w:val="en-MY" w:eastAsia="zh-CN"/>
        </w:rPr>
        <w:t>blue</w:t>
      </w:r>
      <w:proofErr w:type="gramStart"/>
      <w:r w:rsidR="001C68E3" w:rsidRPr="00FD1EE5">
        <w:rPr>
          <w:rFonts w:ascii="Times New Roman" w:eastAsiaTheme="minorEastAsia" w:hAnsi="Times New Roman" w:cs="Times New Roman"/>
          <w:color w:val="000000" w:themeColor="text1"/>
          <w:lang w:val="en-MY" w:eastAsia="zh-CN"/>
        </w:rPr>
        <w:t>) ,</w:t>
      </w:r>
      <w:proofErr w:type="gramEnd"/>
      <w:r w:rsidR="001C68E3" w:rsidRPr="00FD1EE5">
        <w:rPr>
          <w:rFonts w:ascii="Times New Roman" w:eastAsiaTheme="minorEastAsia" w:hAnsi="Times New Roman" w:cs="Times New Roman"/>
          <w:color w:val="000000" w:themeColor="text1"/>
          <w:lang w:val="en-MY" w:eastAsia="zh-CN"/>
        </w:rPr>
        <w:t xml:space="preserve"> the attractive forces are favoured, while the negative electrostatic contour maps (</w:t>
      </w:r>
      <w:r w:rsidR="00FE73B5">
        <w:rPr>
          <w:rFonts w:ascii="Times New Roman" w:eastAsiaTheme="minorEastAsia" w:hAnsi="Times New Roman" w:cs="Times New Roman"/>
          <w:color w:val="000000" w:themeColor="text1"/>
          <w:lang w:val="en-MY" w:eastAsia="zh-CN"/>
        </w:rPr>
        <w:t>red</w:t>
      </w:r>
      <w:r w:rsidR="001C68E3" w:rsidRPr="00FD1EE5">
        <w:rPr>
          <w:rFonts w:ascii="Times New Roman" w:eastAsiaTheme="minorEastAsia" w:hAnsi="Times New Roman" w:cs="Times New Roman"/>
          <w:color w:val="000000" w:themeColor="text1"/>
          <w:lang w:val="en-MY" w:eastAsia="zh-CN"/>
        </w:rPr>
        <w:t>) the repulsive forces are favoured.</w:t>
      </w:r>
    </w:p>
    <w:p w14:paraId="33C161E9" w14:textId="77777777" w:rsidR="003E5704" w:rsidRPr="00FD1EE5" w:rsidRDefault="003E5704" w:rsidP="00FA6501">
      <w:pPr>
        <w:spacing w:line="360" w:lineRule="auto"/>
        <w:jc w:val="both"/>
        <w:rPr>
          <w:rFonts w:ascii="Times New Roman" w:eastAsiaTheme="minorEastAsia" w:hAnsi="Times New Roman" w:cs="Times New Roman"/>
          <w:color w:val="000000" w:themeColor="text1"/>
          <w:lang w:val="en-US" w:eastAsia="zh-CN"/>
        </w:rPr>
      </w:pPr>
    </w:p>
    <w:p w14:paraId="78E28E21" w14:textId="5FFE9110" w:rsidR="00521A54" w:rsidRPr="00FD1EE5" w:rsidRDefault="004A0DD3" w:rsidP="00FA6501">
      <w:pPr>
        <w:pStyle w:val="Heading3"/>
        <w:spacing w:line="360" w:lineRule="auto"/>
        <w:rPr>
          <w:color w:val="000000" w:themeColor="text1"/>
        </w:rPr>
      </w:pPr>
      <w:r w:rsidRPr="00FD1EE5">
        <w:rPr>
          <w:color w:val="000000" w:themeColor="text1"/>
        </w:rPr>
        <w:t>Training Molecules Maps</w:t>
      </w:r>
    </w:p>
    <w:p w14:paraId="355236C4" w14:textId="77777777" w:rsidR="00EE4744" w:rsidRPr="00FD1EE5" w:rsidRDefault="004B47D8" w:rsidP="00EE4744">
      <w:pPr>
        <w:spacing w:line="360" w:lineRule="auto"/>
        <w:ind w:firstLine="720"/>
        <w:jc w:val="both"/>
        <w:rPr>
          <w:rFonts w:ascii="Times New Roman" w:hAnsi="Times New Roman" w:cs="Times New Roman"/>
          <w:color w:val="000000" w:themeColor="text1"/>
          <w:lang w:val="en-US"/>
        </w:rPr>
      </w:pPr>
      <w:r w:rsidRPr="00FD1EE5">
        <w:rPr>
          <w:rFonts w:ascii="Times New Roman" w:hAnsi="Times New Roman" w:cs="Times New Roman"/>
          <w:color w:val="000000" w:themeColor="text1"/>
          <w:lang w:val="en-US"/>
        </w:rPr>
        <w:t xml:space="preserve">Now, we can inspect the original MIF for each molecule, </w:t>
      </w:r>
      <w:proofErr w:type="gramStart"/>
      <w:r w:rsidRPr="00FD1EE5">
        <w:rPr>
          <w:rFonts w:ascii="Times New Roman" w:hAnsi="Times New Roman" w:cs="Times New Roman"/>
          <w:color w:val="000000" w:themeColor="text1"/>
          <w:lang w:val="en-US"/>
        </w:rPr>
        <w:t>and also</w:t>
      </w:r>
      <w:proofErr w:type="gramEnd"/>
      <w:r w:rsidRPr="00FD1EE5">
        <w:rPr>
          <w:rFonts w:ascii="Times New Roman" w:hAnsi="Times New Roman" w:cs="Times New Roman"/>
          <w:color w:val="000000" w:themeColor="text1"/>
          <w:lang w:val="en-US"/>
        </w:rPr>
        <w:t xml:space="preserve"> the transformed MIFS</w:t>
      </w:r>
      <w:r w:rsidR="00B9129B" w:rsidRPr="00FD1EE5">
        <w:rPr>
          <w:rFonts w:ascii="Times New Roman" w:hAnsi="Times New Roman" w:cs="Times New Roman"/>
          <w:color w:val="000000" w:themeColor="text1"/>
          <w:lang w:val="en-US"/>
        </w:rPr>
        <w:t xml:space="preserve">. </w:t>
      </w:r>
      <w:r w:rsidR="00A46F3F" w:rsidRPr="00FD1EE5">
        <w:rPr>
          <w:rFonts w:ascii="Times New Roman" w:hAnsi="Times New Roman" w:cs="Times New Roman"/>
          <w:color w:val="000000" w:themeColor="text1"/>
          <w:lang w:val="en-US"/>
        </w:rPr>
        <w:t xml:space="preserve">We will inspect the most important MIF for each molecule, which are those obtained by the multiplication of the MIF value, by the PLS coefficient. This gives us the activity contribution maps, that explain to which part of the molecule the potency related to. We </w:t>
      </w:r>
      <w:proofErr w:type="gramStart"/>
      <w:r w:rsidR="00A46F3F" w:rsidRPr="00FD1EE5">
        <w:rPr>
          <w:rFonts w:ascii="Times New Roman" w:hAnsi="Times New Roman" w:cs="Times New Roman"/>
          <w:color w:val="000000" w:themeColor="text1"/>
          <w:lang w:val="en-US"/>
        </w:rPr>
        <w:t>increase</w:t>
      </w:r>
      <w:proofErr w:type="gramEnd"/>
      <w:r w:rsidR="00A46F3F" w:rsidRPr="00FD1EE5">
        <w:rPr>
          <w:rFonts w:ascii="Times New Roman" w:hAnsi="Times New Roman" w:cs="Times New Roman"/>
          <w:color w:val="000000" w:themeColor="text1"/>
          <w:lang w:val="en-US"/>
        </w:rPr>
        <w:t xml:space="preserve"> the value to 90</w:t>
      </w:r>
      <w:r w:rsidR="009C0A75" w:rsidRPr="00FD1EE5">
        <w:rPr>
          <w:rFonts w:ascii="Times New Roman" w:hAnsi="Times New Roman" w:cs="Times New Roman"/>
          <w:color w:val="000000" w:themeColor="text1"/>
          <w:lang w:val="en-US"/>
        </w:rPr>
        <w:t xml:space="preserve"> to see the maps.</w:t>
      </w:r>
      <w:r w:rsidR="00EE4744" w:rsidRPr="00FD1EE5">
        <w:rPr>
          <w:rFonts w:ascii="Times New Roman" w:hAnsi="Times New Roman" w:cs="Times New Roman"/>
          <w:color w:val="000000" w:themeColor="text1"/>
          <w:lang w:val="en-US"/>
        </w:rPr>
        <w:t xml:space="preserve"> </w:t>
      </w:r>
      <w:r w:rsidR="00EE4744" w:rsidRPr="00FD1EE5">
        <w:rPr>
          <w:rFonts w:ascii="Times New Roman" w:eastAsiaTheme="minorEastAsia" w:hAnsi="Times New Roman" w:cs="Times New Roman"/>
          <w:color w:val="000000" w:themeColor="text1"/>
          <w:lang w:val="en-US" w:eastAsia="zh-CN"/>
        </w:rPr>
        <w:t>The parameters for training contour we viewed here are “ELE ACT_CONTR Positive”, “ELE ACT_CONTR Negative”, “STE_CONTR Positive”, “STE ACT_CONTR Negative”, that give us the activity contribution contour of that area.</w:t>
      </w:r>
    </w:p>
    <w:p w14:paraId="1E390FF9" w14:textId="2E0BBD45" w:rsidR="008F1F08" w:rsidRPr="00FD1EE5" w:rsidRDefault="008F1F08" w:rsidP="00FA6501">
      <w:pPr>
        <w:spacing w:line="360" w:lineRule="auto"/>
        <w:ind w:firstLine="720"/>
        <w:jc w:val="both"/>
        <w:rPr>
          <w:rFonts w:ascii="Times New Roman" w:hAnsi="Times New Roman" w:cs="Times New Roman"/>
          <w:color w:val="000000" w:themeColor="text1"/>
          <w:lang w:val="en-US"/>
        </w:rPr>
      </w:pPr>
    </w:p>
    <w:p w14:paraId="5BC045AD" w14:textId="5F8059E8" w:rsidR="00D11C64" w:rsidRPr="00FD1EE5" w:rsidRDefault="008F1F08" w:rsidP="00FA6501">
      <w:pPr>
        <w:spacing w:line="360" w:lineRule="auto"/>
        <w:ind w:firstLine="720"/>
        <w:jc w:val="both"/>
        <w:rPr>
          <w:rFonts w:ascii="Times New Roman" w:hAnsi="Times New Roman" w:cs="Times New Roman"/>
          <w:color w:val="000000" w:themeColor="text1"/>
          <w:lang w:val="en-US"/>
        </w:rPr>
      </w:pPr>
      <w:r w:rsidRPr="00FD1EE5">
        <w:rPr>
          <w:rFonts w:ascii="Times New Roman" w:hAnsi="Times New Roman" w:cs="Times New Roman"/>
          <w:color w:val="000000" w:themeColor="text1"/>
          <w:lang w:val="en-US"/>
        </w:rPr>
        <w:lastRenderedPageBreak/>
        <w:t>We also compared the mo</w:t>
      </w:r>
      <w:r w:rsidR="00297897" w:rsidRPr="00FD1EE5">
        <w:rPr>
          <w:rFonts w:ascii="Times New Roman" w:hAnsi="Times New Roman" w:cs="Times New Roman"/>
          <w:color w:val="000000" w:themeColor="text1"/>
          <w:lang w:val="en-US"/>
        </w:rPr>
        <w:t>st</w:t>
      </w:r>
      <w:r w:rsidRPr="00FD1EE5">
        <w:rPr>
          <w:rFonts w:ascii="Times New Roman" w:hAnsi="Times New Roman" w:cs="Times New Roman"/>
          <w:color w:val="000000" w:themeColor="text1"/>
          <w:lang w:val="en-US"/>
        </w:rPr>
        <w:t xml:space="preserve"> potent molecule </w:t>
      </w:r>
      <w:proofErr w:type="gramStart"/>
      <w:r w:rsidRPr="00FD1EE5">
        <w:rPr>
          <w:rFonts w:ascii="Times New Roman" w:hAnsi="Times New Roman" w:cs="Times New Roman"/>
          <w:color w:val="000000" w:themeColor="text1"/>
          <w:lang w:val="en-US"/>
        </w:rPr>
        <w:t>maps,</w:t>
      </w:r>
      <w:proofErr w:type="gramEnd"/>
      <w:r w:rsidRPr="00FD1EE5">
        <w:rPr>
          <w:rFonts w:ascii="Times New Roman" w:hAnsi="Times New Roman" w:cs="Times New Roman"/>
          <w:color w:val="000000" w:themeColor="text1"/>
          <w:lang w:val="en-US"/>
        </w:rPr>
        <w:t xml:space="preserve"> with the least potent map. This is </w:t>
      </w:r>
      <w:proofErr w:type="gramStart"/>
      <w:r w:rsidRPr="00FD1EE5">
        <w:rPr>
          <w:rFonts w:ascii="Times New Roman" w:hAnsi="Times New Roman" w:cs="Times New Roman"/>
          <w:color w:val="000000" w:themeColor="text1"/>
          <w:lang w:val="en-US"/>
        </w:rPr>
        <w:t>because of</w:t>
      </w:r>
      <w:proofErr w:type="gramEnd"/>
      <w:r w:rsidRPr="00FD1EE5">
        <w:rPr>
          <w:rFonts w:ascii="Times New Roman" w:hAnsi="Times New Roman" w:cs="Times New Roman"/>
          <w:color w:val="000000" w:themeColor="text1"/>
          <w:lang w:val="en-US"/>
        </w:rPr>
        <w:t xml:space="preserve"> the activity is very different, the maps will be also very different. The </w:t>
      </w:r>
      <w:proofErr w:type="gramStart"/>
      <w:r w:rsidRPr="00FD1EE5">
        <w:rPr>
          <w:rFonts w:ascii="Times New Roman" w:hAnsi="Times New Roman" w:cs="Times New Roman"/>
          <w:color w:val="000000" w:themeColor="text1"/>
          <w:lang w:val="en-US"/>
        </w:rPr>
        <w:t>more green</w:t>
      </w:r>
      <w:proofErr w:type="gramEnd"/>
      <w:r w:rsidRPr="00FD1EE5">
        <w:rPr>
          <w:rFonts w:ascii="Times New Roman" w:hAnsi="Times New Roman" w:cs="Times New Roman"/>
          <w:color w:val="000000" w:themeColor="text1"/>
          <w:lang w:val="en-US"/>
        </w:rPr>
        <w:t xml:space="preserve"> means more potent, and more yellow means less potent. </w:t>
      </w:r>
      <w:r w:rsidR="00C45B92">
        <w:rPr>
          <w:rFonts w:ascii="Times New Roman" w:hAnsi="Times New Roman" w:cs="Times New Roman"/>
          <w:color w:val="000000" w:themeColor="text1"/>
          <w:lang w:val="en-US"/>
        </w:rPr>
        <w:t xml:space="preserve">In green we see positive steric </w:t>
      </w:r>
      <w:proofErr w:type="gramStart"/>
      <w:r w:rsidR="00C45B92">
        <w:rPr>
          <w:rFonts w:ascii="Times New Roman" w:hAnsi="Times New Roman" w:cs="Times New Roman"/>
          <w:color w:val="000000" w:themeColor="text1"/>
          <w:lang w:val="en-US"/>
        </w:rPr>
        <w:t>field</w:t>
      </w:r>
      <w:proofErr w:type="gramEnd"/>
      <w:r w:rsidR="00C45B92">
        <w:rPr>
          <w:rFonts w:ascii="Times New Roman" w:hAnsi="Times New Roman" w:cs="Times New Roman"/>
          <w:color w:val="000000" w:themeColor="text1"/>
          <w:lang w:val="en-US"/>
        </w:rPr>
        <w:t xml:space="preserve">, where it is encouraged to add substituent to increase activity, while in yellow we see negative steric fields, and further steric hindrance not recommended that could lead to less activity. </w:t>
      </w:r>
      <w:r w:rsidR="00D11C64" w:rsidRPr="00FD1EE5">
        <w:rPr>
          <w:rFonts w:ascii="Times New Roman" w:hAnsi="Times New Roman" w:cs="Times New Roman"/>
          <w:color w:val="000000" w:themeColor="text1"/>
          <w:lang w:val="en-US"/>
        </w:rPr>
        <w:t xml:space="preserve">Therefore, we can look at the maps for the highest and lowest activity are different, </w:t>
      </w:r>
      <w:proofErr w:type="gramStart"/>
      <w:r w:rsidR="00D11C64" w:rsidRPr="00FD1EE5">
        <w:rPr>
          <w:rFonts w:ascii="Times New Roman" w:hAnsi="Times New Roman" w:cs="Times New Roman"/>
          <w:color w:val="000000" w:themeColor="text1"/>
          <w:lang w:val="en-US"/>
        </w:rPr>
        <w:t>showing that</w:t>
      </w:r>
      <w:proofErr w:type="gramEnd"/>
      <w:r w:rsidR="00D11C64" w:rsidRPr="00FD1EE5">
        <w:rPr>
          <w:rFonts w:ascii="Times New Roman" w:hAnsi="Times New Roman" w:cs="Times New Roman"/>
          <w:color w:val="000000" w:themeColor="text1"/>
          <w:lang w:val="en-US"/>
        </w:rPr>
        <w:t xml:space="preserve"> </w:t>
      </w:r>
      <w:r w:rsidR="00B55B16" w:rsidRPr="00FD1EE5">
        <w:rPr>
          <w:rFonts w:ascii="Times New Roman" w:hAnsi="Times New Roman" w:cs="Times New Roman"/>
          <w:color w:val="000000" w:themeColor="text1"/>
          <w:lang w:val="en-US"/>
        </w:rPr>
        <w:t>which</w:t>
      </w:r>
      <w:r w:rsidR="00D11C64" w:rsidRPr="00FD1EE5">
        <w:rPr>
          <w:rFonts w:ascii="Times New Roman" w:hAnsi="Times New Roman" w:cs="Times New Roman"/>
          <w:color w:val="000000" w:themeColor="text1"/>
          <w:lang w:val="en-US"/>
        </w:rPr>
        <w:t xml:space="preserve"> important parts </w:t>
      </w:r>
      <w:r w:rsidR="00B55B16" w:rsidRPr="00FD1EE5">
        <w:rPr>
          <w:rFonts w:ascii="Times New Roman" w:hAnsi="Times New Roman" w:cs="Times New Roman"/>
          <w:color w:val="000000" w:themeColor="text1"/>
          <w:lang w:val="en-US"/>
        </w:rPr>
        <w:t xml:space="preserve">that </w:t>
      </w:r>
      <w:r w:rsidR="00D11C64" w:rsidRPr="00FD1EE5">
        <w:rPr>
          <w:rFonts w:ascii="Times New Roman" w:hAnsi="Times New Roman" w:cs="Times New Roman"/>
          <w:color w:val="000000" w:themeColor="text1"/>
          <w:lang w:val="en-US"/>
        </w:rPr>
        <w:t>contribute</w:t>
      </w:r>
      <w:r w:rsidR="00B55B16" w:rsidRPr="00FD1EE5">
        <w:rPr>
          <w:rFonts w:ascii="Times New Roman" w:hAnsi="Times New Roman" w:cs="Times New Roman"/>
          <w:color w:val="000000" w:themeColor="text1"/>
          <w:lang w:val="en-US"/>
        </w:rPr>
        <w:t>d</w:t>
      </w:r>
      <w:r w:rsidR="00D11C64" w:rsidRPr="00FD1EE5">
        <w:rPr>
          <w:rFonts w:ascii="Times New Roman" w:hAnsi="Times New Roman" w:cs="Times New Roman"/>
          <w:color w:val="000000" w:themeColor="text1"/>
          <w:lang w:val="en-US"/>
        </w:rPr>
        <w:t xml:space="preserve"> to </w:t>
      </w:r>
      <w:r w:rsidR="00B55B16" w:rsidRPr="00FD1EE5">
        <w:rPr>
          <w:rFonts w:ascii="Times New Roman" w:hAnsi="Times New Roman" w:cs="Times New Roman"/>
          <w:color w:val="000000" w:themeColor="text1"/>
          <w:lang w:val="en-US"/>
        </w:rPr>
        <w:t xml:space="preserve">the </w:t>
      </w:r>
      <w:r w:rsidR="00D11C64" w:rsidRPr="00FD1EE5">
        <w:rPr>
          <w:rFonts w:ascii="Times New Roman" w:hAnsi="Times New Roman" w:cs="Times New Roman"/>
          <w:color w:val="000000" w:themeColor="text1"/>
          <w:lang w:val="en-US"/>
        </w:rPr>
        <w:t xml:space="preserve">activity. </w:t>
      </w:r>
    </w:p>
    <w:p w14:paraId="5DEBDD65" w14:textId="77777777" w:rsidR="007C16F7" w:rsidRPr="00FD1EE5" w:rsidRDefault="007C16F7" w:rsidP="00FA6501">
      <w:pPr>
        <w:spacing w:line="360" w:lineRule="auto"/>
        <w:jc w:val="both"/>
        <w:rPr>
          <w:rFonts w:ascii="Times New Roman" w:hAnsi="Times New Roman" w:cs="Times New Roman"/>
          <w:color w:val="000000" w:themeColor="text1"/>
          <w:lang w:val="en-US"/>
        </w:rPr>
      </w:pPr>
    </w:p>
    <w:p w14:paraId="26903B1A" w14:textId="6B554A04" w:rsidR="00C7649B" w:rsidRPr="00FD1EE5" w:rsidRDefault="0092389F" w:rsidP="00FA6501">
      <w:pPr>
        <w:keepNext/>
        <w:spacing w:line="360" w:lineRule="auto"/>
        <w:jc w:val="center"/>
        <w:rPr>
          <w:rFonts w:ascii="Times New Roman" w:hAnsi="Times New Roman" w:cs="Times New Roman"/>
          <w:color w:val="000000" w:themeColor="text1"/>
        </w:rPr>
      </w:pPr>
      <w:r w:rsidRPr="00FD1EE5">
        <w:rPr>
          <w:rFonts w:ascii="Times New Roman" w:hAnsi="Times New Roman" w:cs="Times New Roman"/>
          <w:noProof/>
          <w:color w:val="000000" w:themeColor="text1"/>
        </w:rPr>
        <w:drawing>
          <wp:inline distT="0" distB="0" distL="0" distR="0" wp14:anchorId="3A3EE6F3" wp14:editId="0FE4919B">
            <wp:extent cx="3294967" cy="1852551"/>
            <wp:effectExtent l="0" t="0" r="1270" b="0"/>
            <wp:docPr id="14198808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09671" cy="1860818"/>
                    </a:xfrm>
                    <a:prstGeom prst="rect">
                      <a:avLst/>
                    </a:prstGeom>
                    <a:noFill/>
                    <a:ln>
                      <a:noFill/>
                    </a:ln>
                  </pic:spPr>
                </pic:pic>
              </a:graphicData>
            </a:graphic>
          </wp:inline>
        </w:drawing>
      </w:r>
    </w:p>
    <w:p w14:paraId="063810D7" w14:textId="2550BA92" w:rsidR="00C7649B" w:rsidRPr="00FD1EE5" w:rsidRDefault="00C7649B" w:rsidP="00FA6501">
      <w:pPr>
        <w:pStyle w:val="Caption"/>
        <w:spacing w:line="360" w:lineRule="auto"/>
        <w:jc w:val="center"/>
        <w:rPr>
          <w:rFonts w:ascii="Times New Roman" w:hAnsi="Times New Roman" w:cs="Times New Roman"/>
          <w:color w:val="000000" w:themeColor="text1"/>
        </w:rPr>
      </w:pPr>
      <w:r w:rsidRPr="00FD1EE5">
        <w:rPr>
          <w:rFonts w:ascii="Times New Roman" w:hAnsi="Times New Roman" w:cs="Times New Roman"/>
          <w:color w:val="000000" w:themeColor="text1"/>
        </w:rPr>
        <w:t xml:space="preserve">Figure </w:t>
      </w:r>
      <w:r w:rsidRPr="00FD1EE5">
        <w:rPr>
          <w:rFonts w:ascii="Times New Roman" w:hAnsi="Times New Roman" w:cs="Times New Roman"/>
          <w:color w:val="000000" w:themeColor="text1"/>
        </w:rPr>
        <w:fldChar w:fldCharType="begin"/>
      </w:r>
      <w:r w:rsidRPr="00FD1EE5">
        <w:rPr>
          <w:rFonts w:ascii="Times New Roman" w:hAnsi="Times New Roman" w:cs="Times New Roman"/>
          <w:color w:val="000000" w:themeColor="text1"/>
        </w:rPr>
        <w:instrText xml:space="preserve"> SEQ Figure \* ARABIC </w:instrText>
      </w:r>
      <w:r w:rsidRPr="00FD1EE5">
        <w:rPr>
          <w:rFonts w:ascii="Times New Roman" w:hAnsi="Times New Roman" w:cs="Times New Roman"/>
          <w:color w:val="000000" w:themeColor="text1"/>
        </w:rPr>
        <w:fldChar w:fldCharType="separate"/>
      </w:r>
      <w:r w:rsidR="00781D4D" w:rsidRPr="00FD1EE5">
        <w:rPr>
          <w:rFonts w:ascii="Times New Roman" w:hAnsi="Times New Roman" w:cs="Times New Roman"/>
          <w:noProof/>
          <w:color w:val="000000" w:themeColor="text1"/>
        </w:rPr>
        <w:t>9</w:t>
      </w:r>
      <w:r w:rsidRPr="00FD1EE5">
        <w:rPr>
          <w:rFonts w:ascii="Times New Roman" w:hAnsi="Times New Roman" w:cs="Times New Roman"/>
          <w:color w:val="000000" w:themeColor="text1"/>
        </w:rPr>
        <w:fldChar w:fldCharType="end"/>
      </w:r>
      <w:r w:rsidRPr="00FD1EE5">
        <w:rPr>
          <w:rFonts w:ascii="Times New Roman" w:hAnsi="Times New Roman" w:cs="Times New Roman"/>
          <w:color w:val="000000" w:themeColor="text1"/>
        </w:rPr>
        <w:t>: Electrostatic activity contribution contour map for moleucle 1a.</w:t>
      </w:r>
    </w:p>
    <w:p w14:paraId="2D2C9F34" w14:textId="7FAF94AF" w:rsidR="007C16F7" w:rsidRPr="00FD1EE5" w:rsidRDefault="006E01E7" w:rsidP="006E01E7">
      <w:pPr>
        <w:spacing w:line="360" w:lineRule="auto"/>
        <w:ind w:firstLine="720"/>
        <w:jc w:val="both"/>
        <w:rPr>
          <w:rFonts w:ascii="Times New Roman" w:hAnsi="Times New Roman" w:cs="Times New Roman"/>
          <w:color w:val="000000" w:themeColor="text1"/>
          <w:lang w:val="en-US"/>
        </w:rPr>
      </w:pPr>
      <w:r w:rsidRPr="00FD1EE5">
        <w:rPr>
          <w:rFonts w:ascii="Times New Roman" w:hAnsi="Times New Roman" w:cs="Times New Roman"/>
          <w:color w:val="000000" w:themeColor="text1"/>
          <w:lang w:val="en-US"/>
        </w:rPr>
        <w:t>In the above diagram, w</w:t>
      </w:r>
      <w:r w:rsidR="00296E99" w:rsidRPr="00FD1EE5">
        <w:rPr>
          <w:rFonts w:ascii="Times New Roman" w:hAnsi="Times New Roman" w:cs="Times New Roman"/>
          <w:color w:val="000000" w:themeColor="text1"/>
          <w:lang w:val="en-US"/>
        </w:rPr>
        <w:t xml:space="preserve">e can see a large area of red contour </w:t>
      </w:r>
      <w:r w:rsidR="00DB5E39" w:rsidRPr="00FD1EE5">
        <w:rPr>
          <w:rFonts w:ascii="Times New Roman" w:hAnsi="Times New Roman" w:cs="Times New Roman"/>
          <w:color w:val="000000" w:themeColor="text1"/>
          <w:lang w:val="en-US"/>
        </w:rPr>
        <w:t xml:space="preserve">around the </w:t>
      </w:r>
      <w:r w:rsidR="00230F61" w:rsidRPr="00FD1EE5">
        <w:rPr>
          <w:rFonts w:ascii="Times New Roman" w:hAnsi="Times New Roman" w:cs="Times New Roman"/>
          <w:color w:val="000000" w:themeColor="text1"/>
          <w:lang w:val="en-US"/>
        </w:rPr>
        <w:t>-</w:t>
      </w:r>
      <w:r w:rsidR="00DB5E39" w:rsidRPr="00FD1EE5">
        <w:rPr>
          <w:rFonts w:ascii="Times New Roman" w:hAnsi="Times New Roman" w:cs="Times New Roman"/>
          <w:color w:val="000000" w:themeColor="text1"/>
          <w:lang w:val="en-US"/>
        </w:rPr>
        <w:t>COOH structure</w:t>
      </w:r>
      <w:r w:rsidR="007203E5" w:rsidRPr="00FD1EE5">
        <w:rPr>
          <w:rFonts w:ascii="Times New Roman" w:hAnsi="Times New Roman" w:cs="Times New Roman"/>
          <w:color w:val="000000" w:themeColor="text1"/>
          <w:lang w:val="en-US"/>
        </w:rPr>
        <w:t>, and fluorine atoms</w:t>
      </w:r>
      <w:r w:rsidR="00DB5E39" w:rsidRPr="00FD1EE5">
        <w:rPr>
          <w:rFonts w:ascii="Times New Roman" w:hAnsi="Times New Roman" w:cs="Times New Roman"/>
          <w:color w:val="000000" w:themeColor="text1"/>
          <w:lang w:val="en-US"/>
        </w:rPr>
        <w:t xml:space="preserve"> </w:t>
      </w:r>
      <w:r w:rsidR="00296E99" w:rsidRPr="00FD1EE5">
        <w:rPr>
          <w:rFonts w:ascii="Times New Roman" w:hAnsi="Times New Roman" w:cs="Times New Roman"/>
          <w:color w:val="000000" w:themeColor="text1"/>
          <w:lang w:val="en-US"/>
        </w:rPr>
        <w:t xml:space="preserve">for electrostatic contribution in molecule 1a. </w:t>
      </w:r>
      <w:r w:rsidR="007203E5" w:rsidRPr="00FD1EE5">
        <w:rPr>
          <w:rFonts w:ascii="Times New Roman" w:hAnsi="Times New Roman" w:cs="Times New Roman"/>
          <w:color w:val="000000" w:themeColor="text1"/>
          <w:lang w:val="en-US"/>
        </w:rPr>
        <w:t>This is because they have high electron density in that region</w:t>
      </w:r>
      <w:r w:rsidR="00A17AC0">
        <w:rPr>
          <w:rFonts w:ascii="Times New Roman" w:hAnsi="Times New Roman" w:cs="Times New Roman"/>
          <w:color w:val="000000" w:themeColor="text1"/>
          <w:lang w:val="en-US"/>
        </w:rPr>
        <w:t xml:space="preserve"> that </w:t>
      </w:r>
      <w:proofErr w:type="gramStart"/>
      <w:r w:rsidR="00A17AC0">
        <w:rPr>
          <w:rFonts w:ascii="Times New Roman" w:hAnsi="Times New Roman" w:cs="Times New Roman"/>
          <w:color w:val="000000" w:themeColor="text1"/>
          <w:lang w:val="en-US"/>
        </w:rPr>
        <w:t>cause</w:t>
      </w:r>
      <w:proofErr w:type="gramEnd"/>
      <w:r w:rsidR="00A17AC0">
        <w:rPr>
          <w:rFonts w:ascii="Times New Roman" w:hAnsi="Times New Roman" w:cs="Times New Roman"/>
          <w:color w:val="000000" w:themeColor="text1"/>
          <w:lang w:val="en-US"/>
        </w:rPr>
        <w:t xml:space="preserve"> repulsive interaction.</w:t>
      </w:r>
      <w:r w:rsidR="007203E5" w:rsidRPr="00FD1EE5">
        <w:rPr>
          <w:rFonts w:ascii="Times New Roman" w:hAnsi="Times New Roman" w:cs="Times New Roman"/>
          <w:color w:val="000000" w:themeColor="text1"/>
          <w:lang w:val="en-US"/>
        </w:rPr>
        <w:t xml:space="preserve"> </w:t>
      </w:r>
    </w:p>
    <w:p w14:paraId="6419FC7B" w14:textId="77777777" w:rsidR="005F4E1B" w:rsidRPr="00FD1EE5" w:rsidRDefault="005F4E1B" w:rsidP="00FA6501">
      <w:pPr>
        <w:spacing w:line="360" w:lineRule="auto"/>
        <w:jc w:val="both"/>
        <w:rPr>
          <w:rFonts w:ascii="Times New Roman" w:hAnsi="Times New Roman" w:cs="Times New Roman"/>
          <w:color w:val="000000" w:themeColor="text1"/>
          <w:lang w:val="en-US"/>
        </w:rPr>
      </w:pPr>
    </w:p>
    <w:p w14:paraId="3A5E2653" w14:textId="61C93B5E" w:rsidR="00C7649B" w:rsidRPr="00FD1EE5" w:rsidRDefault="008502E2" w:rsidP="00FA6501">
      <w:pPr>
        <w:keepNext/>
        <w:spacing w:line="360" w:lineRule="auto"/>
        <w:jc w:val="center"/>
        <w:rPr>
          <w:rFonts w:ascii="Times New Roman" w:hAnsi="Times New Roman" w:cs="Times New Roman"/>
          <w:color w:val="000000" w:themeColor="text1"/>
        </w:rPr>
      </w:pPr>
      <w:r w:rsidRPr="00FD1EE5">
        <w:rPr>
          <w:rFonts w:ascii="Times New Roman" w:hAnsi="Times New Roman" w:cs="Times New Roman"/>
          <w:noProof/>
          <w:color w:val="000000" w:themeColor="text1"/>
        </w:rPr>
        <w:drawing>
          <wp:inline distT="0" distB="0" distL="0" distR="0" wp14:anchorId="6DC11F90" wp14:editId="4A17D8CA">
            <wp:extent cx="4773477" cy="2683823"/>
            <wp:effectExtent l="0" t="0" r="8255" b="2540"/>
            <wp:docPr id="20520958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79820" cy="2687389"/>
                    </a:xfrm>
                    <a:prstGeom prst="rect">
                      <a:avLst/>
                    </a:prstGeom>
                    <a:noFill/>
                    <a:ln>
                      <a:noFill/>
                    </a:ln>
                  </pic:spPr>
                </pic:pic>
              </a:graphicData>
            </a:graphic>
          </wp:inline>
        </w:drawing>
      </w:r>
    </w:p>
    <w:p w14:paraId="48F1203C" w14:textId="17AA91BB" w:rsidR="00C7649B" w:rsidRPr="00FD1EE5" w:rsidRDefault="00C7649B" w:rsidP="00FA6501">
      <w:pPr>
        <w:pStyle w:val="Caption"/>
        <w:spacing w:line="360" w:lineRule="auto"/>
        <w:jc w:val="center"/>
        <w:rPr>
          <w:rFonts w:ascii="Times New Roman" w:hAnsi="Times New Roman" w:cs="Times New Roman"/>
          <w:color w:val="000000" w:themeColor="text1"/>
        </w:rPr>
      </w:pPr>
      <w:r w:rsidRPr="00FD1EE5">
        <w:rPr>
          <w:rFonts w:ascii="Times New Roman" w:hAnsi="Times New Roman" w:cs="Times New Roman"/>
          <w:color w:val="000000" w:themeColor="text1"/>
        </w:rPr>
        <w:t xml:space="preserve">Figure </w:t>
      </w:r>
      <w:r w:rsidRPr="00FD1EE5">
        <w:rPr>
          <w:rFonts w:ascii="Times New Roman" w:hAnsi="Times New Roman" w:cs="Times New Roman"/>
          <w:color w:val="000000" w:themeColor="text1"/>
        </w:rPr>
        <w:fldChar w:fldCharType="begin"/>
      </w:r>
      <w:r w:rsidRPr="00FD1EE5">
        <w:rPr>
          <w:rFonts w:ascii="Times New Roman" w:hAnsi="Times New Roman" w:cs="Times New Roman"/>
          <w:color w:val="000000" w:themeColor="text1"/>
        </w:rPr>
        <w:instrText xml:space="preserve"> SEQ Figure \* ARABIC </w:instrText>
      </w:r>
      <w:r w:rsidRPr="00FD1EE5">
        <w:rPr>
          <w:rFonts w:ascii="Times New Roman" w:hAnsi="Times New Roman" w:cs="Times New Roman"/>
          <w:color w:val="000000" w:themeColor="text1"/>
        </w:rPr>
        <w:fldChar w:fldCharType="separate"/>
      </w:r>
      <w:r w:rsidR="00781D4D" w:rsidRPr="00FD1EE5">
        <w:rPr>
          <w:rFonts w:ascii="Times New Roman" w:hAnsi="Times New Roman" w:cs="Times New Roman"/>
          <w:noProof/>
          <w:color w:val="000000" w:themeColor="text1"/>
        </w:rPr>
        <w:t>10</w:t>
      </w:r>
      <w:r w:rsidRPr="00FD1EE5">
        <w:rPr>
          <w:rFonts w:ascii="Times New Roman" w:hAnsi="Times New Roman" w:cs="Times New Roman"/>
          <w:color w:val="000000" w:themeColor="text1"/>
        </w:rPr>
        <w:fldChar w:fldCharType="end"/>
      </w:r>
      <w:r w:rsidRPr="00FD1EE5">
        <w:rPr>
          <w:rFonts w:ascii="Times New Roman" w:hAnsi="Times New Roman" w:cs="Times New Roman"/>
          <w:color w:val="000000" w:themeColor="text1"/>
        </w:rPr>
        <w:t>: Electrostatic activity contribution contour map for moleucle 2g.</w:t>
      </w:r>
    </w:p>
    <w:p w14:paraId="1D1AAF0F" w14:textId="0731320B" w:rsidR="007C16F7" w:rsidRPr="00FD1EE5" w:rsidRDefault="006E01E7" w:rsidP="00FA6501">
      <w:pPr>
        <w:spacing w:line="360" w:lineRule="auto"/>
        <w:ind w:firstLine="720"/>
        <w:jc w:val="both"/>
        <w:rPr>
          <w:rFonts w:ascii="Times New Roman" w:eastAsiaTheme="minorEastAsia" w:hAnsi="Times New Roman" w:cs="Times New Roman"/>
          <w:color w:val="000000" w:themeColor="text1"/>
          <w:lang w:val="en-US" w:eastAsia="zh-CN"/>
        </w:rPr>
      </w:pPr>
      <w:r w:rsidRPr="00FD1EE5">
        <w:rPr>
          <w:rFonts w:ascii="Times New Roman" w:hAnsi="Times New Roman" w:cs="Times New Roman"/>
          <w:color w:val="000000" w:themeColor="text1"/>
        </w:rPr>
        <w:lastRenderedPageBreak/>
        <w:t xml:space="preserve">In the diagram above, </w:t>
      </w:r>
      <w:r w:rsidRPr="00FD1EE5">
        <w:rPr>
          <w:rFonts w:ascii="Times New Roman" w:hAnsi="Times New Roman" w:cs="Times New Roman"/>
          <w:color w:val="000000" w:themeColor="text1"/>
          <w:lang w:val="en-US"/>
        </w:rPr>
        <w:t>m</w:t>
      </w:r>
      <w:r w:rsidR="008E176E" w:rsidRPr="00FD1EE5">
        <w:rPr>
          <w:rFonts w:ascii="Times New Roman" w:hAnsi="Times New Roman" w:cs="Times New Roman"/>
          <w:color w:val="000000" w:themeColor="text1"/>
          <w:lang w:val="en-US"/>
        </w:rPr>
        <w:t>ost of the region of the molecule 2g has blue contour, but have red contour in the fl</w:t>
      </w:r>
      <w:r w:rsidR="008176BC" w:rsidRPr="00FD1EE5">
        <w:rPr>
          <w:rFonts w:ascii="Times New Roman" w:hAnsi="Times New Roman" w:cs="Times New Roman"/>
          <w:color w:val="000000" w:themeColor="text1"/>
          <w:lang w:val="en-US"/>
        </w:rPr>
        <w:t>u</w:t>
      </w:r>
      <w:r w:rsidR="008E176E" w:rsidRPr="00FD1EE5">
        <w:rPr>
          <w:rFonts w:ascii="Times New Roman" w:hAnsi="Times New Roman" w:cs="Times New Roman"/>
          <w:color w:val="000000" w:themeColor="text1"/>
          <w:lang w:val="en-US"/>
        </w:rPr>
        <w:t xml:space="preserve">orine and oxygen and nitrogen atom. This is more matching to the steric contribution map, showing that this molecule has </w:t>
      </w:r>
      <w:proofErr w:type="gramStart"/>
      <w:r w:rsidR="008E176E" w:rsidRPr="00FD1EE5">
        <w:rPr>
          <w:rFonts w:ascii="Times New Roman" w:hAnsi="Times New Roman" w:cs="Times New Roman"/>
          <w:color w:val="000000" w:themeColor="text1"/>
          <w:lang w:val="en-US"/>
        </w:rPr>
        <w:t>more</w:t>
      </w:r>
      <w:proofErr w:type="gramEnd"/>
      <w:r w:rsidR="008E176E" w:rsidRPr="00FD1EE5">
        <w:rPr>
          <w:rFonts w:ascii="Times New Roman" w:hAnsi="Times New Roman" w:cs="Times New Roman"/>
          <w:color w:val="000000" w:themeColor="text1"/>
          <w:lang w:val="en-US"/>
        </w:rPr>
        <w:t xml:space="preserve"> specific region where the activity </w:t>
      </w:r>
      <w:proofErr w:type="gramStart"/>
      <w:r w:rsidR="008E176E" w:rsidRPr="00FD1EE5">
        <w:rPr>
          <w:rFonts w:ascii="Times New Roman" w:hAnsi="Times New Roman" w:cs="Times New Roman"/>
          <w:color w:val="000000" w:themeColor="text1"/>
          <w:lang w:val="en-US"/>
        </w:rPr>
        <w:t>occur</w:t>
      </w:r>
      <w:proofErr w:type="gramEnd"/>
      <w:r w:rsidR="008E176E" w:rsidRPr="00FD1EE5">
        <w:rPr>
          <w:rFonts w:ascii="Times New Roman" w:hAnsi="Times New Roman" w:cs="Times New Roman"/>
          <w:color w:val="000000" w:themeColor="text1"/>
          <w:lang w:val="en-US"/>
        </w:rPr>
        <w:t xml:space="preserve">. </w:t>
      </w:r>
      <w:r w:rsidR="005E4666">
        <w:rPr>
          <w:rFonts w:ascii="Times New Roman" w:hAnsi="Times New Roman" w:cs="Times New Roman"/>
          <w:color w:val="000000" w:themeColor="text1"/>
          <w:lang w:val="en-US"/>
        </w:rPr>
        <w:t xml:space="preserve">The electrostatic contribution of </w:t>
      </w:r>
      <w:proofErr w:type="gramStart"/>
      <w:r w:rsidR="005E4666">
        <w:rPr>
          <w:rFonts w:ascii="Times New Roman" w:hAnsi="Times New Roman" w:cs="Times New Roman"/>
          <w:color w:val="000000" w:themeColor="text1"/>
          <w:lang w:val="en-US"/>
        </w:rPr>
        <w:t>this two molecules</w:t>
      </w:r>
      <w:proofErr w:type="gramEnd"/>
      <w:r w:rsidR="005E4666">
        <w:rPr>
          <w:rFonts w:ascii="Times New Roman" w:hAnsi="Times New Roman" w:cs="Times New Roman"/>
          <w:color w:val="000000" w:themeColor="text1"/>
          <w:lang w:val="en-US"/>
        </w:rPr>
        <w:t xml:space="preserve"> are very different. </w:t>
      </w:r>
    </w:p>
    <w:p w14:paraId="03F1CE89" w14:textId="76088D54" w:rsidR="0000306C" w:rsidRPr="00FD1EE5" w:rsidRDefault="00293651" w:rsidP="00FA6501">
      <w:pPr>
        <w:keepNext/>
        <w:spacing w:line="360" w:lineRule="auto"/>
        <w:jc w:val="center"/>
        <w:rPr>
          <w:rFonts w:ascii="Times New Roman" w:hAnsi="Times New Roman" w:cs="Times New Roman"/>
          <w:color w:val="000000" w:themeColor="text1"/>
        </w:rPr>
      </w:pPr>
      <w:r w:rsidRPr="00FD1EE5">
        <w:rPr>
          <w:rFonts w:ascii="Times New Roman" w:hAnsi="Times New Roman" w:cs="Times New Roman"/>
          <w:noProof/>
          <w:color w:val="000000" w:themeColor="text1"/>
        </w:rPr>
        <w:drawing>
          <wp:inline distT="0" distB="0" distL="0" distR="0" wp14:anchorId="372457A2" wp14:editId="45CF46D9">
            <wp:extent cx="3817917" cy="2146572"/>
            <wp:effectExtent l="0" t="0" r="0" b="6350"/>
            <wp:docPr id="15200204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21628" cy="2148658"/>
                    </a:xfrm>
                    <a:prstGeom prst="rect">
                      <a:avLst/>
                    </a:prstGeom>
                    <a:noFill/>
                    <a:ln>
                      <a:noFill/>
                    </a:ln>
                  </pic:spPr>
                </pic:pic>
              </a:graphicData>
            </a:graphic>
          </wp:inline>
        </w:drawing>
      </w:r>
    </w:p>
    <w:p w14:paraId="6E8D06C1" w14:textId="7650C2DB" w:rsidR="0000306C" w:rsidRPr="00FD1EE5" w:rsidRDefault="0000306C" w:rsidP="00FA6501">
      <w:pPr>
        <w:pStyle w:val="Caption"/>
        <w:spacing w:line="360" w:lineRule="auto"/>
        <w:jc w:val="center"/>
        <w:rPr>
          <w:rFonts w:ascii="Times New Roman" w:hAnsi="Times New Roman" w:cs="Times New Roman"/>
          <w:color w:val="000000" w:themeColor="text1"/>
        </w:rPr>
      </w:pPr>
      <w:r w:rsidRPr="00FD1EE5">
        <w:rPr>
          <w:rFonts w:ascii="Times New Roman" w:hAnsi="Times New Roman" w:cs="Times New Roman"/>
          <w:color w:val="000000" w:themeColor="text1"/>
        </w:rPr>
        <w:t xml:space="preserve">Figure </w:t>
      </w:r>
      <w:r w:rsidRPr="00FD1EE5">
        <w:rPr>
          <w:rFonts w:ascii="Times New Roman" w:hAnsi="Times New Roman" w:cs="Times New Roman"/>
          <w:color w:val="000000" w:themeColor="text1"/>
        </w:rPr>
        <w:fldChar w:fldCharType="begin"/>
      </w:r>
      <w:r w:rsidRPr="00FD1EE5">
        <w:rPr>
          <w:rFonts w:ascii="Times New Roman" w:hAnsi="Times New Roman" w:cs="Times New Roman"/>
          <w:color w:val="000000" w:themeColor="text1"/>
        </w:rPr>
        <w:instrText xml:space="preserve"> SEQ Figure \* ARABIC </w:instrText>
      </w:r>
      <w:r w:rsidRPr="00FD1EE5">
        <w:rPr>
          <w:rFonts w:ascii="Times New Roman" w:hAnsi="Times New Roman" w:cs="Times New Roman"/>
          <w:color w:val="000000" w:themeColor="text1"/>
        </w:rPr>
        <w:fldChar w:fldCharType="separate"/>
      </w:r>
      <w:r w:rsidR="00781D4D" w:rsidRPr="00FD1EE5">
        <w:rPr>
          <w:rFonts w:ascii="Times New Roman" w:hAnsi="Times New Roman" w:cs="Times New Roman"/>
          <w:noProof/>
          <w:color w:val="000000" w:themeColor="text1"/>
        </w:rPr>
        <w:t>11</w:t>
      </w:r>
      <w:r w:rsidRPr="00FD1EE5">
        <w:rPr>
          <w:rFonts w:ascii="Times New Roman" w:hAnsi="Times New Roman" w:cs="Times New Roman"/>
          <w:color w:val="000000" w:themeColor="text1"/>
        </w:rPr>
        <w:fldChar w:fldCharType="end"/>
      </w:r>
      <w:r w:rsidRPr="00FD1EE5">
        <w:rPr>
          <w:rFonts w:ascii="Times New Roman" w:hAnsi="Times New Roman" w:cs="Times New Roman"/>
          <w:color w:val="000000" w:themeColor="text1"/>
        </w:rPr>
        <w:t>: Steric activity contribution contour map of  molecule 1a.</w:t>
      </w:r>
    </w:p>
    <w:p w14:paraId="40748458" w14:textId="6F9995C1" w:rsidR="007C16F7" w:rsidRPr="00FD1EE5" w:rsidRDefault="009C46E8" w:rsidP="0076040A">
      <w:pPr>
        <w:spacing w:line="360" w:lineRule="auto"/>
        <w:ind w:firstLine="720"/>
        <w:jc w:val="both"/>
        <w:rPr>
          <w:rFonts w:ascii="Times New Roman" w:hAnsi="Times New Roman" w:cs="Times New Roman"/>
          <w:color w:val="000000" w:themeColor="text1"/>
          <w:lang w:val="en-US"/>
        </w:rPr>
      </w:pPr>
      <w:r w:rsidRPr="00FD1EE5">
        <w:rPr>
          <w:rFonts w:ascii="Times New Roman" w:hAnsi="Times New Roman" w:cs="Times New Roman"/>
          <w:color w:val="000000" w:themeColor="text1"/>
          <w:lang w:val="en-US"/>
        </w:rPr>
        <w:t>In the diagram above, we can see that the less potent of the molecule might because the small area of green</w:t>
      </w:r>
      <w:r w:rsidR="009538B6">
        <w:rPr>
          <w:rFonts w:ascii="Times New Roman" w:hAnsi="Times New Roman" w:cs="Times New Roman"/>
          <w:color w:val="000000" w:themeColor="text1"/>
          <w:lang w:val="en-US"/>
        </w:rPr>
        <w:t xml:space="preserve"> steric favorable</w:t>
      </w:r>
      <w:r w:rsidRPr="00FD1EE5">
        <w:rPr>
          <w:rFonts w:ascii="Times New Roman" w:hAnsi="Times New Roman" w:cs="Times New Roman"/>
          <w:color w:val="000000" w:themeColor="text1"/>
          <w:lang w:val="en-US"/>
        </w:rPr>
        <w:t xml:space="preserve"> in around the molecule, and more area of yellow</w:t>
      </w:r>
      <w:r w:rsidR="009538B6">
        <w:rPr>
          <w:rFonts w:ascii="Times New Roman" w:hAnsi="Times New Roman" w:cs="Times New Roman"/>
          <w:color w:val="000000" w:themeColor="text1"/>
          <w:lang w:val="en-US"/>
        </w:rPr>
        <w:t xml:space="preserve"> steric unfavorable area</w:t>
      </w:r>
      <w:r w:rsidRPr="00FD1EE5">
        <w:rPr>
          <w:rFonts w:ascii="Times New Roman" w:hAnsi="Times New Roman" w:cs="Times New Roman"/>
          <w:color w:val="000000" w:themeColor="text1"/>
          <w:lang w:val="en-US"/>
        </w:rPr>
        <w:t>, compared to the contour map of 2g below.</w:t>
      </w:r>
    </w:p>
    <w:p w14:paraId="32468C3B" w14:textId="15E5EEE3" w:rsidR="0000306C" w:rsidRPr="00FD1EE5" w:rsidRDefault="00293651" w:rsidP="00FA6501">
      <w:pPr>
        <w:keepNext/>
        <w:spacing w:line="360" w:lineRule="auto"/>
        <w:jc w:val="center"/>
        <w:rPr>
          <w:rFonts w:ascii="Times New Roman" w:hAnsi="Times New Roman" w:cs="Times New Roman"/>
          <w:color w:val="000000" w:themeColor="text1"/>
        </w:rPr>
      </w:pPr>
      <w:r w:rsidRPr="00FD1EE5">
        <w:rPr>
          <w:rFonts w:ascii="Times New Roman" w:hAnsi="Times New Roman" w:cs="Times New Roman"/>
          <w:noProof/>
          <w:color w:val="000000" w:themeColor="text1"/>
        </w:rPr>
        <w:drawing>
          <wp:inline distT="0" distB="0" distL="0" distR="0" wp14:anchorId="0613497C" wp14:editId="54C5DD7F">
            <wp:extent cx="3960296" cy="2226623"/>
            <wp:effectExtent l="0" t="0" r="2540" b="2540"/>
            <wp:docPr id="11482576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67278" cy="2230549"/>
                    </a:xfrm>
                    <a:prstGeom prst="rect">
                      <a:avLst/>
                    </a:prstGeom>
                    <a:noFill/>
                    <a:ln>
                      <a:noFill/>
                    </a:ln>
                  </pic:spPr>
                </pic:pic>
              </a:graphicData>
            </a:graphic>
          </wp:inline>
        </w:drawing>
      </w:r>
    </w:p>
    <w:p w14:paraId="6E94EFBB" w14:textId="2730F16A" w:rsidR="00B46493" w:rsidRPr="00FD1EE5" w:rsidRDefault="0000306C" w:rsidP="000A027D">
      <w:pPr>
        <w:pStyle w:val="Caption"/>
        <w:spacing w:line="360" w:lineRule="auto"/>
        <w:jc w:val="center"/>
        <w:rPr>
          <w:rFonts w:ascii="Times New Roman" w:hAnsi="Times New Roman" w:cs="Times New Roman"/>
          <w:color w:val="000000" w:themeColor="text1"/>
        </w:rPr>
      </w:pPr>
      <w:r w:rsidRPr="00FD1EE5">
        <w:rPr>
          <w:rFonts w:ascii="Times New Roman" w:hAnsi="Times New Roman" w:cs="Times New Roman"/>
          <w:color w:val="000000" w:themeColor="text1"/>
        </w:rPr>
        <w:t xml:space="preserve">Figure </w:t>
      </w:r>
      <w:r w:rsidRPr="00FD1EE5">
        <w:rPr>
          <w:rFonts w:ascii="Times New Roman" w:hAnsi="Times New Roman" w:cs="Times New Roman"/>
          <w:color w:val="000000" w:themeColor="text1"/>
        </w:rPr>
        <w:fldChar w:fldCharType="begin"/>
      </w:r>
      <w:r w:rsidRPr="00FD1EE5">
        <w:rPr>
          <w:rFonts w:ascii="Times New Roman" w:hAnsi="Times New Roman" w:cs="Times New Roman"/>
          <w:color w:val="000000" w:themeColor="text1"/>
        </w:rPr>
        <w:instrText xml:space="preserve"> SEQ Figure \* ARABIC </w:instrText>
      </w:r>
      <w:r w:rsidRPr="00FD1EE5">
        <w:rPr>
          <w:rFonts w:ascii="Times New Roman" w:hAnsi="Times New Roman" w:cs="Times New Roman"/>
          <w:color w:val="000000" w:themeColor="text1"/>
        </w:rPr>
        <w:fldChar w:fldCharType="separate"/>
      </w:r>
      <w:r w:rsidR="00781D4D" w:rsidRPr="00FD1EE5">
        <w:rPr>
          <w:rFonts w:ascii="Times New Roman" w:hAnsi="Times New Roman" w:cs="Times New Roman"/>
          <w:noProof/>
          <w:color w:val="000000" w:themeColor="text1"/>
        </w:rPr>
        <w:t>12</w:t>
      </w:r>
      <w:r w:rsidRPr="00FD1EE5">
        <w:rPr>
          <w:rFonts w:ascii="Times New Roman" w:hAnsi="Times New Roman" w:cs="Times New Roman"/>
          <w:color w:val="000000" w:themeColor="text1"/>
        </w:rPr>
        <w:fldChar w:fldCharType="end"/>
      </w:r>
      <w:r w:rsidRPr="00FD1EE5">
        <w:rPr>
          <w:rFonts w:ascii="Times New Roman" w:hAnsi="Times New Roman" w:cs="Times New Roman"/>
          <w:color w:val="000000" w:themeColor="text1"/>
        </w:rPr>
        <w:t>: Steric activity contribution contour map of  molecule 2g.</w:t>
      </w:r>
    </w:p>
    <w:p w14:paraId="58A78366" w14:textId="1078AFA5" w:rsidR="00F57951" w:rsidRPr="007904DF" w:rsidRDefault="00B46493" w:rsidP="007904DF">
      <w:pPr>
        <w:spacing w:line="360" w:lineRule="auto"/>
        <w:ind w:firstLine="720"/>
        <w:jc w:val="both"/>
        <w:rPr>
          <w:rFonts w:ascii="Times New Roman" w:eastAsiaTheme="minorEastAsia" w:hAnsi="Times New Roman" w:cs="Times New Roman"/>
          <w:color w:val="000000" w:themeColor="text1"/>
          <w:lang w:val="en-US" w:eastAsia="zh-CN"/>
        </w:rPr>
      </w:pPr>
      <w:r w:rsidRPr="00FD1EE5">
        <w:rPr>
          <w:rFonts w:ascii="Times New Roman" w:hAnsi="Times New Roman" w:cs="Times New Roman"/>
          <w:color w:val="000000" w:themeColor="text1"/>
          <w:lang w:val="en-US"/>
        </w:rPr>
        <w:t>As we can see that the contour map</w:t>
      </w:r>
      <w:r w:rsidR="00C04F5A" w:rsidRPr="00FD1EE5">
        <w:rPr>
          <w:rFonts w:ascii="Times New Roman" w:hAnsi="Times New Roman" w:cs="Times New Roman"/>
          <w:color w:val="000000" w:themeColor="text1"/>
          <w:lang w:val="en-US"/>
        </w:rPr>
        <w:t xml:space="preserve"> for </w:t>
      </w:r>
      <w:r w:rsidR="00ED6B5C">
        <w:rPr>
          <w:rFonts w:ascii="Times New Roman" w:hAnsi="Times New Roman" w:cs="Times New Roman"/>
          <w:color w:val="000000" w:themeColor="text1"/>
          <w:lang w:val="en-US"/>
        </w:rPr>
        <w:t>the two</w:t>
      </w:r>
      <w:r w:rsidR="00C04F5A" w:rsidRPr="00FD1EE5">
        <w:rPr>
          <w:rFonts w:ascii="Times New Roman" w:hAnsi="Times New Roman" w:cs="Times New Roman"/>
          <w:color w:val="000000" w:themeColor="text1"/>
          <w:lang w:val="en-US"/>
        </w:rPr>
        <w:t xml:space="preserve"> molecules</w:t>
      </w:r>
      <w:r w:rsidRPr="00FD1EE5">
        <w:rPr>
          <w:rFonts w:ascii="Times New Roman" w:hAnsi="Times New Roman" w:cs="Times New Roman"/>
          <w:color w:val="000000" w:themeColor="text1"/>
          <w:lang w:val="en-US"/>
        </w:rPr>
        <w:t xml:space="preserve"> </w:t>
      </w:r>
      <w:proofErr w:type="gramStart"/>
      <w:r w:rsidR="00C04F5A" w:rsidRPr="00FD1EE5">
        <w:rPr>
          <w:rFonts w:ascii="Times New Roman" w:hAnsi="Times New Roman" w:cs="Times New Roman"/>
          <w:color w:val="000000" w:themeColor="text1"/>
          <w:lang w:val="en-US"/>
        </w:rPr>
        <w:t>are</w:t>
      </w:r>
      <w:proofErr w:type="gramEnd"/>
      <w:r w:rsidRPr="00FD1EE5">
        <w:rPr>
          <w:rFonts w:ascii="Times New Roman" w:hAnsi="Times New Roman" w:cs="Times New Roman"/>
          <w:color w:val="000000" w:themeColor="text1"/>
          <w:lang w:val="en-US"/>
        </w:rPr>
        <w:t xml:space="preserve"> very different, showing that the most active part is the </w:t>
      </w:r>
      <w:r w:rsidR="00736C56" w:rsidRPr="00FD1EE5">
        <w:rPr>
          <w:rFonts w:ascii="Times New Roman" w:hAnsi="Times New Roman" w:cs="Times New Roman"/>
          <w:color w:val="000000" w:themeColor="text1"/>
          <w:lang w:val="en-US"/>
        </w:rPr>
        <w:t>nitrogen structure with oxygen nearby,</w:t>
      </w:r>
      <w:r w:rsidR="00DB0832" w:rsidRPr="00FD1EE5">
        <w:rPr>
          <w:rFonts w:ascii="Times New Roman" w:hAnsi="Times New Roman" w:cs="Times New Roman"/>
          <w:color w:val="000000" w:themeColor="text1"/>
          <w:lang w:val="en-US"/>
        </w:rPr>
        <w:t xml:space="preserve"> which </w:t>
      </w:r>
      <w:proofErr w:type="gramStart"/>
      <w:r w:rsidR="00DB0832" w:rsidRPr="00FD1EE5">
        <w:rPr>
          <w:rFonts w:ascii="Times New Roman" w:hAnsi="Times New Roman" w:cs="Times New Roman"/>
          <w:color w:val="000000" w:themeColor="text1"/>
          <w:lang w:val="en-US"/>
        </w:rPr>
        <w:t>cause</w:t>
      </w:r>
      <w:proofErr w:type="gramEnd"/>
      <w:r w:rsidR="00DB0832" w:rsidRPr="00FD1EE5">
        <w:rPr>
          <w:rFonts w:ascii="Times New Roman" w:hAnsi="Times New Roman" w:cs="Times New Roman"/>
          <w:color w:val="000000" w:themeColor="text1"/>
          <w:lang w:val="en-US"/>
        </w:rPr>
        <w:t xml:space="preserve"> them donating electron pairs, and</w:t>
      </w:r>
      <w:r w:rsidR="00736C56" w:rsidRPr="00FD1EE5">
        <w:rPr>
          <w:rFonts w:ascii="Times New Roman" w:hAnsi="Times New Roman" w:cs="Times New Roman"/>
          <w:color w:val="000000" w:themeColor="text1"/>
          <w:lang w:val="en-US"/>
        </w:rPr>
        <w:t xml:space="preserve"> has large area of green contour. </w:t>
      </w:r>
      <w:proofErr w:type="gramStart"/>
      <w:r w:rsidR="00DB0832" w:rsidRPr="00FD1EE5">
        <w:rPr>
          <w:rFonts w:ascii="Times New Roman" w:hAnsi="Times New Roman" w:cs="Times New Roman"/>
          <w:color w:val="000000" w:themeColor="text1"/>
          <w:lang w:val="en-US"/>
        </w:rPr>
        <w:t>Comparing</w:t>
      </w:r>
      <w:proofErr w:type="gramEnd"/>
      <w:r w:rsidR="00DB0832" w:rsidRPr="00FD1EE5">
        <w:rPr>
          <w:rFonts w:ascii="Times New Roman" w:hAnsi="Times New Roman" w:cs="Times New Roman"/>
          <w:color w:val="000000" w:themeColor="text1"/>
          <w:lang w:val="en-US"/>
        </w:rPr>
        <w:t xml:space="preserve"> to </w:t>
      </w:r>
      <w:r w:rsidR="00486439" w:rsidRPr="00FD1EE5">
        <w:rPr>
          <w:rFonts w:ascii="Times New Roman" w:hAnsi="Times New Roman" w:cs="Times New Roman"/>
          <w:color w:val="000000" w:themeColor="text1"/>
          <w:lang w:val="en-US"/>
        </w:rPr>
        <w:t>molecule 1a</w:t>
      </w:r>
      <w:r w:rsidR="00DB0832" w:rsidRPr="00FD1EE5">
        <w:rPr>
          <w:rFonts w:ascii="Times New Roman" w:hAnsi="Times New Roman" w:cs="Times New Roman"/>
          <w:color w:val="000000" w:themeColor="text1"/>
          <w:lang w:val="en-US"/>
        </w:rPr>
        <w:t>, the COOH structure does not contribut</w:t>
      </w:r>
      <w:r w:rsidR="00504143" w:rsidRPr="00FD1EE5">
        <w:rPr>
          <w:rFonts w:ascii="Times New Roman" w:hAnsi="Times New Roman" w:cs="Times New Roman"/>
          <w:color w:val="000000" w:themeColor="text1"/>
          <w:lang w:val="en-US"/>
        </w:rPr>
        <w:t>e</w:t>
      </w:r>
      <w:r w:rsidR="00DB0832" w:rsidRPr="00FD1EE5">
        <w:rPr>
          <w:rFonts w:ascii="Times New Roman" w:hAnsi="Times New Roman" w:cs="Times New Roman"/>
          <w:color w:val="000000" w:themeColor="text1"/>
          <w:lang w:val="en-US"/>
        </w:rPr>
        <w:t xml:space="preserve"> as much as the structure in 2g molecule.</w:t>
      </w:r>
      <w:r w:rsidR="00E709FC" w:rsidRPr="00FD1EE5">
        <w:rPr>
          <w:rFonts w:ascii="Times New Roman" w:hAnsi="Times New Roman" w:cs="Times New Roman"/>
          <w:color w:val="000000" w:themeColor="text1"/>
          <w:lang w:val="en-US"/>
        </w:rPr>
        <w:t xml:space="preserve"> The steric activity map for molecule 2g has </w:t>
      </w:r>
      <w:proofErr w:type="gramStart"/>
      <w:r w:rsidR="00E709FC" w:rsidRPr="00FD1EE5">
        <w:rPr>
          <w:rFonts w:ascii="Times New Roman" w:hAnsi="Times New Roman" w:cs="Times New Roman"/>
          <w:color w:val="000000" w:themeColor="text1"/>
          <w:lang w:val="en-US"/>
        </w:rPr>
        <w:t>very</w:t>
      </w:r>
      <w:proofErr w:type="gramEnd"/>
      <w:r w:rsidR="00E709FC" w:rsidRPr="00FD1EE5">
        <w:rPr>
          <w:rFonts w:ascii="Times New Roman" w:hAnsi="Times New Roman" w:cs="Times New Roman"/>
          <w:color w:val="000000" w:themeColor="text1"/>
          <w:lang w:val="en-US"/>
        </w:rPr>
        <w:t xml:space="preserve"> large green area</w:t>
      </w:r>
      <w:r w:rsidR="00DB2E14" w:rsidRPr="00FD1EE5">
        <w:rPr>
          <w:rFonts w:ascii="Times New Roman" w:hAnsi="Times New Roman" w:cs="Times New Roman"/>
          <w:color w:val="000000" w:themeColor="text1"/>
          <w:lang w:val="en-US"/>
        </w:rPr>
        <w:t xml:space="preserve"> </w:t>
      </w:r>
      <w:proofErr w:type="gramStart"/>
      <w:r w:rsidR="00DB2E14" w:rsidRPr="00FD1EE5">
        <w:rPr>
          <w:rFonts w:ascii="Times New Roman" w:hAnsi="Times New Roman" w:cs="Times New Roman"/>
          <w:color w:val="000000" w:themeColor="text1"/>
          <w:lang w:val="en-US"/>
        </w:rPr>
        <w:t>compare</w:t>
      </w:r>
      <w:proofErr w:type="gramEnd"/>
      <w:r w:rsidR="00DB2E14" w:rsidRPr="00FD1EE5">
        <w:rPr>
          <w:rFonts w:ascii="Times New Roman" w:hAnsi="Times New Roman" w:cs="Times New Roman"/>
          <w:color w:val="000000" w:themeColor="text1"/>
          <w:lang w:val="en-US"/>
        </w:rPr>
        <w:t xml:space="preserve"> to molecule 1a</w:t>
      </w:r>
      <w:r w:rsidR="00E709FC" w:rsidRPr="00FD1EE5">
        <w:rPr>
          <w:rFonts w:ascii="Times New Roman" w:hAnsi="Times New Roman" w:cs="Times New Roman"/>
          <w:color w:val="000000" w:themeColor="text1"/>
          <w:lang w:val="en-US"/>
        </w:rPr>
        <w:t>, chowing that the</w:t>
      </w:r>
      <w:r w:rsidR="004F3A2B" w:rsidRPr="00FD1EE5">
        <w:rPr>
          <w:rFonts w:ascii="Times New Roman" w:hAnsi="Times New Roman" w:cs="Times New Roman"/>
          <w:color w:val="000000" w:themeColor="text1"/>
          <w:lang w:val="en-US"/>
        </w:rPr>
        <w:t xml:space="preserve"> high</w:t>
      </w:r>
      <w:r w:rsidR="00E709FC" w:rsidRPr="00FD1EE5">
        <w:rPr>
          <w:rFonts w:ascii="Times New Roman" w:hAnsi="Times New Roman" w:cs="Times New Roman"/>
          <w:color w:val="000000" w:themeColor="text1"/>
          <w:lang w:val="en-US"/>
        </w:rPr>
        <w:t xml:space="preserve"> activity</w:t>
      </w:r>
      <w:r w:rsidR="004F3A2B" w:rsidRPr="00FD1EE5">
        <w:rPr>
          <w:rFonts w:ascii="Times New Roman" w:hAnsi="Times New Roman" w:cs="Times New Roman"/>
          <w:color w:val="000000" w:themeColor="text1"/>
          <w:lang w:val="en-US"/>
        </w:rPr>
        <w:t xml:space="preserve"> of compounds</w:t>
      </w:r>
      <w:r w:rsidR="00E709FC" w:rsidRPr="00FD1EE5">
        <w:rPr>
          <w:rFonts w:ascii="Times New Roman" w:hAnsi="Times New Roman" w:cs="Times New Roman"/>
          <w:color w:val="000000" w:themeColor="text1"/>
          <w:lang w:val="en-US"/>
        </w:rPr>
        <w:t>.</w:t>
      </w:r>
      <w:r w:rsidR="006A0403">
        <w:rPr>
          <w:rFonts w:ascii="Times New Roman" w:hAnsi="Times New Roman" w:cs="Times New Roman"/>
          <w:color w:val="000000" w:themeColor="text1"/>
          <w:lang w:val="en-US"/>
        </w:rPr>
        <w:t xml:space="preserve"> This might also </w:t>
      </w:r>
      <w:proofErr w:type="gramStart"/>
      <w:r w:rsidR="006A0403">
        <w:rPr>
          <w:rFonts w:ascii="Times New Roman" w:hAnsi="Times New Roman" w:cs="Times New Roman"/>
          <w:color w:val="000000" w:themeColor="text1"/>
          <w:lang w:val="en-US"/>
        </w:rPr>
        <w:t>because</w:t>
      </w:r>
      <w:proofErr w:type="gramEnd"/>
      <w:r w:rsidR="006A0403">
        <w:rPr>
          <w:rFonts w:ascii="Times New Roman" w:hAnsi="Times New Roman" w:cs="Times New Roman"/>
          <w:color w:val="000000" w:themeColor="text1"/>
          <w:lang w:val="en-US"/>
        </w:rPr>
        <w:t xml:space="preserve"> the ring structure presence as the bulk that reduce the potency of compound in molecule 1a.</w:t>
      </w:r>
    </w:p>
    <w:p w14:paraId="15F3C4B9" w14:textId="17D4C573" w:rsidR="00A32AB2" w:rsidRPr="00FD1EE5" w:rsidRDefault="00A32AB2" w:rsidP="00D24D76">
      <w:pPr>
        <w:pStyle w:val="Heading2"/>
        <w:rPr>
          <w:color w:val="000000" w:themeColor="text1"/>
          <w:lang w:eastAsia="zh-CN"/>
        </w:rPr>
      </w:pPr>
      <w:r w:rsidRPr="00FD1EE5">
        <w:rPr>
          <w:color w:val="000000" w:themeColor="text1"/>
          <w:lang w:eastAsia="zh-CN"/>
        </w:rPr>
        <w:lastRenderedPageBreak/>
        <w:t>Conclusions</w:t>
      </w:r>
    </w:p>
    <w:p w14:paraId="1BFAE9D0" w14:textId="5CCBA338" w:rsidR="00A32AB2" w:rsidRPr="00FD1EE5" w:rsidRDefault="00A32AB2" w:rsidP="00A32AB2">
      <w:pPr>
        <w:spacing w:line="360" w:lineRule="auto"/>
        <w:ind w:firstLine="720"/>
        <w:jc w:val="both"/>
        <w:rPr>
          <w:rFonts w:ascii="Times New Roman" w:eastAsiaTheme="minorEastAsia" w:hAnsi="Times New Roman" w:cs="Times New Roman"/>
          <w:color w:val="000000" w:themeColor="text1"/>
          <w:lang w:val="en-US" w:eastAsia="zh-CN"/>
        </w:rPr>
      </w:pPr>
      <w:r w:rsidRPr="00FD1EE5">
        <w:rPr>
          <w:rFonts w:ascii="Times New Roman" w:eastAsiaTheme="minorEastAsia" w:hAnsi="Times New Roman" w:cs="Times New Roman"/>
          <w:color w:val="000000" w:themeColor="text1"/>
          <w:lang w:val="en-US" w:eastAsia="zh-CN"/>
        </w:rPr>
        <w:t xml:space="preserve">We have constructed highly predictive and statistically significant </w:t>
      </w:r>
      <w:proofErr w:type="spellStart"/>
      <w:r w:rsidRPr="00FD1EE5">
        <w:rPr>
          <w:rFonts w:ascii="Times New Roman" w:eastAsiaTheme="minorEastAsia" w:hAnsi="Times New Roman" w:cs="Times New Roman"/>
          <w:color w:val="000000" w:themeColor="text1"/>
          <w:lang w:val="en-US" w:eastAsia="zh-CN"/>
        </w:rPr>
        <w:t>CoMFA</w:t>
      </w:r>
      <w:proofErr w:type="spellEnd"/>
      <w:r w:rsidRPr="00FD1EE5">
        <w:rPr>
          <w:rFonts w:ascii="Times New Roman" w:eastAsiaTheme="minorEastAsia" w:hAnsi="Times New Roman" w:cs="Times New Roman"/>
          <w:color w:val="000000" w:themeColor="text1"/>
          <w:lang w:val="en-US" w:eastAsia="zh-CN"/>
        </w:rPr>
        <w:t xml:space="preserve"> models for the DAT dataset. </w:t>
      </w:r>
      <w:r w:rsidR="00D5235F" w:rsidRPr="00FD1EE5">
        <w:rPr>
          <w:rFonts w:ascii="Times New Roman" w:eastAsiaTheme="minorEastAsia" w:hAnsi="Times New Roman" w:cs="Times New Roman"/>
          <w:color w:val="000000" w:themeColor="text1"/>
          <w:lang w:val="en-US" w:eastAsia="zh-CN"/>
        </w:rPr>
        <w:t xml:space="preserve">The statistical results improved when we </w:t>
      </w:r>
      <w:proofErr w:type="gramStart"/>
      <w:r w:rsidR="00D5235F" w:rsidRPr="00FD1EE5">
        <w:rPr>
          <w:rFonts w:ascii="Times New Roman" w:eastAsiaTheme="minorEastAsia" w:hAnsi="Times New Roman" w:cs="Times New Roman"/>
          <w:color w:val="000000" w:themeColor="text1"/>
          <w:lang w:val="en-US" w:eastAsia="zh-CN"/>
        </w:rPr>
        <w:t>find</w:t>
      </w:r>
      <w:proofErr w:type="gramEnd"/>
      <w:r w:rsidR="00D5235F" w:rsidRPr="00FD1EE5">
        <w:rPr>
          <w:rFonts w:ascii="Times New Roman" w:eastAsiaTheme="minorEastAsia" w:hAnsi="Times New Roman" w:cs="Times New Roman"/>
          <w:color w:val="000000" w:themeColor="text1"/>
          <w:lang w:val="en-US" w:eastAsia="zh-CN"/>
        </w:rPr>
        <w:t xml:space="preserve"> the right parameters to make the model, which is perform VPO with Y-scrambling and external test set. </w:t>
      </w:r>
      <w:r w:rsidR="00975B1D" w:rsidRPr="00FD1EE5">
        <w:rPr>
          <w:rFonts w:ascii="Times New Roman" w:eastAsiaTheme="minorEastAsia" w:hAnsi="Times New Roman" w:cs="Times New Roman"/>
          <w:color w:val="000000" w:themeColor="text1"/>
          <w:lang w:val="en-US" w:eastAsia="zh-CN"/>
        </w:rPr>
        <w:t xml:space="preserve">We have seen that the contour map for different potency of </w:t>
      </w:r>
      <w:r w:rsidR="002447DF" w:rsidRPr="00FD1EE5">
        <w:rPr>
          <w:rFonts w:ascii="Times New Roman" w:eastAsiaTheme="minorEastAsia" w:hAnsi="Times New Roman" w:cs="Times New Roman"/>
          <w:color w:val="000000" w:themeColor="text1"/>
          <w:lang w:val="en-US" w:eastAsia="zh-CN"/>
        </w:rPr>
        <w:t>molecules</w:t>
      </w:r>
      <w:r w:rsidR="00975B1D" w:rsidRPr="00FD1EE5">
        <w:rPr>
          <w:rFonts w:ascii="Times New Roman" w:eastAsiaTheme="minorEastAsia" w:hAnsi="Times New Roman" w:cs="Times New Roman"/>
          <w:color w:val="000000" w:themeColor="text1"/>
          <w:lang w:val="en-US" w:eastAsia="zh-CN"/>
        </w:rPr>
        <w:t xml:space="preserve"> behaved very differently. </w:t>
      </w:r>
      <w:proofErr w:type="spellStart"/>
      <w:r w:rsidRPr="00FD1EE5">
        <w:rPr>
          <w:rFonts w:ascii="Times New Roman" w:eastAsiaTheme="minorEastAsia" w:hAnsi="Times New Roman" w:cs="Times New Roman"/>
          <w:color w:val="000000" w:themeColor="text1"/>
          <w:lang w:val="en-US" w:eastAsia="zh-CN"/>
        </w:rPr>
        <w:t>CoMFA</w:t>
      </w:r>
      <w:proofErr w:type="spellEnd"/>
      <w:r w:rsidRPr="00FD1EE5">
        <w:rPr>
          <w:rFonts w:ascii="Times New Roman" w:eastAsiaTheme="minorEastAsia" w:hAnsi="Times New Roman" w:cs="Times New Roman"/>
          <w:color w:val="000000" w:themeColor="text1"/>
          <w:lang w:val="en-US" w:eastAsia="zh-CN"/>
        </w:rPr>
        <w:t xml:space="preserve"> models </w:t>
      </w:r>
      <w:proofErr w:type="gramStart"/>
      <w:r w:rsidRPr="00FD1EE5">
        <w:rPr>
          <w:rFonts w:ascii="Times New Roman" w:eastAsiaTheme="minorEastAsia" w:hAnsi="Times New Roman" w:cs="Times New Roman"/>
          <w:color w:val="000000" w:themeColor="text1"/>
          <w:lang w:val="en-US" w:eastAsia="zh-CN"/>
        </w:rPr>
        <w:t>suggest</w:t>
      </w:r>
      <w:proofErr w:type="gramEnd"/>
      <w:r w:rsidRPr="00FD1EE5">
        <w:rPr>
          <w:rFonts w:ascii="Times New Roman" w:eastAsiaTheme="minorEastAsia" w:hAnsi="Times New Roman" w:cs="Times New Roman"/>
          <w:color w:val="000000" w:themeColor="text1"/>
          <w:lang w:val="en-US" w:eastAsia="zh-CN"/>
        </w:rPr>
        <w:t xml:space="preserve"> us that the steric and electrostatic interactions, play important roles in the binding of the molecules. These findings will guide us </w:t>
      </w:r>
      <w:proofErr w:type="gramStart"/>
      <w:r w:rsidRPr="00FD1EE5">
        <w:rPr>
          <w:rFonts w:ascii="Times New Roman" w:eastAsiaTheme="minorEastAsia" w:hAnsi="Times New Roman" w:cs="Times New Roman"/>
          <w:color w:val="000000" w:themeColor="text1"/>
          <w:lang w:val="en-US" w:eastAsia="zh-CN"/>
        </w:rPr>
        <w:t>for</w:t>
      </w:r>
      <w:proofErr w:type="gramEnd"/>
      <w:r w:rsidRPr="00FD1EE5">
        <w:rPr>
          <w:rFonts w:ascii="Times New Roman" w:eastAsiaTheme="minorEastAsia" w:hAnsi="Times New Roman" w:cs="Times New Roman"/>
          <w:color w:val="000000" w:themeColor="text1"/>
          <w:lang w:val="en-US" w:eastAsia="zh-CN"/>
        </w:rPr>
        <w:t xml:space="preserve"> the design and improve the compounds with DAT activity. </w:t>
      </w:r>
    </w:p>
    <w:p w14:paraId="2BEE692D" w14:textId="77777777" w:rsidR="000D3D13" w:rsidRPr="00FD1EE5" w:rsidRDefault="000D3D13" w:rsidP="00A32AB2">
      <w:pPr>
        <w:spacing w:line="360" w:lineRule="auto"/>
        <w:ind w:firstLine="720"/>
        <w:jc w:val="both"/>
        <w:rPr>
          <w:rFonts w:ascii="Times New Roman" w:eastAsiaTheme="minorEastAsia" w:hAnsi="Times New Roman" w:cs="Times New Roman"/>
          <w:color w:val="000000" w:themeColor="text1"/>
          <w:lang w:val="en-US" w:eastAsia="zh-CN"/>
        </w:rPr>
      </w:pPr>
    </w:p>
    <w:p w14:paraId="50A2F592" w14:textId="2F682CD3" w:rsidR="000D3D13" w:rsidRPr="00FD1EE5" w:rsidRDefault="000D3D13" w:rsidP="00D24D76">
      <w:pPr>
        <w:pStyle w:val="Heading2"/>
        <w:rPr>
          <w:color w:val="000000" w:themeColor="text1"/>
          <w:lang w:eastAsia="zh-CN"/>
        </w:rPr>
      </w:pPr>
      <w:r w:rsidRPr="00FD1EE5">
        <w:rPr>
          <w:color w:val="000000" w:themeColor="text1"/>
          <w:lang w:eastAsia="zh-CN"/>
        </w:rPr>
        <w:t>References</w:t>
      </w:r>
    </w:p>
    <w:p w14:paraId="050E091C" w14:textId="366F3EE6" w:rsidR="000D3D13" w:rsidRPr="00FD1EE5" w:rsidRDefault="008051AF" w:rsidP="00D357A8">
      <w:pPr>
        <w:pStyle w:val="ListParagraph"/>
        <w:numPr>
          <w:ilvl w:val="0"/>
          <w:numId w:val="8"/>
        </w:numPr>
        <w:spacing w:line="360" w:lineRule="auto"/>
        <w:rPr>
          <w:rFonts w:ascii="Times New Roman" w:eastAsiaTheme="minorEastAsia" w:hAnsi="Times New Roman" w:cs="Times New Roman"/>
          <w:color w:val="000000" w:themeColor="text1"/>
          <w:lang w:val="en-MY" w:eastAsia="zh-CN"/>
        </w:rPr>
      </w:pPr>
      <w:r w:rsidRPr="00FD1EE5">
        <w:rPr>
          <w:rFonts w:ascii="Times New Roman" w:eastAsiaTheme="minorEastAsia" w:hAnsi="Times New Roman" w:cs="Times New Roman"/>
          <w:color w:val="000000" w:themeColor="text1"/>
          <w:lang w:val="en-MY" w:eastAsia="zh-CN"/>
        </w:rPr>
        <w:t xml:space="preserve">Teaching and Learning Computational Drug Design: Student Investigations of 3D Quantitative Structure–Activity Relationships through Web </w:t>
      </w:r>
      <w:proofErr w:type="spellStart"/>
      <w:r w:rsidRPr="00FD1EE5">
        <w:rPr>
          <w:rFonts w:ascii="Times New Roman" w:eastAsiaTheme="minorEastAsia" w:hAnsi="Times New Roman" w:cs="Times New Roman"/>
          <w:color w:val="000000" w:themeColor="text1"/>
          <w:lang w:val="en-MY" w:eastAsia="zh-CN"/>
        </w:rPr>
        <w:t>Applications.Rino</w:t>
      </w:r>
      <w:proofErr w:type="spellEnd"/>
      <w:r w:rsidRPr="00FD1EE5">
        <w:rPr>
          <w:rFonts w:ascii="Times New Roman" w:eastAsiaTheme="minorEastAsia" w:hAnsi="Times New Roman" w:cs="Times New Roman"/>
          <w:color w:val="000000" w:themeColor="text1"/>
          <w:lang w:val="en-MY" w:eastAsia="zh-CN"/>
        </w:rPr>
        <w:t xml:space="preserve"> Ragno, Valeria Esposito, Martina Di Mario, Stefano Masiello, Marco </w:t>
      </w:r>
      <w:proofErr w:type="spellStart"/>
      <w:r w:rsidRPr="00FD1EE5">
        <w:rPr>
          <w:rFonts w:ascii="Times New Roman" w:eastAsiaTheme="minorEastAsia" w:hAnsi="Times New Roman" w:cs="Times New Roman"/>
          <w:color w:val="000000" w:themeColor="text1"/>
          <w:lang w:val="en-MY" w:eastAsia="zh-CN"/>
        </w:rPr>
        <w:t>Viscovo</w:t>
      </w:r>
      <w:proofErr w:type="spellEnd"/>
      <w:r w:rsidRPr="00FD1EE5">
        <w:rPr>
          <w:rFonts w:ascii="Times New Roman" w:eastAsiaTheme="minorEastAsia" w:hAnsi="Times New Roman" w:cs="Times New Roman"/>
          <w:color w:val="000000" w:themeColor="text1"/>
          <w:lang w:val="en-MY" w:eastAsia="zh-CN"/>
        </w:rPr>
        <w:t xml:space="preserve">, and Richard D. </w:t>
      </w:r>
      <w:proofErr w:type="spellStart"/>
      <w:r w:rsidRPr="00FD1EE5">
        <w:rPr>
          <w:rFonts w:ascii="Times New Roman" w:eastAsiaTheme="minorEastAsia" w:hAnsi="Times New Roman" w:cs="Times New Roman"/>
          <w:color w:val="000000" w:themeColor="text1"/>
          <w:lang w:val="en-MY" w:eastAsia="zh-CN"/>
        </w:rPr>
        <w:t>Cramer.Journal</w:t>
      </w:r>
      <w:proofErr w:type="spellEnd"/>
      <w:r w:rsidRPr="00FD1EE5">
        <w:rPr>
          <w:rFonts w:ascii="Times New Roman" w:eastAsiaTheme="minorEastAsia" w:hAnsi="Times New Roman" w:cs="Times New Roman"/>
          <w:color w:val="000000" w:themeColor="text1"/>
          <w:lang w:val="en-MY" w:eastAsia="zh-CN"/>
        </w:rPr>
        <w:t xml:space="preserve"> of Chemical Education 2020 97 (7), 1922-1930.DOI: 10.1021/acs.jchemed.0c00117</w:t>
      </w:r>
    </w:p>
    <w:p w14:paraId="7AB4A77C" w14:textId="26C2B4FE" w:rsidR="003A5910" w:rsidRPr="00FD1EE5" w:rsidRDefault="003A5910" w:rsidP="00D357A8">
      <w:pPr>
        <w:pStyle w:val="ListParagraph"/>
        <w:numPr>
          <w:ilvl w:val="0"/>
          <w:numId w:val="8"/>
        </w:numPr>
        <w:spacing w:line="360" w:lineRule="auto"/>
        <w:rPr>
          <w:rFonts w:ascii="Times New Roman" w:eastAsiaTheme="minorEastAsia" w:hAnsi="Times New Roman" w:cs="Times New Roman"/>
          <w:color w:val="000000" w:themeColor="text1"/>
          <w:lang w:val="en-MY" w:eastAsia="zh-CN"/>
        </w:rPr>
      </w:pPr>
      <w:r w:rsidRPr="00FD1EE5">
        <w:rPr>
          <w:rFonts w:ascii="Times New Roman" w:eastAsiaTheme="minorEastAsia" w:hAnsi="Times New Roman" w:cs="Times New Roman"/>
          <w:color w:val="000000" w:themeColor="text1"/>
          <w:lang w:eastAsia="zh-CN"/>
        </w:rPr>
        <w:t>Yuan H, Kozikowski AP, Petukhov PA. CoMFA study of piperidine analogues of cocaine at the dopamine transporter: exploring the binding mode of the 3 alpha-substituent of the piperidine ring using pharmacophore-based flexible alignment. J Med Chem. 2004 Dec 2;47(25):6137-43. doi: 10.1021/jm049544s. PMID: 15566285.</w:t>
      </w:r>
    </w:p>
    <w:p w14:paraId="0099D2C5" w14:textId="47D8DF06" w:rsidR="003A5910" w:rsidRPr="00FD1EE5" w:rsidRDefault="00676429" w:rsidP="00D357A8">
      <w:pPr>
        <w:pStyle w:val="ListParagraph"/>
        <w:numPr>
          <w:ilvl w:val="0"/>
          <w:numId w:val="8"/>
        </w:numPr>
        <w:spacing w:line="360" w:lineRule="auto"/>
        <w:rPr>
          <w:rFonts w:ascii="Times New Roman" w:eastAsiaTheme="minorEastAsia" w:hAnsi="Times New Roman" w:cs="Times New Roman"/>
          <w:color w:val="000000" w:themeColor="text1"/>
          <w:lang w:val="en-MY" w:eastAsia="zh-CN"/>
        </w:rPr>
      </w:pPr>
      <w:r w:rsidRPr="00FD1EE5">
        <w:rPr>
          <w:rFonts w:ascii="Times New Roman" w:eastAsiaTheme="minorEastAsia" w:hAnsi="Times New Roman" w:cs="Times New Roman"/>
          <w:color w:val="000000" w:themeColor="text1"/>
          <w:lang w:val="en-MY" w:eastAsia="zh-CN"/>
        </w:rPr>
        <w:t xml:space="preserve">Ragno R. www.3d-qsar.com: a web portal that brings 3-D QSAR to all electronic devices-the </w:t>
      </w:r>
      <w:proofErr w:type="spellStart"/>
      <w:r w:rsidRPr="00FD1EE5">
        <w:rPr>
          <w:rFonts w:ascii="Times New Roman" w:eastAsiaTheme="minorEastAsia" w:hAnsi="Times New Roman" w:cs="Times New Roman"/>
          <w:color w:val="000000" w:themeColor="text1"/>
          <w:lang w:val="en-MY" w:eastAsia="zh-CN"/>
        </w:rPr>
        <w:t>Py-CoMFA</w:t>
      </w:r>
      <w:proofErr w:type="spellEnd"/>
      <w:r w:rsidRPr="00FD1EE5">
        <w:rPr>
          <w:rFonts w:ascii="Times New Roman" w:eastAsiaTheme="minorEastAsia" w:hAnsi="Times New Roman" w:cs="Times New Roman"/>
          <w:color w:val="000000" w:themeColor="text1"/>
          <w:lang w:val="en-MY" w:eastAsia="zh-CN"/>
        </w:rPr>
        <w:t xml:space="preserve"> web application as tool to build models from pre-aligned datasets. J </w:t>
      </w:r>
      <w:proofErr w:type="spellStart"/>
      <w:r w:rsidRPr="00FD1EE5">
        <w:rPr>
          <w:rFonts w:ascii="Times New Roman" w:eastAsiaTheme="minorEastAsia" w:hAnsi="Times New Roman" w:cs="Times New Roman"/>
          <w:color w:val="000000" w:themeColor="text1"/>
          <w:lang w:val="en-MY" w:eastAsia="zh-CN"/>
        </w:rPr>
        <w:t>Comput</w:t>
      </w:r>
      <w:proofErr w:type="spellEnd"/>
      <w:r w:rsidRPr="00FD1EE5">
        <w:rPr>
          <w:rFonts w:ascii="Times New Roman" w:eastAsiaTheme="minorEastAsia" w:hAnsi="Times New Roman" w:cs="Times New Roman"/>
          <w:color w:val="000000" w:themeColor="text1"/>
          <w:lang w:val="en-MY" w:eastAsia="zh-CN"/>
        </w:rPr>
        <w:t xml:space="preserve"> Aided Mol Des. 2019 Sep;33(9):855-864. </w:t>
      </w:r>
      <w:proofErr w:type="spellStart"/>
      <w:r w:rsidRPr="00FD1EE5">
        <w:rPr>
          <w:rFonts w:ascii="Times New Roman" w:eastAsiaTheme="minorEastAsia" w:hAnsi="Times New Roman" w:cs="Times New Roman"/>
          <w:color w:val="000000" w:themeColor="text1"/>
          <w:lang w:val="en-MY" w:eastAsia="zh-CN"/>
        </w:rPr>
        <w:t>doi</w:t>
      </w:r>
      <w:proofErr w:type="spellEnd"/>
      <w:r w:rsidRPr="00FD1EE5">
        <w:rPr>
          <w:rFonts w:ascii="Times New Roman" w:eastAsiaTheme="minorEastAsia" w:hAnsi="Times New Roman" w:cs="Times New Roman"/>
          <w:color w:val="000000" w:themeColor="text1"/>
          <w:lang w:val="en-MY" w:eastAsia="zh-CN"/>
        </w:rPr>
        <w:t xml:space="preserve">: 10.1007/s10822-019-00231-x. </w:t>
      </w:r>
      <w:proofErr w:type="spellStart"/>
      <w:r w:rsidRPr="00FD1EE5">
        <w:rPr>
          <w:rFonts w:ascii="Times New Roman" w:eastAsiaTheme="minorEastAsia" w:hAnsi="Times New Roman" w:cs="Times New Roman"/>
          <w:color w:val="000000" w:themeColor="text1"/>
          <w:lang w:val="en-MY" w:eastAsia="zh-CN"/>
        </w:rPr>
        <w:t>Epub</w:t>
      </w:r>
      <w:proofErr w:type="spellEnd"/>
      <w:r w:rsidRPr="00FD1EE5">
        <w:rPr>
          <w:rFonts w:ascii="Times New Roman" w:eastAsiaTheme="minorEastAsia" w:hAnsi="Times New Roman" w:cs="Times New Roman"/>
          <w:color w:val="000000" w:themeColor="text1"/>
          <w:lang w:val="en-MY" w:eastAsia="zh-CN"/>
        </w:rPr>
        <w:t xml:space="preserve"> 2019 Oct 8. PMID: 31595406.</w:t>
      </w:r>
    </w:p>
    <w:p w14:paraId="2F5E4FCE" w14:textId="77777777" w:rsidR="000D3D13" w:rsidRPr="00FD1EE5" w:rsidRDefault="000D3D13" w:rsidP="00A32AB2">
      <w:pPr>
        <w:spacing w:line="360" w:lineRule="auto"/>
        <w:ind w:firstLine="720"/>
        <w:jc w:val="both"/>
        <w:rPr>
          <w:rFonts w:ascii="Times New Roman" w:eastAsiaTheme="minorEastAsia" w:hAnsi="Times New Roman" w:cs="Times New Roman"/>
          <w:color w:val="000000" w:themeColor="text1"/>
          <w:lang w:val="en-US" w:eastAsia="zh-CN"/>
        </w:rPr>
      </w:pPr>
    </w:p>
    <w:p w14:paraId="37A6B551" w14:textId="77777777" w:rsidR="000D3D13" w:rsidRPr="00FD1EE5" w:rsidRDefault="000D3D13" w:rsidP="00A32AB2">
      <w:pPr>
        <w:spacing w:line="360" w:lineRule="auto"/>
        <w:ind w:firstLine="720"/>
        <w:jc w:val="both"/>
        <w:rPr>
          <w:rFonts w:ascii="Times New Roman" w:eastAsiaTheme="minorEastAsia" w:hAnsi="Times New Roman" w:cs="Times New Roman"/>
          <w:color w:val="000000" w:themeColor="text1"/>
          <w:lang w:val="en-US" w:eastAsia="zh-CN"/>
        </w:rPr>
      </w:pPr>
    </w:p>
    <w:p w14:paraId="77D3D8AB" w14:textId="77777777" w:rsidR="000D3D13" w:rsidRPr="00FD1EE5" w:rsidRDefault="000D3D13" w:rsidP="00A32AB2">
      <w:pPr>
        <w:spacing w:line="360" w:lineRule="auto"/>
        <w:ind w:firstLine="720"/>
        <w:jc w:val="both"/>
        <w:rPr>
          <w:rFonts w:ascii="Times New Roman" w:eastAsiaTheme="minorEastAsia" w:hAnsi="Times New Roman" w:cs="Times New Roman"/>
          <w:color w:val="000000" w:themeColor="text1"/>
          <w:lang w:val="en-MY" w:eastAsia="zh-CN"/>
        </w:rPr>
      </w:pPr>
    </w:p>
    <w:sectPr w:rsidR="000D3D13" w:rsidRPr="00FD1EE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01B60" w14:textId="77777777" w:rsidR="00AD1262" w:rsidRDefault="00AD1262" w:rsidP="00F03F97">
      <w:pPr>
        <w:spacing w:after="0" w:line="240" w:lineRule="auto"/>
      </w:pPr>
      <w:r>
        <w:separator/>
      </w:r>
    </w:p>
  </w:endnote>
  <w:endnote w:type="continuationSeparator" w:id="0">
    <w:p w14:paraId="0B170B53" w14:textId="77777777" w:rsidR="00AD1262" w:rsidRDefault="00AD1262" w:rsidP="00F03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F3C9F" w14:textId="77777777" w:rsidR="00AD1262" w:rsidRDefault="00AD1262" w:rsidP="00F03F97">
      <w:pPr>
        <w:spacing w:after="0" w:line="240" w:lineRule="auto"/>
      </w:pPr>
      <w:r>
        <w:separator/>
      </w:r>
    </w:p>
  </w:footnote>
  <w:footnote w:type="continuationSeparator" w:id="0">
    <w:p w14:paraId="7A5CCA44" w14:textId="77777777" w:rsidR="00AD1262" w:rsidRDefault="00AD1262" w:rsidP="00F03F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C787D"/>
    <w:multiLevelType w:val="hybridMultilevel"/>
    <w:tmpl w:val="3F749F4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1F7F7841"/>
    <w:multiLevelType w:val="hybridMultilevel"/>
    <w:tmpl w:val="9B2A3A44"/>
    <w:lvl w:ilvl="0" w:tplc="6794176A">
      <w:numFmt w:val="bullet"/>
      <w:lvlText w:val=""/>
      <w:lvlJc w:val="left"/>
      <w:pPr>
        <w:ind w:left="720" w:hanging="360"/>
      </w:pPr>
      <w:rPr>
        <w:rFonts w:ascii="Symbol" w:eastAsiaTheme="minorEastAsia" w:hAnsi="Symbol"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28463AA3"/>
    <w:multiLevelType w:val="hybridMultilevel"/>
    <w:tmpl w:val="1442874A"/>
    <w:lvl w:ilvl="0" w:tplc="2B12ACFE">
      <w:numFmt w:val="bullet"/>
      <w:lvlText w:val=""/>
      <w:lvlJc w:val="left"/>
      <w:pPr>
        <w:ind w:left="720" w:hanging="360"/>
      </w:pPr>
      <w:rPr>
        <w:rFonts w:ascii="Wingdings" w:eastAsiaTheme="minorEastAsia" w:hAnsi="Wingdings"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2FB04035"/>
    <w:multiLevelType w:val="hybridMultilevel"/>
    <w:tmpl w:val="A48ADAE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3B515317"/>
    <w:multiLevelType w:val="hybridMultilevel"/>
    <w:tmpl w:val="0348328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3FB12EC7"/>
    <w:multiLevelType w:val="hybridMultilevel"/>
    <w:tmpl w:val="9A2AE9E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4F617AC1"/>
    <w:multiLevelType w:val="hybridMultilevel"/>
    <w:tmpl w:val="F41EE72E"/>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6299419B"/>
    <w:multiLevelType w:val="hybridMultilevel"/>
    <w:tmpl w:val="AF584A7C"/>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64834BED"/>
    <w:multiLevelType w:val="multilevel"/>
    <w:tmpl w:val="2F403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954235">
    <w:abstractNumId w:val="7"/>
  </w:num>
  <w:num w:numId="2" w16cid:durableId="1851329779">
    <w:abstractNumId w:val="6"/>
  </w:num>
  <w:num w:numId="3" w16cid:durableId="635531853">
    <w:abstractNumId w:val="3"/>
  </w:num>
  <w:num w:numId="4" w16cid:durableId="1613593732">
    <w:abstractNumId w:val="8"/>
  </w:num>
  <w:num w:numId="5" w16cid:durableId="1738088903">
    <w:abstractNumId w:val="2"/>
  </w:num>
  <w:num w:numId="6" w16cid:durableId="1323314783">
    <w:abstractNumId w:val="1"/>
  </w:num>
  <w:num w:numId="7" w16cid:durableId="370303327">
    <w:abstractNumId w:val="5"/>
  </w:num>
  <w:num w:numId="8" w16cid:durableId="2068264602">
    <w:abstractNumId w:val="4"/>
  </w:num>
  <w:num w:numId="9" w16cid:durableId="599025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E4A"/>
    <w:rsid w:val="00001D2B"/>
    <w:rsid w:val="0000306C"/>
    <w:rsid w:val="00006F04"/>
    <w:rsid w:val="00024A36"/>
    <w:rsid w:val="00024C56"/>
    <w:rsid w:val="000303BE"/>
    <w:rsid w:val="00040D43"/>
    <w:rsid w:val="00041558"/>
    <w:rsid w:val="00047CAC"/>
    <w:rsid w:val="0005011C"/>
    <w:rsid w:val="00054509"/>
    <w:rsid w:val="00055AAA"/>
    <w:rsid w:val="00064566"/>
    <w:rsid w:val="000743AF"/>
    <w:rsid w:val="00075866"/>
    <w:rsid w:val="00081458"/>
    <w:rsid w:val="000A026E"/>
    <w:rsid w:val="000A027D"/>
    <w:rsid w:val="000A18C5"/>
    <w:rsid w:val="000C3CEC"/>
    <w:rsid w:val="000D3D13"/>
    <w:rsid w:val="000D7685"/>
    <w:rsid w:val="000E215F"/>
    <w:rsid w:val="000E709C"/>
    <w:rsid w:val="000F7F60"/>
    <w:rsid w:val="00121176"/>
    <w:rsid w:val="0013067D"/>
    <w:rsid w:val="001348E1"/>
    <w:rsid w:val="001456CC"/>
    <w:rsid w:val="00151567"/>
    <w:rsid w:val="00156602"/>
    <w:rsid w:val="001714EB"/>
    <w:rsid w:val="00175341"/>
    <w:rsid w:val="00187E27"/>
    <w:rsid w:val="00197E4A"/>
    <w:rsid w:val="001A01E7"/>
    <w:rsid w:val="001A0B4E"/>
    <w:rsid w:val="001B1F52"/>
    <w:rsid w:val="001B2173"/>
    <w:rsid w:val="001B28E6"/>
    <w:rsid w:val="001B2A8C"/>
    <w:rsid w:val="001B3CBD"/>
    <w:rsid w:val="001C15AD"/>
    <w:rsid w:val="001C68E3"/>
    <w:rsid w:val="001C6C52"/>
    <w:rsid w:val="001D6D0A"/>
    <w:rsid w:val="001E1E4B"/>
    <w:rsid w:val="001E6537"/>
    <w:rsid w:val="001F21AF"/>
    <w:rsid w:val="00200081"/>
    <w:rsid w:val="00201BFD"/>
    <w:rsid w:val="0020433A"/>
    <w:rsid w:val="00224A21"/>
    <w:rsid w:val="00230F61"/>
    <w:rsid w:val="002440CB"/>
    <w:rsid w:val="002447DF"/>
    <w:rsid w:val="002575AC"/>
    <w:rsid w:val="00262F8E"/>
    <w:rsid w:val="00266F6D"/>
    <w:rsid w:val="00270076"/>
    <w:rsid w:val="00284619"/>
    <w:rsid w:val="00291F22"/>
    <w:rsid w:val="00293651"/>
    <w:rsid w:val="00296236"/>
    <w:rsid w:val="00296E99"/>
    <w:rsid w:val="00297897"/>
    <w:rsid w:val="002A0B8B"/>
    <w:rsid w:val="002A2BE3"/>
    <w:rsid w:val="002A6690"/>
    <w:rsid w:val="002A6F25"/>
    <w:rsid w:val="002A73AF"/>
    <w:rsid w:val="002B3555"/>
    <w:rsid w:val="002B57DA"/>
    <w:rsid w:val="002D4F30"/>
    <w:rsid w:val="002E3FE9"/>
    <w:rsid w:val="002E6B99"/>
    <w:rsid w:val="002F22DD"/>
    <w:rsid w:val="002F4CC4"/>
    <w:rsid w:val="002F71E2"/>
    <w:rsid w:val="00303B46"/>
    <w:rsid w:val="0030532A"/>
    <w:rsid w:val="003074EF"/>
    <w:rsid w:val="0031023C"/>
    <w:rsid w:val="00320911"/>
    <w:rsid w:val="00324F7D"/>
    <w:rsid w:val="00325242"/>
    <w:rsid w:val="0035445C"/>
    <w:rsid w:val="00360635"/>
    <w:rsid w:val="0036781D"/>
    <w:rsid w:val="00367AAE"/>
    <w:rsid w:val="003714B5"/>
    <w:rsid w:val="003803F6"/>
    <w:rsid w:val="003856A8"/>
    <w:rsid w:val="00393F95"/>
    <w:rsid w:val="003A10BB"/>
    <w:rsid w:val="003A3E09"/>
    <w:rsid w:val="003A5910"/>
    <w:rsid w:val="003A6F4B"/>
    <w:rsid w:val="003B1659"/>
    <w:rsid w:val="003B3D98"/>
    <w:rsid w:val="003C230A"/>
    <w:rsid w:val="003D1742"/>
    <w:rsid w:val="003D6DA9"/>
    <w:rsid w:val="003E5704"/>
    <w:rsid w:val="003E6BF9"/>
    <w:rsid w:val="003F741A"/>
    <w:rsid w:val="00402A78"/>
    <w:rsid w:val="004117B8"/>
    <w:rsid w:val="00414F7E"/>
    <w:rsid w:val="004177C9"/>
    <w:rsid w:val="004325B4"/>
    <w:rsid w:val="00432B63"/>
    <w:rsid w:val="004349FE"/>
    <w:rsid w:val="00441BF8"/>
    <w:rsid w:val="004433B7"/>
    <w:rsid w:val="00444C9E"/>
    <w:rsid w:val="00452D88"/>
    <w:rsid w:val="00453FC1"/>
    <w:rsid w:val="004549D1"/>
    <w:rsid w:val="00456075"/>
    <w:rsid w:val="00457939"/>
    <w:rsid w:val="00472E57"/>
    <w:rsid w:val="0048132C"/>
    <w:rsid w:val="00483A81"/>
    <w:rsid w:val="00486439"/>
    <w:rsid w:val="00490B94"/>
    <w:rsid w:val="00491E23"/>
    <w:rsid w:val="004979F6"/>
    <w:rsid w:val="004A0DD3"/>
    <w:rsid w:val="004A42A1"/>
    <w:rsid w:val="004B47D8"/>
    <w:rsid w:val="004B4ECB"/>
    <w:rsid w:val="004B7121"/>
    <w:rsid w:val="004C6B6A"/>
    <w:rsid w:val="004C6F37"/>
    <w:rsid w:val="004D2C24"/>
    <w:rsid w:val="004D3B0F"/>
    <w:rsid w:val="004D51E9"/>
    <w:rsid w:val="004F17EA"/>
    <w:rsid w:val="004F3A2B"/>
    <w:rsid w:val="004F6307"/>
    <w:rsid w:val="00501065"/>
    <w:rsid w:val="00504143"/>
    <w:rsid w:val="005065E8"/>
    <w:rsid w:val="00507F59"/>
    <w:rsid w:val="0051036A"/>
    <w:rsid w:val="005105ED"/>
    <w:rsid w:val="00511826"/>
    <w:rsid w:val="00512D1E"/>
    <w:rsid w:val="0051573B"/>
    <w:rsid w:val="00521A54"/>
    <w:rsid w:val="00531397"/>
    <w:rsid w:val="00533CAC"/>
    <w:rsid w:val="00534298"/>
    <w:rsid w:val="0054317F"/>
    <w:rsid w:val="00547C7E"/>
    <w:rsid w:val="00557074"/>
    <w:rsid w:val="005646C2"/>
    <w:rsid w:val="005739E0"/>
    <w:rsid w:val="00574540"/>
    <w:rsid w:val="00575FCD"/>
    <w:rsid w:val="00590700"/>
    <w:rsid w:val="005A1A99"/>
    <w:rsid w:val="005A3979"/>
    <w:rsid w:val="005B7EA3"/>
    <w:rsid w:val="005C1984"/>
    <w:rsid w:val="005D0DE9"/>
    <w:rsid w:val="005E4666"/>
    <w:rsid w:val="005E51A0"/>
    <w:rsid w:val="005E58A6"/>
    <w:rsid w:val="005F36C4"/>
    <w:rsid w:val="005F4E1B"/>
    <w:rsid w:val="005F661C"/>
    <w:rsid w:val="00600CA8"/>
    <w:rsid w:val="00615602"/>
    <w:rsid w:val="006229D5"/>
    <w:rsid w:val="006229F4"/>
    <w:rsid w:val="0063106C"/>
    <w:rsid w:val="00635E14"/>
    <w:rsid w:val="00641284"/>
    <w:rsid w:val="006508F2"/>
    <w:rsid w:val="00650BE1"/>
    <w:rsid w:val="00651FFE"/>
    <w:rsid w:val="006552F1"/>
    <w:rsid w:val="00662A3F"/>
    <w:rsid w:val="006647D0"/>
    <w:rsid w:val="00667491"/>
    <w:rsid w:val="006726F5"/>
    <w:rsid w:val="00676429"/>
    <w:rsid w:val="00682A77"/>
    <w:rsid w:val="006834CA"/>
    <w:rsid w:val="006A0403"/>
    <w:rsid w:val="006A0D74"/>
    <w:rsid w:val="006A6EFA"/>
    <w:rsid w:val="006A76B9"/>
    <w:rsid w:val="006B1E1F"/>
    <w:rsid w:val="006C34D1"/>
    <w:rsid w:val="006C6E79"/>
    <w:rsid w:val="006D5411"/>
    <w:rsid w:val="006D622F"/>
    <w:rsid w:val="006D6360"/>
    <w:rsid w:val="006E0104"/>
    <w:rsid w:val="006E01E7"/>
    <w:rsid w:val="006E2405"/>
    <w:rsid w:val="006E330D"/>
    <w:rsid w:val="006E34FE"/>
    <w:rsid w:val="006E7822"/>
    <w:rsid w:val="007037BD"/>
    <w:rsid w:val="00703D3A"/>
    <w:rsid w:val="00705836"/>
    <w:rsid w:val="007063D6"/>
    <w:rsid w:val="007203E5"/>
    <w:rsid w:val="00723585"/>
    <w:rsid w:val="00725D2C"/>
    <w:rsid w:val="00736C56"/>
    <w:rsid w:val="0074347E"/>
    <w:rsid w:val="0075220E"/>
    <w:rsid w:val="0076040A"/>
    <w:rsid w:val="00781D4D"/>
    <w:rsid w:val="00781F2C"/>
    <w:rsid w:val="007901C8"/>
    <w:rsid w:val="007904DF"/>
    <w:rsid w:val="007939DE"/>
    <w:rsid w:val="007A5956"/>
    <w:rsid w:val="007B228C"/>
    <w:rsid w:val="007C16F7"/>
    <w:rsid w:val="007C25AE"/>
    <w:rsid w:val="007C29FD"/>
    <w:rsid w:val="007C4BCA"/>
    <w:rsid w:val="00803D5A"/>
    <w:rsid w:val="008051AF"/>
    <w:rsid w:val="008176BC"/>
    <w:rsid w:val="008315B7"/>
    <w:rsid w:val="008432DC"/>
    <w:rsid w:val="0084762C"/>
    <w:rsid w:val="008502E2"/>
    <w:rsid w:val="00861D69"/>
    <w:rsid w:val="00865EC3"/>
    <w:rsid w:val="008761EE"/>
    <w:rsid w:val="008945AD"/>
    <w:rsid w:val="008A4DCC"/>
    <w:rsid w:val="008B50F6"/>
    <w:rsid w:val="008D5F7B"/>
    <w:rsid w:val="008E176E"/>
    <w:rsid w:val="008E30EE"/>
    <w:rsid w:val="008E375B"/>
    <w:rsid w:val="008F077C"/>
    <w:rsid w:val="008F1A6D"/>
    <w:rsid w:val="008F1F08"/>
    <w:rsid w:val="008F2996"/>
    <w:rsid w:val="0090078F"/>
    <w:rsid w:val="009053BA"/>
    <w:rsid w:val="00907F31"/>
    <w:rsid w:val="009223F0"/>
    <w:rsid w:val="0092389F"/>
    <w:rsid w:val="00924EF0"/>
    <w:rsid w:val="00932E7B"/>
    <w:rsid w:val="00934839"/>
    <w:rsid w:val="00936C16"/>
    <w:rsid w:val="009538B6"/>
    <w:rsid w:val="0096077D"/>
    <w:rsid w:val="00961301"/>
    <w:rsid w:val="00961560"/>
    <w:rsid w:val="0096641A"/>
    <w:rsid w:val="00975B1D"/>
    <w:rsid w:val="00976353"/>
    <w:rsid w:val="00985074"/>
    <w:rsid w:val="00991013"/>
    <w:rsid w:val="00994398"/>
    <w:rsid w:val="009A4C59"/>
    <w:rsid w:val="009B017F"/>
    <w:rsid w:val="009C0A75"/>
    <w:rsid w:val="009C46E8"/>
    <w:rsid w:val="009C47FB"/>
    <w:rsid w:val="009D029F"/>
    <w:rsid w:val="009D572D"/>
    <w:rsid w:val="009D5F6B"/>
    <w:rsid w:val="009F6A2F"/>
    <w:rsid w:val="00A01186"/>
    <w:rsid w:val="00A01E1D"/>
    <w:rsid w:val="00A1060B"/>
    <w:rsid w:val="00A11DA0"/>
    <w:rsid w:val="00A12E1E"/>
    <w:rsid w:val="00A15349"/>
    <w:rsid w:val="00A17AC0"/>
    <w:rsid w:val="00A24BAC"/>
    <w:rsid w:val="00A26BA2"/>
    <w:rsid w:val="00A317AB"/>
    <w:rsid w:val="00A32AB2"/>
    <w:rsid w:val="00A3757C"/>
    <w:rsid w:val="00A46F3F"/>
    <w:rsid w:val="00A61AE7"/>
    <w:rsid w:val="00A62640"/>
    <w:rsid w:val="00A638F3"/>
    <w:rsid w:val="00A716B0"/>
    <w:rsid w:val="00A81536"/>
    <w:rsid w:val="00A81CFD"/>
    <w:rsid w:val="00A840A5"/>
    <w:rsid w:val="00A84AD4"/>
    <w:rsid w:val="00A876B2"/>
    <w:rsid w:val="00A90E20"/>
    <w:rsid w:val="00A91767"/>
    <w:rsid w:val="00A96023"/>
    <w:rsid w:val="00A96F28"/>
    <w:rsid w:val="00AA0E25"/>
    <w:rsid w:val="00AA1F98"/>
    <w:rsid w:val="00AA5FF1"/>
    <w:rsid w:val="00AA618B"/>
    <w:rsid w:val="00AB3BBA"/>
    <w:rsid w:val="00AB6B34"/>
    <w:rsid w:val="00AC7034"/>
    <w:rsid w:val="00AD0A09"/>
    <w:rsid w:val="00AD1262"/>
    <w:rsid w:val="00AD3587"/>
    <w:rsid w:val="00AD6E47"/>
    <w:rsid w:val="00AE38F6"/>
    <w:rsid w:val="00AE4BC9"/>
    <w:rsid w:val="00AF4493"/>
    <w:rsid w:val="00AF4E1E"/>
    <w:rsid w:val="00B01C0E"/>
    <w:rsid w:val="00B03A21"/>
    <w:rsid w:val="00B051E6"/>
    <w:rsid w:val="00B11464"/>
    <w:rsid w:val="00B1706D"/>
    <w:rsid w:val="00B20337"/>
    <w:rsid w:val="00B21430"/>
    <w:rsid w:val="00B33BBE"/>
    <w:rsid w:val="00B36E65"/>
    <w:rsid w:val="00B425F4"/>
    <w:rsid w:val="00B46493"/>
    <w:rsid w:val="00B5258B"/>
    <w:rsid w:val="00B55B16"/>
    <w:rsid w:val="00B60F99"/>
    <w:rsid w:val="00B61170"/>
    <w:rsid w:val="00B652D2"/>
    <w:rsid w:val="00B71689"/>
    <w:rsid w:val="00B7275F"/>
    <w:rsid w:val="00B72C49"/>
    <w:rsid w:val="00B75020"/>
    <w:rsid w:val="00B809FE"/>
    <w:rsid w:val="00B850A7"/>
    <w:rsid w:val="00B9129B"/>
    <w:rsid w:val="00B93367"/>
    <w:rsid w:val="00BA0952"/>
    <w:rsid w:val="00BA5F34"/>
    <w:rsid w:val="00BA79CC"/>
    <w:rsid w:val="00BB6C1A"/>
    <w:rsid w:val="00BC4FEF"/>
    <w:rsid w:val="00BC581F"/>
    <w:rsid w:val="00BC5B14"/>
    <w:rsid w:val="00BD6555"/>
    <w:rsid w:val="00BD681C"/>
    <w:rsid w:val="00BD6EF3"/>
    <w:rsid w:val="00BE2153"/>
    <w:rsid w:val="00BF163F"/>
    <w:rsid w:val="00BF32D4"/>
    <w:rsid w:val="00BF383C"/>
    <w:rsid w:val="00C005B3"/>
    <w:rsid w:val="00C038EB"/>
    <w:rsid w:val="00C04780"/>
    <w:rsid w:val="00C04F5A"/>
    <w:rsid w:val="00C0593D"/>
    <w:rsid w:val="00C10839"/>
    <w:rsid w:val="00C12B74"/>
    <w:rsid w:val="00C150CE"/>
    <w:rsid w:val="00C20319"/>
    <w:rsid w:val="00C25A9F"/>
    <w:rsid w:val="00C2743C"/>
    <w:rsid w:val="00C45B92"/>
    <w:rsid w:val="00C736B8"/>
    <w:rsid w:val="00C7649B"/>
    <w:rsid w:val="00C81D28"/>
    <w:rsid w:val="00C9199B"/>
    <w:rsid w:val="00C95D6A"/>
    <w:rsid w:val="00CA147B"/>
    <w:rsid w:val="00CA37CD"/>
    <w:rsid w:val="00CB2171"/>
    <w:rsid w:val="00CB7DC1"/>
    <w:rsid w:val="00CC0ADA"/>
    <w:rsid w:val="00CF0722"/>
    <w:rsid w:val="00CF30F5"/>
    <w:rsid w:val="00D10C9D"/>
    <w:rsid w:val="00D11C64"/>
    <w:rsid w:val="00D24D76"/>
    <w:rsid w:val="00D33E92"/>
    <w:rsid w:val="00D34AC1"/>
    <w:rsid w:val="00D35703"/>
    <w:rsid w:val="00D357A8"/>
    <w:rsid w:val="00D4179D"/>
    <w:rsid w:val="00D4780C"/>
    <w:rsid w:val="00D5235F"/>
    <w:rsid w:val="00D60D6D"/>
    <w:rsid w:val="00D7376F"/>
    <w:rsid w:val="00D82A2D"/>
    <w:rsid w:val="00D93F8B"/>
    <w:rsid w:val="00DA0181"/>
    <w:rsid w:val="00DB0832"/>
    <w:rsid w:val="00DB0EAD"/>
    <w:rsid w:val="00DB14C2"/>
    <w:rsid w:val="00DB2E14"/>
    <w:rsid w:val="00DB3ECF"/>
    <w:rsid w:val="00DB5E39"/>
    <w:rsid w:val="00DC1481"/>
    <w:rsid w:val="00DC2354"/>
    <w:rsid w:val="00DC45E6"/>
    <w:rsid w:val="00DC7A5C"/>
    <w:rsid w:val="00DD6C56"/>
    <w:rsid w:val="00DF012D"/>
    <w:rsid w:val="00E01BE6"/>
    <w:rsid w:val="00E16FCA"/>
    <w:rsid w:val="00E20856"/>
    <w:rsid w:val="00E25DD4"/>
    <w:rsid w:val="00E315F8"/>
    <w:rsid w:val="00E316F0"/>
    <w:rsid w:val="00E32D7A"/>
    <w:rsid w:val="00E3375A"/>
    <w:rsid w:val="00E37346"/>
    <w:rsid w:val="00E37C6B"/>
    <w:rsid w:val="00E42625"/>
    <w:rsid w:val="00E51B6B"/>
    <w:rsid w:val="00E52503"/>
    <w:rsid w:val="00E60089"/>
    <w:rsid w:val="00E709FC"/>
    <w:rsid w:val="00E73757"/>
    <w:rsid w:val="00E80F64"/>
    <w:rsid w:val="00E823E4"/>
    <w:rsid w:val="00E8624D"/>
    <w:rsid w:val="00E9054D"/>
    <w:rsid w:val="00EB23F5"/>
    <w:rsid w:val="00EB3720"/>
    <w:rsid w:val="00EC1F64"/>
    <w:rsid w:val="00ED6B5C"/>
    <w:rsid w:val="00EE067D"/>
    <w:rsid w:val="00EE195D"/>
    <w:rsid w:val="00EE4744"/>
    <w:rsid w:val="00EF35E5"/>
    <w:rsid w:val="00EF762F"/>
    <w:rsid w:val="00EF7A12"/>
    <w:rsid w:val="00F0213C"/>
    <w:rsid w:val="00F03F97"/>
    <w:rsid w:val="00F072C9"/>
    <w:rsid w:val="00F115E1"/>
    <w:rsid w:val="00F32A77"/>
    <w:rsid w:val="00F34E50"/>
    <w:rsid w:val="00F476A8"/>
    <w:rsid w:val="00F55A47"/>
    <w:rsid w:val="00F57951"/>
    <w:rsid w:val="00F747F6"/>
    <w:rsid w:val="00F8494D"/>
    <w:rsid w:val="00F857A5"/>
    <w:rsid w:val="00F97B28"/>
    <w:rsid w:val="00FA30B4"/>
    <w:rsid w:val="00FA37FC"/>
    <w:rsid w:val="00FA51BB"/>
    <w:rsid w:val="00FA6501"/>
    <w:rsid w:val="00FB1564"/>
    <w:rsid w:val="00FB4675"/>
    <w:rsid w:val="00FB6235"/>
    <w:rsid w:val="00FC1BD5"/>
    <w:rsid w:val="00FC1DB7"/>
    <w:rsid w:val="00FC278E"/>
    <w:rsid w:val="00FC2CB6"/>
    <w:rsid w:val="00FD1EE5"/>
    <w:rsid w:val="00FE73B5"/>
    <w:rsid w:val="00FF343B"/>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349B7B"/>
  <w15:chartTrackingRefBased/>
  <w15:docId w15:val="{780A7F2D-6BC4-473C-B23C-22D1DA20D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DE9"/>
    <w:pPr>
      <w:spacing w:line="259" w:lineRule="auto"/>
    </w:pPr>
    <w:rPr>
      <w:rFonts w:asciiTheme="minorHAnsi" w:eastAsiaTheme="minorHAnsi" w:hAnsiTheme="minorHAnsi" w:cstheme="minorBidi"/>
      <w:kern w:val="0"/>
      <w:sz w:val="22"/>
      <w:szCs w:val="22"/>
      <w:lang w:val="it-IT" w:eastAsia="en-US"/>
      <w14:ligatures w14:val="none"/>
    </w:rPr>
  </w:style>
  <w:style w:type="paragraph" w:styleId="Heading1">
    <w:name w:val="heading 1"/>
    <w:basedOn w:val="Normal"/>
    <w:next w:val="Normal"/>
    <w:link w:val="Heading1Char"/>
    <w:uiPriority w:val="9"/>
    <w:qFormat/>
    <w:rsid w:val="00197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4D76"/>
    <w:pPr>
      <w:keepNext/>
      <w:keepLines/>
      <w:spacing w:before="160" w:after="80" w:line="360" w:lineRule="auto"/>
      <w:jc w:val="both"/>
      <w:outlineLvl w:val="1"/>
    </w:pPr>
    <w:rPr>
      <w:rFonts w:ascii="Times New Roman" w:eastAsiaTheme="majorEastAsia" w:hAnsi="Times New Roman" w:cs="Times New Roman"/>
      <w:color w:val="FF0000"/>
      <w:sz w:val="32"/>
      <w:szCs w:val="32"/>
      <w:lang w:val="en-US"/>
    </w:rPr>
  </w:style>
  <w:style w:type="paragraph" w:styleId="Heading3">
    <w:name w:val="heading 3"/>
    <w:basedOn w:val="Normal"/>
    <w:next w:val="Normal"/>
    <w:link w:val="Heading3Char"/>
    <w:uiPriority w:val="9"/>
    <w:unhideWhenUsed/>
    <w:qFormat/>
    <w:rsid w:val="003E5704"/>
    <w:pPr>
      <w:keepNext/>
      <w:keepLines/>
      <w:spacing w:before="160" w:after="80" w:line="276" w:lineRule="auto"/>
      <w:jc w:val="both"/>
      <w:outlineLvl w:val="2"/>
    </w:pPr>
    <w:rPr>
      <w:rFonts w:ascii="Times New Roman" w:eastAsiaTheme="majorEastAsia" w:hAnsi="Times New Roman" w:cs="Times New Roman"/>
      <w:color w:val="FF0000"/>
      <w:sz w:val="28"/>
      <w:szCs w:val="28"/>
      <w:lang w:val="en-US"/>
    </w:rPr>
  </w:style>
  <w:style w:type="paragraph" w:styleId="Heading4">
    <w:name w:val="heading 4"/>
    <w:basedOn w:val="Normal"/>
    <w:next w:val="Normal"/>
    <w:link w:val="Heading4Char"/>
    <w:uiPriority w:val="9"/>
    <w:semiHidden/>
    <w:unhideWhenUsed/>
    <w:qFormat/>
    <w:rsid w:val="00197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7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7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4D76"/>
    <w:rPr>
      <w:rFonts w:eastAsiaTheme="majorEastAsia"/>
      <w:color w:val="FF0000"/>
      <w:kern w:val="0"/>
      <w:sz w:val="32"/>
      <w:szCs w:val="32"/>
      <w:lang w:val="en-US" w:eastAsia="en-US"/>
      <w14:ligatures w14:val="none"/>
    </w:rPr>
  </w:style>
  <w:style w:type="character" w:customStyle="1" w:styleId="Heading3Char">
    <w:name w:val="Heading 3 Char"/>
    <w:basedOn w:val="DefaultParagraphFont"/>
    <w:link w:val="Heading3"/>
    <w:uiPriority w:val="9"/>
    <w:rsid w:val="003E5704"/>
    <w:rPr>
      <w:rFonts w:eastAsiaTheme="majorEastAsia"/>
      <w:color w:val="FF0000"/>
      <w:kern w:val="0"/>
      <w:sz w:val="28"/>
      <w:szCs w:val="28"/>
      <w:lang w:val="en-US" w:eastAsia="en-US"/>
      <w14:ligatures w14:val="none"/>
    </w:rPr>
  </w:style>
  <w:style w:type="character" w:customStyle="1" w:styleId="Heading4Char">
    <w:name w:val="Heading 4 Char"/>
    <w:basedOn w:val="DefaultParagraphFont"/>
    <w:link w:val="Heading4"/>
    <w:uiPriority w:val="9"/>
    <w:semiHidden/>
    <w:rsid w:val="00197E4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97E4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97E4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97E4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97E4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97E4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97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E4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97E4A"/>
    <w:pPr>
      <w:spacing w:before="160"/>
      <w:jc w:val="center"/>
    </w:pPr>
    <w:rPr>
      <w:i/>
      <w:iCs/>
      <w:color w:val="404040" w:themeColor="text1" w:themeTint="BF"/>
    </w:rPr>
  </w:style>
  <w:style w:type="character" w:customStyle="1" w:styleId="QuoteChar">
    <w:name w:val="Quote Char"/>
    <w:basedOn w:val="DefaultParagraphFont"/>
    <w:link w:val="Quote"/>
    <w:uiPriority w:val="29"/>
    <w:rsid w:val="00197E4A"/>
    <w:rPr>
      <w:i/>
      <w:iCs/>
      <w:color w:val="404040" w:themeColor="text1" w:themeTint="BF"/>
    </w:rPr>
  </w:style>
  <w:style w:type="paragraph" w:styleId="ListParagraph">
    <w:name w:val="List Paragraph"/>
    <w:basedOn w:val="Normal"/>
    <w:uiPriority w:val="34"/>
    <w:qFormat/>
    <w:rsid w:val="00197E4A"/>
    <w:pPr>
      <w:ind w:left="720"/>
      <w:contextualSpacing/>
    </w:pPr>
  </w:style>
  <w:style w:type="character" w:styleId="IntenseEmphasis">
    <w:name w:val="Intense Emphasis"/>
    <w:basedOn w:val="DefaultParagraphFont"/>
    <w:uiPriority w:val="21"/>
    <w:qFormat/>
    <w:rsid w:val="00197E4A"/>
    <w:rPr>
      <w:i/>
      <w:iCs/>
      <w:color w:val="0F4761" w:themeColor="accent1" w:themeShade="BF"/>
    </w:rPr>
  </w:style>
  <w:style w:type="paragraph" w:styleId="IntenseQuote">
    <w:name w:val="Intense Quote"/>
    <w:basedOn w:val="Normal"/>
    <w:next w:val="Normal"/>
    <w:link w:val="IntenseQuoteChar"/>
    <w:uiPriority w:val="30"/>
    <w:qFormat/>
    <w:rsid w:val="00197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7E4A"/>
    <w:rPr>
      <w:i/>
      <w:iCs/>
      <w:color w:val="0F4761" w:themeColor="accent1" w:themeShade="BF"/>
    </w:rPr>
  </w:style>
  <w:style w:type="character" w:styleId="IntenseReference">
    <w:name w:val="Intense Reference"/>
    <w:basedOn w:val="DefaultParagraphFont"/>
    <w:uiPriority w:val="32"/>
    <w:qFormat/>
    <w:rsid w:val="00197E4A"/>
    <w:rPr>
      <w:b/>
      <w:bCs/>
      <w:smallCaps/>
      <w:color w:val="0F4761" w:themeColor="accent1" w:themeShade="BF"/>
      <w:spacing w:val="5"/>
    </w:rPr>
  </w:style>
  <w:style w:type="paragraph" w:styleId="Header">
    <w:name w:val="header"/>
    <w:basedOn w:val="Normal"/>
    <w:link w:val="HeaderChar"/>
    <w:uiPriority w:val="99"/>
    <w:unhideWhenUsed/>
    <w:rsid w:val="00F03F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3F97"/>
  </w:style>
  <w:style w:type="paragraph" w:styleId="Footer">
    <w:name w:val="footer"/>
    <w:basedOn w:val="Normal"/>
    <w:link w:val="FooterChar"/>
    <w:uiPriority w:val="99"/>
    <w:unhideWhenUsed/>
    <w:rsid w:val="00F03F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3F97"/>
  </w:style>
  <w:style w:type="table" w:styleId="TableGrid">
    <w:name w:val="Table Grid"/>
    <w:basedOn w:val="TableNormal"/>
    <w:uiPriority w:val="39"/>
    <w:rsid w:val="00DF01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065E8"/>
    <w:rPr>
      <w:color w:val="666666"/>
    </w:rPr>
  </w:style>
  <w:style w:type="paragraph" w:styleId="Caption">
    <w:name w:val="caption"/>
    <w:basedOn w:val="Normal"/>
    <w:next w:val="Normal"/>
    <w:uiPriority w:val="35"/>
    <w:unhideWhenUsed/>
    <w:qFormat/>
    <w:rsid w:val="009F6A2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11790">
      <w:bodyDiv w:val="1"/>
      <w:marLeft w:val="0"/>
      <w:marRight w:val="0"/>
      <w:marTop w:val="0"/>
      <w:marBottom w:val="0"/>
      <w:divBdr>
        <w:top w:val="none" w:sz="0" w:space="0" w:color="auto"/>
        <w:left w:val="none" w:sz="0" w:space="0" w:color="auto"/>
        <w:bottom w:val="none" w:sz="0" w:space="0" w:color="auto"/>
        <w:right w:val="none" w:sz="0" w:space="0" w:color="auto"/>
      </w:divBdr>
    </w:div>
    <w:div w:id="129052840">
      <w:bodyDiv w:val="1"/>
      <w:marLeft w:val="0"/>
      <w:marRight w:val="0"/>
      <w:marTop w:val="0"/>
      <w:marBottom w:val="0"/>
      <w:divBdr>
        <w:top w:val="none" w:sz="0" w:space="0" w:color="auto"/>
        <w:left w:val="none" w:sz="0" w:space="0" w:color="auto"/>
        <w:bottom w:val="none" w:sz="0" w:space="0" w:color="auto"/>
        <w:right w:val="none" w:sz="0" w:space="0" w:color="auto"/>
      </w:divBdr>
    </w:div>
    <w:div w:id="279387235">
      <w:bodyDiv w:val="1"/>
      <w:marLeft w:val="0"/>
      <w:marRight w:val="0"/>
      <w:marTop w:val="0"/>
      <w:marBottom w:val="0"/>
      <w:divBdr>
        <w:top w:val="none" w:sz="0" w:space="0" w:color="auto"/>
        <w:left w:val="none" w:sz="0" w:space="0" w:color="auto"/>
        <w:bottom w:val="none" w:sz="0" w:space="0" w:color="auto"/>
        <w:right w:val="none" w:sz="0" w:space="0" w:color="auto"/>
      </w:divBdr>
    </w:div>
    <w:div w:id="532572731">
      <w:bodyDiv w:val="1"/>
      <w:marLeft w:val="0"/>
      <w:marRight w:val="0"/>
      <w:marTop w:val="0"/>
      <w:marBottom w:val="0"/>
      <w:divBdr>
        <w:top w:val="none" w:sz="0" w:space="0" w:color="auto"/>
        <w:left w:val="none" w:sz="0" w:space="0" w:color="auto"/>
        <w:bottom w:val="none" w:sz="0" w:space="0" w:color="auto"/>
        <w:right w:val="none" w:sz="0" w:space="0" w:color="auto"/>
      </w:divBdr>
    </w:div>
    <w:div w:id="780222703">
      <w:bodyDiv w:val="1"/>
      <w:marLeft w:val="0"/>
      <w:marRight w:val="0"/>
      <w:marTop w:val="0"/>
      <w:marBottom w:val="0"/>
      <w:divBdr>
        <w:top w:val="none" w:sz="0" w:space="0" w:color="auto"/>
        <w:left w:val="none" w:sz="0" w:space="0" w:color="auto"/>
        <w:bottom w:val="none" w:sz="0" w:space="0" w:color="auto"/>
        <w:right w:val="none" w:sz="0" w:space="0" w:color="auto"/>
      </w:divBdr>
    </w:div>
    <w:div w:id="936257987">
      <w:bodyDiv w:val="1"/>
      <w:marLeft w:val="0"/>
      <w:marRight w:val="0"/>
      <w:marTop w:val="0"/>
      <w:marBottom w:val="0"/>
      <w:divBdr>
        <w:top w:val="none" w:sz="0" w:space="0" w:color="auto"/>
        <w:left w:val="none" w:sz="0" w:space="0" w:color="auto"/>
        <w:bottom w:val="none" w:sz="0" w:space="0" w:color="auto"/>
        <w:right w:val="none" w:sz="0" w:space="0" w:color="auto"/>
      </w:divBdr>
      <w:divsChild>
        <w:div w:id="807863583">
          <w:marLeft w:val="0"/>
          <w:marRight w:val="0"/>
          <w:marTop w:val="0"/>
          <w:marBottom w:val="0"/>
          <w:divBdr>
            <w:top w:val="none" w:sz="0" w:space="0" w:color="auto"/>
            <w:left w:val="none" w:sz="0" w:space="0" w:color="auto"/>
            <w:bottom w:val="none" w:sz="0" w:space="0" w:color="auto"/>
            <w:right w:val="none" w:sz="0" w:space="0" w:color="auto"/>
          </w:divBdr>
        </w:div>
        <w:div w:id="244148296">
          <w:marLeft w:val="0"/>
          <w:marRight w:val="0"/>
          <w:marTop w:val="0"/>
          <w:marBottom w:val="0"/>
          <w:divBdr>
            <w:top w:val="none" w:sz="0" w:space="0" w:color="auto"/>
            <w:left w:val="none" w:sz="0" w:space="0" w:color="auto"/>
            <w:bottom w:val="none" w:sz="0" w:space="0" w:color="auto"/>
            <w:right w:val="none" w:sz="0" w:space="0" w:color="auto"/>
          </w:divBdr>
        </w:div>
      </w:divsChild>
    </w:div>
    <w:div w:id="1167132855">
      <w:bodyDiv w:val="1"/>
      <w:marLeft w:val="0"/>
      <w:marRight w:val="0"/>
      <w:marTop w:val="0"/>
      <w:marBottom w:val="0"/>
      <w:divBdr>
        <w:top w:val="none" w:sz="0" w:space="0" w:color="auto"/>
        <w:left w:val="none" w:sz="0" w:space="0" w:color="auto"/>
        <w:bottom w:val="none" w:sz="0" w:space="0" w:color="auto"/>
        <w:right w:val="none" w:sz="0" w:space="0" w:color="auto"/>
      </w:divBdr>
    </w:div>
    <w:div w:id="1423643851">
      <w:bodyDiv w:val="1"/>
      <w:marLeft w:val="0"/>
      <w:marRight w:val="0"/>
      <w:marTop w:val="0"/>
      <w:marBottom w:val="0"/>
      <w:divBdr>
        <w:top w:val="none" w:sz="0" w:space="0" w:color="auto"/>
        <w:left w:val="none" w:sz="0" w:space="0" w:color="auto"/>
        <w:bottom w:val="none" w:sz="0" w:space="0" w:color="auto"/>
        <w:right w:val="none" w:sz="0" w:space="0" w:color="auto"/>
      </w:divBdr>
    </w:div>
    <w:div w:id="1444418981">
      <w:bodyDiv w:val="1"/>
      <w:marLeft w:val="0"/>
      <w:marRight w:val="0"/>
      <w:marTop w:val="0"/>
      <w:marBottom w:val="0"/>
      <w:divBdr>
        <w:top w:val="none" w:sz="0" w:space="0" w:color="auto"/>
        <w:left w:val="none" w:sz="0" w:space="0" w:color="auto"/>
        <w:bottom w:val="none" w:sz="0" w:space="0" w:color="auto"/>
        <w:right w:val="none" w:sz="0" w:space="0" w:color="auto"/>
      </w:divBdr>
      <w:divsChild>
        <w:div w:id="444663123">
          <w:marLeft w:val="0"/>
          <w:marRight w:val="0"/>
          <w:marTop w:val="0"/>
          <w:marBottom w:val="0"/>
          <w:divBdr>
            <w:top w:val="none" w:sz="0" w:space="0" w:color="auto"/>
            <w:left w:val="none" w:sz="0" w:space="0" w:color="auto"/>
            <w:bottom w:val="none" w:sz="0" w:space="0" w:color="auto"/>
            <w:right w:val="none" w:sz="0" w:space="0" w:color="auto"/>
          </w:divBdr>
        </w:div>
        <w:div w:id="1348755658">
          <w:marLeft w:val="0"/>
          <w:marRight w:val="0"/>
          <w:marTop w:val="0"/>
          <w:marBottom w:val="0"/>
          <w:divBdr>
            <w:top w:val="none" w:sz="0" w:space="0" w:color="auto"/>
            <w:left w:val="none" w:sz="0" w:space="0" w:color="auto"/>
            <w:bottom w:val="none" w:sz="0" w:space="0" w:color="auto"/>
            <w:right w:val="none" w:sz="0" w:space="0" w:color="auto"/>
          </w:divBdr>
        </w:div>
      </w:divsChild>
    </w:div>
    <w:div w:id="1464152325">
      <w:bodyDiv w:val="1"/>
      <w:marLeft w:val="0"/>
      <w:marRight w:val="0"/>
      <w:marTop w:val="0"/>
      <w:marBottom w:val="0"/>
      <w:divBdr>
        <w:top w:val="none" w:sz="0" w:space="0" w:color="auto"/>
        <w:left w:val="none" w:sz="0" w:space="0" w:color="auto"/>
        <w:bottom w:val="none" w:sz="0" w:space="0" w:color="auto"/>
        <w:right w:val="none" w:sz="0" w:space="0" w:color="auto"/>
      </w:divBdr>
    </w:div>
    <w:div w:id="1516457304">
      <w:bodyDiv w:val="1"/>
      <w:marLeft w:val="0"/>
      <w:marRight w:val="0"/>
      <w:marTop w:val="0"/>
      <w:marBottom w:val="0"/>
      <w:divBdr>
        <w:top w:val="none" w:sz="0" w:space="0" w:color="auto"/>
        <w:left w:val="none" w:sz="0" w:space="0" w:color="auto"/>
        <w:bottom w:val="none" w:sz="0" w:space="0" w:color="auto"/>
        <w:right w:val="none" w:sz="0" w:space="0" w:color="auto"/>
      </w:divBdr>
    </w:div>
    <w:div w:id="1959994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878257-E7B4-49B4-A03A-1650CB71C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10233</TotalTime>
  <Pages>14</Pages>
  <Words>2928</Words>
  <Characters>16692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 Sheng Siow</dc:creator>
  <cp:keywords/>
  <dc:description/>
  <cp:lastModifiedBy>Jia Sheng Siow</cp:lastModifiedBy>
  <cp:revision>524</cp:revision>
  <dcterms:created xsi:type="dcterms:W3CDTF">2024-12-19T21:03:00Z</dcterms:created>
  <dcterms:modified xsi:type="dcterms:W3CDTF">2025-01-08T21:48:00Z</dcterms:modified>
</cp:coreProperties>
</file>