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AC062" w14:textId="5E4C4880" w:rsidR="00FF62CB" w:rsidRDefault="004236F8">
      <w:r>
        <w:t>Summarization:</w:t>
      </w:r>
    </w:p>
    <w:p w14:paraId="7E459DBB" w14:textId="6682565E" w:rsidR="004236F8" w:rsidRDefault="004236F8" w:rsidP="004236F8">
      <w:r>
        <w:tab/>
        <w:t>At the beginning, we want to extract shorter version of the event (financial news, report) to realize the event analysis. Therefore, we begin some related summarization papers.</w:t>
      </w:r>
    </w:p>
    <w:p w14:paraId="31384897" w14:textId="44D98344" w:rsidR="004236F8" w:rsidRDefault="004236F8" w:rsidP="004236F8">
      <w:r>
        <w:tab/>
        <w:t>Papers</w:t>
      </w:r>
      <w:r w:rsidR="00BC40F8">
        <w:t xml:space="preserve"> (with some technique used in model)</w:t>
      </w:r>
      <w:r>
        <w:t>:</w:t>
      </w:r>
    </w:p>
    <w:p w14:paraId="65C1BBC9" w14:textId="378A6175" w:rsidR="004236F8" w:rsidRDefault="004236F8" w:rsidP="004236F8">
      <w:pPr>
        <w:pStyle w:val="a3"/>
        <w:numPr>
          <w:ilvl w:val="0"/>
          <w:numId w:val="2"/>
        </w:numPr>
        <w:ind w:firstLineChars="0"/>
      </w:pPr>
      <w:r w:rsidRPr="004236F8">
        <w:t>TextRank: Bringing Order into Texts</w:t>
      </w:r>
      <w:r>
        <w:t xml:space="preserve"> (TextRank)</w:t>
      </w:r>
    </w:p>
    <w:p w14:paraId="2A2F24A8" w14:textId="69519F93" w:rsidR="004236F8" w:rsidRDefault="004236F8" w:rsidP="004236F8">
      <w:pPr>
        <w:pStyle w:val="a3"/>
        <w:numPr>
          <w:ilvl w:val="0"/>
          <w:numId w:val="2"/>
        </w:numPr>
        <w:ind w:firstLineChars="0"/>
      </w:pPr>
      <w:r w:rsidRPr="004236F8">
        <w:t>Sentence Centrality Revisited for Unsupervised Summarization</w:t>
      </w:r>
      <w:r>
        <w:t xml:space="preserve"> (PacSum)</w:t>
      </w:r>
    </w:p>
    <w:p w14:paraId="7B63B8FE" w14:textId="2B3D49AA" w:rsidR="004236F8" w:rsidRDefault="00BC40F8" w:rsidP="00BC40F8">
      <w:pPr>
        <w:pStyle w:val="a3"/>
        <w:numPr>
          <w:ilvl w:val="0"/>
          <w:numId w:val="2"/>
        </w:numPr>
        <w:ind w:firstLineChars="0"/>
      </w:pPr>
      <w:r>
        <w:t>BERT: Pre-training of</w:t>
      </w:r>
      <w:r>
        <w:t xml:space="preserve"> </w:t>
      </w:r>
      <w:r>
        <w:t>deep bidirectional transformers for language understanding</w:t>
      </w:r>
      <w:r>
        <w:t xml:space="preserve"> (Bert)</w:t>
      </w:r>
    </w:p>
    <w:p w14:paraId="41B59EA8" w14:textId="526AD451" w:rsidR="00BC40F8" w:rsidRDefault="00BC40F8" w:rsidP="00BC40F8">
      <w:pPr>
        <w:pStyle w:val="a3"/>
        <w:numPr>
          <w:ilvl w:val="0"/>
          <w:numId w:val="2"/>
        </w:numPr>
        <w:ind w:firstLineChars="0"/>
      </w:pPr>
      <w:r>
        <w:t>Attention is all</w:t>
      </w:r>
      <w:r>
        <w:t xml:space="preserve"> </w:t>
      </w:r>
      <w:r>
        <w:t>you need</w:t>
      </w:r>
      <w:r>
        <w:t xml:space="preserve"> (Transformer)</w:t>
      </w:r>
    </w:p>
    <w:p w14:paraId="675FF5E0" w14:textId="678DAFC7" w:rsidR="00BC40F8" w:rsidRDefault="00BC40F8" w:rsidP="00BC40F8">
      <w:pPr>
        <w:pStyle w:val="a3"/>
        <w:numPr>
          <w:ilvl w:val="0"/>
          <w:numId w:val="2"/>
        </w:numPr>
        <w:ind w:firstLineChars="0"/>
      </w:pPr>
      <w:r w:rsidRPr="00BC40F8">
        <w:t>Self-Attention with Relative Position Representations</w:t>
      </w:r>
    </w:p>
    <w:p w14:paraId="019913D4" w14:textId="5EBC6299" w:rsidR="00BC40F8" w:rsidRDefault="00BC40F8" w:rsidP="00BC40F8">
      <w:pPr>
        <w:pStyle w:val="a3"/>
        <w:numPr>
          <w:ilvl w:val="0"/>
          <w:numId w:val="2"/>
        </w:numPr>
        <w:ind w:firstLineChars="0"/>
      </w:pPr>
      <w:r w:rsidRPr="00BC40F8">
        <w:t>Get To The Point: Summarization with Pointer-Generator Networks</w:t>
      </w:r>
    </w:p>
    <w:p w14:paraId="7C1F6E15" w14:textId="0FC8B2C9" w:rsidR="00BC40F8" w:rsidRDefault="00BC40F8" w:rsidP="00BC40F8">
      <w:pPr>
        <w:pStyle w:val="a3"/>
        <w:numPr>
          <w:ilvl w:val="0"/>
          <w:numId w:val="2"/>
        </w:numPr>
        <w:ind w:firstLineChars="0"/>
      </w:pPr>
      <w:r w:rsidRPr="00BC40F8">
        <w:t>Concept Pointer Network for Abstractive Summarization</w:t>
      </w:r>
    </w:p>
    <w:p w14:paraId="217F839E" w14:textId="1E51BD51" w:rsidR="00BC40F8" w:rsidRDefault="00BC40F8" w:rsidP="00BC40F8">
      <w:pPr>
        <w:pStyle w:val="a3"/>
        <w:numPr>
          <w:ilvl w:val="0"/>
          <w:numId w:val="2"/>
        </w:numPr>
        <w:ind w:firstLineChars="0"/>
      </w:pPr>
      <w:r w:rsidRPr="00BC40F8">
        <w:t>Deep Communicating Agents for Abstractive Summarization</w:t>
      </w:r>
      <w:r w:rsidR="00AC0E6A">
        <w:t xml:space="preserve"> (DCA)</w:t>
      </w:r>
    </w:p>
    <w:p w14:paraId="3105C078" w14:textId="315ACE81" w:rsidR="00BC40F8" w:rsidRDefault="00BC40F8" w:rsidP="00BC40F8">
      <w:pPr>
        <w:pStyle w:val="a3"/>
        <w:numPr>
          <w:ilvl w:val="0"/>
          <w:numId w:val="2"/>
        </w:numPr>
        <w:ind w:firstLineChars="0"/>
      </w:pPr>
      <w:r>
        <w:t>Boosting Factual Correctness of Abstractive Summarization with</w:t>
      </w:r>
      <w:r>
        <w:t xml:space="preserve"> </w:t>
      </w:r>
      <w:r>
        <w:t>Knowledge Graph</w:t>
      </w:r>
      <w:r w:rsidR="00AC0E6A">
        <w:t xml:space="preserve"> (FASum)</w:t>
      </w:r>
    </w:p>
    <w:p w14:paraId="0B8E14A0" w14:textId="36F74310" w:rsidR="00BC40F8" w:rsidRDefault="00BC40F8" w:rsidP="0017603E">
      <w:pPr>
        <w:pStyle w:val="a3"/>
        <w:numPr>
          <w:ilvl w:val="0"/>
          <w:numId w:val="2"/>
        </w:numPr>
        <w:ind w:firstLineChars="0"/>
      </w:pPr>
      <w:r>
        <w:t>Abstractive Document Summarization with a Graph-Based</w:t>
      </w:r>
      <w:r w:rsidR="0017603E">
        <w:t xml:space="preserve"> </w:t>
      </w:r>
      <w:r>
        <w:t>Attentional Neural Model</w:t>
      </w:r>
    </w:p>
    <w:p w14:paraId="46D48BC9" w14:textId="748B3900" w:rsidR="0017603E" w:rsidRDefault="0017603E" w:rsidP="0017603E">
      <w:pPr>
        <w:pStyle w:val="a3"/>
        <w:numPr>
          <w:ilvl w:val="0"/>
          <w:numId w:val="2"/>
        </w:numPr>
        <w:ind w:firstLineChars="0"/>
      </w:pPr>
      <w:r>
        <w:t>Unified Language Model Pre-training for</w:t>
      </w:r>
      <w:r w:rsidR="00AC0E6A">
        <w:t xml:space="preserve"> </w:t>
      </w:r>
      <w:r>
        <w:t>Natural Language Understanding and Generation</w:t>
      </w:r>
      <w:r w:rsidR="00AC0E6A">
        <w:t xml:space="preserve"> (UniLM)</w:t>
      </w:r>
    </w:p>
    <w:p w14:paraId="7E80CEA7" w14:textId="2E84D6CD" w:rsidR="0017603E" w:rsidRDefault="0017603E" w:rsidP="0017603E"/>
    <w:p w14:paraId="3931534F" w14:textId="4C535CFF" w:rsidR="0017603E" w:rsidRDefault="00BD6407" w:rsidP="0017603E">
      <w:r>
        <w:rPr>
          <w:rFonts w:hint="eastAsia"/>
        </w:rPr>
        <w:t>E</w:t>
      </w:r>
      <w:r>
        <w:t>vent extraction:</w:t>
      </w:r>
    </w:p>
    <w:p w14:paraId="35238492" w14:textId="2CFF7B7F" w:rsidR="00BD6407" w:rsidRDefault="00BD6407" w:rsidP="0017603E">
      <w:r>
        <w:tab/>
        <w:t>However, we find that we may need to extract more specify event in the text rather general summarization of the text. Therefore, we change our focus to event extraction.</w:t>
      </w:r>
    </w:p>
    <w:p w14:paraId="60317613" w14:textId="6B68D012" w:rsidR="00BD6407" w:rsidRDefault="00BD6407" w:rsidP="0017603E">
      <w:r>
        <w:tab/>
        <w:t>Papers:</w:t>
      </w:r>
    </w:p>
    <w:p w14:paraId="2F033E2C" w14:textId="5E64D2B6" w:rsidR="00BD6407" w:rsidRDefault="00AC0E6A" w:rsidP="00AC0E6A">
      <w:pPr>
        <w:pStyle w:val="a3"/>
        <w:numPr>
          <w:ilvl w:val="0"/>
          <w:numId w:val="3"/>
        </w:numPr>
        <w:ind w:firstLineChars="0"/>
      </w:pPr>
      <w:r>
        <w:t>Event Extraction via Dynamic Multi-Pooling Convolutional Neural</w:t>
      </w:r>
      <w:r>
        <w:t xml:space="preserve"> </w:t>
      </w:r>
      <w:r>
        <w:t>Networks</w:t>
      </w:r>
      <w:r>
        <w:t xml:space="preserve"> (DMCNN)</w:t>
      </w:r>
    </w:p>
    <w:p w14:paraId="527A6601" w14:textId="3CC13C26" w:rsidR="00AC0E6A" w:rsidRDefault="00AC0E6A" w:rsidP="00AC0E6A">
      <w:pPr>
        <w:pStyle w:val="a3"/>
        <w:numPr>
          <w:ilvl w:val="0"/>
          <w:numId w:val="3"/>
        </w:numPr>
        <w:ind w:firstLineChars="0"/>
      </w:pPr>
      <w:r w:rsidRPr="00AC0E6A">
        <w:t>Joint Event Extraction via Recurrent Neural Networks</w:t>
      </w:r>
      <w:r>
        <w:t xml:space="preserve"> (JRNN)</w:t>
      </w:r>
    </w:p>
    <w:p w14:paraId="5C2D60DC" w14:textId="29CAF72E" w:rsidR="00AC0E6A" w:rsidRDefault="00AC0E6A" w:rsidP="00AC0E6A">
      <w:pPr>
        <w:pStyle w:val="a3"/>
        <w:numPr>
          <w:ilvl w:val="0"/>
          <w:numId w:val="3"/>
        </w:numPr>
        <w:ind w:firstLineChars="0"/>
      </w:pPr>
      <w:r>
        <w:t>Jointly Multiple Events Extraction via Attention-based Graph</w:t>
      </w:r>
      <w:r>
        <w:t xml:space="preserve"> </w:t>
      </w:r>
      <w:r>
        <w:t>Information Aggregation</w:t>
      </w:r>
      <w:r>
        <w:t xml:space="preserve"> (JMEE)</w:t>
      </w:r>
    </w:p>
    <w:p w14:paraId="4EE5A91C" w14:textId="1141EE1F" w:rsidR="00AC0E6A" w:rsidRDefault="00AC0E6A" w:rsidP="00AC0E6A">
      <w:pPr>
        <w:pStyle w:val="a3"/>
        <w:numPr>
          <w:ilvl w:val="0"/>
          <w:numId w:val="3"/>
        </w:numPr>
        <w:ind w:firstLineChars="0"/>
      </w:pPr>
      <w:r w:rsidRPr="00AC0E6A">
        <w:t>Automatically Labeled Data Generation for Large Scale Event Extraction</w:t>
      </w:r>
    </w:p>
    <w:p w14:paraId="2958C48D" w14:textId="4B9D549C" w:rsidR="00AC0E6A" w:rsidRDefault="00AC0E6A" w:rsidP="00AC0E6A">
      <w:pPr>
        <w:pStyle w:val="a3"/>
        <w:numPr>
          <w:ilvl w:val="0"/>
          <w:numId w:val="3"/>
        </w:numPr>
        <w:ind w:firstLineChars="0"/>
      </w:pPr>
      <w:r>
        <w:t>Document-Level Event Role Filler Extraction</w:t>
      </w:r>
      <w:r>
        <w:t xml:space="preserve"> </w:t>
      </w:r>
      <w:r>
        <w:t>using Multi-Granularity Contextualized Encoding</w:t>
      </w:r>
    </w:p>
    <w:p w14:paraId="6DC3BA8A" w14:textId="4CF916FE" w:rsidR="00AC0E6A" w:rsidRDefault="00AC0E6A" w:rsidP="00AC0E6A">
      <w:pPr>
        <w:pStyle w:val="a3"/>
        <w:numPr>
          <w:ilvl w:val="0"/>
          <w:numId w:val="3"/>
        </w:numPr>
        <w:ind w:firstLineChars="0"/>
      </w:pPr>
      <w:r>
        <w:t>DCFEE: A Document-level Chinese Financial Event Extraction System</w:t>
      </w:r>
      <w:r>
        <w:t xml:space="preserve"> </w:t>
      </w:r>
      <w:r>
        <w:t>based on Automatically Labeled Training Data</w:t>
      </w:r>
    </w:p>
    <w:p w14:paraId="0AF3EA10" w14:textId="093583F0" w:rsidR="00AC0E6A" w:rsidRDefault="00AC0E6A" w:rsidP="00AC0E6A">
      <w:pPr>
        <w:rPr>
          <w:rFonts w:hint="eastAsia"/>
        </w:rPr>
      </w:pPr>
      <w:r>
        <w:rPr>
          <w:rFonts w:hint="eastAsia"/>
        </w:rPr>
        <w:t>F</w:t>
      </w:r>
      <w:r>
        <w:t>inally, we find th</w:t>
      </w:r>
      <w:r w:rsidR="00D440EC">
        <w:t>at DCFEE is well suit for our situation except it is for Chinese and we can’t find the source code yet (an applied website found)</w:t>
      </w:r>
    </w:p>
    <w:sectPr w:rsidR="00AC0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979C1"/>
    <w:multiLevelType w:val="hybridMultilevel"/>
    <w:tmpl w:val="1CE2640E"/>
    <w:lvl w:ilvl="0" w:tplc="966E6B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EF173A"/>
    <w:multiLevelType w:val="hybridMultilevel"/>
    <w:tmpl w:val="413E3CE4"/>
    <w:lvl w:ilvl="0" w:tplc="966E6B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E6422B"/>
    <w:multiLevelType w:val="hybridMultilevel"/>
    <w:tmpl w:val="103E721A"/>
    <w:lvl w:ilvl="0" w:tplc="4516E0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3A"/>
    <w:rsid w:val="0017603E"/>
    <w:rsid w:val="002E7323"/>
    <w:rsid w:val="004236F8"/>
    <w:rsid w:val="0053003A"/>
    <w:rsid w:val="00AC0E6A"/>
    <w:rsid w:val="00BC40F8"/>
    <w:rsid w:val="00BD6407"/>
    <w:rsid w:val="00D440EC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66F2"/>
  <w15:chartTrackingRefBased/>
  <w15:docId w15:val="{D26890BF-451E-4ED4-A9B0-0A761EE9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新宋体" w:hAnsi="Arial" w:cs="Arial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6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SHI</dc:creator>
  <cp:keywords/>
  <dc:description/>
  <cp:lastModifiedBy>Jianhua SHI</cp:lastModifiedBy>
  <cp:revision>4</cp:revision>
  <dcterms:created xsi:type="dcterms:W3CDTF">2020-07-08T06:26:00Z</dcterms:created>
  <dcterms:modified xsi:type="dcterms:W3CDTF">2020-07-08T07:03:00Z</dcterms:modified>
</cp:coreProperties>
</file>