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106" w:rsidRPr="00CC14C7" w:rsidRDefault="002A6106" w:rsidP="002A6106">
      <w:pPr>
        <w:autoSpaceDE w:val="0"/>
        <w:autoSpaceDN w:val="0"/>
        <w:adjustRightInd w:val="0"/>
        <w:spacing w:after="0" w:line="240" w:lineRule="auto"/>
        <w:jc w:val="center"/>
        <w:rPr>
          <w:rFonts w:cs="CopperplateGothic-Light"/>
          <w:b/>
          <w:sz w:val="32"/>
          <w:szCs w:val="24"/>
        </w:rPr>
      </w:pPr>
      <w:r w:rsidRPr="00CC14C7">
        <w:rPr>
          <w:rFonts w:cs="CopperplateGothic-Light"/>
          <w:b/>
          <w:sz w:val="32"/>
          <w:szCs w:val="24"/>
        </w:rPr>
        <w:t>Project</w:t>
      </w:r>
    </w:p>
    <w:p w:rsidR="002A6106" w:rsidRPr="00CC14C7" w:rsidRDefault="002A6106" w:rsidP="002A6106">
      <w:pPr>
        <w:autoSpaceDE w:val="0"/>
        <w:autoSpaceDN w:val="0"/>
        <w:adjustRightInd w:val="0"/>
        <w:spacing w:after="0" w:line="240" w:lineRule="auto"/>
        <w:jc w:val="center"/>
        <w:rPr>
          <w:rFonts w:cs="CopperplateGothic-Light"/>
          <w:b/>
          <w:sz w:val="32"/>
          <w:szCs w:val="24"/>
        </w:rPr>
      </w:pPr>
      <w:r w:rsidRPr="00CC14C7">
        <w:rPr>
          <w:rFonts w:cs="CopperplateGothic-Light"/>
          <w:b/>
          <w:sz w:val="32"/>
          <w:szCs w:val="24"/>
        </w:rPr>
        <w:t>CSE 421/521 – Operating Systems</w:t>
      </w:r>
    </w:p>
    <w:p w:rsidR="002A6106" w:rsidRPr="002A6106" w:rsidRDefault="002A6106" w:rsidP="002A6106">
      <w:pPr>
        <w:autoSpaceDE w:val="0"/>
        <w:autoSpaceDN w:val="0"/>
        <w:adjustRightInd w:val="0"/>
        <w:spacing w:after="0" w:line="240" w:lineRule="auto"/>
        <w:rPr>
          <w:rFonts w:cs="CopperplateGothic-Light"/>
          <w:b/>
          <w:sz w:val="24"/>
          <w:szCs w:val="24"/>
        </w:rPr>
      </w:pPr>
    </w:p>
    <w:p w:rsidR="002A6106" w:rsidRPr="002A6106" w:rsidRDefault="002A6106" w:rsidP="002A6106">
      <w:pPr>
        <w:autoSpaceDE w:val="0"/>
        <w:autoSpaceDN w:val="0"/>
        <w:adjustRightInd w:val="0"/>
        <w:spacing w:after="0" w:line="240" w:lineRule="auto"/>
        <w:rPr>
          <w:rFonts w:cs="CopperplateGothic-Light"/>
          <w:sz w:val="24"/>
          <w:szCs w:val="24"/>
        </w:rPr>
      </w:pPr>
    </w:p>
    <w:p w:rsidR="002A6106" w:rsidRPr="002A6106" w:rsidRDefault="002A6106" w:rsidP="002A61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</w:rPr>
      </w:pPr>
      <w:r w:rsidRPr="002A6106">
        <w:rPr>
          <w:rFonts w:cs="TimesNewRomanPS-BoldMT"/>
          <w:b/>
          <w:bCs/>
          <w:sz w:val="24"/>
          <w:szCs w:val="24"/>
        </w:rPr>
        <w:t>Preparation</w:t>
      </w:r>
      <w:bookmarkStart w:id="0" w:name="_GoBack"/>
      <w:bookmarkEnd w:id="0"/>
    </w:p>
    <w:p w:rsidR="002A6106" w:rsidRPr="002A6106" w:rsidRDefault="002A6106" w:rsidP="002A610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</w:rPr>
      </w:pPr>
    </w:p>
    <w:p w:rsidR="002A6106" w:rsidRPr="002A6106" w:rsidRDefault="002A6106" w:rsidP="002A6106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2A6106">
        <w:rPr>
          <w:rFonts w:cs="TimesNewRomanPSMT"/>
        </w:rPr>
        <w:t>Before beginning your work, please read the following carefully:</w:t>
      </w:r>
    </w:p>
    <w:p w:rsidR="002A6106" w:rsidRPr="002A6106" w:rsidRDefault="002A6106" w:rsidP="00691ADF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2A6106">
        <w:rPr>
          <w:rFonts w:cs="Symbol"/>
        </w:rPr>
        <w:t xml:space="preserve">• </w:t>
      </w:r>
      <w:r w:rsidRPr="002A6106">
        <w:rPr>
          <w:rFonts w:cs="TimesNewRomanPSMT"/>
        </w:rPr>
        <w:t xml:space="preserve">Chapter 12 from </w:t>
      </w:r>
      <w:proofErr w:type="spellStart"/>
      <w:r w:rsidRPr="002A6106">
        <w:rPr>
          <w:rFonts w:cs="TimesNewRomanPSMT"/>
        </w:rPr>
        <w:t>Silberschatz</w:t>
      </w:r>
      <w:proofErr w:type="spellEnd"/>
    </w:p>
    <w:p w:rsidR="002A6106" w:rsidRDefault="002A6106" w:rsidP="00691ADF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2A6106">
        <w:rPr>
          <w:rFonts w:cs="Symbol"/>
        </w:rPr>
        <w:t xml:space="preserve">• </w:t>
      </w:r>
      <w:r w:rsidRPr="002A6106">
        <w:rPr>
          <w:rFonts w:cs="TimesNewRomanPSMT"/>
        </w:rPr>
        <w:t>Lecture notes 19 on Disk I/O Scheduling Algorithms</w:t>
      </w:r>
    </w:p>
    <w:p w:rsidR="002A6106" w:rsidRPr="002A6106" w:rsidRDefault="002A6106" w:rsidP="002A6106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2A6106" w:rsidRPr="002A6106" w:rsidRDefault="002A6106" w:rsidP="002A610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</w:rPr>
      </w:pPr>
      <w:r w:rsidRPr="002A6106">
        <w:rPr>
          <w:rFonts w:cs="TimesNewRomanPS-BoldMT"/>
          <w:b/>
          <w:bCs/>
          <w:sz w:val="24"/>
          <w:szCs w:val="24"/>
        </w:rPr>
        <w:t>2. Programming Task: Implement a Disk Scheduling Simulator</w:t>
      </w:r>
    </w:p>
    <w:p w:rsidR="002A6106" w:rsidRDefault="002A6106" w:rsidP="00EF2326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</w:rPr>
      </w:pPr>
    </w:p>
    <w:p w:rsidR="002A6106" w:rsidRPr="002A6106" w:rsidRDefault="002A6106" w:rsidP="00EF2326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</w:rPr>
      </w:pPr>
      <w:r w:rsidRPr="002A6106">
        <w:rPr>
          <w:rFonts w:cs="TimesNewRomanPSMT"/>
        </w:rPr>
        <w:t>The objective of this project is to implement a simple disk scheduling simulator “</w:t>
      </w:r>
      <w:proofErr w:type="spellStart"/>
      <w:r w:rsidRPr="002A6106">
        <w:rPr>
          <w:rFonts w:cs="TimesNewRomanPS-BoldMT"/>
          <w:b/>
          <w:bCs/>
        </w:rPr>
        <w:t>simdisk</w:t>
      </w:r>
      <w:proofErr w:type="spellEnd"/>
      <w:r w:rsidRPr="002A6106">
        <w:rPr>
          <w:rFonts w:cs="TimesNewRomanPSMT"/>
        </w:rPr>
        <w:t>” in</w:t>
      </w:r>
      <w:r w:rsidR="00EF2326">
        <w:rPr>
          <w:rFonts w:cs="TimesNewRomanPSMT"/>
        </w:rPr>
        <w:t xml:space="preserve"> </w:t>
      </w:r>
      <w:r w:rsidRPr="002A6106">
        <w:rPr>
          <w:rFonts w:cs="TimesNewRomanPSMT"/>
        </w:rPr>
        <w:t>C/C++ on a UNIX-based platform.</w:t>
      </w:r>
    </w:p>
    <w:p w:rsidR="002A6106" w:rsidRDefault="002A6106" w:rsidP="002A610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2A6106" w:rsidRPr="002A6106" w:rsidRDefault="002A6106" w:rsidP="002A6106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2A6106">
        <w:rPr>
          <w:rFonts w:cs="TimesNewRomanPS-BoldMT"/>
          <w:b/>
          <w:bCs/>
        </w:rPr>
        <w:t xml:space="preserve">SYNOPSIS: </w:t>
      </w:r>
      <w:proofErr w:type="spellStart"/>
      <w:r w:rsidRPr="002A6106">
        <w:rPr>
          <w:rFonts w:cs="TimesNewRomanPS-BoldMT"/>
          <w:b/>
          <w:bCs/>
        </w:rPr>
        <w:t>simdisk</w:t>
      </w:r>
      <w:proofErr w:type="spellEnd"/>
      <w:r w:rsidRPr="002A6106">
        <w:rPr>
          <w:rFonts w:cs="TimesNewRomanPS-BoldMT"/>
          <w:b/>
          <w:bCs/>
        </w:rPr>
        <w:t xml:space="preserve"> </w:t>
      </w:r>
      <w:r w:rsidRPr="002A6106">
        <w:rPr>
          <w:rFonts w:cs="TimesNewRomanPSMT"/>
        </w:rPr>
        <w:t>[</w:t>
      </w:r>
      <w:r w:rsidRPr="002A6106">
        <w:rPr>
          <w:rFonts w:cs="TimesNewRomanPS-BoldMT"/>
          <w:b/>
          <w:bCs/>
        </w:rPr>
        <w:t>−h</w:t>
      </w:r>
      <w:r w:rsidRPr="002A6106">
        <w:rPr>
          <w:rFonts w:cs="TimesNewRomanPSMT"/>
        </w:rPr>
        <w:t>] [-</w:t>
      </w:r>
      <w:r w:rsidRPr="002A6106">
        <w:rPr>
          <w:rFonts w:cs="TimesNewRomanPS-BoldMT"/>
          <w:b/>
          <w:bCs/>
        </w:rPr>
        <w:t xml:space="preserve">n </w:t>
      </w:r>
      <w:r w:rsidRPr="002A6106">
        <w:rPr>
          <w:rFonts w:cs="TimesNewRomanPS-ItalicMT"/>
          <w:i/>
          <w:iCs/>
        </w:rPr>
        <w:t>number-of-cylinders</w:t>
      </w:r>
      <w:r w:rsidRPr="002A6106">
        <w:rPr>
          <w:rFonts w:cs="TimesNewRomanPSMT"/>
        </w:rPr>
        <w:t>] [</w:t>
      </w:r>
      <w:r w:rsidRPr="002A6106">
        <w:rPr>
          <w:rFonts w:cs="TimesNewRomanPS-BoldMT"/>
          <w:b/>
          <w:bCs/>
        </w:rPr>
        <w:t xml:space="preserve">−d </w:t>
      </w:r>
      <w:r w:rsidRPr="002A6106">
        <w:rPr>
          <w:rFonts w:cs="TimesNewRomanPS-ItalicMT"/>
          <w:i/>
          <w:iCs/>
        </w:rPr>
        <w:t>disk-shed-policy</w:t>
      </w:r>
      <w:r w:rsidRPr="002A6106">
        <w:rPr>
          <w:rFonts w:cs="TimesNewRomanPSMT"/>
        </w:rPr>
        <w:t>] [</w:t>
      </w:r>
      <w:r w:rsidRPr="002A6106">
        <w:rPr>
          <w:rFonts w:cs="TimesNewRomanPS-BoldMT"/>
          <w:b/>
          <w:bCs/>
        </w:rPr>
        <w:t>−</w:t>
      </w:r>
      <w:proofErr w:type="spellStart"/>
      <w:r w:rsidRPr="002A6106">
        <w:rPr>
          <w:rFonts w:cs="TimesNewRomanPS-BoldMT"/>
          <w:b/>
          <w:bCs/>
        </w:rPr>
        <w:t>i</w:t>
      </w:r>
      <w:proofErr w:type="spellEnd"/>
      <w:r w:rsidRPr="002A6106">
        <w:rPr>
          <w:rFonts w:cs="TimesNewRomanPS-BoldMT"/>
          <w:b/>
          <w:bCs/>
        </w:rPr>
        <w:t xml:space="preserve"> </w:t>
      </w:r>
      <w:proofErr w:type="spellStart"/>
      <w:r w:rsidRPr="002A6106">
        <w:rPr>
          <w:rFonts w:cs="TimesNewRomanPS-ItalicMT"/>
          <w:i/>
          <w:iCs/>
        </w:rPr>
        <w:t>input_file</w:t>
      </w:r>
      <w:proofErr w:type="spellEnd"/>
      <w:r w:rsidRPr="002A6106">
        <w:rPr>
          <w:rFonts w:cs="TimesNewRomanPSMT"/>
        </w:rPr>
        <w:t>]</w:t>
      </w:r>
    </w:p>
    <w:p w:rsidR="002A6106" w:rsidRDefault="002A6106" w:rsidP="002A610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2A6106" w:rsidRPr="002A6106" w:rsidRDefault="002A6106" w:rsidP="00CC28D7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</w:rPr>
      </w:pPr>
      <w:r w:rsidRPr="002A6106">
        <w:rPr>
          <w:rFonts w:cs="TimesNewRomanPS-BoldMT"/>
          <w:b/>
          <w:bCs/>
        </w:rPr>
        <w:t xml:space="preserve">DESCRIPTION: </w:t>
      </w:r>
      <w:proofErr w:type="spellStart"/>
      <w:r w:rsidRPr="002A6106">
        <w:rPr>
          <w:rFonts w:cs="TimesNewRomanPS-BoldMT"/>
          <w:b/>
          <w:bCs/>
        </w:rPr>
        <w:t>simdisk</w:t>
      </w:r>
      <w:proofErr w:type="spellEnd"/>
      <w:r w:rsidRPr="002A6106">
        <w:rPr>
          <w:rFonts w:cs="TimesNewRomanPS-BoldMT"/>
          <w:b/>
          <w:bCs/>
        </w:rPr>
        <w:t xml:space="preserve"> </w:t>
      </w:r>
      <w:r w:rsidRPr="002A6106">
        <w:rPr>
          <w:rFonts w:cs="TimesNewRomanPSMT"/>
        </w:rPr>
        <w:t>is a simple disk scheduling simulator. It takes a sequence of disk</w:t>
      </w:r>
      <w:r w:rsidR="00CC28D7">
        <w:rPr>
          <w:rFonts w:cs="TimesNewRomanPSMT"/>
        </w:rPr>
        <w:t xml:space="preserve"> </w:t>
      </w:r>
      <w:r w:rsidRPr="002A6106">
        <w:rPr>
          <w:rFonts w:cs="TimesNewRomanPSMT"/>
        </w:rPr>
        <w:t>cylinder I/O requests as an input, as well as the total number of cylinders on the disk. It performs</w:t>
      </w:r>
      <w:r w:rsidR="00CC28D7">
        <w:rPr>
          <w:rFonts w:cs="TimesNewRomanPSMT"/>
        </w:rPr>
        <w:t xml:space="preserve"> </w:t>
      </w:r>
      <w:r w:rsidRPr="002A6106">
        <w:rPr>
          <w:rFonts w:cs="TimesNewRomanPSMT"/>
        </w:rPr>
        <w:t>the scheduling of incoming I/O requests using the disk scheduling policy specified by the user,</w:t>
      </w:r>
      <w:r w:rsidR="00CC28D7">
        <w:rPr>
          <w:rFonts w:cs="TimesNewRomanPSMT"/>
        </w:rPr>
        <w:t xml:space="preserve"> </w:t>
      </w:r>
      <w:r w:rsidRPr="002A6106">
        <w:rPr>
          <w:rFonts w:cs="TimesNewRomanPSMT"/>
        </w:rPr>
        <w:t>and measures total number of cylinders travelled by the disk head.</w:t>
      </w:r>
    </w:p>
    <w:p w:rsidR="002A6106" w:rsidRDefault="002A6106" w:rsidP="002A610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2A6106" w:rsidRPr="002A6106" w:rsidRDefault="002A6106" w:rsidP="002A610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2A6106">
        <w:rPr>
          <w:rFonts w:cs="TimesNewRomanPS-BoldMT"/>
          <w:b/>
          <w:bCs/>
        </w:rPr>
        <w:t>2.1 OPTIONS:</w:t>
      </w:r>
    </w:p>
    <w:p w:rsidR="002A6106" w:rsidRDefault="002A6106" w:rsidP="002A610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2A6106" w:rsidRPr="002A6106" w:rsidRDefault="002A6106" w:rsidP="002A6106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2A6106">
        <w:rPr>
          <w:rFonts w:cs="TimesNewRomanPS-BoldMT"/>
          <w:b/>
          <w:bCs/>
        </w:rPr>
        <w:t xml:space="preserve">−h </w:t>
      </w:r>
      <w:r w:rsidR="00CC28D7">
        <w:rPr>
          <w:rFonts w:cs="TimesNewRomanPS-BoldMT"/>
          <w:b/>
          <w:bCs/>
        </w:rPr>
        <w:tab/>
      </w:r>
      <w:r w:rsidR="00CC28D7">
        <w:rPr>
          <w:rFonts w:cs="TimesNewRomanPS-BoldMT"/>
          <w:b/>
          <w:bCs/>
        </w:rPr>
        <w:tab/>
      </w:r>
      <w:r w:rsidR="00CC28D7">
        <w:rPr>
          <w:rFonts w:cs="TimesNewRomanPS-BoldMT"/>
          <w:b/>
          <w:bCs/>
        </w:rPr>
        <w:tab/>
      </w:r>
      <w:r w:rsidR="00CC28D7">
        <w:rPr>
          <w:rFonts w:cs="TimesNewRomanPS-BoldMT"/>
          <w:b/>
          <w:bCs/>
        </w:rPr>
        <w:tab/>
      </w:r>
      <w:r w:rsidRPr="002A6106">
        <w:rPr>
          <w:rFonts w:cs="TimesNewRomanPS-BoldMT"/>
          <w:b/>
          <w:bCs/>
        </w:rPr>
        <w:t xml:space="preserve">: </w:t>
      </w:r>
      <w:r w:rsidRPr="002A6106">
        <w:rPr>
          <w:rFonts w:cs="TimesNewRomanPSMT"/>
        </w:rPr>
        <w:t>Print a usage summary with all options and exit.</w:t>
      </w:r>
    </w:p>
    <w:p w:rsidR="002A6106" w:rsidRPr="002A6106" w:rsidRDefault="002A6106" w:rsidP="007E0CA9">
      <w:pPr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cs="TimesNewRomanPSMT"/>
        </w:rPr>
      </w:pPr>
      <w:r w:rsidRPr="002A6106">
        <w:rPr>
          <w:rFonts w:cs="TimesNewRomanPS-BoldMT"/>
          <w:b/>
          <w:bCs/>
        </w:rPr>
        <w:t xml:space="preserve">−n </w:t>
      </w:r>
      <w:r w:rsidRPr="002A6106">
        <w:rPr>
          <w:rFonts w:cs="TimesNewRomanPS-ItalicMT"/>
          <w:i/>
          <w:iCs/>
        </w:rPr>
        <w:t xml:space="preserve">number-of-cylinders </w:t>
      </w:r>
      <w:r w:rsidR="00CC28D7">
        <w:rPr>
          <w:rFonts w:cs="TimesNewRomanPS-ItalicMT"/>
          <w:i/>
          <w:iCs/>
        </w:rPr>
        <w:tab/>
      </w:r>
      <w:r w:rsidRPr="002A6106">
        <w:rPr>
          <w:rFonts w:cs="TimesNewRomanPS-BoldMT"/>
          <w:b/>
          <w:bCs/>
        </w:rPr>
        <w:t xml:space="preserve">: </w:t>
      </w:r>
      <w:r w:rsidRPr="002A6106">
        <w:rPr>
          <w:rFonts w:cs="TimesNewRomanPSMT"/>
        </w:rPr>
        <w:t>Set the total number cylinders on the disk. By default it should be 200.</w:t>
      </w:r>
      <w:r w:rsidR="00CC28D7">
        <w:rPr>
          <w:rFonts w:cs="TimesNewRomanPSMT"/>
        </w:rPr>
        <w:t xml:space="preserve"> </w:t>
      </w:r>
      <w:r w:rsidRPr="002A6106">
        <w:rPr>
          <w:rFonts w:cs="TimesNewRomanPSMT"/>
        </w:rPr>
        <w:t>(Be careful that disk cylinder indexes would be between 0-199 in this</w:t>
      </w:r>
      <w:r w:rsidR="00CC28D7">
        <w:rPr>
          <w:rFonts w:cs="TimesNewRomanPSMT"/>
        </w:rPr>
        <w:t xml:space="preserve"> </w:t>
      </w:r>
      <w:r w:rsidRPr="002A6106">
        <w:rPr>
          <w:rFonts w:cs="TimesNewRomanPSMT"/>
        </w:rPr>
        <w:t>case.)</w:t>
      </w:r>
    </w:p>
    <w:p w:rsidR="002A6106" w:rsidRPr="002A6106" w:rsidRDefault="002A6106" w:rsidP="007E0CA9">
      <w:pPr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cs="TimesNewRomanPSMT"/>
        </w:rPr>
      </w:pPr>
      <w:r w:rsidRPr="002A6106">
        <w:rPr>
          <w:rFonts w:cs="TimesNewRomanPS-BoldMT"/>
          <w:b/>
          <w:bCs/>
        </w:rPr>
        <w:t xml:space="preserve">− </w:t>
      </w:r>
      <w:proofErr w:type="gramStart"/>
      <w:r w:rsidRPr="002A6106">
        <w:rPr>
          <w:rFonts w:cs="TimesNewRomanPS-BoldMT"/>
          <w:b/>
          <w:bCs/>
        </w:rPr>
        <w:t>d</w:t>
      </w:r>
      <w:proofErr w:type="gramEnd"/>
      <w:r w:rsidRPr="002A6106">
        <w:rPr>
          <w:rFonts w:cs="TimesNewRomanPS-BoldMT"/>
          <w:b/>
          <w:bCs/>
        </w:rPr>
        <w:t xml:space="preserve"> </w:t>
      </w:r>
      <w:r w:rsidRPr="002A6106">
        <w:rPr>
          <w:rFonts w:cs="TimesNewRomanPS-ItalicMT"/>
          <w:i/>
          <w:iCs/>
        </w:rPr>
        <w:t xml:space="preserve">disk-shed-policy </w:t>
      </w:r>
      <w:r w:rsidR="00CC28D7">
        <w:rPr>
          <w:rFonts w:cs="TimesNewRomanPS-ItalicMT"/>
          <w:i/>
          <w:iCs/>
        </w:rPr>
        <w:tab/>
      </w:r>
      <w:r w:rsidRPr="002A6106">
        <w:rPr>
          <w:rFonts w:cs="TimesNewRomanPS-BoldMT"/>
          <w:b/>
          <w:bCs/>
        </w:rPr>
        <w:t xml:space="preserve">: </w:t>
      </w:r>
      <w:r w:rsidRPr="002A6106">
        <w:rPr>
          <w:rFonts w:cs="TimesNewRomanPSMT"/>
        </w:rPr>
        <w:t xml:space="preserve">Set the disk scheduling policy. It can be either </w:t>
      </w:r>
      <w:r w:rsidRPr="002A6106">
        <w:rPr>
          <w:rFonts w:cs="TimesNewRomanPS-BoldMT"/>
          <w:b/>
          <w:bCs/>
        </w:rPr>
        <w:t xml:space="preserve">FCFS </w:t>
      </w:r>
      <w:r w:rsidRPr="002A6106">
        <w:rPr>
          <w:rFonts w:cs="TimesNewRomanPSMT"/>
        </w:rPr>
        <w:t>(First-come-</w:t>
      </w:r>
      <w:proofErr w:type="spellStart"/>
      <w:r w:rsidR="00CC28D7">
        <w:rPr>
          <w:rFonts w:cs="TimesNewRomanPSMT"/>
        </w:rPr>
        <w:t>f</w:t>
      </w:r>
      <w:r w:rsidRPr="002A6106">
        <w:rPr>
          <w:rFonts w:cs="TimesNewRomanPSMT"/>
        </w:rPr>
        <w:t>irstserved</w:t>
      </w:r>
      <w:proofErr w:type="spellEnd"/>
      <w:r w:rsidRPr="002A6106">
        <w:rPr>
          <w:rFonts w:cs="TimesNewRomanPSMT"/>
        </w:rPr>
        <w:t>),</w:t>
      </w:r>
      <w:r w:rsidR="00EC2C8E">
        <w:rPr>
          <w:rFonts w:cs="TimesNewRomanPSMT"/>
        </w:rPr>
        <w:t xml:space="preserve"> </w:t>
      </w:r>
      <w:r w:rsidRPr="002A6106">
        <w:rPr>
          <w:rFonts w:cs="TimesNewRomanPS-BoldMT"/>
          <w:b/>
          <w:bCs/>
        </w:rPr>
        <w:t xml:space="preserve">SSTF </w:t>
      </w:r>
      <w:r w:rsidRPr="002A6106">
        <w:rPr>
          <w:rFonts w:cs="TimesNewRomanPSMT"/>
        </w:rPr>
        <w:t xml:space="preserve">(Shortest-seek-time-first), </w:t>
      </w:r>
      <w:r w:rsidRPr="002A6106">
        <w:rPr>
          <w:rFonts w:cs="TimesNewRomanPS-BoldMT"/>
          <w:b/>
          <w:bCs/>
        </w:rPr>
        <w:t>C-SCAN</w:t>
      </w:r>
      <w:r w:rsidRPr="002A6106">
        <w:rPr>
          <w:rFonts w:cs="TimesNewRomanPSMT"/>
        </w:rPr>
        <w:t xml:space="preserve">, or </w:t>
      </w:r>
      <w:r w:rsidRPr="002A6106">
        <w:rPr>
          <w:rFonts w:cs="TimesNewRomanPS-BoldMT"/>
          <w:b/>
          <w:bCs/>
        </w:rPr>
        <w:t>LOOK</w:t>
      </w:r>
      <w:r w:rsidRPr="002A6106">
        <w:rPr>
          <w:rFonts w:cs="TimesNewRomanPSMT"/>
        </w:rPr>
        <w:t>. The</w:t>
      </w:r>
      <w:r w:rsidR="00EC2C8E">
        <w:rPr>
          <w:rFonts w:cs="TimesNewRomanPSMT"/>
        </w:rPr>
        <w:t xml:space="preserve"> </w:t>
      </w:r>
      <w:r w:rsidRPr="002A6106">
        <w:rPr>
          <w:rFonts w:cs="TimesNewRomanPSMT"/>
        </w:rPr>
        <w:t xml:space="preserve">default will be </w:t>
      </w:r>
      <w:r w:rsidRPr="002A6106">
        <w:rPr>
          <w:rFonts w:cs="TimesNewRomanPS-BoldMT"/>
          <w:b/>
          <w:bCs/>
        </w:rPr>
        <w:t>FCFS</w:t>
      </w:r>
      <w:r w:rsidRPr="002A6106">
        <w:rPr>
          <w:rFonts w:cs="TimesNewRomanPSMT"/>
        </w:rPr>
        <w:t>. Assume at the t=t</w:t>
      </w:r>
      <w:r w:rsidRPr="002A6106">
        <w:rPr>
          <w:rFonts w:cs="TimesNewRomanPSMT"/>
          <w:sz w:val="14"/>
          <w:szCs w:val="14"/>
        </w:rPr>
        <w:t>0</w:t>
      </w:r>
      <w:r w:rsidRPr="002A6106">
        <w:rPr>
          <w:rFonts w:cs="TimesNewRomanPSMT"/>
        </w:rPr>
        <w:t>, the disk head was moving</w:t>
      </w:r>
      <w:r w:rsidR="00EC2C8E">
        <w:rPr>
          <w:rFonts w:cs="TimesNewRomanPSMT"/>
        </w:rPr>
        <w:t xml:space="preserve"> </w:t>
      </w:r>
      <w:r w:rsidRPr="002A6106">
        <w:rPr>
          <w:rFonts w:cs="TimesNewRomanPSMT"/>
        </w:rPr>
        <w:t xml:space="preserve">from 0 towards other end of the disk (i.e. cylinder </w:t>
      </w:r>
      <w:r w:rsidRPr="002A6106">
        <w:rPr>
          <w:rFonts w:cs="TimesNewRomanPS-BoldMT"/>
          <w:b/>
          <w:bCs/>
        </w:rPr>
        <w:t>n</w:t>
      </w:r>
      <w:r w:rsidRPr="002A6106">
        <w:rPr>
          <w:rFonts w:cs="TimesNewRomanPSMT"/>
        </w:rPr>
        <w:t>).</w:t>
      </w:r>
    </w:p>
    <w:p w:rsidR="002A6106" w:rsidRPr="002A6106" w:rsidRDefault="002A6106" w:rsidP="007E0CA9">
      <w:pPr>
        <w:autoSpaceDE w:val="0"/>
        <w:autoSpaceDN w:val="0"/>
        <w:adjustRightInd w:val="0"/>
        <w:spacing w:after="0" w:line="240" w:lineRule="auto"/>
        <w:ind w:left="2880" w:hanging="2880"/>
        <w:jc w:val="both"/>
        <w:rPr>
          <w:rFonts w:cs="TimesNewRomanPSMT"/>
        </w:rPr>
      </w:pPr>
      <w:r w:rsidRPr="002A6106">
        <w:rPr>
          <w:rFonts w:cs="TimesNewRomanPS-BoldMT"/>
          <w:b/>
          <w:bCs/>
        </w:rPr>
        <w:t>−</w:t>
      </w:r>
      <w:proofErr w:type="spellStart"/>
      <w:r w:rsidRPr="002A6106">
        <w:rPr>
          <w:rFonts w:cs="TimesNewRomanPS-BoldMT"/>
          <w:b/>
          <w:bCs/>
        </w:rPr>
        <w:t>i</w:t>
      </w:r>
      <w:proofErr w:type="spellEnd"/>
      <w:r w:rsidRPr="002A6106">
        <w:rPr>
          <w:rFonts w:cs="TimesNewRomanPS-BoldMT"/>
          <w:b/>
          <w:bCs/>
        </w:rPr>
        <w:t xml:space="preserve"> </w:t>
      </w:r>
      <w:r w:rsidRPr="002A6106">
        <w:rPr>
          <w:rFonts w:cs="TimesNewRomanPS-ItalicMT"/>
          <w:i/>
          <w:iCs/>
        </w:rPr>
        <w:t xml:space="preserve">input file </w:t>
      </w:r>
      <w:r w:rsidR="00EC2C8E">
        <w:rPr>
          <w:rFonts w:cs="TimesNewRomanPS-ItalicMT"/>
          <w:i/>
          <w:iCs/>
        </w:rPr>
        <w:tab/>
      </w:r>
      <w:r w:rsidRPr="002A6106">
        <w:rPr>
          <w:rFonts w:cs="TimesNewRomanPS-BoldMT"/>
          <w:b/>
          <w:bCs/>
        </w:rPr>
        <w:t xml:space="preserve">: </w:t>
      </w:r>
      <w:r w:rsidRPr="002A6106">
        <w:rPr>
          <w:rFonts w:cs="TimesNewRomanPSMT"/>
        </w:rPr>
        <w:t>Read the I/O request sequence from a specified file. If not given,</w:t>
      </w:r>
      <w:r w:rsidR="00EC2C8E">
        <w:rPr>
          <w:rFonts w:cs="TimesNewRomanPSMT"/>
        </w:rPr>
        <w:t xml:space="preserve"> </w:t>
      </w:r>
      <w:r w:rsidRPr="002A6106">
        <w:rPr>
          <w:rFonts w:cs="TimesNewRomanPSMT"/>
        </w:rPr>
        <w:t>the sequence should be read from STDIN (ended with ENTER).</w:t>
      </w:r>
    </w:p>
    <w:p w:rsidR="002A6106" w:rsidRDefault="002A6106" w:rsidP="002A610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2A6106" w:rsidRPr="002A6106" w:rsidRDefault="002A6106" w:rsidP="002A610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2A6106">
        <w:rPr>
          <w:rFonts w:cs="TimesNewRomanPS-BoldMT"/>
          <w:b/>
          <w:bCs/>
        </w:rPr>
        <w:t>2.2 OUTPUT:</w:t>
      </w:r>
    </w:p>
    <w:p w:rsidR="002A6106" w:rsidRDefault="002A6106" w:rsidP="007E0CA9">
      <w:pPr>
        <w:autoSpaceDE w:val="0"/>
        <w:autoSpaceDN w:val="0"/>
        <w:adjustRightInd w:val="0"/>
        <w:spacing w:after="0" w:line="240" w:lineRule="auto"/>
        <w:jc w:val="both"/>
        <w:rPr>
          <w:rFonts w:cs="TimesNewRomanPS-BoldMT"/>
          <w:b/>
          <w:bCs/>
        </w:rPr>
      </w:pPr>
    </w:p>
    <w:p w:rsidR="004503E4" w:rsidRPr="002A6106" w:rsidRDefault="002A6106" w:rsidP="007E0CA9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proofErr w:type="gramStart"/>
      <w:r w:rsidRPr="002A6106">
        <w:rPr>
          <w:rFonts w:cs="TimesNewRomanPS-BoldMT"/>
          <w:b/>
          <w:bCs/>
        </w:rPr>
        <w:t>simdisk</w:t>
      </w:r>
      <w:proofErr w:type="spellEnd"/>
      <w:proofErr w:type="gramEnd"/>
      <w:r w:rsidRPr="002A6106">
        <w:rPr>
          <w:rFonts w:cs="TimesNewRomanPS-BoldMT"/>
          <w:b/>
          <w:bCs/>
        </w:rPr>
        <w:t xml:space="preserve"> </w:t>
      </w:r>
      <w:r w:rsidRPr="002A6106">
        <w:rPr>
          <w:rFonts w:cs="TimesNewRomanPSMT"/>
        </w:rPr>
        <w:t>will print out the sequence in which the I/O requests to cylinders will be served</w:t>
      </w:r>
      <w:r w:rsidR="007E0CA9">
        <w:rPr>
          <w:rFonts w:cs="TimesNewRomanPSMT"/>
        </w:rPr>
        <w:t xml:space="preserve"> </w:t>
      </w:r>
      <w:r w:rsidRPr="002A6106">
        <w:rPr>
          <w:rFonts w:cs="TimesNewRomanPSMT"/>
        </w:rPr>
        <w:t>according to the scheduling algorithm selected. It will also print out the total number of cylinders</w:t>
      </w:r>
      <w:r w:rsidR="007E0CA9">
        <w:rPr>
          <w:rFonts w:cs="TimesNewRomanPSMT"/>
        </w:rPr>
        <w:t xml:space="preserve"> </w:t>
      </w:r>
      <w:r w:rsidRPr="002A6106">
        <w:rPr>
          <w:rFonts w:cs="TimesNewRomanPSMT"/>
        </w:rPr>
        <w:t>travelled by the disk head when serving these requests.</w:t>
      </w:r>
    </w:p>
    <w:sectPr w:rsidR="004503E4" w:rsidRPr="002A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Gothic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36111"/>
    <w:multiLevelType w:val="hybridMultilevel"/>
    <w:tmpl w:val="5ACCA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06"/>
    <w:rsid w:val="0002135A"/>
    <w:rsid w:val="00085BE3"/>
    <w:rsid w:val="00090FDC"/>
    <w:rsid w:val="000C076B"/>
    <w:rsid w:val="000C7EC6"/>
    <w:rsid w:val="00110883"/>
    <w:rsid w:val="00155135"/>
    <w:rsid w:val="001623F4"/>
    <w:rsid w:val="00166345"/>
    <w:rsid w:val="00167279"/>
    <w:rsid w:val="001C6836"/>
    <w:rsid w:val="002114E2"/>
    <w:rsid w:val="00225477"/>
    <w:rsid w:val="002A4280"/>
    <w:rsid w:val="002A6106"/>
    <w:rsid w:val="002C08C7"/>
    <w:rsid w:val="00346A1A"/>
    <w:rsid w:val="00391683"/>
    <w:rsid w:val="0042728F"/>
    <w:rsid w:val="00445091"/>
    <w:rsid w:val="004503E4"/>
    <w:rsid w:val="00485880"/>
    <w:rsid w:val="004C3379"/>
    <w:rsid w:val="004D1B30"/>
    <w:rsid w:val="004F2B18"/>
    <w:rsid w:val="0054475F"/>
    <w:rsid w:val="00563EC8"/>
    <w:rsid w:val="00565EAF"/>
    <w:rsid w:val="005E1DB4"/>
    <w:rsid w:val="005F7B42"/>
    <w:rsid w:val="006459F9"/>
    <w:rsid w:val="00647AF2"/>
    <w:rsid w:val="00655E2C"/>
    <w:rsid w:val="00663211"/>
    <w:rsid w:val="00690DB8"/>
    <w:rsid w:val="00691ADF"/>
    <w:rsid w:val="006B7720"/>
    <w:rsid w:val="00726C46"/>
    <w:rsid w:val="007C79D5"/>
    <w:rsid w:val="007E0CA9"/>
    <w:rsid w:val="007E22AE"/>
    <w:rsid w:val="00983505"/>
    <w:rsid w:val="009C1FE4"/>
    <w:rsid w:val="00A00F07"/>
    <w:rsid w:val="00A24477"/>
    <w:rsid w:val="00A25E31"/>
    <w:rsid w:val="00A410AE"/>
    <w:rsid w:val="00A8105A"/>
    <w:rsid w:val="00AB2B15"/>
    <w:rsid w:val="00AE7EFD"/>
    <w:rsid w:val="00AF046E"/>
    <w:rsid w:val="00AF220D"/>
    <w:rsid w:val="00B172E8"/>
    <w:rsid w:val="00B24C2C"/>
    <w:rsid w:val="00B543A2"/>
    <w:rsid w:val="00B931C1"/>
    <w:rsid w:val="00BE28A9"/>
    <w:rsid w:val="00BE677C"/>
    <w:rsid w:val="00BF7065"/>
    <w:rsid w:val="00C53740"/>
    <w:rsid w:val="00CA78C8"/>
    <w:rsid w:val="00CC14C7"/>
    <w:rsid w:val="00CC28D7"/>
    <w:rsid w:val="00CE049A"/>
    <w:rsid w:val="00D305CD"/>
    <w:rsid w:val="00D63D58"/>
    <w:rsid w:val="00E25AD5"/>
    <w:rsid w:val="00E37441"/>
    <w:rsid w:val="00E410C7"/>
    <w:rsid w:val="00E92BD0"/>
    <w:rsid w:val="00EB173E"/>
    <w:rsid w:val="00EC2C8E"/>
    <w:rsid w:val="00EF2326"/>
    <w:rsid w:val="00F56AED"/>
    <w:rsid w:val="00FA001E"/>
    <w:rsid w:val="00F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F678C-FBFF-4D94-B2C1-9EBEC7FF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263</Words>
  <Characters>1502</Characters>
  <Application>Microsoft Office Word</Application>
  <DocSecurity>0</DocSecurity>
  <Lines>12</Lines>
  <Paragraphs>3</Paragraphs>
  <ScaleCrop>false</ScaleCrop>
  <Company>University at Buffalo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jukanti</dc:creator>
  <cp:keywords/>
  <dc:description/>
  <cp:lastModifiedBy>shreyas jukanti</cp:lastModifiedBy>
  <cp:revision>7</cp:revision>
  <dcterms:created xsi:type="dcterms:W3CDTF">2014-08-07T13:42:00Z</dcterms:created>
  <dcterms:modified xsi:type="dcterms:W3CDTF">2014-08-07T13:46:00Z</dcterms:modified>
</cp:coreProperties>
</file>