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Industrial IoT Platform – Complete Architecture Document (Final)</w:t>
      </w:r>
    </w:p>
    <w:p>
      <w:pPr>
        <w:pStyle w:val="Heading1"/>
      </w:pPr>
      <w:r>
        <w:t>1. Overview</w:t>
      </w:r>
    </w:p>
    <w:p>
      <w:r>
        <w:t xml:space="preserve">This document describes a production-grade Industrial IoT architecture designed for high-throughput systems (~250k messages/sec). </w:t>
        <w:br/>
        <w:t>It includes ingestion, streaming, processing, workflow, storage, visualization, security, and observability layers.</w:t>
        <w:br/>
        <w:br/>
        <w:t>The architecture emphasizes:</w:t>
        <w:br/>
        <w:t>- Horizontal scalability</w:t>
        <w:br/>
        <w:t>- Low latency</w:t>
        <w:br/>
        <w:t>- Fault tolerance</w:t>
        <w:br/>
        <w:t>- Security-first design</w:t>
      </w:r>
    </w:p>
    <w:p>
      <w:pPr>
        <w:pStyle w:val="Heading1"/>
      </w:pPr>
      <w:r>
        <w:t>2. Gateway Layer</w:t>
      </w:r>
    </w:p>
    <w:p>
      <w:r>
        <w:t>Protocols:</w:t>
        <w:br/>
        <w:t>Modbus TCP, OPC-UA (Client/Server + PubSub), MQTT, Ethernet/IP, Profinet</w:t>
        <w:br/>
        <w:br/>
        <w:t>Design:</w:t>
        <w:br/>
        <w:t>- Dedicated gateway services per protocol</w:t>
        <w:br/>
        <w:t>- Binary parsing and normalization</w:t>
        <w:br/>
        <w:t>- Stateless ingestion with optional buffering</w:t>
        <w:br/>
        <w:br/>
        <w:t>Implementation:</w:t>
        <w:br/>
        <w:t>- Rust (preferred) or Go</w:t>
        <w:br/>
        <w:br/>
        <w:t>Performance:</w:t>
        <w:br/>
        <w:t>50k–100k messages/sec per node</w:t>
        <w:br/>
        <w:br/>
        <w:t>Bottlenecks:</w:t>
        <w:br/>
        <w:t>CPU parsing, network IO</w:t>
        <w:br/>
        <w:br/>
        <w:t>Mitigation:</w:t>
        <w:br/>
        <w:t>Horizontal scaling, load balancing, edge buffering</w:t>
      </w:r>
    </w:p>
    <w:p>
      <w:pPr>
        <w:pStyle w:val="Heading1"/>
      </w:pPr>
      <w:r>
        <w:t>3. Streaming Layer</w:t>
      </w:r>
    </w:p>
    <w:p>
      <w:r>
        <w:t>Primary: NATS JetStream</w:t>
        <w:br/>
        <w:t>Alternate: Apache Kafka</w:t>
        <w:br/>
        <w:br/>
        <w:t>Purpose:</w:t>
        <w:br/>
        <w:t>Decouple ingestion and processing, enable replay</w:t>
        <w:br/>
        <w:br/>
        <w:t>Performance:</w:t>
        <w:br/>
        <w:t>Millions of messages/sec</w:t>
        <w:br/>
        <w:br/>
        <w:t>Bottlenecks:</w:t>
        <w:br/>
        <w:t>Disk IO, network throughput</w:t>
        <w:br/>
        <w:br/>
        <w:t>Mitigation:</w:t>
        <w:br/>
        <w:t>NVMe disks, high-speed network, partitioning</w:t>
      </w:r>
    </w:p>
    <w:p>
      <w:pPr>
        <w:pStyle w:val="Heading1"/>
      </w:pPr>
      <w:r>
        <w:t>4. Processing Layer</w:t>
      </w:r>
    </w:p>
    <w:p>
      <w:r>
        <w:t>Primary: Go microservices</w:t>
        <w:br/>
        <w:t>Alternate: Apache Flink</w:t>
        <w:br/>
        <w:br/>
        <w:t>Responsibilities:</w:t>
        <w:br/>
        <w:t>Filtering, aggregation, event detection</w:t>
        <w:br/>
        <w:br/>
        <w:t>Performance:</w:t>
        <w:br/>
        <w:t>~50k messages/sec per worker</w:t>
        <w:br/>
        <w:br/>
        <w:t>Mitigation:</w:t>
        <w:br/>
        <w:t>Horizontal scaling, stateless workers</w:t>
      </w:r>
    </w:p>
    <w:p>
      <w:pPr>
        <w:pStyle w:val="Heading1"/>
      </w:pPr>
      <w:r>
        <w:t>5. Workflow Layer</w:t>
      </w:r>
    </w:p>
    <w:p>
      <w:r>
        <w:t>Purpose:</w:t>
        <w:br/>
        <w:t>Business logic and external integration</w:t>
        <w:br/>
        <w:br/>
        <w:t>Features:</w:t>
        <w:br/>
        <w:t>Rule engine, API nodes</w:t>
        <w:br/>
        <w:br/>
        <w:t>Integrations:</w:t>
        <w:br/>
        <w:t>ERPNext, Maximo</w:t>
        <w:br/>
        <w:br/>
        <w:t>Mitigation:</w:t>
        <w:br/>
        <w:t>Async execution, retry, circuit breaker</w:t>
      </w:r>
    </w:p>
    <w:p>
      <w:pPr>
        <w:pStyle w:val="Heading1"/>
      </w:pPr>
      <w:r>
        <w:t>6. Cache Layer</w:t>
      </w:r>
    </w:p>
    <w:p>
      <w:r>
        <w:t>Technology: Redis Cluster</w:t>
        <w:br/>
        <w:br/>
        <w:t>Purpose:</w:t>
        <w:br/>
        <w:t>Real-time state storage</w:t>
        <w:br/>
        <w:br/>
        <w:t>Performance:</w:t>
        <w:br/>
        <w:t>Millions ops/sec, &lt;1ms latency</w:t>
        <w:br/>
        <w:br/>
        <w:t>Mitigation:</w:t>
        <w:br/>
        <w:t>Sharding, TTL eviction</w:t>
      </w:r>
    </w:p>
    <w:p>
      <w:pPr>
        <w:pStyle w:val="Heading1"/>
      </w:pPr>
      <w:r>
        <w:t>7. Storage Layer</w:t>
      </w:r>
    </w:p>
    <w:p>
      <w:r>
        <w:t>Primary: ClickHouse</w:t>
        <w:br/>
        <w:t>Alternate: Apache IoTDB</w:t>
        <w:br/>
        <w:br/>
        <w:t>Cold Storage:</w:t>
        <w:br/>
        <w:t>MinIO / S3</w:t>
        <w:br/>
        <w:br/>
        <w:t>Performance:</w:t>
        <w:br/>
        <w:t>Millions rows/sec</w:t>
        <w:br/>
        <w:br/>
        <w:t>Mitigation:</w:t>
        <w:br/>
        <w:t>Partitioning, retention policies</w:t>
      </w:r>
    </w:p>
    <w:p>
      <w:pPr>
        <w:pStyle w:val="Heading1"/>
      </w:pPr>
      <w:r>
        <w:t>8. Visualization Layer (Updated)</w:t>
      </w:r>
    </w:p>
    <w:p>
      <w:r>
        <w:t>Two-tier visualization approach:</w:t>
        <w:br/>
        <w:br/>
        <w:t>Real-Time:</w:t>
        <w:br/>
        <w:t>- Technology: uPlot</w:t>
        <w:br/>
        <w:t>- Data: WebSocket (Redis/NATS)</w:t>
        <w:br/>
        <w:t>- Use: High-frequency telemetry</w:t>
        <w:br/>
        <w:t>- Performance: 60 FPS target</w:t>
        <w:br/>
        <w:br/>
        <w:t>Monitoring &amp; Analytics:</w:t>
        <w:br/>
        <w:t>- Technology: Grafana</w:t>
        <w:br/>
        <w:t>- Data: ClickHouse / Prometheus</w:t>
        <w:br/>
        <w:t>- Use: Ops dashboards, historical analysis</w:t>
        <w:br/>
        <w:br/>
        <w:t>Architecture:</w:t>
        <w:br/>
        <w:t>React UI</w:t>
        <w:br/>
        <w:t>→ uPlot components (real-time)</w:t>
        <w:br/>
        <w:t>→ Grafana embedded dashboards</w:t>
        <w:br/>
        <w:br/>
        <w:t>Key Principle:</w:t>
        <w:br/>
        <w:t>Separate real-time rendering from analytics dashboards</w:t>
      </w:r>
    </w:p>
    <w:p>
      <w:pPr>
        <w:pStyle w:val="Heading1"/>
      </w:pPr>
      <w:r>
        <w:t>9. Security Layer</w:t>
      </w:r>
    </w:p>
    <w:p>
      <w:r>
        <w:t>Technology: Keycloak</w:t>
        <w:br/>
        <w:br/>
        <w:t>Features:</w:t>
        <w:br/>
        <w:t>SSO, JWT, RBAC</w:t>
        <w:br/>
        <w:br/>
        <w:t>Flow:</w:t>
        <w:br/>
        <w:t>User → Keycloak → Token → APIs/WebSocket</w:t>
        <w:br/>
        <w:br/>
        <w:t>Mitigation:</w:t>
        <w:br/>
        <w:t>TLS, role-based access, audit logging</w:t>
      </w:r>
    </w:p>
    <w:p>
      <w:pPr>
        <w:pStyle w:val="Heading1"/>
      </w:pPr>
      <w:r>
        <w:t>10. Observability</w:t>
      </w:r>
    </w:p>
    <w:p>
      <w:r>
        <w:t>Prometheus + Loki</w:t>
        <w:br/>
        <w:br/>
        <w:t>Purpose:</w:t>
        <w:br/>
        <w:t>Monitoring, logging, alerting</w:t>
        <w:br/>
        <w:br/>
        <w:t>Mitigation:</w:t>
        <w:br/>
        <w:t>Centralized metrics, alert rules</w:t>
      </w:r>
    </w:p>
    <w:p>
      <w:pPr>
        <w:pStyle w:val="Heading1"/>
      </w:pPr>
      <w:r>
        <w:t>11. Data Flow</w:t>
      </w:r>
    </w:p>
    <w:p>
      <w:r>
        <w:t>Real-Time:</w:t>
        <w:br/>
        <w:t>Gateway → NATS → Processing → Redis → WebSocket → uPlot</w:t>
        <w:br/>
        <w:br/>
        <w:t>Analytics:</w:t>
        <w:br/>
        <w:t>Processing → ClickHouse → Grafana</w:t>
      </w:r>
    </w:p>
    <w:p>
      <w:pPr>
        <w:pStyle w:val="Heading1"/>
      </w:pPr>
      <w:r>
        <w:t>12. Bottlenecks &amp; Solutions</w:t>
      </w:r>
    </w:p>
    <w:p>
      <w:r>
        <w:t>Gateway: CPU → scale horizontally</w:t>
        <w:br/>
        <w:t>Streaming: IO → NVMe + network</w:t>
        <w:br/>
        <w:t>Processing: CPU → scale workers</w:t>
        <w:br/>
        <w:t>Redis: memory → cluster</w:t>
        <w:br/>
        <w:t>Visualization: browser → WebSocket fan-out</w:t>
      </w:r>
    </w:p>
    <w:p>
      <w:pPr>
        <w:pStyle w:val="Heading1"/>
      </w:pPr>
      <w:r>
        <w:t>13. Summary Table</w:t>
      </w:r>
    </w:p>
    <w:p>
      <w:r>
        <w:t>Layer | Tech | Role</w:t>
        <w:br/>
        <w:t>Gateway | Rust/Go | Protocol handling</w:t>
        <w:br/>
        <w:t>Streaming | NATS | Backbone</w:t>
        <w:br/>
        <w:t>Processing | Go | Transform</w:t>
        <w:br/>
        <w:t>Cache | Redis | Real-time state</w:t>
        <w:br/>
        <w:t>Storage | ClickHouse | Analytics</w:t>
        <w:br/>
        <w:t>Visualization | uPlot + Grafana | UI</w:t>
        <w:br/>
        <w:t>Security | Keycloak | IAM</w:t>
        <w:br/>
        <w:t>Observability | Prometheus + Loki | Monitoring</w:t>
      </w:r>
    </w:p>
    <w:p>
      <w:pPr>
        <w:pStyle w:val="Heading1"/>
      </w:pPr>
      <w:r>
        <w:t>14. Conclusion</w:t>
      </w:r>
    </w:p>
    <w:p>
      <w:r>
        <w:t>This architecture ensures scalability, performance, and security.</w:t>
        <w:br/>
        <w:t>It separates real-time and analytical workloads while maintaining a unified user experience.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