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Kosmos Platform – Redis and NATS Architecture Explanation</w:t>
      </w:r>
    </w:p>
    <w:p>
      <w:r>
        <w:t>This document explains the role of Redis and NATS in the Kosmos industrial IoT platform architecture. It describes what each technology is, how it works, and why it is used in the platform to support high‑throughput telemetry, real‑time dashboards, and scalable processing.</w:t>
      </w:r>
    </w:p>
    <w:p>
      <w:pPr>
        <w:pStyle w:val="Heading2"/>
      </w:pPr>
      <w:r>
        <w:t>1. Overview of the Platform Data Flow</w:t>
      </w:r>
    </w:p>
    <w:p>
      <w:r>
        <w:t>The platform ingests telemetry from thousands of sensors connected through industrial protocol gateways such as Modbus and OPC‑UA. The system must support high throughput (hundreds of thousands of messages per second), real‑time monitoring dashboards, workflow processing, and long‑term storage.</w:t>
      </w:r>
    </w:p>
    <w:p>
      <w:r>
        <w:t>Simplified data flow:</w:t>
      </w:r>
    </w:p>
    <w:p>
      <w:r>
        <w:t>Sensors / PLCs → Protocol Gateway (Modbus / OPC‑UA) → NATS → Processing Engine → Redis Cache → WebSocket Gateway → Dashboards</w:t>
        <w:br/>
        <w:t>Parallel path: NATS → Storage Worker → Database (time‑series storage)</w:t>
      </w:r>
    </w:p>
    <w:p>
      <w:pPr>
        <w:pStyle w:val="Heading2"/>
      </w:pPr>
      <w:r>
        <w:t>2. What is NATS</w:t>
      </w:r>
    </w:p>
    <w:p>
      <w:r>
        <w:t>NATS is a high‑performance distributed messaging system used for streaming data between services. It acts as the central data backbone of the platform.</w:t>
      </w:r>
    </w:p>
    <w:p>
      <w:r>
        <w:t>Key characteristics of NATS:</w:t>
      </w:r>
    </w:p>
    <w:p>
      <w:r>
        <w:t>• Publish‑subscribe messaging architecture</w:t>
        <w:br/>
        <w:t>• Extremely high throughput</w:t>
        <w:br/>
        <w:t>• Very low latency (&lt;1 ms)</w:t>
        <w:br/>
        <w:t>• Horizontal scalability through clustering</w:t>
        <w:br/>
        <w:t>• Message persistence through JetStream</w:t>
        <w:br/>
        <w:t>• Ability to replay missed messages if services fail</w:t>
      </w:r>
    </w:p>
    <w:p>
      <w:r>
        <w:t>How NATS works:</w:t>
      </w:r>
    </w:p>
    <w:p>
      <w:r>
        <w:t>Data producers publish messages to NATS using subjects (topics). Multiple services can subscribe to these subjects independently. For example, a gateway publishes telemetry to 'sensor.raw'. The processing engine, storage worker, and workflow engine can all consume the same message stream without interfering with each other.</w:t>
      </w:r>
    </w:p>
    <w:p>
      <w:pPr>
        <w:pStyle w:val="Heading2"/>
      </w:pPr>
      <w:r>
        <w:t>3. NATS Throughput Capability</w:t>
      </w:r>
    </w:p>
    <w:p>
      <w:r>
        <w:t>NATS is designed to handle extremely high event rates. A single NATS server can handle millions of messages per second depending on hardware.</w:t>
      </w:r>
    </w:p>
    <w:p>
      <w:r>
        <w:t>Example infrastructure:</w:t>
      </w:r>
    </w:p>
    <w:p>
      <w:r>
        <w:t>Cluster: 3 NATS nodes</w:t>
        <w:br/>
        <w:t>CPU: 16 cores per node</w:t>
        <w:br/>
        <w:t>Memory: 32 GB per node</w:t>
        <w:br/>
        <w:t>Network: 10 Gbps</w:t>
        <w:br/>
      </w:r>
    </w:p>
    <w:p>
      <w:r>
        <w:t>This cluster can typically handle several million messages per second. The Kosmos platform target of approximately 250,000 sensor updates per second therefore uses only a fraction of the system capacity.</w:t>
      </w:r>
    </w:p>
    <w:p>
      <w:pPr>
        <w:pStyle w:val="Heading2"/>
      </w:pPr>
      <w:r>
        <w:t>4. Why NATS is Used in the Architecture</w:t>
      </w:r>
    </w:p>
    <w:p>
      <w:r>
        <w:t>NATS solves the problem of distributing large volumes of sensor data to multiple backend services.</w:t>
      </w:r>
    </w:p>
    <w:p>
      <w:r>
        <w:t>Benefits in the platform:</w:t>
      </w:r>
    </w:p>
    <w:p>
      <w:r>
        <w:t>• Decouples gateways from backend services</w:t>
        <w:br/>
        <w:t>• Enables multiple services to consume telemetry simultaneously</w:t>
        <w:br/>
        <w:t>• Provides buffering and replay during failures</w:t>
        <w:br/>
        <w:t>• Scales horizontally as new services are added</w:t>
        <w:br/>
        <w:t>• Handles very high data rates from industrial telemetry</w:t>
      </w:r>
    </w:p>
    <w:p>
      <w:pPr>
        <w:pStyle w:val="Heading2"/>
      </w:pPr>
      <w:r>
        <w:t>5. What is Redis</w:t>
      </w:r>
    </w:p>
    <w:p>
      <w:r>
        <w:t>Redis is an in‑memory data store used for extremely fast read and write operations. In the platform it acts as the real‑time state layer.</w:t>
      </w:r>
    </w:p>
    <w:p>
      <w:r>
        <w:t>Key characteristics of Redis:</w:t>
      </w:r>
    </w:p>
    <w:p>
      <w:r>
        <w:t>• Data stored primarily in memory (RAM)</w:t>
        <w:br/>
        <w:t>• Microsecond‑level latency</w:t>
        <w:br/>
        <w:t>• High throughput (hundreds of thousands to millions of operations per second)</w:t>
        <w:br/>
        <w:t>• Support for caching, pub/sub messaging, and data structures</w:t>
        <w:br/>
        <w:t>• Cluster mode for horizontal scaling</w:t>
      </w:r>
    </w:p>
    <w:p>
      <w:pPr>
        <w:pStyle w:val="Heading2"/>
      </w:pPr>
      <w:r>
        <w:t>6. How Redis Works in the Platform</w:t>
      </w:r>
    </w:p>
    <w:p>
      <w:r>
        <w:t>After telemetry data is processed, the latest sensor values are stored in Redis. Each sensor has a key such as 'sensor:latest:{sensorId}'. Dashboards and other services can read these values instantly without querying the database.</w:t>
      </w:r>
    </w:p>
    <w:p>
      <w:r>
        <w:t>Redis also supports pub/sub messaging, which is used to notify the WebSocket layer when sensor values change so dashboards update in real time.</w:t>
      </w:r>
    </w:p>
    <w:p>
      <w:pPr>
        <w:pStyle w:val="Heading2"/>
      </w:pPr>
      <w:r>
        <w:t>7. Why Redis is Used in the Architecture</w:t>
      </w:r>
    </w:p>
    <w:p>
      <w:r>
        <w:t>Redis provides extremely fast access to the most recent sensor data. Without Redis, dashboards would have to query the database repeatedly, which would not scale for real‑time monitoring.</w:t>
      </w:r>
    </w:p>
    <w:p>
      <w:r>
        <w:t>Benefits in the platform:</w:t>
      </w:r>
    </w:p>
    <w:p>
      <w:r>
        <w:t>• Ultra‑fast access to latest sensor values</w:t>
        <w:br/>
        <w:t>• Reduces load on the database</w:t>
        <w:br/>
        <w:t>• Enables real‑time dashboards</w:t>
        <w:br/>
        <w:t>• Supports caching of workflow and device metadata</w:t>
        <w:br/>
        <w:t>• Enables pub/sub for real‑time updates</w:t>
      </w:r>
    </w:p>
    <w:p>
      <w:pPr>
        <w:pStyle w:val="Heading2"/>
      </w:pPr>
      <w:r>
        <w:t>8. How Redis and NATS Work Together</w:t>
      </w:r>
    </w:p>
    <w:p>
      <w:r>
        <w:t>NATS and Redis serve different but complementary roles.</w:t>
      </w:r>
    </w:p>
    <w:p>
      <w:r>
        <w:t>NATS handles the streaming of incoming telemetry data and distributes messages across backend services. Redis stores the latest processed sensor values for fast access by dashboards and APIs.</w:t>
      </w:r>
    </w:p>
    <w:p>
      <w:r>
        <w:t>Combined pipeline:</w:t>
      </w:r>
    </w:p>
    <w:p>
      <w:r>
        <w:t>Gateway → NATS → Processing Engine → Redis (latest state) → WebSocket Gateway → Dashboard</w:t>
      </w:r>
    </w:p>
    <w:p>
      <w:r>
        <w:t>Meanwhile, a storage worker consumes the same NATS stream and writes data to the long‑term database.</w:t>
      </w:r>
    </w:p>
    <w:p>
      <w:pPr>
        <w:pStyle w:val="Heading2"/>
      </w:pPr>
      <w:r>
        <w:t>9. Advantages of This Architecture</w:t>
      </w:r>
    </w:p>
    <w:p>
      <w:r>
        <w:t>The combination of NATS and Redis allows the platform to achieve high throughput, low latency, and horizontal scalability.</w:t>
      </w:r>
    </w:p>
    <w:p>
      <w:r>
        <w:t>• NATS handles large‑scale data streaming</w:t>
        <w:br/>
        <w:t>• Redis provides instant access to current system state</w:t>
        <w:br/>
        <w:t>• The database stores long‑term historical data</w:t>
        <w:br/>
        <w:t>• Services remain loosely coupled and scalable</w:t>
      </w:r>
    </w:p>
    <w:p>
      <w:r>
        <w:t>This layered architecture enables the system to support thousands of sensors and hundreds of dashboard users simultaneously.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