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 w:before="0"/>
      </w:pPr>
      <w:r>
        <w:t xml:space="preserve"/>
      </w:r>
    </w:p>
    <w:p>
      <w:pPr>
        <w:spacing w:after="80" w:before="0"/>
        <w:jc w:val="center"/>
      </w:pPr>
      <w:r>
        <w:rPr>
          <w:rFonts w:ascii="Arial" w:cs="Arial" w:eastAsia="Arial" w:hAnsi="Arial"/>
          <w:b/>
          <w:bCs/>
          <w:color w:val="0F7B6C"/>
          <w:sz w:val="52"/>
          <w:szCs w:val="52"/>
        </w:rPr>
        <w:t xml:space="preserve">DOCUMENTO MAESTRO DE DISEÑO</w:t>
      </w:r>
    </w:p>
    <w:p>
      <w:pPr>
        <w:spacing w:after="60" w:before="0"/>
        <w:jc w:val="center"/>
      </w:pPr>
      <w:r>
        <w:rPr>
          <w:rFonts w:ascii="Arial" w:cs="Arial" w:eastAsia="Arial" w:hAnsi="Arial"/>
          <w:b/>
          <w:bCs/>
          <w:color w:val="1A3C5E"/>
          <w:sz w:val="44"/>
          <w:szCs w:val="44"/>
        </w:rPr>
        <w:t xml:space="preserve">App Integral de Gimnasio de Élite</w:t>
      </w:r>
    </w:p>
    <w:p>
      <w:pPr>
        <w:spacing w:after="200" w:before="0"/>
        <w:jc w:val="center"/>
      </w:pPr>
      <w:r>
        <w:rPr>
          <w:rFonts w:ascii="Arial" w:cs="Arial" w:eastAsia="Arial" w:hAnsi="Arial"/>
          <w:i/>
          <w:iCs/>
          <w:color w:val="4A5568"/>
          <w:sz w:val="24"/>
          <w:szCs w:val="24"/>
        </w:rPr>
        <w:t xml:space="preserve">Investigación de Mercado · Arquitectura · 22 Módulos Detallados · IA · Blueprint Técnico</w:t>
      </w:r>
    </w:p>
    <w:p>
      <w:pPr>
        <w:pBdr>
          <w:bottom w:val="single" w:color="0F7B6C" w:sz="6" w:space="1"/>
        </w:pBdr>
        <w:spacing w:after="180" w:before="40"/>
      </w:pPr>
      <w:r>
        <w:t xml:space="preserve"/>
      </w:r>
    </w:p>
    <w:p>
      <w:pPr>
        <w:spacing w:after="60" w:before="16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Volumen I: Benchmarking &amp; Arquitectura de Referencia</w:t>
      </w:r>
    </w:p>
    <w:p>
      <w:pPr>
        <w:spacing w:after="60" w:before="0"/>
        <w:jc w:val="center"/>
      </w:pPr>
      <w:r>
        <w:rPr>
          <w:rFonts w:ascii="Arial" w:cs="Arial" w:eastAsia="Arial" w:hAnsi="Arial"/>
          <w:color w:val="4A5568"/>
          <w:sz w:val="22"/>
          <w:szCs w:val="22"/>
        </w:rPr>
        <w:t xml:space="preserve">Volumen II: Módulos Propietarios — Diseño Detallado de Implementación</w:t>
      </w:r>
    </w:p>
    <w:p>
      <w:pPr>
        <w:spacing w:after="0" w:before="60"/>
        <w:jc w:val="center"/>
      </w:pPr>
      <w:r>
        <w:rPr>
          <w:rFonts w:ascii="Arial" w:cs="Arial" w:eastAsia="Arial" w:hAnsi="Arial"/>
          <w:color w:val="4A5568"/>
          <w:sz w:val="20"/>
          <w:szCs w:val="20"/>
        </w:rPr>
        <w:t xml:space="preserve">Junio 2026</w:t>
      </w:r>
    </w:p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TABLA DE CONTENIDO</w:t>
      </w:r>
    </w:p>
    <w:p>
      <w:pPr>
        <w:shd w:fill="1A3C5E" w:val="clear"/>
        <w:spacing w:after="120" w:before="120"/>
        <w:ind w:left="180" w:righ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VOLUMEN I — BENCHMARKING &amp; ARQUITECTURA DE REFERENCIA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Parte 1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Resumen Ejecutivo &amp; Plataformas Analizadas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Parte 2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Arquitectura de Módulos del Mercado (12 módulos benchmark)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Parte 3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Inteligencia Artificial — 7 Dominios de Aplicación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Parte 4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Dashboards &amp; KPIs Críticos del Mercado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Parte 5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Características Especiales Diferenciadoras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Parte 6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Ecosistema de Integraciones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Parte 7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App Móvil del Miembro — Experiencia Benchmark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Parte 8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Blueprint Técnico &amp; Stack Recomendado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Parte 9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Brechas del Mercado — Oportunidades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0F7B6C" w:val="clear"/>
        <w:spacing w:after="120" w:before="120"/>
        <w:ind w:left="180" w:righ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VOLUMEN II — MÓDULOS PROPIETARIOS DETALLADOS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Módulo A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Perfiles de Usuario &amp; Rutinas Personalizadas con Video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Módulo B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CRM Inteligente de Retención &amp; Asistente Virtual (WhatsApp/Telegram)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Módulo C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Asistente Nutricional IA &amp; Plan de Dieta Personalizado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Módulo D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Seguimiento Nutricional Diario (Foto + Galería + Macros)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Módulo E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Marketplace Interno (Suplementos, Clases, Artículos)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Módulo F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Feedback, Quejas, Sugerencias &amp; Encuestas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Módulo G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Blog &amp; Portal Comunitario Público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Módulo H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Gestión de Perfiles &amp; Roles de Usuario (RBAC)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Módulo I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Sistema de Incentivos, Medallas &amp; Regalías</w:t>
            </w:r>
          </w:p>
        </w:tc>
      </w:tr>
      <w:tr>
        <w:tc>
          <w:tcPr>
            <w:tcW w:type="dxa" w:w="28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Módulo J</w:t>
            </w:r>
          </w:p>
        </w:tc>
        <w:tc>
          <w:tcPr>
            <w:tcW w:type="dxa" w:w="65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Panel Administrativo Ejecutivo (KPIs &amp; BI Completo)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shd w:fill="E8A020" w:val="clear"/>
        <w:spacing w:after="120" w:before="120"/>
        <w:ind w:left="180" w:right="1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SECCIÓN FINAL — CHECKLIST MASTER &amp; ROADMAP DE IMPLEMENTACIÓN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shd w:fill="1A3C5E" w:val="clear"/>
        <w:spacing w:after="60" w:before="0"/>
        <w:ind w:left="0" w:right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VOLUMEN I</w:t>
      </w:r>
    </w:p>
    <w:p>
      <w:pPr>
        <w:shd w:fill="1A3C5E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30"/>
          <w:szCs w:val="30"/>
        </w:rPr>
        <w:t xml:space="preserve">BENCHMARKING &amp; ARQUITECTURA DE REFERENCIA</w:t>
      </w:r>
    </w:p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PARTE 1 — RESUMEN EJECUTIVO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El mercado global de apps de fitness se valuó en USD 10.59 mil millones en 2024 y se proyecta a más de USD 23 mil millones para 2030. Las plataformas de élite han evolucionado de simples agendas digitales a ecosistemas integrales que combinan gestión operativa, experiencia del miembro, inteligencia artificial y hardware conectado (IoT/wearables).</w:t>
      </w:r>
    </w:p>
    <w:p>
      <w:pPr>
        <w:spacing w:after="80" w:before="0"/>
      </w:pPr>
      <w:r>
        <w:t xml:space="preserve"/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Esta investigación analiza las 8 plataformas líderes del mercado: Mindbody, ABC Glofox, Wellyx, WellnessLiving, PushPress, Vagaro, Virtuagym y Exercise.com — extrayendo sus módulos, funcionalidades especiales, uso de IA, dashboards y KPIs para proveer un blueprint completo de implementación.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1.1 Plataformas Analizadas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Plataforma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Segmento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Precio/mes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Fortaleza Clave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Mindbody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Enterprise / Multi-sede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$139–$700+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Marketplace 2.8M usuarios, IA front-desk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ABC Glofox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Boutique / Chains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$100–$600+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Branded app, flujo premium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Wellyx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Gyms medianos-grandes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$49–$299+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Todo-en-uno, payroll integrado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WellnessLiving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Studios / Wellness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$89–$399+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Gamificación, Google Partner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PushPress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CrossFit / Martial Arts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$0–$229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Construido por dueños de gym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Vagaro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Beauty + Fitness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$30–$85+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Marketplace + live streaming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Virtuagym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Corporate / Multi-sede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Contacto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AI Coach, retención predictiva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Exercise.com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PT + Coaching digital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Contacto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Librería workouts + digital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PARTE 2 — ARQUITECTURA DE MÓDULOS BENCHMARK DEL MERCADO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Las plataformas de élite se organizan consistentemente en 12 capas funcionales. A continuación se describe cada módulo con su propósito, funcionalidades clave y el papel de la inteligencia artificial, tal como lo implementan las plataformas líderes analizadas: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1 — Gestión de Membresías (CRM de Miembros)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Núcleo del sistema. Gestiona todo el ciclo de vida del miembro desde la captación hasta la retención.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Funcionalidades: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Perfiles completos: datos personales, métricas físicas (peso, talla, %grasa, IMC), fotos de progreso, historial médico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Tipos de membresía: mensual, anual, packs de clases, drop-in, contratos, membresías familiares/corporativas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Onboarding digital: firma de contratos electrónicos, foto de perfil, evaluación inicial fitness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Gestión de freezes, upgrades, downgrades y cancelaciones con políticas configurables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Tarjetas de acceso, QR codes, RFID, reconocimiento facial o app para check-in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Historial completo de visitas, clases asistidas, pagos y comunicaciones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Segmentación de miembros por etiquetas, progreso, tipo de membresía, riesgo de churn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Portal de autoservicio para el miembro (mobile app o web)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🤖 IA Aplicada: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Motor de scoring de riesgo de cancelación basado en frecuencia de visita, cambios de patrón de check-in, nivel de engagement en app, historial de pagos y métricas de actividad física. Disparadores automáticos de retención.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2 — Scheduling &amp; Reservas (Clases y Citas)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Gestión completa de la agenda: clases grupales, sesiones individuales, instalaciones y eventos.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Funcionalidades: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Calendario visual interactivo: vistas por día/semana/mes, por instructor, por tipo de clase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Reservas online 24/7 vía app móvil, web widget y quiosco en recepción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Gestión de capacidad, listas de espera automáticas con notificaciones en tiempo real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Clases recurrentes, talleres especiales, retiros y eventos con precios diferenciados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Recordatorios automáticos SMS/email/push a intervalos configurables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Políticas de cancelación y penalizaciones (no-shows, cancelaciones tardías)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Sesiones 1-a-1 con trainers: asignación, seguimiento de progreso, notas de sesión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Virtual/streaming de clases en vivo e integración con plataformas (Zoom, etc.)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🤖 IA Aplicada: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Recomendación inteligente de clases basada en historial, preferencias, nivel fitness y disponibilidad. Optimización de horarios por demanda histórica. Predicción de no-shows para gestión de listas de espera.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3 — Billing &amp; Pagos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Automatización completa de cobros, facturación y gestión financiera.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Funcionalidades: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Facturación recurrente automática (débito bancario, tarjeta de crédito/débito)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Pasarelas de pago integradas: Stripe, Square, PayPal, Braintree, procesadores locales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Gestión de pagos fallidos: reintentos automáticos, notificaciones, bloqueo de acceso configurable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Múltiples divisas y métodos de pago (efectivo, transferencia, QR, wallets digitales)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Facturación electrónica y recibos digitales automáticos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Planes de pago diferidos, depósitos, vouchers y gift cards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Procesamiento de comisiones de trainers, gestión de propinas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Reconciliación automática con contabilidad (integración Xero, QuickBooks, etc.)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Tarifas dinámicas según horario, temporada o nivel de ocupación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🤖 IA Aplicada: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Detección de anomalías en pagos, predicción de probabilidad de impago, recomendación de plan de pago óptimo por perfil de miembro. Workflow de billing inteligente (ABC Fitness AI Intelligent Billing).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4 — POS &amp; Retail (Punto de Venta)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Gestión de ventas de productos, suplementos, merchandising y servicios adicionales.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Funcionalidades: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Terminal POS táctil en recepción con gestión de caja y turnos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Catálogo de productos: suplementos, ropa, accesorios, alimentos saludables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Control de inventario en tiempo real con alertas de stock mínimo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Códigos de barras y QR para escaneo rápido de productos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Gestión de proveedores y órdenes de compra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Devoluciones, descuentos, cupones y programas de puntos integrados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Ventas online desde la app del miembro (e-commerce integrado)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Historial de compras por miembro vinculado al CRM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🤖 IA Aplicada: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Recomendaciones personalizadas de productos basadas en objetivos fitness del miembro, historial de compras y tendencias de consumo. Predicción de demanda para gestión de inventario.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5 — Gestión de Staff &amp; Payroll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Administración completa del equipo humano: trainers, recepcionistas y personal operativo.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Funcionalidades: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Perfiles de empleados: certificaciones, especializaciones, disponibilidad, notas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Scheduling de turnos, cobertura de shifts y gestión de ausencias/vacaciones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Control de asistencia del staff (biométrico, app, pin)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Estructura de comisiones configurables por sesión, clase, tipo de servicio o meta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Payroll automatizado: cálculo de salarios, comisiones, bonos y deducciones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Roles y permisos granulares por área del sistema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Evaluación de performance: clases impartidas, retención de clientes, revenue generado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Registro de credenciales, vencimientos de certificaciones y alertas de renovación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🤖 IA Aplicada: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Optimización de asignación de trainers a clientes según compatibilidad. Alertas de performance, predicción de rotación de staff, sugerencias de capacitación.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6 — Workout Builder &amp; Seguimiento de Progreso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Creación de programas de entrenamiento personalizados y seguimiento de métricas físicas.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Funcionalidades: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Librería de ejercicios con videos demostrativos, instrucciones y variaciones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Constructor de rutinas drag-and-drop: sets, reps, descansos, intensidad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Programas multi-semana: periodización, progresión de carga, mesociclos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Registro de workouts por el miembro (peso levantado, distancia, tiempo, RPE)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Seguimiento de métricas corporales: peso, medidas, % grasa, fotos de progreso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Evaluaciones y tests de fitness (VO2max, flexibilidad, fuerza, resistencia)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Comparativas de progreso visuales (gráficas, antes/después)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Asignación y seguimiento de programas por el trainer desde su panel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🤖 IA Aplicada: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Ajuste automático de cargas y progresión basado en historial de rendimiento. AI Workout Builder (ABC Fitness, 2025): generación de rutinas personalizadas con un clic. Detección de mesetas y recomendación de variaciones.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7 — Marketing &amp; CRM Automatizado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Captación de leads, nutrición de prospectos y retención mediante campañas automatizadas.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Funcionalidades: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Pipeline de leads con etapas configurables (lead → prospecto → trial → miembro)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Landing pages y formularios de captura integrados al website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Email marketing: templates, campañas, secuencias de nurturing automatizadas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SMS marketing: campañas masivas, mensajes personalizados, recordatorios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Push notifications vía app móvil branded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Segmentación avanzada: por comportamiento, tipo de membresía, frecuencia, objetivos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Automatizaciones: bienvenida, cumpleaños, reactivación, win-back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Referral programs: sistema de puntos/descuentos por referir nuevos miembros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A/B testing de mensajes y campañas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🤖 IA Aplicada: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Generación automática de mensajes hiperpersonalizados por perfil. Optimización de timing de envíos. Segmentación predictiva basada en comportamiento.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8 — Acceso &amp; Seguridad (Access Control)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Control de acceso inteligente al gimnasio, áreas específicas y equipamiento.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Funcionalidades: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Integración con puertas electrónicas, torniquetes y molinetes (RFID, NFC, Bluetooth BLE)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Acceso 24/7 sin staff: app, tarjeta de proximidad, QR, reconocimiento biométrico/facial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Control de acceso por nivel de membresía (áreas premium, spa, piscina, sala VIP)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Registro automático de entrada/salida con geolocalización opcional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Alertas de acceso en tiempo real al staff (intruso, membresía vencida)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Aforo máximo en tiempo real con semáforo de ocupación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Integración con Kisi, Salto, Paxton y sistemas de acceso Enterprise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🤖 IA Aplicada: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Detección de patrones de acceso inusuales. Reconocimiento facial para check-in sin contacto. Predicción de picos de aforo para gestión proactiva de capacidad.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9 — Wearables &amp; IoT (Smart Gym)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Integración con dispositivos conectados para tracking biométrico en tiempo real.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Funcionalidades: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Integración con Apple Health / Google Fit / Garmin Connect / Polar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Sincronización de datos de smartwatches (Apple Watch, Garmin, Fitbit, Whoop, Oura Ring)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Conexión con equipamiento conectado (treadmills, bikes, rowing machines)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Ajuste automático de resistencia/velocidad del equipo basado en perfil del usuario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Métricas en tiempo real: frecuencia cardíaca, calorías, potencia, VO2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Seguimiento de uso de equipamiento para mantenimiento predictivo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🤖 IA Aplicada: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Análisis de señales biométricas en tiempo real para ajustar intensidad. Detección de fatiga y sobre-entrenamiento. Recomendaciones de recuperación basadas en HRV y patrones de sueño.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10 — AI Front Desk &amp; Chatbot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Asistente virtual que opera recepción 24/7, responde consultas y gestiona reservas.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Funcionalidades: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Respuesta automática a llamadas perdidas con texto natural (voz + SMS)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Atención a FAQs: horarios, precios, clases disponibles, políticas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Reserva de clases y citas directamente vía chat sin intervención humana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Integración con WhatsApp Business, SMS, email y chat web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Gestión de quejas y escalada automática a staff humano cuando necesario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Leads calificados: captura datos de nuevos prospectos 24/7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🤖 IA Aplicada: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NLP avanzado para comprensión de lenguaje natural. Handoff inteligente a humano cuando detecta frustración. Aprendizaje continuo de FAQs locales.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11 — Gamificación &amp; Engagement Comunitario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Sistemas de recompensas, retos y comunidad para maximizar retención y engagement.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Funcionalidades: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Programa de puntos: check-ins, clases asistidas, referidos, reseñas, compras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Rewards canjeable por descuentos, sesiones gratis, merchandising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Challenges: retos personales y competitivos entre miembros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Leaderboards: ranking de asistencia, calorías, levantamiento, carrera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Badges y logros desbloqueables por metas de progreso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Feed social en la app: comparte workouts, fotos de progreso, comentarios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Sistema de niveles (Bronze → Silver → Gold → Elite) con beneficios por nivel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🤖 IA Aplicada: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Personalización de desafíos según historial. Recomendación de partners por compatibilidad. Timing óptimo de notificaciones para maximizar participación.</w:t>
            </w:r>
          </w:p>
        </w:tc>
      </w:tr>
    </w:tbl>
    <w:p>
      <w:pPr>
        <w:spacing w:after="16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4"/>
                <w:szCs w:val="24"/>
              </w:rPr>
              <w:t xml:space="preserve">MÓDULO 12 — Reportes, Analytics &amp; Business Intelligence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60"/>
            </w:tcMar>
          </w:tcPr>
          <w:p>
            <w:pPr>
              <w:spacing w:after="60" w:before="0"/>
            </w:pPr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Dashboard ejecutivo y sistema de reportes completo para decisiones basadas en datos.</w:t>
            </w:r>
          </w:p>
          <w:p>
            <w:pPr>
              <w:spacing w:after="60" w:before="40"/>
            </w:pPr>
            <w:r>
              <w:rPr>
                <w:rFonts w:ascii="Arial" w:cs="Arial" w:eastAsia="Arial" w:hAnsi="Arial"/>
                <w:b/>
                <w:bCs/>
                <w:color w:val="1A3C5E"/>
                <w:sz w:val="20"/>
                <w:szCs w:val="20"/>
              </w:rPr>
              <w:t xml:space="preserve">Funcionalidades: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Dashboard en tiempo real: revenue hoy/semana/mes, check-ins activos, clases próximas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KPIs de membresía: total activos, nuevos, cancelaciones, tasa de churn, LTV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Reportes financieros: ingresos por categoría, desglose de membresías vs. retail vs. PT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Analytics de clases: tasa de ocupación, instructores más populares, horarios pico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Funnel de ventas: leads → trials → conversiones, tasa por canal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Retención: cohort analysis, tiempo promedio de membresía, curvas de churn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Performance de staff: clases impartidas, revenue por trainer, retención de clientes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Reportes exportables: PDF, Excel, CSV con filtros avanzados</w:t>
            </w:r>
          </w:p>
          <w:p>
            <w:pPr>
              <w:pStyle w:val="ListParagraph"/>
              <w:numPr>
                <w:ilvl w:val="0"/>
                <w:numId w:val="2"/>
              </w:numPr>
              <w:spacing w:after="30" w:before="30"/>
            </w:pPr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Multi-sede: comparativas entre ubicaciones, benchmarks de cadena</w:t>
            </w:r>
          </w:p>
          <w:p>
            <w:pPr>
              <w:spacing w:after="40" w:before="80"/>
            </w:pPr>
            <w:r>
              <w:rPr>
                <w:rFonts w:ascii="Arial" w:cs="Arial" w:eastAsia="Arial" w:hAnsi="Arial"/>
                <w:b/>
                <w:bCs/>
                <w:color w:val="E8A020"/>
                <w:sz w:val="20"/>
                <w:szCs w:val="20"/>
              </w:rPr>
              <w:t xml:space="preserve">🤖 IA Aplicada: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Business Coach IA: interfaz de lenguaje natural para consultar cualquier métrica. Análisis predictivo de revenue. Identificación automática de anomalías.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PARTE 3 — INTELIGENCIA ARTIFICIAL: 7 DOMINIOS DE APLICACIÓN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La IA no es una característica aislada sino una capa transversal. Las plataformas líderes han identificado 7 dominios de aplicación con impacto medible en retención, revenue y experiencia del miembro: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B6C"/>
          <w:sz w:val="30"/>
          <w:szCs w:val="30"/>
        </w:rPr>
        <w:t xml:space="preserve">3.1 Predicción de Churn (Retención Predictiva)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El AI Churn Predictor (ABC Fitness, 2025) analiza docenas de señales por miembro: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Frecuencia de visitas vs. baseline personal (no solo promedio absoluto)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Cambios en horario de visitas (morning → evening = señal de riesgo)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Patrones de booking: cancelaciones tardías, no-shows acumulados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Engagement en app: aperturas, workouts logueados, mensajes leídos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Historial de pagos: retrasos, intentos fallidos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Resultado: Risk Score en tiempo real (0-100) + disparador automático de workflow de retención. Reducción de churn hasta 25% en 3 meses.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B6C"/>
          <w:sz w:val="30"/>
          <w:szCs w:val="30"/>
        </w:rPr>
        <w:t xml:space="preserve">3.2 Personalización de Entrenamiento (AI Coach)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Virtuagym AI Coach y ABC Fitness AI Workout Builder generan programas individualizados: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Input: objetivos, nivel fitness, disponibilidad, equipamiento, historial de lesiones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Aplica periodización y progresión de cargas automática semana a semana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Ajusta en tiempo real basado en resultados registrados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Detecta estancamiento (plateaus) y propone variaciones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Integra datos de wearables (HRV, sueño) para ajustar intensidad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B6C"/>
          <w:sz w:val="30"/>
          <w:szCs w:val="30"/>
        </w:rPr>
        <w:t xml:space="preserve">3.3 Comunicación Hiperpersonalizada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Plataformas como 1club AI generan mensajes únicos por miembro — no templates masivos: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El staff define el objetivo ('reactivar inactivos +14 días')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La IA identifica la audiencia exacta por datos reales de comportamiento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Genera un mensaje personalizado para CADA miembro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Optimiza el canal (email/SMS/push) y el timing según historial de apertura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Las campañas se adaptan automáticamente basadas en respuesta en tiempo real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B6C"/>
          <w:sz w:val="30"/>
          <w:szCs w:val="30"/>
        </w:rPr>
        <w:t xml:space="preserve">3.4 AI Front Desk (Recepcionista Virtual 24/7)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Mindbody Messenger[ai] y 1club AI Assistant: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Responde llamadas perdidas con voz natural y continúa por SMS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Gestiona reservas, cancelaciones y reprogramaciones sin intervención humana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Maneja llamadas simultáneas ilimitadas — nunca línea ocupada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Escala a humano cuando detecta frustración o solicitud fuera de scope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Registra cada interacción en el CRM con resumen de contexto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B6C"/>
          <w:sz w:val="30"/>
          <w:szCs w:val="30"/>
        </w:rPr>
        <w:t xml:space="preserve">3.5 Optimización de Clases &amp; Horarios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IA para maximizar ocupación y rentabilidad del calendario: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Análisis de demanda histórica por horario, día, tipo de clase, instructor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Recomendación de horarios óptimos para nuevas clases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Notificación proactiva a miembros cuando clase favorita tiene spots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Gestión inteligente de waitlists: predicción de probabilidad de cancelación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B6C"/>
          <w:sz w:val="30"/>
          <w:szCs w:val="30"/>
        </w:rPr>
        <w:t xml:space="preserve">3.6 Pricing Dinámico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Optimización de precios basada en demanda y comportamiento (emergente 2025-2026):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Precios diferenciados por horario (mañana más económico que noche)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Ofertas automáticas a miembros con alta probabilidad de cancelación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Revenue management similar al hotelero: maximizar yield por clase/sesión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B6C"/>
          <w:sz w:val="30"/>
          <w:szCs w:val="30"/>
        </w:rPr>
        <w:t xml:space="preserve">3.7 Mantenimiento Predictivo de Equipamiento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IoT + IA para gestión proactiva de la infraestructura: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Sensores en equipos reportan horas de uso, vibraciones, temperatura, errores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Modelo predictivo estima probabilidad de fallo antes que ocurra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Genera órdenes de trabajo de mantenimiento automáticamente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Dashboard de estado de equipamiento en tiempo real con mapa del piso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PARTE 4 — DASHBOARDS &amp; KPIs CRÍTICOS DEL MERCADO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Las plataformas elite organizan sus dashboards en 4 capas: Operacional, Financiero, de Membresías y de Clases/Staff.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4.1 Dashboard Operacional (Tiempo Real)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Fuente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Derivada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Check-ins activos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Miembros en el gym ahora mismo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Access control / app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Gestión de aforo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Clases próximas 2h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Ocupación, lista de espera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Scheduler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Notificar sustitutos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Revenue del día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Acumulado vs. objetivo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Billing / POS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Ajuste de promociones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Alertas de staff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Ausencias, llegadas tarde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HR / Attendance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Cobertura inmediata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Estado equipamiento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Semáforo por máquina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IoT sensors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Orden de mantenimiento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Leads del día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Nuevas consultas por canal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CRM / Chat AI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Follow-up inmediato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4.2 Dashboard Financiero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Fórmula / Fuente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Benchmark Industria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MRR (Monthly Recurring Revenue)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Suma membresías activas × tarifa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Crecer &gt;5%/mes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Churn Rate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(Cancelaciones / Total inicio) × 100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&lt;5% mensual (élite &lt;3%)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LTV (Lifetime Value)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Ticket promedio × Meses promedio activo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&gt;12× ticket mensual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ARPU (Revenue Per User)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MRR / Miembros activos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Benchmark por segmento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Tasa de Conversión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Trials → Miembros pagantes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&gt;40% en gimnasios élite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CAC (Costo Adquisición)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Gasto marketing / Nuevos miembros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CAC &lt; 3 meses LTV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Revenue Retail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Ventas POS / Total Revenue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&gt;15% (benchmark élite)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4.3 Dashboard de Membresías &amp; Retención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Reporte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Contenido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Frecuencia Recomendada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Cohort Retention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Retención por mes de inicio (12 meses rolling)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At-Risk Members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Miembros con Risk Score &gt;70 + acción sugerida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Diario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Nuevos vs. Cancelaciones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Neto de miembros en el período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Semanal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Segmentación de Membresías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Distribución por tipo, duración, objetivo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Freeze &amp; Pause Analysis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Freezes activos, duración promedio, riesgo cancelación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Mensual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Win-Back Analysis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Exmiembros reactivados vs. perdidos definitivamente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Trimestral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NPS de Miembros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Promotores - Detractores, evolución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Mensual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4.4 Dashboard de Clases &amp; Trainers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</w:t>
            </w:r>
          </w:p>
        </w:tc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Tasa de Ocupación por Clase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Asistentes / Capacidad máxima × 100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Instructor Rating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Promedio de ratings de miembros por clase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No-Show Rate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 asistieron sin cancelar / Reservas totales × 100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Top Clases por Demanda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Ranking de clases por reservas y lista de espera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Revenue por Instructor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Ingresos de sesiones 1-a-1 + clases grupales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Retención por Trainer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Qué % de sus clientes renuevan membresía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Utilización de Horarios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Mapa de calor de ocupación por hora/día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PARTE 5 — CARACTERÍSTICAS ESPECIALES DIFERENCIADORAS DEL MERCADO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0F7B6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Branded White-Label App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App móvil con logo, colores y nombre del gimnasio. Los miembros no saben que usan software de terceros. Disponible en Glofox, Wellyx, WellnessLiving, Mindbody.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0F7B6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Marketplace de Consumidores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Mindbody tiene 2.8M de usuarios activos buscando clases. Listing genera leads orgánicos sin costo adicional de adquisición.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0F7B6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Multi-sede Unificada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Una sola cuenta gestiona 2 a 200+ locaciones con membresías válidas en cualquier sede, dashboards comparativos y políticas diferenciadas por locación.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0F7B6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Open API &amp; Webhooks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Más de 90 integraciones certificadas en Mindbody. APIs RESTful para conectar cualquier herramienta externa: ERPs, BI tools, apps propias.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0F7B6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Live Streaming Integrado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Vagaro y Glofox permiten transmisión en vivo de clases vía la app del miembro con cobro de acceso separado. Modelo híbrido presencial/virtual.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0F7B6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Kiosk Mode / Self Check-in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Tablet en recepción donde el miembro hace check-in, reserva clases, compra sesiones o registra visita sin necesidad de staff.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0F7B6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Nutrition Tracking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Planes de nutrición, seguimiento calórico, integración con MyFitnessPal/Cronometer. En Virtuagym y Exercise.com incluido nativamente.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0F7B6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Corporate Wellness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Portales B2B para empresas: facturación corporativa, reportes de uso para RR.HH., membresías subsidiadas con gestión centralizada.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c>
          <w:tcPr>
            <w:tcW w:type="dxa" w:w="240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0F7B6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Google Reviews Auto-Request</w:t>
            </w:r>
          </w:p>
        </w:tc>
        <w:tc>
          <w:tcPr>
            <w:tcW w:type="dxa" w:w="69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WellnessLiving (Google Partner oficial) solicita automáticamente reseñas en Google a miembros con alta calificación interna.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PARTE 6 — ECOSISTEMA DE INTEGRACIONES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Las plataformas elite no son silos — se conectan a todo el stack de herramientas empresariales. Estas son las integraciones críticas a soportar: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Herramientas / APIs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Pagos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Stripe, Square, PayPal, Braintree, MercadoPago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Procesamiento seguro de cobros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Contabilidad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QuickBooks, Xero, FreshBooks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Reconciliación automática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Email Marketing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Mailchimp, Klaviyo, ActiveCampaign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Campañas avanzadas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CRM Externo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HubSpot, Salesforce, Zoho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Sync de leads y contactos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Acceso Físico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Kisi, Salto, Paxton, HID, Dormakaba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Control de puertas inteligente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Wearables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Apple HealthKit, Google Fit, Garmin, Polar, Fitbit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Datos biométricos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Video/Streaming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Zoom, Vimeo, Wistia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Clases virtuales e híbridas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Automations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Zapier, Make (Integromat), n8n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Workflows sin código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Comunicación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Twilio (SMS), WhatsApp Business API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Mensajería masiva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Analytics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Google Analytics, Meta Pixel, Looker Studio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Marketing y BI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Nutricional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MyFitnessPal, Cronometer, Eat This Much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Planes de alimentación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Website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WordPress, Squarespace, Webflow widgets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Booking integrado al sitio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PARTE 7 — APP MÓVIL DEL MIEMBRO: EXPERIENCIA BENCHMARK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La app del miembro es la interfaz más crítica de retención. Las plataformas elite incluyen estas funcionalidades en la app branded: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Home Dashboard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Próximas clases reservadas con countdown y botón de cancelar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Racha de visitas / streak de asistencia gamificado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Progreso hacia metas (X clases este mes, calorías quemadas, peso levantado)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Puntos acumulados y nivel actual en programa de loyalty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Notificaciones y mensajes del gym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Booking &amp; Schedule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Calendario de clases filtrable por tipo, instructor, horario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Reserva con un toque + confirmación automática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Lista de espera automática con notificación si se libera lugar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Historial de clases asistidas y calificación post-clase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Workout Tracker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Mis programas asignados por el trainer con videos integrados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Registro de sesión: sets, reps, peso, RPE con un toque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Timer de descanso integrado en la vista de ejercicio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Historial de entrenamientos con gráficas de progresión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Progreso &amp; Métricas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Dashboard personal: peso, medidas, % grasa con gráfica temporal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Fotos de progreso con comparativas lado a lado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Sincronización automática con Apple Watch / Garmin / Polar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Resumen semanal/mensual de actividad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Logros desbloqueados y badges de milestone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Tienda &amp; Pagos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Compra de sesiones de PT, packs de clases o upgrades de membresía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Tienda de suplementos y merchandise con entrega o recogida en gym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Historial de pagos y facturas descargables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Aplicar gift cards, vouchers y cupones de descuento</w:t>
      </w:r>
    </w:p>
    <w:p>
      <w:pPr>
        <w:spacing w:after="80" w:before="0"/>
      </w:pPr>
      <w:r>
        <w:t xml:space="preserve"/>
      </w:r>
    </w:p>
    <w:p>
      <w:pPr>
        <w:pStyle w:val="Heading3"/>
        <w:spacing w:after="120" w:before="180"/>
      </w:pPr>
      <w:r>
        <w:rPr>
          <w:rFonts w:ascii="Arial" w:cs="Arial" w:eastAsia="Arial" w:hAnsi="Arial"/>
          <w:b/>
          <w:bCs/>
          <w:color w:val="1A3C5E"/>
          <w:sz w:val="25"/>
          <w:szCs w:val="25"/>
        </w:rPr>
        <w:t xml:space="preserve">Comunidad &amp; Social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Feed de actividad: ve qué están entrenando otros miembros (opt-in)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Leaderboards por reto activo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Challenges activos con progreso en tiempo real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Mensajería con trainers asignados</w:t>
      </w:r>
    </w:p>
    <w:p>
      <w:pPr>
        <w:spacing w:after="80" w:before="0"/>
      </w:pPr>
      <w:r>
        <w:t xml:space="preserve"/>
      </w:r>
    </w:p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PARTE 8 — BLUEPRINT TÉCNICO &amp; STACK RECOMENDADO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8.1 Stack Tecnológico Recomendado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 Recomendada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Alternativas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Backend / API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Node.js + TypeScript, NestJS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Python FastAPI, Go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Base de Datos Principal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PostgreSQL (relacional + JSONB)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MySQL, CockroachDB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Base de Datos Tiempo Real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Redis (caché + pub/sub)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Memcached, Dragonfly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App Móvil (Member)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React Native (iOS + Android)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Flutter, Expo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App Móvil (Staff)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React Native o PWA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Ionic, Native iOS/Android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Panel Web (Admin)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React + Next.js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Vue, Nuxt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Pagos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Stripe (principal) + gateway local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Square, Braintree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Auth &amp; Seguridad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Auth0 / Supabase Auth + JWT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Clerk, Firebase Auth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File Storage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AWS S3 / Cloudflare R2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GCP Storage, MinIO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IA / ML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Python (scikit-learn, PyTorch) + API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AWS SageMaker, Vertex AI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Notificaciones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Firebase Cloud Messaging + Twilio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OneSignal, Expo Push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IoT/Wearables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Apple HealthKit API, Google Fit API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Garmin Connect IQ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Access Control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Kisi API / Brivo API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Salto KS API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8.2 Fases de Implementación</w:t>
      </w:r>
    </w:p>
    <w:p>
      <w:pPr>
        <w:shd w:fill="1A3C5E" w:val="clear"/>
        <w:spacing w:after="120" w:before="120"/>
        <w:ind w:left="180" w:righ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FASE 1 — MVP (0–4 meses): Core Operacional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Módulo 1: Gestión de Membresías (CRM completo + perfiles)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Módulo 2: Scheduling básico (clases grupales + reservas online)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Módulo 3: Billing automático (Stripe integration, membresías recurrentes)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Módulo 12: Dashboard básico (revenue, check-ins, membresías activas)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App móvil member: Home, Booking, Pagos | Control de acceso: QR code check-in</w:t>
      </w:r>
    </w:p>
    <w:p>
      <w:pPr>
        <w:spacing w:after="80" w:before="0"/>
      </w:pPr>
      <w:r>
        <w:t xml:space="preserve"/>
      </w:r>
    </w:p>
    <w:p>
      <w:pPr>
        <w:shd w:fill="0F7B6C" w:val="clear"/>
        <w:spacing w:after="120" w:before="120"/>
        <w:ind w:left="180" w:righ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FASE 2 — GROWTH (4–8 meses): Diferenciación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Módulos 4–7: POS, Staff/Payroll, Workout Builder, Marketing Automation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Módulo 11: Gamificación básica (puntos, leaderboard)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Dashboard avanzado: cohortes, retención, funnel de conversión</w:t>
      </w:r>
    </w:p>
    <w:p>
      <w:pPr>
        <w:spacing w:after="80" w:before="0"/>
      </w:pPr>
      <w:r>
        <w:t xml:space="preserve"/>
      </w:r>
    </w:p>
    <w:p>
      <w:pPr>
        <w:shd w:fill="E8A020" w:val="clear"/>
        <w:spacing w:after="120" w:before="120"/>
        <w:ind w:left="180" w:right="1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FASE 3 — SCALE (8–16 meses): Inteligencia &amp; Escala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Módulos 8–10: Access Control IoT, Wearables, AI Front Desk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IA de Retención: Churn predictor + workflows automáticos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IA Coach: Workout personalizado generado automáticamente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Multi-sede: arquitectura multi-tenant escalable</w:t>
      </w:r>
    </w:p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PARTE 9 — BRECHAS DEL MERCADO &amp; OPORTUNIDADES</w:t>
      </w:r>
    </w:p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Precio / Accesibilidad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6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Mindbody cobra $500-700+/mes para features avanzadas. Oportunidad: democratizar estas herramientas a $99-299/mes para medianos y pequeños gimnasios.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IA Nativa vs. Bolteada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6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La mayoría de plataformas añaden IA como add-on sobre arquitecturas legacy. Una solución AI-native desde diseño puede ser 10x más efectiva.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Wearables Profundos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6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La integración con wearables es superficial (solo steps/calorías). Oportunidad: usar HRV, sueño (Oura, Whoop) para ajuste automático de cargas.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Nutrición Real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6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El módulo de nutrición es pobre en casi todas las plataformas. Oportunidad: AI nutricional contextualizado al entrenamiento con análisis de exámenes médicos.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Mercados LATAM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6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Las plataformas líderes son USD/EUR-céntric con soporte limitado en español y pasarelas locales (MercadoPago, Pix). Gran oportunidad regional.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Comunidad Real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6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Los feeds sociales son débiles. Oportunidad: una red social fitness real dentro del gym — grupos, challenges entre miembros, partner matching.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Seguimiento Motivacional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6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Ninguna plataforma muestra al miembro el impacto proyectado de sus inasistencias en términos de su objetivo. Gran diferenciador de retención.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760"/>
      </w:tblGrid>
      <w:tr>
        <w:tc>
          <w:tcPr>
            <w:tcW w:type="dxa" w:w="260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Analytics para Miembro</w:t>
            </w:r>
          </w:p>
        </w:tc>
        <w:tc>
          <w:tcPr>
            <w:tcW w:type="dxa" w:w="67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6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El miembro solo ve su progreso individual. Oportunidad: benchmarks vs. su cohorte (mismo género, edad, tiempo en gym) para motivación.</w:t>
            </w:r>
          </w:p>
        </w:tc>
      </w:tr>
    </w:tbl>
    <w:p>
      <w:pPr>
        <w:spacing w:after="80" w:before="0"/>
      </w:pPr>
      <w:r>
        <w:t xml:space="preserve"/>
      </w:r>
    </w:p>
    <w:p>
      <w:r>
        <w:br w:type="page"/>
      </w:r>
    </w:p>
    <w:p>
      <w:pPr>
        <w:shd w:fill="0F7B6C" w:val="clear"/>
        <w:spacing w:after="80" w:before="0"/>
        <w:jc w:val="center"/>
      </w:pPr>
      <w:r>
        <w:rPr>
          <w:rFonts w:ascii="Arial" w:cs="Arial" w:eastAsia="Arial" w:hAnsi="Arial"/>
          <w:b/>
          <w:bCs/>
          <w:color w:val="FFFFFF"/>
          <w:sz w:val="56"/>
          <w:szCs w:val="56"/>
        </w:rPr>
        <w:t xml:space="preserve">VOLUMEN II</w:t>
      </w:r>
    </w:p>
    <w:p>
      <w:pPr>
        <w:shd w:fill="0F7B6C" w:val="clear"/>
        <w:spacing w:after="200" w:before="0"/>
        <w:jc w:val="center"/>
      </w:pPr>
      <w:r>
        <w:rPr>
          <w:rFonts w:ascii="Arial" w:cs="Arial" w:eastAsia="Arial" w:hAnsi="Arial"/>
          <w:b/>
          <w:bCs/>
          <w:color w:val="FFFFFF"/>
          <w:sz w:val="28"/>
          <w:szCs w:val="28"/>
        </w:rPr>
        <w:t xml:space="preserve">MÓDULOS PROPIETARIOS — DISEÑO DETALLADO DE IMPLEMENTACIÓN</w:t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🏋️  MÓDULO A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PERFILES DE USUARIO &amp; RUTINAS PERSONALIZADAS CON VIDEO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Centralizar toda la información del miembro — datos físicos, objetivos, historial y rutinas asignadas — en un perfil unificado, con ejercicios que incluyen video explicativo de técnica y registro de ejecución por sesión.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A.1 Perfil Completo del Miembro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Datos de identidad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Nombre, foto, fecha de nacimiento, género, teléfono, email, contacto de emergencia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Métricas físicas iniciales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Peso, estatura, % grasa corporal, IMC, masa muscular, circunferencias (cintura, cadera, pecho, brazos, muslos)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Historial médico relevante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Lesiones previas, condiciones crónicas, medicamentos, restricciones de movimiento — privado, solo para trainer/médico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Objetivos medibles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Categoría del objetivo + meta cuantificable + fecha límite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Nivel fitness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Principiante / Intermedio / Avanzado — recalibrado tras evaluaciones periódicas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Trainer asignado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Vinculación directa al trainer responsable con canal de comunicación integrado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Notas privadas del trainer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Observaciones visibles solo para el staff autorizado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Fotos de progreso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Galería cronológica con comparativa lado a lado (frente, perfil, dorso)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A.2 Categorías de Objetivo &amp; Parámetros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Meta Cuantificable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KPIs de Seguimiento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Período Típico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Pérdida de peso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X kg en Y semanas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Peso, % grasa, circunferencias, calorías quemadas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8–16 semanas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Aumento de fuerza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Subir X kg en ejercicio base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1RM por ejercicio, progresión de carga semanal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12–24 semanas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Definición / Tonificación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Reducir % grasa manteniendo masa muscular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% grasa, masa magra, circunferencias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10–20 semanas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Ganancia de masa muscular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Aumentar X kg de masa magra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Masa muscular, medidas, carga levantada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16–24 semanas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Resistencia cardiovascular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Correr X km en Y minutos / VO2max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Tiempo en prueba, FC en reposo, zona cardíaca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8–12 semanas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Rehabilitación / Recuperación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Recuperar rango de movimiento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ROM, escala de dolor, funcionalidad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Variable (médico)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Mantenimiento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Sostener métricas actuales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Peso, adherencia al plan, asistencia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Continuo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Rendimiento deportivo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Meta específica de deporte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Métricas del deporte + fuerza + resistencia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Por temporada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A.3 Constructor de Rutinas Semanal (Panel del Trainer)</w:t>
      </w:r>
    </w:p>
    <w:p>
      <w:pPr>
        <w:shd w:fill="1A3C5E" w:val="clear"/>
        <w:spacing w:after="120" w:before="120"/>
        <w:ind w:left="180" w:righ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ESTRUCTURA DEL PLAN SEMANAL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Plan = N días de entrenamiento por semana (configurable 1–7 días)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Cada día = División de entrenamiento (A, B, C, D como en SmartFit analizado)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Cada división = Lista ordenada de ejercicios: nombre, video, series × repeticiones, carga (kg), descanso (seg)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El plan tiene fecha de inicio y vencimiento — el sistema notifica expiración próxima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El trainer puede marcar un día como 'Propuesto' → el sistema lo sugiere automáticamente al usuario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Posibilidad de duplicar planes entre miembros con similar objetivo y nivel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Planes de periodización: divididos en fases (mesociclos) de 4–6 semanas con progresión planificada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A.4 Librería de Ejercicios con Video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0F7B6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VIDEO TÉCNICA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Cada ejercicio tiene video propio de 20–90 seg mostrando: posición inicial, ejecución, errores comunes y variaciones. Alojado en CDN con reproducción offline posible.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Nombre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Nombre oficial + nombre coloquial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Maquina Hack / Hack Squat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Video técnica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URL a video MP4/HLS en CDN con thumbnail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video_hack_squat.mp4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Músculos primarios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Grupo muscular principal activado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Cuádriceps, Glúteos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Músculos secundarios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Grupos de apoyo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Mellizos, Core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Mapa muscular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SVG del cuerpo con músculos activados en rojo (estilo SmartFit)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Imagen anatómica interactiva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Equipamiento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Tipo de máquina o material requerido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Máquina Hack Squat, Peso libre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Ejercicios alternativos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Lista que activan los mismos músculos (función 'Cambiar Ejercicio')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Sentadilla, Leg Press, Step...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Instrucciones de seguridad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Alertas de postura incorrecta y lesión potencial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 bloquear rodillas al extender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A.5 Ejecución de la Sesión (App Móvil del Miembro)</w:t>
      </w:r>
    </w:p>
    <w:p>
      <w:pPr>
        <w:shd w:fill="0F7B6C" w:val="clear"/>
        <w:spacing w:after="120" w:before="120"/>
        <w:ind w:left="180" w:righ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FLUJO DE SESIÓN — inspirado en interface SmartFit analizada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1. App abre → pantalla Home: % de progreso del plan + contador (ej: 9/25 sesiones)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2. 'Acceder a mi entrenamiento' → selecciona División del día (A/B/C/D con badge 'Propuesto')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3. Lista de ejercicios de esa división: thumbnail + nombre + series×reps + kg asignados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4. Toca cada ejercicio → pantalla individual: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   • Video técnica a pantalla completa en bucle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   • Series y Repeticiones prescritas (ej: 3× 8 a 10)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   • Campo editable de Carga (kg) con botón lápiz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   • Timer de Descanso entre series con botón play (ej: 01:00)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   • EVOLUCIÓN DE LA CARGA: gráfica de línea histórica por ejercicio (0→25→40 kg)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   • MIS ANOTACIONES: campo libre privado (ej: 'ajuste de asiento altura 3')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   • ACTIVACIÓN MUSCULAR: mapa corporal anatómico con músculos en rojo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   • CAMBIAR EJERCICIO: alternativas que activan los mismos grupos musculares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5. Checkbox de completado por ejercicio → al marcar todos → botón 'FINALIZAR ENTRENAMIENTO'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6. Post-sesión: resumen (duración, ejercicios completados, carga total levantada)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7. Calificar sesión (1–5 ⭐) y dejar nota para el trainer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B6C"/>
          <w:sz w:val="30"/>
          <w:szCs w:val="30"/>
        </w:rPr>
        <w:t xml:space="preserve">A.6 IA Aplicada — Progresión Automática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0F7B6C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🤖 IA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Motor de progresión automática: si el usuario ejecutó todas las reps con el peso asignado en las últimas 2 sesiones → sugiere aumentar carga 5–10%. Si hay caída de rendimiento → alerta al trainer. Si no entrena X días → dispara workflow de retención del Módulo B.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0F7B6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💬  MÓDULO B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CRM INTELIGENTE DE RETENCIÓN &amp; ASISTENTE VIRTUAL HUMANIZADO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Sistema de seguimiento proactivo del estado emocional y de asistencia del miembro, que activa comunicación personalizada y empática vía WhatsApp, Telegram, Email y llamada con IA para rescatar al usuario desmotivado antes de que cancele.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B.1 Motor de Detección Temprana de Riesgo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Señal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Peso en Score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Umbral de Alerta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Acción Sugerida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Días sin visita al gym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35%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3 días (habitual) / 7 días (esporádico)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Mensaje motivacional suave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Descenso de frecuencia semanal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20%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50% menos que baseline personal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Llamada de seguimiento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No-shows a clases reservadas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15%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2 consecutivos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SMS personalizado con reencuadre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Sesiones de app sin abrir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5 días sin abrir la app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Push: 'Te extrañamos, ¿todo bien?'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Caída en carga/rendimiento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10%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3 sesiones consecutivas en baja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Mensaje del trainer con ajuste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Pagos tardíos / fallidos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5%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 fallo de pago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Contacto financiero empático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Baja interacción social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5%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Sin engagement en 2 semanas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Invitación a challenge grupal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0–30: Activo (verde) · 31–60: En observación (amarillo) · 61–80: En riesgo (naranja) · 81–100: Crítico — acción inmediata (rojo)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B.2 Workflows de Retención Automatizados</w:t>
      </w:r>
    </w:p>
    <w:p>
      <w:pPr>
        <w:shd w:fill="0F7B6C" w:val="clear"/>
        <w:spacing w:after="120" w:before="120"/>
        <w:ind w:left="180" w:righ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WORKFLOW: INACTIVO 3 DÍAS (Risk Score 40–60)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Día 3: WhatsApp/SMS — mensaje empático con nombre + dato de progreso reciente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   Ej: 'Hola María, llevas 3 días sin entrenar. Ibas muy bien en tu objetivo 💪 ¿Todo bien?'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Día 5: Email con Resumen de Progreso Proyectado (cálculo de lo que deja de mejorar)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Día 7: Asistente Virtual llama por WhatsApp con voz humanizada — check-in empático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Día 10: Trainer asignado recibe alerta y puede enviar nota de voz personalizada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Día 14: Workflow escalado — oferta de sesión de re-evaluación gratuita</w:t>
      </w:r>
    </w:p>
    <w:p>
      <w:pPr>
        <w:spacing w:after="80" w:before="0"/>
      </w:pPr>
      <w:r>
        <w:t xml:space="preserve"/>
      </w:r>
    </w:p>
    <w:p>
      <w:pPr>
        <w:shd w:fill="C0392B" w:val="clear"/>
        <w:spacing w:after="120" w:before="120"/>
        <w:ind w:left="180" w:righ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WORKFLOW: CRÍTICO (Risk Score 80+)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Inmediato: Alerta al admin y trainer en panel ejecutivo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Día 1: Llamada del Asistente Virtual — conversación de rescate empática y personalizada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Día 3: Oferta exclusiva (sesión gratis, freeze, descuento especial)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Día 5: Contacto directo del dueño/director del gym (escalación humana final)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B.3 Resumen de Progreso Proyectado (Impacto de Inasistencias)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EJEMPLO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6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Si María hubiera asistido sus 3 días faltantes, estaría al 68% de su objetivo en lugar de 36%. Con su ritmo actual alcanzará la meta en 18 semanas — con asistencia regular lo lograría en 9 semanas 🎯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El cálculo usa datos reales del plan: sesiones completadas, progresión de carga, métricas corporales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Se proyecta fecha estimada de logro según ritmo actual vs. ritmo óptimo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El mensaje es siempre positivo y esperanzador — nunca culpabilizador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B.4 Asistente Virtual Humanizado (WhatsApp, Telegram, Voz)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Canal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Capacidad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Tecnología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WhatsApp Business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Texto, audio, video, documentos, botones de respuesta rápida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WhatsApp Business API (Meta) + webhook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Telegram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Bot con comandos, teclados inline, archivos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Telegram Bot API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Email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Emails HTML personalizados con variables de perfil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SendGrid / Mailchimp API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Llamada voz IA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Conversación hablada humanizada 24/7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Twilio + ElevenLabs TTS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SMS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Mensajes cortos para alertas críticas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Twilio SMS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⚠️ TONO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El asistente NUNCA usa lenguaje de culpa, presión agresiva o amenazas. Siempre: empatía primero → dato de progreso → propuesta de acción → puerta abierta.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6C3483" w:sz="1"/>
              <w:left w:val="single" w:color="6C3483" w:sz="1"/>
              <w:bottom w:val="single" w:color="6C3483" w:sz="1"/>
              <w:right w:val="single" w:color="6C3483" w:sz="1"/>
            </w:tcBorders>
            <w:shd w:fill="6C3483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🥗  MÓDULO C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ASISTENTE NUTRICIONAL IA &amp; PLAN DE DIETA PERSONALIZADO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Especialista virtual en nutrición deportiva que entrevista al usuario mediante conversación guiada, procesa exámenes médicos en PDF y genera un plan nutricional individualizado combinado con la rutina de ejercicios — basado en evidencia científica actualizada.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⚕️ DISCLAIMER MÉDICO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Este módulo es una herramienta de orientación nutricional general. NO sustituye la consulta con un nutricionista o médico registrado. Las recomendaciones se basan en principios de nutrición deportiva ampliamente aceptados. Ante condiciones médicas preexistentes, consultar siempre a un profesional de la salud antes de iniciar cualquier plan nutricional. El gimnasio y la plataforma no son responsables por consecuencias del uso inadecuado del plan generado.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C.1 Entrevista Inicial de Nutrición (Conversación IA)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Bloque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Preguntas Clave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Propósito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Datos básicos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Peso actual, estatura, edad, género biológico, nivel de actividad física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Cálculo de TMB y TDEE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Objetivo nutricional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Perder peso / Ganar músculo / Definir / Rendimiento / Salud general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Ajuste de macro-ratio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Hábitos alimenticios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Comidas/día, horario de entrenamientos, preferencias, aversiones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Distribución de comidas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Restricciones dietéticas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Vegetariano, vegano, sin gluten, sin lactosa, alergias específicas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Personalización del plan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Historial médico nutricional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Diabetes, hipertensión, tiroides, colesterol, cirugías digestivas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Ajustes de seguridad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Exámenes médicos (PDF)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Hemograma, perfil lipídico, glucosa, hormonas, deficiencias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Personalización clínica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Suplementación actual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Proteína, creatina, vitaminas — dosis y marca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Evitar duplicación / interacciones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Contexto de vida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Trabajo, estrés, calidad de sueño, disponibilidad para cocinar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Adherencia real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C.2 Procesamiento de Exámenes Médicos en PDF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El usuario adjunta PDF de resultados de laboratorio directamente en el chat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El sistema extrae texto con OCR (pdfplumber + Tesseract para escaneados)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La IA identifica valores relevantes: glucosa, hemoglobina, ferritina, vitamina D, B12, TSH, T3/T4, perfil lipídico, creatinina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Compara valores contra rangos de referencia normales e incorpora hallazgos al plan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Ej: ferritina baja → enfatizar hierro; vitamina D baja → suplementación recomendada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Exámenes archivados en el perfil del miembro, encriptados, bajo acceso autorizado únicamente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C.3 Generación del Plan Nutricional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Componente</w:t>
            </w:r>
          </w:p>
        </w:tc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Detalle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Cálculo calórico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TMB por Mifflin-St Jeor + factor de actividad (TDEE)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Ajuste por objetivo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Déficit -500 kcal (pérdida) / +300 kcal (ganancia muscular) / mantenimiento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Distribución de macros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Proteína (g/kg peso), Carbohidratos (%), Grasas (%) — ajustado por objetivo y exámenes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Plan de 7 días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Menú diario: desayuno, snack AM, almuerzo, snack PM, cena — con opciones y equivalentes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Nutrición perientrino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Pre-workout, intra-workout (si aplica), post-workout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Lista de compras semanal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Agrupada por categoría: proteínas, carbohidratos, grasas, frutas/verduras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Suplementación sugerida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Basada en objetivos + exámenes + plan de entrenamiento (con disclaimer médico)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Hidratación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Litros/día recomendados + pautas durante el entrenamiento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C.4 Base de Conocimiento del Asistente (RAG)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El asistente se alimenta de una biblioteca actualizable por el administrador: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Fuente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Formato Aceptado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Ejemplos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Artículos científicos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PDF (PubMed, journals)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Estudios sobre proteína y síntesis muscular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Guías clínicas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PDF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Guías OMS, AHA, AND sobre nutrición deportiva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Videos educativos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URL YouTube → transcripción automática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Charlas de nutricionistas deportivos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Podcasts / Audios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MP3/M4A → transcripción Whisper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Podcasts de nutrición y performance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Artículos web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URL → scraping y parsing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Examine.com, Precision Nutrition, PubMed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Manuales propios del gym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PDF, DOCX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Protocolos del gym, planes de nutricionistas propios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📊  MÓDULO D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SEGUIMIENTO NUTRICIONAL DIARIO (FOTO + GALERÍA + MACROS)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El usuario registra sus comidas diarias mediante fotografía de su plato o seleccionando alimentos de una galería visual, y el sistema calcula automáticamente calorías, macronutrientes y micronutrientes con clasificación por tipo de ingesta.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⚕️ DISCLAIMER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DEDEC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Los valores nutricionales se basan en bases de datos validadas (USDA FoodData Central, Open Food Facts) y estimaciones de IA visual. Los análisis de foto son aproximaciones — la precisión depende de la calidad de la imagen y el tamaño de la porción visible. Para condiciones médicas que requieran control estricto, usar báscula y consultar con nutricionista.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D.1 Registro por Fotografía (AI Vision)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Usuario toma foto de su plato o la importa de galería del teléfono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La IA de visión (Google Vision API / GPT-4o Vision / Gemini Pro Vision) identifica: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   • Alimentos presentes, estimación de porción (gramos aproximados)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   • Método de cocción (hervido, frito, asado) → impacta en calorías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   • Ingredientes adicionales visibles (salsas, aderezos, guarniciones)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Muestra resultado editable: el usuario puede ajustar las porciones estimadas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La foto queda almacenada en el diario visual del usuario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D.2 Registro por Galería de Alimentos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Buscador de alimentos con autocompletado (nombre, marca, presentación)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Base de datos: USDA FoodData Central + Open Food Facts + alimentos regionales LATAM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El usuario especifica: cantidad (gramos, tazas, unidades) + preparación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Favoritos guardados para acceso rápido de alimentos frecuentes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Escaneo de código de barras de productos empacados → datos automáticos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Creación de comidas personalizadas guardadas en el perfil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D.3 Tipos de Ingesta del Día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Icono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Desayuno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🌅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Primera comida del día (post-ayuno nocturno)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Snack Mañana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🍎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Pequeña ingesta entre desayuno y almuerzo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Almuerzo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🍽️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Comida principal del mediodía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Merienda / Snack Tarde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🥜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Ingesta entre almuerzo y cena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Cena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🌙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Última comida principal del día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Pre-Workout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⚡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Comida previa al entrenamiento (1–2h antes)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Post-Workout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💪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Comida/batido de recuperación (0–60 min post-entreno)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Suplementos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💊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Registro de suplementos tomados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D.4 Desglose Nutricional Completo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Métricas Calculadas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Visualización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MACRONUTRIENTES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Proteínas (g), Carbohidratos (g) [totales + fibra + azúcares], Grasas (g) [totales + saturadas + insaturadas]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Gráfica de dona por macros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MICRONUTRIENTES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Vitaminas A, C, D, E, K, B1, B2, B3, B6, B12, Folato | Minerales: Calcio, Hierro, Magnesio, Zinc, Sodio, Potasio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Tabla con %VD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CALORÍAS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Total kcal por comida + Acumulado del día + Balance vs. objetivo (déficit/superávit)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Barra de progreso diaria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HIDRATACIÓN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Vasos de agua registrados vs. meta diaria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Iconos de vasos animados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0F7B6C" w:sz="1"/>
              <w:left w:val="single" w:color="0F7B6C" w:sz="1"/>
              <w:bottom w:val="single" w:color="0F7B6C" w:sz="1"/>
              <w:right w:val="single" w:color="0F7B6C" w:sz="1"/>
            </w:tcBorders>
            <w:shd w:fill="0F7B6C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🛒  MÓDULO E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MARKETPLACE INTERNO DEL GYM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Plataforma de comercio electrónico integrada a la app del miembro donde el gym vende suplementos, alimentos saludables, artículos, clases especializadas y servicios — con gestión completa por el propietario, sistema de crédito y múltiples pasarelas de pago.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E.1 Gestión de Catálogo (Panel del Propietario)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Campo del Producto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Notas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Nombre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Texto corto descriptivo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Buscable en la app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Descripción detallada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Texto largo con ingredientes, beneficios, modo de uso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Soporte markdown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Categoría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Suplementos / Alimentos / Artículos deportivos / Clases / Servicios / Merchandise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Filtros en app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Presentación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Opciones: talla S/M/L, sabor, peso (500g/1kg)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Variantes con stock propio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Precio regular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Precio base en moneda local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Soporte multi-moneda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Precio de descuento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Precio con oferta + fecha de inicio/fin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Badge 'Oferta' en app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Fotografías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Hasta 5 fotos del producto (galería en app)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Compresión automática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Código de barras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EAN/QR para escaneo en mostrador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Vinculado a inventario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Stock disponible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Unidades en inventario con alerta de stock mínimo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Descuento automático al vender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Activo/Inactivo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Toggle para mostrar u ocultar del catálogo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Sin borrar historial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Destacado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Producto aparece en banner principal de la tienda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Máximo 5 destacados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Instrucciones de retiro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Texto para el miembro (mostrador, horario, etc.)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Mostrado en orden confirmada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E.2 Experiencia de Compra (App del Miembro)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Home de tienda: banners de destacados + grid de productos por categoría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Buscador con filtros: categoría, precio, disponibilidad, ofertas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Página de producto: fotos, descripción, macros/ingredientes (si aplica), reseñas de otros miembros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Carrito con resumen y selección de método de pago: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   • Tarjeta de crédito/débito (Stripe)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   • MercadoPago / pasarela local según región</w:t>
      </w:r>
    </w:p>
    <w:p>
      <w:pPr>
        <w:pStyle w:val="ListParagraph"/>
        <w:numPr>
          <w:ilvl w:val="1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   • Crédito en cuenta del gym (ver sección E.3)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Confirmación de orden con número único + instrucciones de retiro en mostrador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Historial de órdenes con estados: Pendiente → En preparación → Listo para retirar → Retirado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Scan del QR del miembro en mostrador confirma el retiro y cierra la orden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E.3 Sistema de Crédito (Cuenta por Cobrar)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7160"/>
      </w:tblGrid>
      <w:tr>
        <w:tc>
          <w:tcPr>
            <w:tcW w:type="dxa" w:w="220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1C2B3A"/>
                <w:sz w:val="20"/>
                <w:szCs w:val="20"/>
              </w:rPr>
              <w:t xml:space="preserve">CRÉDITO GYM</w:t>
            </w:r>
          </w:p>
        </w:tc>
        <w:tc>
          <w:tcPr>
            <w:tcW w:type="dxa" w:w="71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EF6E4" w:val="clear"/>
            <w:tcMar>
              <w:top w:type="dxa" w:w="100"/>
              <w:left w:type="dxa" w:w="160"/>
              <w:bottom w:type="dxa" w:w="10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El miembro puede comprar a crédito hasta un límite definido por el admin. El sistema lleva la cuenta por cobrar individual con detalle de transacciones. Al pagar (parcial o total), el balance se descuenta automáticamente. Toda la gestión se integra al CRM y al Panel Ejecutivo.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Límite de crédito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Configurable por admin: global o por miembro individual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Estado de cuenta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El miembro ve su saldo deudor en tiempo real desde la app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Alertas de deuda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Notificación automática al alcanzar 80% del límite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Abono de pagos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Registro de pagos parciales o totales con comprobante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Reporte cartera admin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Lista de miembros con deuda, monto, antigüedad, contacto directo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Integración CRM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Deuda alta → señal adicional en Risk Score de retención del miembro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C0392B" w:sz="1"/>
              <w:left w:val="single" w:color="C0392B" w:sz="1"/>
              <w:bottom w:val="single" w:color="C0392B" w:sz="1"/>
              <w:right w:val="single" w:color="C0392B" w:sz="1"/>
            </w:tcBorders>
            <w:shd w:fill="C0392B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📋  MÓDULO F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FEEDBACK, QUEJAS, SUGERENCIAS &amp; ENCUESTAS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Canal formal y organizado para que los miembros expresen su experiencia, reporten problemas y aporten ideas — con seguimiento, reportería y cierre de loop tanto para el miembro como para el administrador.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Urgencia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Tiempo de Respuesta Target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Queja formal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Problema con instalaciones, staff, servicio, facturación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Alta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24 horas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Sugerencia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Idea de mejora: nuevo horario, nueva clase, equipamiento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Media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72 horas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Reseña de clase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Calificación 1–5 + comentario de una clase o sesión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Baja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Automático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Encuesta NPS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¿Recomendarías este gym? (0–10) + razón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Baja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Trimestral automática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Encuesta personalizada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Creada por el admin sobre temas específicos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Variable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Según diseño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Reporte de incidente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Lesión en instalaciones, emergencia, problema de seguridad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Crítica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Inmediata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F.1 Flujo de Queja (para el Miembro)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Sección 'Atención y Soporte' → 'Nueva queja/sugerencia'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Selecciona categoría → Escribe descripción (adjunta foto o video del problema, opcional)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Recibe número de ticket de seguimiento inmediatamente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Notificaciones de estado: Recibida → En revisión → Resuelta → Cerrada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Al cerrarse: opción de calificar la resolución (¿quedó satisfecho?)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F.2 Encuestas Automáticas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Encuesta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Métricas Obtenidas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Post-clase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30 min después de asistir a una clase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Rating instructor, dificultad, recomendaría la clase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NPS mensual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Último día del mes para todos los miembros activos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Net Promoter Score, razón, comentario libre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Post-cancel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Al iniciar proceso de cancelación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Razón principal — dato crucial para retención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Bienvenida (30 días)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30 días después de iniciar membresía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Experiencia inicial, expectativas cumplidas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Aniversario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 año de membresía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Logros percibidos, satisfacción general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Ad-hoc admin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Creada manualmente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Cualquier tema: nuevo equipamiento, cambio de horario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4A5568" w:sz="1"/>
              <w:left w:val="single" w:color="4A5568" w:sz="1"/>
              <w:bottom w:val="single" w:color="4A5568" w:sz="1"/>
              <w:right w:val="single" w:color="4A5568" w:sz="1"/>
            </w:tcBorders>
            <w:shd w:fill="4A5568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📰  MÓDULO G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BLOG &amp; PORTAL COMUNITARIO PÚBLICO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Espacio público y moderado donde los miembros comparten sus experiencias, transformaciones y consejos — generando comunidad, contenido SEO orgánico y prueba social que atrae nuevos prospectos al gym.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Tipo de Contenido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Autor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Moderación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Visibilidad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Artículos del gym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Staff/Admin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Sin moderación (autor autorizado)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Pública + SEO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Historia de transformación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Miembro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Aprobación del admin antes de publicar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Pública (con consentimiento)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Testimonial corto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Miembro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Aprobación del admin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Pública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Tips de entrenamiento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Trainer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Sin moderación (staff autorizado)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Pública + SEO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Recetas saludables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Miembro o Staff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Moderación básica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Pública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Reto completado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Miembro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Automática + filtro de lenguaje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Pública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Pregunta a la comunidad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Miembro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Automática + filtro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Solo miembros (login requerido)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G.1 Panel de Moderación (Admin)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Cola de publicaciones pendientes de aprobación con preview completo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Aprobación, rechazo con razón o solicitud de edición — notificación automática al miembro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Filtro automático de palabras prohibidas, spam y contenido inapropiado (primera capa)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Reportes de contenido por usuarios → el admin revisa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Configuración de categorías, etiquetas y estructura del blog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G.2 SEO &amp; Visibilidad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URLs amigables: /blog/transformacion-maria-perdio-15kg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Meta tags automáticos basados en el contenido de cada post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Sitemap XML actualizado automáticamente para indexación en Google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Schema markup para artículos (resultados enriquecidos en búsqueda)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Integración con redes sociales: botones de compartir, Open Graph tags</w:t>
      </w:r>
    </w:p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🔐  MÓDULO H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GESTIÓN DE PERFILES &amp; ROLES DE USUARIO (RBAC)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Sistema de control de acceso basado en roles que define qué puede ver y hacer cada tipo de usuario — desde el miembro básico hasta el super-usuario propietario — garantizando seguridad, privacidad y separación de responsabilidades.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Rol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Acceso Principal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SUPER ADMIN (Dueño)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Acceso total: configuración global, finanzas, datos de todos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TODOS los módulos sin restricción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ADMINISTRADOR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Gestión operativa completa sin configuración de seguridad global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Módulos A–J, panel ejecutivo parcial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TRAINER / INSTRUCTOR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Sus clientes asignados, rutinas, seguimiento, mensajería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Módulos A y B (sus clientes únicamente)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RECEPCIONISTA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Check-in, reservas, POS, consulta de membresías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Módulos de acceso y POS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NUTRICIONISTA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Perfiles nutricionales, exámenes médicos de sus clientes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Módulos C y D (sus clientes)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MIEMBRO ACTIVO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Sus propios datos, rutinas, nutrición, marketplace, blog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Módulos propios + marketplace + blog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MIEMBRO TRIAL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Acceso limitado por período de prueba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Acceso básico sin crédito ni nutrición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MIEMBRO INACTIVO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Solo lectura de su historial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Solo consulta de archivo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H.1 Seguridad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680"/>
        <w:gridCol w:w="4680"/>
      </w:tblGrid>
      <w:tr>
        <w:trPr>
          <w:tblHeader/>
        </w:trPr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Mecanismo</w:t>
            </w:r>
          </w:p>
        </w:tc>
        <w:tc>
          <w:tcPr>
            <w:tcW w:type="dxa" w:w="468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Descripción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Autenticación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Email + contraseña + 2FA opcional (OTP por SMS o app autenticadora)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Login social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Google, Apple ID, Facebook (para miembros, opcional)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Sesiones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JWT con expiración + refresh token seguro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Recuperación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Email de reset con link de un solo uso + expiración 24h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Encriptación en tránsito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TLS 1.3 para todas las comunicaciones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Encriptación en reposo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AES-256 para datos sensibles (médicos, financieros)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Auditoría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Registro de quién hizo qué acción y cuándo en cada módulo</w:t>
            </w:r>
          </w:p>
        </w:tc>
      </w:tr>
      <w:tr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Cumplimiento</w:t>
            </w:r>
          </w:p>
        </w:tc>
        <w:tc>
          <w:tcPr>
            <w:tcW w:type="dxa" w:w="468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GDPR (derecho al olvido, portabilidad), principios HIPAA para datos médicos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E8A020" w:sz="1"/>
              <w:left w:val="single" w:color="E8A020" w:sz="1"/>
              <w:bottom w:val="single" w:color="E8A020" w:sz="1"/>
              <w:right w:val="single" w:color="E8A020" w:sz="1"/>
            </w:tcBorders>
            <w:shd w:fill="E8A020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🏆  MÓDULO I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SISTEMA DE INCENTIVOS, MEDALLAS &amp; REGALÍAS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Motor de gamificación que reconoce y premia los comportamientos más valiosos del miembro con asignación automática de medallas, niveles y regalías tangibles — visible en un panel de logros para el miembro y el admin.</w:t>
            </w:r>
          </w:p>
        </w:tc>
      </w:tr>
    </w:tbl>
    <w:p>
      <w:pPr>
        <w:spacing w:after="80" w:before="0"/>
      </w:pPr>
      <w:r>
        <w:t xml:space="preserv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Categoría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Medalla / Logro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Trigger Automático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Recompensa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ASISTENCIA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Semana Perfecta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7 días de 7 entrenados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50 puntos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ASISTENCIA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Mes de Hierro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Asistencia al 90%+ del mes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200 puntos + badge dorado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ASISTENCIA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 Año Contigo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12 meses como miembro activo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Sesión de PT gratis + badge élite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DISCIPLINA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Racha 30 días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30 días consecutivos entrenando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Descuento 10% próxima mensualidad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DISCIPLINA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Madrugador Élite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10 entrenamientos antes de las 7am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Merchandise del gym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DISCIPLINA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Plan Completo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Completa el 100% de un plan asignado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Evaluación física gratis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PROGRESO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Primera PR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Primer récord personal en cualquier ejercicio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100 puntos + celebración en app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PROGRESO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Meta Lograda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Alcanza el objetivo declarado en el período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Reconocimiento en blog/redes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SOCIAL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Referidor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Refiere 1 miembro que se registra y paga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Mes gratis o descuento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SOCIAL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Top Reviewer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10 reseñas de clases con calidad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Badge 'Voz de la Comunidad'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NUTRICIÓN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Semana Saludable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Registra comidas 7 días seguidos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100 puntos extra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RESCATE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El que no se rindió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Regresa tras 14+ días de inactividad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Sesión de bienvenida + puntos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COMUNIDAD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Aportador de Ideas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Sugerencia implementada por el gym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Mención especial + regalía VIP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I.1 Niveles de Membresía Élite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Nivel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Puntos Acumulados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Beneficios Exclusivos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Badge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🥉 BRONCE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0 – 999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Acceso estándar a la app y funciones básicas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Bronce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🥈 PLATA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1,000 – 4,999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Prioridad en lista de espera de clases, 5% descuento retail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Plata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🥇 ORO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5,000 – 14,999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Acceso anticipado a nuevas clases, 10% descuento, evaluación física gratis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Oro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💎 PLATINO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15,000 – 29,999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Locker reservado, 15% descuento, 1 mes freeze gratis/año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Platino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👑 ÉLITE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30,000+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Membresía VIP, 20% descuento, PT mensual, eventos privados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Élite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360"/>
      </w:tblGrid>
      <w:tr>
        <w:tc>
          <w:tcPr>
            <w:tcW w:type="dxa" w:w="936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120"/>
              <w:left w:type="dxa" w:w="200"/>
              <w:bottom w:type="dxa" w:w="12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📈  MÓDULO J</w:t>
            </w:r>
          </w:p>
          <w:p>
            <w:r>
              <w:rPr>
                <w:rFonts w:ascii="Arial" w:cs="Arial" w:eastAsia="Arial" w:hAnsi="Arial"/>
                <w:b/>
                <w:bCs/>
                <w:color w:val="FFFFFF"/>
                <w:sz w:val="32"/>
                <w:szCs w:val="32"/>
              </w:rPr>
              <w:t xml:space="preserve">PANEL ADMINISTRATIVO EJECUTIVO (KPIs &amp; BI COMPLETO)</w:t>
            </w:r>
          </w:p>
        </w:tc>
      </w:tr>
      <w:tr>
        <w:tc>
          <w:tcPr>
            <w:tcW w:type="dxa" w:w="9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6F4F1" w:val="clear"/>
            <w:tcMar>
              <w:top w:type="dxa" w:w="100"/>
              <w:left w:type="dxa" w:w="200"/>
              <w:bottom w:type="dxa" w:w="100"/>
              <w:right w:type="dxa" w:w="200"/>
            </w:tcMar>
          </w:tcPr>
          <w:p>
            <w:r>
              <w:rPr>
                <w:rFonts w:ascii="Arial" w:cs="Arial" w:eastAsia="Arial" w:hAnsi="Arial"/>
                <w:b/>
                <w:bCs/>
                <w:color w:val="0F7B6C"/>
                <w:sz w:val="20"/>
                <w:szCs w:val="20"/>
              </w:rPr>
              <w:t xml:space="preserve">PROPÓSITO: </w:t>
            </w:r>
            <w:r>
              <w:rPr>
                <w:rFonts w:ascii="Arial" w:cs="Arial" w:eastAsia="Arial" w:hAnsi="Arial"/>
                <w:color w:val="1C2B3A"/>
                <w:sz w:val="20"/>
                <w:szCs w:val="20"/>
              </w:rPr>
              <w:t xml:space="preserve">Centro de mando del propietario con visibilidad total del negocio en tiempo real — desde métricas globales hasta el detalle individual de cada miembro — con dashboards visuales, alertas automáticas y reportes exportables.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J.1 Dashboard Principal (Home Ejecutivo)</w:t>
      </w:r>
    </w:p>
    <w:p>
      <w:pPr>
        <w:shd w:fill="1A3C5E" w:val="clear"/>
        <w:spacing w:after="120" w:before="120"/>
        <w:ind w:left="180" w:righ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TARJETAS DE KPI — TIEMPO REAL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👥 Miembros Activos: número actual vs. mes anterior (↑↓%)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💰 Revenue Hoy: acumulado del día vs. promedio diario del mes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📅 Check-ins Hoy: visitas registradas + histograma por hora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⚠️ En Riesgo: número de miembros con Risk Score &gt;60 (clicable para ver lista)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🛒 Ventas Marketplace Hoy: total con desglose contado/crédito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📋 Tickets Abiertos: quejas/sugerencias sin resolver con breakdown de SLA</w:t>
      </w:r>
    </w:p>
    <w:p>
      <w:pPr>
        <w:spacing w:after="80" w:before="0"/>
      </w:pPr>
      <w:r>
        <w:t xml:space="preserve"/>
      </w:r>
    </w:p>
    <w:p>
      <w:pPr>
        <w:shd w:fill="0F7B6C" w:val="clear"/>
        <w:spacing w:after="120" w:before="120"/>
        <w:ind w:left="180" w:righ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GRÁFICOS PRINCIPALES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Gráfica MRR: línea 12 meses + proyección próximos 3 meses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Funnel de conversión: Leads → Visitas → Trials → Miembros (con tasas por etapa)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Mapa de calor de asistencia: horas × días de la semana (últimas 4 semanas)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Donut chart: distribución de revenue por categoría (membresías, PT, retail, clases especiales)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J.2 Módulos de Reporte Detallados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120"/>
        <w:gridCol w:w="3120"/>
        <w:gridCol w:w="3120"/>
      </w:tblGrid>
      <w:tr>
        <w:trPr>
          <w:tblHeader/>
        </w:trPr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Reporte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KPIs Incluidos</w:t>
            </w:r>
          </w:p>
        </w:tc>
        <w:tc>
          <w:tcPr>
            <w:tcW w:type="dxa" w:w="312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Exportación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Membresías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Activos, nuevos, cancelaciones, freezes, LTV, ARPU, churn por cohorte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PDF, Excel, CSV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Financiero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MRR, ARR, revenue por categoría, pagos fallidos, cartera crédito, CAC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PDF, Excel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Asistencia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Check-ins totales, frecuencia por miembro, horas pico, retención por visita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CSV, Excel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Clases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Ocupación por clase/instructor/horario, no-shows, calificaciones, revenue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PDF, Excel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Staff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Clases impartidas, revenue generado, retención de clientes, comisiones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PDF, Excel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Retención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Cohort analysis 12m, curva de churn, at-risk list, campañas enviadas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PDF, Excel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Nutrición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% miembros con plan activo, adherencia promedio, metas vs. reales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CSV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Marketplace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Ventas por producto/categoría, cartera crédito, productos sin stock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PDF, Excel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Feedback/NPS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NPS mensual, tickets por categoría, tiempo de resolución, satisfacción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PDF</w:t>
            </w:r>
          </w:p>
        </w:tc>
      </w:tr>
      <w:tr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Gamificación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Distribución de niveles, medallas emitidas, puntos canjeados, ROI recompensas</w:t>
            </w:r>
          </w:p>
        </w:tc>
        <w:tc>
          <w:tcPr>
            <w:tcW w:type="dxa" w:w="312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Excel</w:t>
            </w:r>
          </w:p>
        </w:tc>
      </w:tr>
    </w:tbl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J.3 Vista de Miembro Individual 360°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360"/>
      </w:tblGrid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Datos del perfil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Foto, datos personales, membresía activa, fecha de inicio, trainer asignado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Métricas físicas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Historial completo de peso, % grasa, medidas con gráficas temporales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Asistencia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Calendario de visitas, frecuencia semanal, racha actual, inasistencias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Financiero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Historial de pagos, deuda de crédito, membresía contratada, upgrades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Entrenamiento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Plan actual, progreso, PRs, sesiones completadas, evolución de cargas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Nutrición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Plan activo, adherencia, registro de comidas de la semana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Comunicaciones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Todos los mensajes enviados/recibidos por cualquier canal con fecha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Feedback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Quejas abiertas y cerradas, encuestas respondidas, reseñas escritas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Gamificación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Puntos acumulados, nivel, medallas, historial de canjes</w:t>
            </w:r>
          </w:p>
        </w:tc>
      </w:tr>
      <w:tr>
        <w:tc>
          <w:tcPr>
            <w:tcW w:type="dxa" w:w="300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1A3C5E"/>
                <w:sz w:val="19"/>
                <w:szCs w:val="19"/>
              </w:rPr>
              <w:t xml:space="preserve">Risk Score</w:t>
            </w:r>
          </w:p>
        </w:tc>
        <w:tc>
          <w:tcPr>
            <w:tcW w:type="dxa" w:w="636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1C2B3A"/>
                <w:sz w:val="19"/>
                <w:szCs w:val="19"/>
              </w:rPr>
              <w:t xml:space="preserve">Score actual con desglose de señales + historial de evolución</w:t>
            </w:r>
          </w:p>
        </w:tc>
      </w:tr>
    </w:tbl>
    <w:p>
      <w:pPr>
        <w:spacing w:after="160" w:before="0"/>
      </w:pPr>
      <w:r>
        <w:t xml:space="preserve"/>
      </w:r>
    </w:p>
    <w:p>
      <w:r>
        <w:br w:type="page"/>
      </w:r>
    </w:p>
    <w:p>
      <w:pPr>
        <w:pStyle w:val="Heading1"/>
        <w:spacing w:after="220" w:before="440"/>
      </w:pPr>
      <w:r>
        <w:rPr>
          <w:rFonts w:ascii="Arial" w:cs="Arial" w:eastAsia="Arial" w:hAnsi="Arial"/>
          <w:b/>
          <w:bCs/>
          <w:color w:val="1A3C5E"/>
          <w:sz w:val="40"/>
          <w:szCs w:val="40"/>
        </w:rPr>
        <w:t xml:space="preserve">SECCIÓN FINAL — CHECKLIST MASTER &amp; ROADMAP DE IMPLEMENTACIÓN</w:t>
      </w:r>
    </w:p>
    <w:p>
      <w:pPr>
        <w:spacing w:after="100" w:before="60"/>
      </w:pPr>
      <w:r>
        <w:rPr>
          <w:rFonts w:ascii="Arial" w:cs="Arial" w:eastAsia="Arial" w:hAnsi="Arial"/>
          <w:b w:val="false"/>
          <w:bCs w:val="false"/>
          <w:i w:val="false"/>
          <w:iCs w:val="false"/>
          <w:color w:val="1C2B3A"/>
          <w:sz w:val="20"/>
          <w:szCs w:val="20"/>
        </w:rPr>
        <w:t xml:space="preserve">Lista consolidada de todas las funcionalidades identificadas en la investigación y los módulos propietarios diseñados, organizadas por prioridad de implementación:</w:t>
      </w:r>
    </w:p>
    <w:p>
      <w:pPr>
        <w:spacing w:after="8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1A3C5E"/>
          <w:sz w:val="30"/>
          <w:szCs w:val="30"/>
        </w:rPr>
        <w:t xml:space="preserve">Checklist por Módulo — MVP Fase 1</w:t>
      </w:r>
    </w:p>
    <w:p>
      <w:pPr>
        <w:shd w:fill="1A3C5E" w:val="clear"/>
        <w:spacing w:after="120" w:before="120"/>
        <w:ind w:left="180" w:righ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✅ CORE OPERACIONAL (0–4 meses)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Perfiles completos de miembros con foto y datos biométricos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Tipos de membresía flexibles (mensual, anual, packs, drop-in, corporativo)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Contratos digitales con firma electrónica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Scheduling: reservas 24/7, capacidad, lista de espera, recordatorios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Billing automático: Stripe + pasarela local, reintentos, facturación electrónica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QR check-in por miembro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Dashboard básico: revenue, check-ins, membresías activas, alertas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Gestión de Roles (RBAC): 8 roles con permisos granulares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App móvil member: Home, Booking, Pagos, Workout básico</w:t>
      </w:r>
    </w:p>
    <w:p>
      <w:pPr>
        <w:spacing w:after="80" w:before="0"/>
      </w:pPr>
      <w:r>
        <w:t xml:space="preserve"/>
      </w:r>
    </w:p>
    <w:p>
      <w:pPr>
        <w:shd w:fill="0F7B6C" w:val="clear"/>
        <w:spacing w:after="120" w:before="120"/>
        <w:ind w:left="180" w:right="180"/>
      </w:pPr>
      <w:r>
        <w:rPr>
          <w:rFonts w:ascii="Arial" w:cs="Arial" w:eastAsia="Arial" w:hAnsi="Arial"/>
          <w:b/>
          <w:bCs/>
          <w:color w:val="FFFFFF"/>
          <w:sz w:val="24"/>
          <w:szCs w:val="24"/>
        </w:rPr>
        <w:t xml:space="preserve">✅ DIFERENCIACIÓN (4–8 meses)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Módulo A completo: Rutinas con video, ejecución en sesión, evolución de carga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Módulo B: CRM de retención, Risk Score, workflows automáticos, asistente virtual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Módulo C: Asistente nutricional IA con entrevista y plan 7 días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Módulo D: Seguimiento dietético (foto + galería + macros + micronutrientes)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Módulo E: Marketplace con carrito, pasarelas y sistema de crédito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Módulo F: Feedback, quejas y encuestas automáticas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POS &amp; Retail en mostrador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Staff &amp; Payroll con comisiones y turnos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Marketing automation: email, SMS, push, workflows de nurturing</w:t>
      </w:r>
    </w:p>
    <w:p>
      <w:pPr>
        <w:spacing w:after="80" w:before="0"/>
      </w:pPr>
      <w:r>
        <w:t xml:space="preserve"/>
      </w:r>
    </w:p>
    <w:p>
      <w:pPr>
        <w:shd w:fill="E8A020" w:val="clear"/>
        <w:spacing w:after="120" w:before="120"/>
        <w:ind w:left="180" w:right="180"/>
      </w:pPr>
      <w:r>
        <w:rPr>
          <w:rFonts w:ascii="Arial" w:cs="Arial" w:eastAsia="Arial" w:hAnsi="Arial"/>
          <w:b/>
          <w:bCs/>
          <w:color w:val="1C2B3A"/>
          <w:sz w:val="24"/>
          <w:szCs w:val="24"/>
        </w:rPr>
        <w:t xml:space="preserve">✅ INTELIGENCIA &amp; COMUNIDAD (8–16 meses)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Módulo G: Blog &amp; portal comunitario con moderación y SEO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Módulo I: Sistema de incentivos, medallas y niveles élite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Módulo J completo: Panel ejecutivo con 10 reportes + drill-down por miembro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Access Control IoT: integración con puertas, torniquetes, biometría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Wearables: Apple Health, Garmin, Polar, Whoop, Oura Ring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AI Coach: workout personalizado generado automáticamente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Churn predictor completo con ML propio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Multi-sede: arquitectura multi-tenant escalable</w:t>
      </w:r>
    </w:p>
    <w:p>
      <w:pPr>
        <w:pStyle w:val="ListParagraph"/>
        <w:numPr>
          <w:ilvl w:val="0"/>
          <w:numId w:val="2"/>
        </w:numPr>
        <w:spacing w:after="30" w:before="30"/>
      </w:pPr>
      <w:r>
        <w:rPr>
          <w:rFonts w:ascii="Arial" w:cs="Arial" w:eastAsia="Arial" w:hAnsi="Arial"/>
          <w:color w:val="1C2B3A"/>
          <w:sz w:val="19"/>
          <w:szCs w:val="19"/>
        </w:rPr>
        <w:t xml:space="preserve">API pública para integraciones de terceros</w:t>
      </w:r>
    </w:p>
    <w:p>
      <w:pPr>
        <w:spacing w:after="160" w:before="0"/>
      </w:pPr>
      <w:r>
        <w:t xml:space="preserve"/>
      </w:r>
    </w:p>
    <w:p>
      <w:pPr>
        <w:pStyle w:val="Heading2"/>
        <w:spacing w:after="120" w:before="280"/>
      </w:pPr>
      <w:r>
        <w:rPr>
          <w:rFonts w:ascii="Arial" w:cs="Arial" w:eastAsia="Arial" w:hAnsi="Arial"/>
          <w:b/>
          <w:bCs/>
          <w:color w:val="0F7B6C"/>
          <w:sz w:val="30"/>
          <w:szCs w:val="30"/>
        </w:rPr>
        <w:t xml:space="preserve">Roadmap de Implementación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40"/>
        <w:gridCol w:w="2340"/>
        <w:gridCol w:w="2340"/>
        <w:gridCol w:w="2340"/>
      </w:tblGrid>
      <w:tr>
        <w:trPr>
          <w:tblHeader/>
        </w:trPr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Fase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Timeline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Objetivo Principal</w:t>
            </w:r>
          </w:p>
        </w:tc>
        <w:tc>
          <w:tcPr>
            <w:tcW w:type="dxa" w:w="2340"/>
            <w:tcBorders>
              <w:top w:val="single" w:color="1A3C5E" w:sz="1"/>
              <w:left w:val="single" w:color="1A3C5E" w:sz="1"/>
              <w:bottom w:val="single" w:color="1A3C5E" w:sz="1"/>
              <w:right w:val="single" w:color="1A3C5E" w:sz="1"/>
            </w:tcBorders>
            <w:shd w:fill="1A3C5E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</w:rPr>
              <w:t xml:space="preserve">Módulos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MVP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0–4 meses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Operacional básico funcional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 (básico), Billing, Scheduling, Roles, Dashboard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Growth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4–8 meses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Diferenciación y retención activa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B, C, D, E, F, Staff, Marketing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Scale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8–16 meses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IA + IoT + Comunidad completa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G, I, J, Access Control, Wearables, AI Coach</w:t>
            </w:r>
          </w:p>
        </w:tc>
      </w:tr>
      <w:tr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Enterprise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16+ meses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API pública + marketplace B2B</w:t>
            </w:r>
          </w:p>
        </w:tc>
        <w:tc>
          <w:tcPr>
            <w:tcW w:type="dxa" w:w="2340"/>
            <w:tcBorders>
              <w:top w:val="single" w:color="CBD5E0" w:sz="1"/>
              <w:left w:val="single" w:color="CBD5E0" w:sz="1"/>
              <w:bottom w:val="single" w:color="CBD5E0" w:sz="1"/>
              <w:right w:val="single" w:color="CBD5E0" w:sz="1"/>
            </w:tcBorders>
            <w:shd w:fill="EBF4F8" w:val="clear"/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rPr>
                <w:rFonts w:ascii="Arial" w:cs="Arial" w:eastAsia="Arial" w:hAnsi="Arial"/>
                <w:color w:val="1C2B3A"/>
                <w:sz w:val="18"/>
                <w:szCs w:val="18"/>
              </w:rPr>
              <w:t xml:space="preserve">Open API, White-label, Multi-tenant</w:t>
            </w:r>
          </w:p>
        </w:tc>
      </w:tr>
    </w:tbl>
    <w:p>
      <w:pPr>
        <w:spacing w:after="160" w:before="0"/>
      </w:pPr>
      <w:r>
        <w:t xml:space="preserve"/>
      </w:r>
    </w:p>
    <w:p>
      <w:pPr>
        <w:pBdr>
          <w:bottom w:val="single" w:color="0F7B6C" w:sz="6" w:space="1"/>
        </w:pBdr>
        <w:spacing w:after="180" w:before="40"/>
      </w:pPr>
      <w:r>
        <w:t xml:space="preserve"/>
      </w:r>
    </w:p>
    <w:p>
      <w:pPr>
        <w:spacing w:after="80" w:before="200"/>
        <w:jc w:val="center"/>
      </w:pPr>
      <w:r>
        <w:rPr>
          <w:rFonts w:ascii="Arial" w:cs="Arial" w:eastAsia="Arial" w:hAnsi="Arial"/>
          <w:b/>
          <w:bCs/>
          <w:color w:val="1A3C5E"/>
          <w:sz w:val="28"/>
          <w:szCs w:val="28"/>
        </w:rPr>
        <w:t xml:space="preserve">FIN DEL DOCUMENTO MAESTRO</w:t>
      </w:r>
    </w:p>
    <w:p>
      <w:pPr>
        <w:spacing w:after="60" w:before="0"/>
        <w:jc w:val="center"/>
      </w:pPr>
      <w:r>
        <w:rPr>
          <w:rFonts w:ascii="Arial" w:cs="Arial" w:eastAsia="Arial" w:hAnsi="Arial"/>
          <w:i/>
          <w:iCs/>
          <w:color w:val="4A5568"/>
          <w:sz w:val="20"/>
          <w:szCs w:val="20"/>
        </w:rPr>
        <w:t xml:space="preserve">22 Módulos Diseñados · Volumen I + Volumen II Integrados · Junio 2026</w:t>
      </w:r>
    </w:p>
    <w:p>
      <w:pPr>
        <w:spacing w:after="0" w:before="0"/>
        <w:jc w:val="center"/>
      </w:pPr>
      <w:r>
        <w:rPr>
          <w:rFonts w:ascii="Arial" w:cs="Arial" w:eastAsia="Arial" w:hAnsi="Arial"/>
          <w:color w:val="4A5568"/>
          <w:sz w:val="18"/>
          <w:szCs w:val="18"/>
        </w:rPr>
        <w:t xml:space="preserve">App Integral de Gimnasio de Élite — Documento de Diseño e Implementación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600" w:hanging="300"/>
      </w:pPr>
    </w:lvl>
    <w:lvl w:ilvl="1" w15:tentative="1">
      <w:start w:val="1"/>
      <w:numFmt w:val="bullet"/>
      <w:lvlText w:val="◦"/>
      <w:lvlJc w:val="left"/>
      <w:pPr>
        <w:ind w:left="1080" w:hanging="30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1C2B3A"/>
        <w:sz w:val="20"/>
        <w:szCs w:val="2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20" w:before="440"/>
      <w:outlineLvl w:val="0"/>
    </w:pPr>
    <w:rPr>
      <w:rFonts w:ascii="Arial" w:cs="Arial" w:eastAsia="Arial" w:hAnsi="Arial"/>
      <w:b/>
      <w:bCs/>
      <w:color w:val="1A3C5E"/>
      <w:sz w:val="40"/>
      <w:szCs w:val="40"/>
    </w:rPr>
  </w:style>
  <w:style w:type="paragraph" w:styleId="Heading2">
    <w:name w:val="Heading 2"/>
    <w:basedOn w:val="Normal"/>
    <w:next w:val="Normal"/>
    <w:qFormat/>
    <w:pPr>
      <w:spacing w:after="120" w:before="280"/>
      <w:outlineLvl w:val="1"/>
    </w:pPr>
    <w:rPr>
      <w:rFonts w:ascii="Arial" w:cs="Arial" w:eastAsia="Arial" w:hAnsi="Arial"/>
      <w:b/>
      <w:bCs/>
      <w:color w:val="1A3C5E"/>
      <w:sz w:val="30"/>
      <w:szCs w:val="30"/>
    </w:rPr>
  </w:style>
  <w:style w:type="paragraph" w:styleId="Heading3">
    <w:name w:val="Heading 3"/>
    <w:basedOn w:val="Normal"/>
    <w:next w:val="Normal"/>
    <w:qFormat/>
    <w:pPr>
      <w:spacing w:after="80" w:before="180"/>
      <w:outlineLvl w:val="2"/>
    </w:pPr>
    <w:rPr>
      <w:rFonts w:ascii="Arial" w:cs="Arial" w:eastAsia="Arial" w:hAnsi="Arial"/>
      <w:b/>
      <w:bCs/>
      <w:color w:val="0F7B6C"/>
      <w:sz w:val="24"/>
      <w:szCs w:val="24"/>
    </w:rPr>
  </w:style>
  <w:style w:type="paragraph" w:styleId="Heading4">
    <w:name w:val="Heading 4"/>
    <w:basedOn w:val="Normal"/>
    <w:next w:val="Normal"/>
    <w:qFormat/>
    <w:pPr>
      <w:spacing w:after="60" w:before="120"/>
      <w:outlineLvl w:val="3"/>
    </w:pPr>
    <w:rPr>
      <w:rFonts w:ascii="Arial" w:cs="Arial" w:eastAsia="Arial" w:hAnsi="Arial"/>
      <w:b/>
      <w:bCs/>
      <w:color w:val="4A5568"/>
      <w:sz w:val="22"/>
      <w:szCs w:val="22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2026-06-03T06:06:30.839Z</dcterms:created>
  <dcterms:modified xsi:type="dcterms:W3CDTF">2026-06-03T06:06:30.849Z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