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2A4A"/>
          <w:sz w:val="44"/>
          <w:szCs w:val="44"/>
        </w:rPr>
        <w:t xml:space="preserve">MISE — THE KITCHEN STANDARD</w:t>
      </w:r>
    </w:p>
    <w:p>
      <w:pPr>
        <w:spacing w:after="100"/>
        <w:jc w:val="center"/>
      </w:pPr>
      <w:r>
        <w:rPr>
          <w:rFonts w:ascii="Arial" w:cs="Arial" w:eastAsia="Arial" w:hAnsi="Arial"/>
          <w:color w:val="2E5FA1"/>
          <w:sz w:val="32"/>
          <w:szCs w:val="32"/>
        </w:rPr>
        <w:t xml:space="preserve">Comprehensive Project Analysis</w:t>
      </w:r>
    </w:p>
    <w:p>
      <w:pPr>
        <w:spacing w:after="600"/>
        <w:jc w:val="center"/>
      </w:pPr>
      <w:r>
        <w:rPr>
          <w:rFonts w:ascii="Arial" w:cs="Arial" w:eastAsia="Arial" w:hAnsi="Arial"/>
          <w:color w:val="666666"/>
          <w:sz w:val="24"/>
          <w:szCs w:val="24"/>
        </w:rPr>
        <w:t xml:space="preserve">100 Prioritized Recommendations Across 10 Categories</w:t>
      </w:r>
    </w:p>
    <w:p>
      <w:pPr>
        <w:spacing w:after="100"/>
        <w:jc w:val="center"/>
      </w:pPr>
      <w:r>
        <w:rPr>
          <w:rFonts w:ascii="Arial" w:cs="Arial" w:eastAsia="Arial" w:hAnsi="Arial"/>
          <w:color w:val="999999"/>
          <w:sz w:val="22"/>
          <w:szCs w:val="22"/>
        </w:rPr>
        <w:t xml:space="preserve">April 2026</w:t>
      </w:r>
    </w:p>
    <w:p>
      <w:r>
        <w:br w:type="page"/>
      </w:r>
    </w:p>
    <w:p>
      <w:pPr>
        <w:pStyle w:val="Heading1"/>
        <w:spacing w:after="200" w:before="0"/>
      </w:pPr>
      <w:r>
        <w:rPr>
          <w:rFonts w:ascii="Arial" w:cs="Arial" w:eastAsia="Arial" w:hAnsi="Arial"/>
          <w:b/>
          <w:bCs/>
          <w:color w:val="1B2A4A"/>
          <w:sz w:val="32"/>
          <w:szCs w:val="32"/>
        </w:rPr>
        <w:t xml:space="preserve">Executive Summary</w:t>
      </w:r>
    </w:p>
    <w:p>
      <w:pPr>
        <w:spacing w:after="200"/>
      </w:pPr>
      <w:r>
        <w:rPr>
          <w:rFonts w:ascii="Arial" w:cs="Arial" w:eastAsia="Arial" w:hAnsi="Arial"/>
          <w:color w:val="333333"/>
          <w:sz w:val="22"/>
          <w:szCs w:val="22"/>
        </w:rPr>
        <w:t xml:space="preserve">Mise is a sophisticated culinary knowledge base with 503+ recipes, 73 curated meals, 7 weekly calendars, and an automated quality system built on Astro 5. After a thorough analysis of every layer — recipe content quality, frontend architecture, knowledge base rules, meal planning systems, validation scripts, deployment pipeline, and growth strategy — this report presents 100 specific, actionable recommendations organized into 10 categories.</w:t>
      </w:r>
    </w:p>
    <w:p>
      <w:pPr>
        <w:spacing w:after="200"/>
      </w:pPr>
      <w:r>
        <w:rPr>
          <w:rFonts w:ascii="Arial" w:cs="Arial" w:eastAsia="Arial" w:hAnsi="Arial"/>
          <w:color w:val="333333"/>
          <w:sz w:val="22"/>
          <w:szCs w:val="22"/>
        </w:rPr>
        <w:t xml:space="preserve">The project demonstrates strong engineering fundamentals: type-safe Zod schemas, automated validation, CI/CD deployment, and extensive documentation. The primary opportunities lie in deepening recipe content quality (temperatures, visual cues, Chef's Notes), filling structural content gaps (salads, vegetable sides, quick meals), activating the unused meal history feedback loop, and adding frontend features that improve the daily cooking experience (fuzzy search, cook mode, recipe images).</w:t>
      </w:r>
    </w:p>
    <w:p>
      <w:pPr>
        <w:spacing w:after="200" w:before="300"/>
      </w:pPr>
      <w:r>
        <w:rPr>
          <w:rFonts w:ascii="Arial" w:cs="Arial" w:eastAsia="Arial" w:hAnsi="Arial"/>
          <w:b/>
          <w:bCs/>
          <w:color w:val="1B2A4A"/>
          <w:sz w:val="26"/>
          <w:szCs w:val="26"/>
        </w:rPr>
        <w:t xml:space="preserve">Priority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2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63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D0D5DD" w:sz="1"/>
              <w:left w:val="single" w:color="D0D5DD" w:sz="1"/>
              <w:bottom w:val="single" w:color="D0D5DD" w:sz="1"/>
              <w:right w:val="single" w:color="D0D5DD" w:sz="1"/>
            </w:tcBorders>
            <w:shd w:fill="FEF3F2" w:val="clear"/>
            <w:tcMar>
              <w:top w:type="dxa" w:w="80"/>
              <w:left w:type="dxa" w:w="120"/>
              <w:bottom w:type="dxa" w:w="80"/>
              <w:right w:type="dxa" w:w="120"/>
            </w:tcMar>
          </w:tcPr>
          <w:p>
            <w:r>
              <w:rPr>
                <w:rFonts w:ascii="Arial" w:cs="Arial" w:eastAsia="Arial" w:hAnsi="Arial"/>
                <w:b/>
                <w:bCs/>
                <w:color w:val="B42318"/>
                <w:sz w:val="20"/>
                <w:szCs w:val="20"/>
              </w:rPr>
              <w:t xml:space="preserve">CRITICAL</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center"/>
            </w:pPr>
            <w:r>
              <w:rPr>
                <w:rFonts w:ascii="Arial" w:cs="Arial" w:eastAsia="Arial" w:hAnsi="Arial"/>
                <w:b/>
                <w:bCs/>
                <w:color w:val="333333"/>
                <w:sz w:val="20"/>
                <w:szCs w:val="20"/>
              </w:rPr>
              <w:t xml:space="preserve">5</w:t>
            </w:r>
          </w:p>
        </w:tc>
        <w:tc>
          <w:tcPr>
            <w:tcW w:type="dxa" w:w="6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666666"/>
                <w:sz w:val="20"/>
                <w:szCs w:val="20"/>
              </w:rPr>
              <w:t xml:space="preserve">Blocking gaps that limit the system's core value</w:t>
            </w:r>
          </w:p>
        </w:tc>
      </w:tr>
      <w:tr>
        <w:tc>
          <w:tcPr>
            <w:tcW w:type="dxa" w:w="1800"/>
            <w:tcBorders>
              <w:top w:val="single" w:color="D0D5DD" w:sz="1"/>
              <w:left w:val="single" w:color="D0D5DD" w:sz="1"/>
              <w:bottom w:val="single" w:color="D0D5DD" w:sz="1"/>
              <w:right w:val="single" w:color="D0D5DD" w:sz="1"/>
            </w:tcBorders>
            <w:shd w:fill="FFF6ED" w:val="clear"/>
            <w:tcMar>
              <w:top w:type="dxa" w:w="80"/>
              <w:left w:type="dxa" w:w="120"/>
              <w:bottom w:type="dxa" w:w="80"/>
              <w:right w:type="dxa" w:w="120"/>
            </w:tcMar>
          </w:tcPr>
          <w:p>
            <w:r>
              <w:rPr>
                <w:rFonts w:ascii="Arial" w:cs="Arial" w:eastAsia="Arial" w:hAnsi="Arial"/>
                <w:b/>
                <w:bCs/>
                <w:color w:val="B54708"/>
                <w:sz w:val="20"/>
                <w:szCs w:val="20"/>
              </w:rPr>
              <w:t xml:space="preserve">HIGH</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center"/>
            </w:pPr>
            <w:r>
              <w:rPr>
                <w:rFonts w:ascii="Arial" w:cs="Arial" w:eastAsia="Arial" w:hAnsi="Arial"/>
                <w:b/>
                <w:bCs/>
                <w:color w:val="333333"/>
                <w:sz w:val="20"/>
                <w:szCs w:val="20"/>
              </w:rPr>
              <w:t xml:space="preserve">25</w:t>
            </w:r>
          </w:p>
        </w:tc>
        <w:tc>
          <w:tcPr>
            <w:tcW w:type="dxa" w:w="6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666666"/>
                <w:sz w:val="20"/>
                <w:szCs w:val="20"/>
              </w:rPr>
              <w:t xml:space="preserve">Significant improvements with clear ROI</w:t>
            </w:r>
          </w:p>
        </w:tc>
      </w:tr>
      <w:tr>
        <w:tc>
          <w:tcPr>
            <w:tcW w:type="dxa" w:w="1800"/>
            <w:tcBorders>
              <w:top w:val="single" w:color="D0D5DD" w:sz="1"/>
              <w:left w:val="single" w:color="D0D5DD" w:sz="1"/>
              <w:bottom w:val="single" w:color="D0D5DD" w:sz="1"/>
              <w:right w:val="single" w:color="D0D5DD" w:sz="1"/>
            </w:tcBorders>
            <w:shd w:fill="FFFAEB" w:val="clear"/>
            <w:tcMar>
              <w:top w:type="dxa" w:w="80"/>
              <w:left w:type="dxa" w:w="120"/>
              <w:bottom w:type="dxa" w:w="80"/>
              <w:right w:type="dxa" w:w="120"/>
            </w:tcMar>
          </w:tcPr>
          <w:p>
            <w:r>
              <w:rPr>
                <w:rFonts w:ascii="Arial" w:cs="Arial" w:eastAsia="Arial" w:hAnsi="Arial"/>
                <w:b/>
                <w:bCs/>
                <w:color w:val="B54708"/>
                <w:sz w:val="20"/>
                <w:szCs w:val="20"/>
              </w:rPr>
              <w:t xml:space="preserve">MEDIUM</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center"/>
            </w:pPr>
            <w:r>
              <w:rPr>
                <w:rFonts w:ascii="Arial" w:cs="Arial" w:eastAsia="Arial" w:hAnsi="Arial"/>
                <w:b/>
                <w:bCs/>
                <w:color w:val="333333"/>
                <w:sz w:val="20"/>
                <w:szCs w:val="20"/>
              </w:rPr>
              <w:t xml:space="preserve">40</w:t>
            </w:r>
          </w:p>
        </w:tc>
        <w:tc>
          <w:tcPr>
            <w:tcW w:type="dxa" w:w="6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666666"/>
                <w:sz w:val="20"/>
                <w:szCs w:val="20"/>
              </w:rPr>
              <w:t xml:space="preserve">Valuable enhancements for maturity and polish</w:t>
            </w:r>
          </w:p>
        </w:tc>
      </w:tr>
      <w:tr>
        <w:tc>
          <w:tcPr>
            <w:tcW w:type="dxa" w:w="1800"/>
            <w:tcBorders>
              <w:top w:val="single" w:color="D0D5DD" w:sz="1"/>
              <w:left w:val="single" w:color="D0D5DD" w:sz="1"/>
              <w:bottom w:val="single" w:color="D0D5DD" w:sz="1"/>
              <w:right w:val="single" w:color="D0D5DD" w:sz="1"/>
            </w:tcBorders>
            <w:shd w:fill="ECFDF3" w:val="clear"/>
            <w:tcMar>
              <w:top w:type="dxa" w:w="80"/>
              <w:left w:type="dxa" w:w="120"/>
              <w:bottom w:type="dxa" w:w="80"/>
              <w:right w:type="dxa" w:w="120"/>
            </w:tcMar>
          </w:tcPr>
          <w:p>
            <w:r>
              <w:rPr>
                <w:rFonts w:ascii="Arial" w:cs="Arial" w:eastAsia="Arial" w:hAnsi="Arial"/>
                <w:b/>
                <w:bCs/>
                <w:color w:val="067647"/>
                <w:sz w:val="20"/>
                <w:szCs w:val="20"/>
              </w:rPr>
              <w:t xml:space="preserve">LOW</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pPr>
              <w:jc w:val="center"/>
            </w:pPr>
            <w:r>
              <w:rPr>
                <w:rFonts w:ascii="Arial" w:cs="Arial" w:eastAsia="Arial" w:hAnsi="Arial"/>
                <w:b/>
                <w:bCs/>
                <w:color w:val="333333"/>
                <w:sz w:val="20"/>
                <w:szCs w:val="20"/>
              </w:rPr>
              <w:t xml:space="preserve">30</w:t>
            </w:r>
          </w:p>
        </w:tc>
        <w:tc>
          <w:tcPr>
            <w:tcW w:type="dxa" w:w="6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666666"/>
                <w:sz w:val="20"/>
                <w:szCs w:val="20"/>
              </w:rPr>
              <w:t xml:space="preserve">Nice-to-haves and future considerations</w:t>
            </w:r>
          </w:p>
        </w:tc>
      </w:tr>
    </w:tbl>
    <w:p>
      <w:r>
        <w:br w:type="page"/>
      </w:r>
    </w:p>
    <w:p>
      <w:pPr>
        <w:pStyle w:val="Heading1"/>
        <w:spacing w:after="100" w:before="100"/>
      </w:pPr>
      <w:r>
        <w:rPr>
          <w:rFonts w:ascii="Arial" w:cs="Arial" w:eastAsia="Arial" w:hAnsi="Arial"/>
          <w:b/>
          <w:bCs/>
          <w:color w:val="1D4ED8"/>
          <w:sz w:val="30"/>
          <w:szCs w:val="30"/>
        </w:rPr>
        <w:t xml:space="preserve">Category 1: Recipe Content Quality</w:t>
      </w:r>
    </w:p>
    <w:p>
      <w:pPr>
        <w:spacing w:after="300"/>
      </w:pPr>
      <w:r>
        <w:rPr>
          <w:rFonts w:ascii="Arial" w:cs="Arial" w:eastAsia="Arial" w:hAnsi="Arial"/>
          <w:i/>
          <w:iCs/>
          <w:color w:val="666666"/>
          <w:sz w:val="22"/>
          <w:szCs w:val="22"/>
        </w:rPr>
        <w:t xml:space="preserve">Improving the depth, accuracy, and instructional value of individual recipes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960"/>
        <w:gridCol w:w="1000"/>
        <w:gridCol w:w="800"/>
      </w:tblGrid>
      <w:tr>
        <w:tc>
          <w:tcPr>
            <w:tcW w:type="dxa" w:w="600"/>
            <w:tcBorders>
              <w:top w:val="single" w:color="D0D5DD" w:sz="1"/>
              <w:left w:val="single" w:color="D0D5DD" w:sz="1"/>
              <w:bottom w:val="single" w:color="D0D5DD" w:sz="1"/>
              <w:right w:val="single" w:color="D0D5DD" w:sz="1"/>
            </w:tcBorders>
            <w:shd w:fill="EFF6FF" w:val="clear"/>
            <w:tcMar>
              <w:top w:type="dxa" w:w="60"/>
              <w:left w:type="dxa" w:w="100"/>
              <w:bottom w:type="dxa" w:w="60"/>
              <w:right w:type="dxa" w:w="100"/>
            </w:tcMar>
          </w:tcPr>
          <w:p>
            <w:r>
              <w:rPr>
                <w:rFonts w:ascii="Arial" w:cs="Arial" w:eastAsia="Arial" w:hAnsi="Arial"/>
                <w:b/>
                <w:bCs/>
                <w:color w:val="1D4ED8"/>
                <w:sz w:val="18"/>
                <w:szCs w:val="18"/>
              </w:rPr>
              <w:t xml:space="preserve">#</w:t>
            </w:r>
          </w:p>
        </w:tc>
        <w:tc>
          <w:tcPr>
            <w:tcW w:type="dxa" w:w="6960"/>
            <w:tcBorders>
              <w:top w:val="single" w:color="D0D5DD" w:sz="1"/>
              <w:left w:val="single" w:color="D0D5DD" w:sz="1"/>
              <w:bottom w:val="single" w:color="D0D5DD" w:sz="1"/>
              <w:right w:val="single" w:color="D0D5DD" w:sz="1"/>
            </w:tcBorders>
            <w:shd w:fill="EFF6FF" w:val="clear"/>
            <w:tcMar>
              <w:top w:type="dxa" w:w="60"/>
              <w:left w:type="dxa" w:w="100"/>
              <w:bottom w:type="dxa" w:w="60"/>
              <w:right w:type="dxa" w:w="100"/>
            </w:tcMar>
          </w:tcPr>
          <w:p>
            <w:r>
              <w:rPr>
                <w:rFonts w:ascii="Arial" w:cs="Arial" w:eastAsia="Arial" w:hAnsi="Arial"/>
                <w:b/>
                <w:bCs/>
                <w:color w:val="1D4ED8"/>
                <w:sz w:val="18"/>
                <w:szCs w:val="18"/>
              </w:rPr>
              <w:t xml:space="preserve">Recommendation</w:t>
            </w:r>
          </w:p>
        </w:tc>
        <w:tc>
          <w:tcPr>
            <w:tcW w:type="dxa" w:w="1000"/>
            <w:tcBorders>
              <w:top w:val="single" w:color="D0D5DD" w:sz="1"/>
              <w:left w:val="single" w:color="D0D5DD" w:sz="1"/>
              <w:bottom w:val="single" w:color="D0D5DD" w:sz="1"/>
              <w:right w:val="single" w:color="D0D5DD" w:sz="1"/>
            </w:tcBorders>
            <w:shd w:fill="EFF6FF" w:val="clear"/>
            <w:tcMar>
              <w:top w:type="dxa" w:w="60"/>
              <w:left w:type="dxa" w:w="100"/>
              <w:bottom w:type="dxa" w:w="60"/>
              <w:right w:type="dxa" w:w="100"/>
            </w:tcMar>
          </w:tcPr>
          <w:p>
            <w:r>
              <w:rPr>
                <w:rFonts w:ascii="Arial" w:cs="Arial" w:eastAsia="Arial" w:hAnsi="Arial"/>
                <w:b/>
                <w:bCs/>
                <w:color w:val="1D4ED8"/>
                <w:sz w:val="18"/>
                <w:szCs w:val="18"/>
              </w:rPr>
              <w:t xml:space="preserve">Priority</w:t>
            </w:r>
          </w:p>
        </w:tc>
        <w:tc>
          <w:tcPr>
            <w:tcW w:type="dxa" w:w="800"/>
            <w:tcBorders>
              <w:top w:val="single" w:color="D0D5DD" w:sz="1"/>
              <w:left w:val="single" w:color="D0D5DD" w:sz="1"/>
              <w:bottom w:val="single" w:color="D0D5DD" w:sz="1"/>
              <w:right w:val="single" w:color="D0D5DD" w:sz="1"/>
            </w:tcBorders>
            <w:shd w:fill="EFF6FF" w:val="clear"/>
            <w:tcMar>
              <w:top w:type="dxa" w:w="60"/>
              <w:left w:type="dxa" w:w="100"/>
              <w:bottom w:type="dxa" w:w="60"/>
              <w:right w:type="dxa" w:w="100"/>
            </w:tcMar>
          </w:tcPr>
          <w:p>
            <w:r>
              <w:rPr>
                <w:rFonts w:ascii="Arial" w:cs="Arial" w:eastAsia="Arial" w:hAnsi="Arial"/>
                <w:b/>
                <w:bCs/>
                <w:color w:val="1D4ED8"/>
                <w:sz w:val="18"/>
                <w:szCs w:val="18"/>
              </w:rPr>
              <w:t xml:space="preserve">Effort</w:t>
            </w:r>
          </w:p>
        </w:tc>
      </w:tr>
      <w:tr>
        <w:tc>
          <w:tcPr>
            <w:tcW w:type="dxa" w:w="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center"/>
            </w:pPr>
            <w:r>
              <w:rPr>
                <w:rFonts w:ascii="Arial" w:cs="Arial" w:eastAsia="Arial" w:hAnsi="Arial"/>
                <w:color w:val="999999"/>
                <w:sz w:val="18"/>
                <w:szCs w:val="18"/>
              </w:rPr>
              <w:t xml:space="preserve">1</w:t>
            </w:r>
          </w:p>
        </w:tc>
        <w:tc>
          <w:tcPr>
            <w:tcW w:type="dxa" w:w="69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Add temperatures to frying/searing recipes</w:t>
            </w:r>
          </w:p>
          <w:p>
            <w:r>
              <w:rPr>
                <w:rFonts w:ascii="Arial" w:cs="Arial" w:eastAsia="Arial" w:hAnsi="Arial"/>
                <w:color w:val="666666"/>
                <w:sz w:val="17"/>
                <w:szCs w:val="17"/>
              </w:rPr>
              <w:t xml:space="preserve">40+ recipes lack specific oil temperatures or internal protein temps. Add °F values and visual cues ("shimmer", "first wisp of smoke") for every high-heat step.</w:t>
            </w:r>
          </w:p>
        </w:tc>
        <w:tc>
          <w:tcPr>
            <w:tcW w:type="dxa" w:w="1000"/>
            <w:tcBorders>
              <w:top w:val="single" w:color="D0D5DD" w:sz="1"/>
              <w:left w:val="single" w:color="D0D5DD" w:sz="1"/>
              <w:bottom w:val="single" w:color="D0D5DD" w:sz="1"/>
              <w:right w:val="single" w:color="D0D5DD" w:sz="1"/>
            </w:tcBorders>
            <w:shd w:fill="FEF3F2" w:val="clear"/>
            <w:tcMar>
              <w:top w:type="dxa" w:w="60"/>
              <w:left w:type="dxa" w:w="60"/>
              <w:bottom w:type="dxa" w:w="60"/>
              <w:right w:type="dxa" w:w="60"/>
            </w:tcMar>
            <w:vAlign w:val="center"/>
          </w:tcPr>
          <w:p>
            <w:pPr>
              <w:jc w:val="center"/>
            </w:pPr>
            <w:r>
              <w:rPr>
                <w:rFonts w:ascii="Arial" w:cs="Arial" w:eastAsia="Arial" w:hAnsi="Arial"/>
                <w:b/>
                <w:bCs/>
                <w:color w:val="B42318"/>
                <w:sz w:val="16"/>
                <w:szCs w:val="16"/>
              </w:rPr>
              <w:t xml:space="preserve">CRITICAL</w:t>
            </w:r>
          </w:p>
        </w:tc>
        <w:tc>
          <w:tcPr>
            <w:tcW w:type="dxa" w:w="800"/>
            <w:tcBorders>
              <w:top w:val="single" w:color="D0D5DD" w:sz="1"/>
              <w:left w:val="single" w:color="D0D5DD" w:sz="1"/>
              <w:bottom w:val="single" w:color="D0D5DD" w:sz="1"/>
              <w:right w:val="single" w:color="D0D5DD" w:sz="1"/>
            </w:tcBorders>
            <w:shd w:fill="FFFFFF"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High</w:t>
            </w:r>
          </w:p>
        </w:tc>
      </w:tr>
      <w:tr>
        <w:tc>
          <w:tcPr>
            <w:tcW w:type="dxa" w:w="60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jc w:val="center"/>
            </w:pPr>
            <w:r>
              <w:rPr>
                <w:rFonts w:ascii="Arial" w:cs="Arial" w:eastAsia="Arial" w:hAnsi="Arial"/>
                <w:color w:val="999999"/>
                <w:sz w:val="18"/>
                <w:szCs w:val="18"/>
              </w:rPr>
              <w:t xml:space="preserve">2</w:t>
            </w:r>
          </w:p>
        </w:tc>
        <w:tc>
          <w:tcPr>
            <w:tcW w:type="dxa" w:w="696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Rewrite skeletal Chef's Notes under 150 characters</w:t>
            </w:r>
          </w:p>
          <w:p>
            <w:r>
              <w:rPr>
                <w:rFonts w:ascii="Arial" w:cs="Arial" w:eastAsia="Arial" w:hAnsi="Arial"/>
                <w:color w:val="666666"/>
                <w:sz w:val="17"/>
                <w:szCs w:val="17"/>
              </w:rPr>
              <w:t xml:space="preserve">25-30 recipes have generic one-line Chef's Notes ("This is a classic dish"). Rewrite with cultural origin (sentence 1-2) and one practical technique insight (sentence 3) per CHEFS_NOTE_GUIDELINES.md.</w:t>
            </w:r>
          </w:p>
        </w:tc>
        <w:tc>
          <w:tcPr>
            <w:tcW w:type="dxa" w:w="1000"/>
            <w:tcBorders>
              <w:top w:val="single" w:color="D0D5DD" w:sz="1"/>
              <w:left w:val="single" w:color="D0D5DD" w:sz="1"/>
              <w:bottom w:val="single" w:color="D0D5DD" w:sz="1"/>
              <w:right w:val="single" w:color="D0D5DD" w:sz="1"/>
            </w:tcBorders>
            <w:shd w:fill="FEF3F2" w:val="clear"/>
            <w:tcMar>
              <w:top w:type="dxa" w:w="60"/>
              <w:left w:type="dxa" w:w="60"/>
              <w:bottom w:type="dxa" w:w="60"/>
              <w:right w:type="dxa" w:w="60"/>
            </w:tcMar>
            <w:vAlign w:val="center"/>
          </w:tcPr>
          <w:p>
            <w:pPr>
              <w:jc w:val="center"/>
            </w:pPr>
            <w:r>
              <w:rPr>
                <w:rFonts w:ascii="Arial" w:cs="Arial" w:eastAsia="Arial" w:hAnsi="Arial"/>
                <w:b/>
                <w:bCs/>
                <w:color w:val="B42318"/>
                <w:sz w:val="16"/>
                <w:szCs w:val="16"/>
              </w:rPr>
              <w:t xml:space="preserve">CRITICAL</w:t>
            </w:r>
          </w:p>
        </w:tc>
        <w:tc>
          <w:tcPr>
            <w:tcW w:type="dxa" w:w="800"/>
            <w:tcBorders>
              <w:top w:val="single" w:color="D0D5DD" w:sz="1"/>
              <w:left w:val="single" w:color="D0D5DD" w:sz="1"/>
              <w:bottom w:val="single" w:color="D0D5DD" w:sz="1"/>
              <w:right w:val="single" w:color="D0D5DD" w:sz="1"/>
            </w:tcBorders>
            <w:shd w:fill="F9FAFB"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High</w:t>
            </w:r>
          </w:p>
        </w:tc>
      </w:tr>
      <w:tr>
        <w:tc>
          <w:tcPr>
            <w:tcW w:type="dxa" w:w="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center"/>
            </w:pPr>
            <w:r>
              <w:rPr>
                <w:rFonts w:ascii="Arial" w:cs="Arial" w:eastAsia="Arial" w:hAnsi="Arial"/>
                <w:color w:val="999999"/>
                <w:sz w:val="18"/>
                <w:szCs w:val="18"/>
              </w:rPr>
              <w:t xml:space="preserve">3</w:t>
            </w:r>
          </w:p>
        </w:tc>
        <w:tc>
          <w:tcPr>
            <w:tcW w:type="dxa" w:w="69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Add bold step headers to non-compliant Directions</w:t>
            </w:r>
          </w:p>
          <w:p>
            <w:r>
              <w:rPr>
                <w:rFonts w:ascii="Arial" w:cs="Arial" w:eastAsia="Arial" w:hAnsi="Arial"/>
                <w:color w:val="666666"/>
                <w:sz w:val="17"/>
                <w:szCs w:val="17"/>
              </w:rPr>
              <w:t xml:space="preserve">~40% of recipes lack the required bold step header format (e.g., "1. **The Sear:**"). Run fix-bold-headers.mjs and manually review results.</w:t>
            </w:r>
          </w:p>
        </w:tc>
        <w:tc>
          <w:tcPr>
            <w:tcW w:type="dxa" w:w="1000"/>
            <w:tcBorders>
              <w:top w:val="single" w:color="D0D5DD" w:sz="1"/>
              <w:left w:val="single" w:color="D0D5DD" w:sz="1"/>
              <w:bottom w:val="single" w:color="D0D5DD" w:sz="1"/>
              <w:right w:val="single" w:color="D0D5DD" w:sz="1"/>
            </w:tcBorders>
            <w:shd w:fill="FFF6ED" w:val="clear"/>
            <w:tcMar>
              <w:top w:type="dxa" w:w="60"/>
              <w:left w:type="dxa" w:w="60"/>
              <w:bottom w:type="dxa" w:w="60"/>
              <w:right w:type="dxa" w:w="60"/>
            </w:tcMar>
            <w:vAlign w:val="center"/>
          </w:tcPr>
          <w:p>
            <w:pPr>
              <w:jc w:val="center"/>
            </w:pPr>
            <w:r>
              <w:rPr>
                <w:rFonts w:ascii="Arial" w:cs="Arial" w:eastAsia="Arial" w:hAnsi="Arial"/>
                <w:b/>
                <w:bCs/>
                <w:color w:val="B54708"/>
                <w:sz w:val="16"/>
                <w:szCs w:val="16"/>
              </w:rPr>
              <w:t xml:space="preserve">HIGH</w:t>
            </w:r>
          </w:p>
        </w:tc>
        <w:tc>
          <w:tcPr>
            <w:tcW w:type="dxa" w:w="800"/>
            <w:tcBorders>
              <w:top w:val="single" w:color="D0D5DD" w:sz="1"/>
              <w:left w:val="single" w:color="D0D5DD" w:sz="1"/>
              <w:bottom w:val="single" w:color="D0D5DD" w:sz="1"/>
              <w:right w:val="single" w:color="D0D5DD" w:sz="1"/>
            </w:tcBorders>
            <w:shd w:fill="FFFFFF"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Med</w:t>
            </w:r>
          </w:p>
        </w:tc>
      </w:tr>
      <w:tr>
        <w:tc>
          <w:tcPr>
            <w:tcW w:type="dxa" w:w="60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jc w:val="center"/>
            </w:pPr>
            <w:r>
              <w:rPr>
                <w:rFonts w:ascii="Arial" w:cs="Arial" w:eastAsia="Arial" w:hAnsi="Arial"/>
                <w:color w:val="999999"/>
                <w:sz w:val="18"/>
                <w:szCs w:val="18"/>
              </w:rPr>
              <w:t xml:space="preserve">4</w:t>
            </w:r>
          </w:p>
        </w:tc>
        <w:tc>
          <w:tcPr>
            <w:tcW w:type="dxa" w:w="696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Add visual doneness cues to 50+ recipes</w:t>
            </w:r>
          </w:p>
          <w:p>
            <w:r>
              <w:rPr>
                <w:rFonts w:ascii="Arial" w:cs="Arial" w:eastAsia="Arial" w:hAnsi="Arial"/>
                <w:color w:val="666666"/>
                <w:sz w:val="17"/>
                <w:szCs w:val="17"/>
              </w:rPr>
              <w:t xml:space="preserve">Recipes saying "cook until done" need specific cues: "until golden brown and crispy", "until sauce coats the back of a spoon", "until internal temp reaches 165°F".</w:t>
            </w:r>
          </w:p>
        </w:tc>
        <w:tc>
          <w:tcPr>
            <w:tcW w:type="dxa" w:w="1000"/>
            <w:tcBorders>
              <w:top w:val="single" w:color="D0D5DD" w:sz="1"/>
              <w:left w:val="single" w:color="D0D5DD" w:sz="1"/>
              <w:bottom w:val="single" w:color="D0D5DD" w:sz="1"/>
              <w:right w:val="single" w:color="D0D5DD" w:sz="1"/>
            </w:tcBorders>
            <w:shd w:fill="FFF6ED" w:val="clear"/>
            <w:tcMar>
              <w:top w:type="dxa" w:w="60"/>
              <w:left w:type="dxa" w:w="60"/>
              <w:bottom w:type="dxa" w:w="60"/>
              <w:right w:type="dxa" w:w="60"/>
            </w:tcMar>
            <w:vAlign w:val="center"/>
          </w:tcPr>
          <w:p>
            <w:pPr>
              <w:jc w:val="center"/>
            </w:pPr>
            <w:r>
              <w:rPr>
                <w:rFonts w:ascii="Arial" w:cs="Arial" w:eastAsia="Arial" w:hAnsi="Arial"/>
                <w:b/>
                <w:bCs/>
                <w:color w:val="B54708"/>
                <w:sz w:val="16"/>
                <w:szCs w:val="16"/>
              </w:rPr>
              <w:t xml:space="preserve">HIGH</w:t>
            </w:r>
          </w:p>
        </w:tc>
        <w:tc>
          <w:tcPr>
            <w:tcW w:type="dxa" w:w="800"/>
            <w:tcBorders>
              <w:top w:val="single" w:color="D0D5DD" w:sz="1"/>
              <w:left w:val="single" w:color="D0D5DD" w:sz="1"/>
              <w:bottom w:val="single" w:color="D0D5DD" w:sz="1"/>
              <w:right w:val="single" w:color="D0D5DD" w:sz="1"/>
            </w:tcBorders>
            <w:shd w:fill="F9FAFB"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High</w:t>
            </w:r>
          </w:p>
        </w:tc>
      </w:tr>
      <w:tr>
        <w:tc>
          <w:tcPr>
            <w:tcW w:type="dxa" w:w="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center"/>
            </w:pPr>
            <w:r>
              <w:rPr>
                <w:rFonts w:ascii="Arial" w:cs="Arial" w:eastAsia="Arial" w:hAnsi="Arial"/>
                <w:color w:val="999999"/>
                <w:sz w:val="18"/>
                <w:szCs w:val="18"/>
              </w:rPr>
              <w:t xml:space="preserve">5</w:t>
            </w:r>
          </w:p>
        </w:tc>
        <w:tc>
          <w:tcPr>
            <w:tcW w:type="dxa" w:w="69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Standardize resting instructions across meat recipes</w:t>
            </w:r>
          </w:p>
          <w:p>
            <w:r>
              <w:rPr>
                <w:rFonts w:ascii="Arial" w:cs="Arial" w:eastAsia="Arial" w:hAnsi="Arial"/>
                <w:color w:val="666666"/>
                <w:sz w:val="17"/>
                <w:szCs w:val="17"/>
              </w:rPr>
              <w:t xml:space="preserve">80+ meat recipes handle resting inconsistently. Standardize language: "Rest [protein] for [time], tented loosely with foil" with specific times by cut.</w:t>
            </w:r>
          </w:p>
        </w:tc>
        <w:tc>
          <w:tcPr>
            <w:tcW w:type="dxa" w:w="1000"/>
            <w:tcBorders>
              <w:top w:val="single" w:color="D0D5DD" w:sz="1"/>
              <w:left w:val="single" w:color="D0D5DD" w:sz="1"/>
              <w:bottom w:val="single" w:color="D0D5DD" w:sz="1"/>
              <w:right w:val="single" w:color="D0D5DD" w:sz="1"/>
            </w:tcBorders>
            <w:shd w:fill="FFF6ED" w:val="clear"/>
            <w:tcMar>
              <w:top w:type="dxa" w:w="60"/>
              <w:left w:type="dxa" w:w="60"/>
              <w:bottom w:type="dxa" w:w="60"/>
              <w:right w:type="dxa" w:w="60"/>
            </w:tcMar>
            <w:vAlign w:val="center"/>
          </w:tcPr>
          <w:p>
            <w:pPr>
              <w:jc w:val="center"/>
            </w:pPr>
            <w:r>
              <w:rPr>
                <w:rFonts w:ascii="Arial" w:cs="Arial" w:eastAsia="Arial" w:hAnsi="Arial"/>
                <w:b/>
                <w:bCs/>
                <w:color w:val="B54708"/>
                <w:sz w:val="16"/>
                <w:szCs w:val="16"/>
              </w:rPr>
              <w:t xml:space="preserve">HIGH</w:t>
            </w:r>
          </w:p>
        </w:tc>
        <w:tc>
          <w:tcPr>
            <w:tcW w:type="dxa" w:w="800"/>
            <w:tcBorders>
              <w:top w:val="single" w:color="D0D5DD" w:sz="1"/>
              <w:left w:val="single" w:color="D0D5DD" w:sz="1"/>
              <w:bottom w:val="single" w:color="D0D5DD" w:sz="1"/>
              <w:right w:val="single" w:color="D0D5DD" w:sz="1"/>
            </w:tcBorders>
            <w:shd w:fill="FFFFFF"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Med</w:t>
            </w:r>
          </w:p>
        </w:tc>
      </w:tr>
      <w:tr>
        <w:tc>
          <w:tcPr>
            <w:tcW w:type="dxa" w:w="60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jc w:val="center"/>
            </w:pPr>
            <w:r>
              <w:rPr>
                <w:rFonts w:ascii="Arial" w:cs="Arial" w:eastAsia="Arial" w:hAnsi="Arial"/>
                <w:color w:val="999999"/>
                <w:sz w:val="18"/>
                <w:szCs w:val="18"/>
              </w:rPr>
              <w:t xml:space="preserve">6</w:t>
            </w:r>
          </w:p>
        </w:tc>
        <w:tc>
          <w:tcPr>
            <w:tcW w:type="dxa" w:w="696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Add acid/brightness to 50+ rich savory recipes</w:t>
            </w:r>
          </w:p>
          <w:p>
            <w:r>
              <w:rPr>
                <w:rFonts w:ascii="Arial" w:cs="Arial" w:eastAsia="Arial" w:hAnsi="Arial"/>
                <w:color w:val="666666"/>
                <w:sz w:val="17"/>
                <w:szCs w:val="17"/>
              </w:rPr>
              <w:t xml:space="preserve">The missing-acid codex rule flags many recipes. Add finishing acid instructions ("squeeze of lemon", "splash of vinegar") to braised, stewed, and roasted dishes.</w:t>
            </w:r>
          </w:p>
        </w:tc>
        <w:tc>
          <w:tcPr>
            <w:tcW w:type="dxa" w:w="1000"/>
            <w:tcBorders>
              <w:top w:val="single" w:color="D0D5DD" w:sz="1"/>
              <w:left w:val="single" w:color="D0D5DD" w:sz="1"/>
              <w:bottom w:val="single" w:color="D0D5DD" w:sz="1"/>
              <w:right w:val="single" w:color="D0D5DD" w:sz="1"/>
            </w:tcBorders>
            <w:shd w:fill="FFFAEB" w:val="clear"/>
            <w:tcMar>
              <w:top w:type="dxa" w:w="60"/>
              <w:left w:type="dxa" w:w="60"/>
              <w:bottom w:type="dxa" w:w="60"/>
              <w:right w:type="dxa" w:w="60"/>
            </w:tcMar>
            <w:vAlign w:val="center"/>
          </w:tcPr>
          <w:p>
            <w:pPr>
              <w:jc w:val="center"/>
            </w:pPr>
            <w:r>
              <w:rPr>
                <w:rFonts w:ascii="Arial" w:cs="Arial" w:eastAsia="Arial" w:hAnsi="Arial"/>
                <w:b/>
                <w:bCs/>
                <w:color w:val="B54708"/>
                <w:sz w:val="16"/>
                <w:szCs w:val="16"/>
              </w:rPr>
              <w:t xml:space="preserve">MEDIUM</w:t>
            </w:r>
          </w:p>
        </w:tc>
        <w:tc>
          <w:tcPr>
            <w:tcW w:type="dxa" w:w="800"/>
            <w:tcBorders>
              <w:top w:val="single" w:color="D0D5DD" w:sz="1"/>
              <w:left w:val="single" w:color="D0D5DD" w:sz="1"/>
              <w:bottom w:val="single" w:color="D0D5DD" w:sz="1"/>
              <w:right w:val="single" w:color="D0D5DD" w:sz="1"/>
            </w:tcBorders>
            <w:shd w:fill="F9FAFB"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Med</w:t>
            </w:r>
          </w:p>
        </w:tc>
      </w:tr>
      <w:tr>
        <w:tc>
          <w:tcPr>
            <w:tcW w:type="dxa" w:w="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center"/>
            </w:pPr>
            <w:r>
              <w:rPr>
                <w:rFonts w:ascii="Arial" w:cs="Arial" w:eastAsia="Arial" w:hAnsi="Arial"/>
                <w:color w:val="999999"/>
                <w:sz w:val="18"/>
                <w:szCs w:val="18"/>
              </w:rPr>
              <w:t xml:space="preserve">7</w:t>
            </w:r>
          </w:p>
        </w:tc>
        <w:tc>
          <w:tcPr>
            <w:tcW w:type="dxa" w:w="69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Add texture contrast notes to soups and stews</w:t>
            </w:r>
          </w:p>
          <w:p>
            <w:r>
              <w:rPr>
                <w:rFonts w:ascii="Arial" w:cs="Arial" w:eastAsia="Arial" w:hAnsi="Arial"/>
                <w:color w:val="666666"/>
                <w:sz w:val="17"/>
                <w:szCs w:val="17"/>
              </w:rPr>
              <w:t xml:space="preserve">30+ soup/stew recipes lack crispy/fresh garnish suggestions. Add finishing toppings: crispy shallots, toasted nuts, fresh herbs, croutons, or chili oil.</w:t>
            </w:r>
          </w:p>
        </w:tc>
        <w:tc>
          <w:tcPr>
            <w:tcW w:type="dxa" w:w="1000"/>
            <w:tcBorders>
              <w:top w:val="single" w:color="D0D5DD" w:sz="1"/>
              <w:left w:val="single" w:color="D0D5DD" w:sz="1"/>
              <w:bottom w:val="single" w:color="D0D5DD" w:sz="1"/>
              <w:right w:val="single" w:color="D0D5DD" w:sz="1"/>
            </w:tcBorders>
            <w:shd w:fill="FFFAEB" w:val="clear"/>
            <w:tcMar>
              <w:top w:type="dxa" w:w="60"/>
              <w:left w:type="dxa" w:w="60"/>
              <w:bottom w:type="dxa" w:w="60"/>
              <w:right w:type="dxa" w:w="60"/>
            </w:tcMar>
            <w:vAlign w:val="center"/>
          </w:tcPr>
          <w:p>
            <w:pPr>
              <w:jc w:val="center"/>
            </w:pPr>
            <w:r>
              <w:rPr>
                <w:rFonts w:ascii="Arial" w:cs="Arial" w:eastAsia="Arial" w:hAnsi="Arial"/>
                <w:b/>
                <w:bCs/>
                <w:color w:val="B54708"/>
                <w:sz w:val="16"/>
                <w:szCs w:val="16"/>
              </w:rPr>
              <w:t xml:space="preserve">MEDIUM</w:t>
            </w:r>
          </w:p>
        </w:tc>
        <w:tc>
          <w:tcPr>
            <w:tcW w:type="dxa" w:w="800"/>
            <w:tcBorders>
              <w:top w:val="single" w:color="D0D5DD" w:sz="1"/>
              <w:left w:val="single" w:color="D0D5DD" w:sz="1"/>
              <w:bottom w:val="single" w:color="D0D5DD" w:sz="1"/>
              <w:right w:val="single" w:color="D0D5DD" w:sz="1"/>
            </w:tcBorders>
            <w:shd w:fill="FFFFFF"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Med</w:t>
            </w:r>
          </w:p>
        </w:tc>
      </w:tr>
      <w:tr>
        <w:tc>
          <w:tcPr>
            <w:tcW w:type="dxa" w:w="60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jc w:val="center"/>
            </w:pPr>
            <w:r>
              <w:rPr>
                <w:rFonts w:ascii="Arial" w:cs="Arial" w:eastAsia="Arial" w:hAnsi="Arial"/>
                <w:color w:val="999999"/>
                <w:sz w:val="18"/>
                <w:szCs w:val="18"/>
              </w:rPr>
              <w:t xml:space="preserve">8</w:t>
            </w:r>
          </w:p>
        </w:tc>
        <w:tc>
          <w:tcPr>
            <w:tcW w:type="dxa" w:w="696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Specify ingredient cuts and prep states</w:t>
            </w:r>
          </w:p>
          <w:p>
            <w:r>
              <w:rPr>
                <w:rFonts w:ascii="Arial" w:cs="Arial" w:eastAsia="Arial" w:hAnsi="Arial"/>
                <w:color w:val="666666"/>
                <w:sz w:val="17"/>
                <w:szCs w:val="17"/>
              </w:rPr>
              <w:t xml:space="preserve">Many ingredient lists say "1 onion" without prep detail. Standardize to "1 medium yellow onion, diced" — include size, variety, and cut for every item.</w:t>
            </w:r>
          </w:p>
        </w:tc>
        <w:tc>
          <w:tcPr>
            <w:tcW w:type="dxa" w:w="1000"/>
            <w:tcBorders>
              <w:top w:val="single" w:color="D0D5DD" w:sz="1"/>
              <w:left w:val="single" w:color="D0D5DD" w:sz="1"/>
              <w:bottom w:val="single" w:color="D0D5DD" w:sz="1"/>
              <w:right w:val="single" w:color="D0D5DD" w:sz="1"/>
            </w:tcBorders>
            <w:shd w:fill="FFFAEB" w:val="clear"/>
            <w:tcMar>
              <w:top w:type="dxa" w:w="60"/>
              <w:left w:type="dxa" w:w="60"/>
              <w:bottom w:type="dxa" w:w="60"/>
              <w:right w:type="dxa" w:w="60"/>
            </w:tcMar>
            <w:vAlign w:val="center"/>
          </w:tcPr>
          <w:p>
            <w:pPr>
              <w:jc w:val="center"/>
            </w:pPr>
            <w:r>
              <w:rPr>
                <w:rFonts w:ascii="Arial" w:cs="Arial" w:eastAsia="Arial" w:hAnsi="Arial"/>
                <w:b/>
                <w:bCs/>
                <w:color w:val="B54708"/>
                <w:sz w:val="16"/>
                <w:szCs w:val="16"/>
              </w:rPr>
              <w:t xml:space="preserve">MEDIUM</w:t>
            </w:r>
          </w:p>
        </w:tc>
        <w:tc>
          <w:tcPr>
            <w:tcW w:type="dxa" w:w="800"/>
            <w:tcBorders>
              <w:top w:val="single" w:color="D0D5DD" w:sz="1"/>
              <w:left w:val="single" w:color="D0D5DD" w:sz="1"/>
              <w:bottom w:val="single" w:color="D0D5DD" w:sz="1"/>
              <w:right w:val="single" w:color="D0D5DD" w:sz="1"/>
            </w:tcBorders>
            <w:shd w:fill="F9FAFB"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High</w:t>
            </w:r>
          </w:p>
        </w:tc>
      </w:tr>
      <w:tr>
        <w:tc>
          <w:tcPr>
            <w:tcW w:type="dxa" w:w="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center"/>
            </w:pPr>
            <w:r>
              <w:rPr>
                <w:rFonts w:ascii="Arial" w:cs="Arial" w:eastAsia="Arial" w:hAnsi="Arial"/>
                <w:color w:val="999999"/>
                <w:sz w:val="18"/>
                <w:szCs w:val="18"/>
              </w:rPr>
              <w:t xml:space="preserve">9</w:t>
            </w:r>
          </w:p>
        </w:tc>
        <w:tc>
          <w:tcPr>
            <w:tcW w:type="dxa" w:w="69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Add equipment-specific notes where technique depends on gear</w:t>
            </w:r>
          </w:p>
          <w:p>
            <w:r>
              <w:rPr>
                <w:rFonts w:ascii="Arial" w:cs="Arial" w:eastAsia="Arial" w:hAnsi="Arial"/>
                <w:color w:val="666666"/>
                <w:sz w:val="17"/>
                <w:szCs w:val="17"/>
              </w:rPr>
              <w:t xml:space="preserve">15+ recipes need notes on cast-iron vs. non-stick implications, wok material, or stand mixer vs. hand mixing. Equipment affects outcomes.</w:t>
            </w:r>
          </w:p>
        </w:tc>
        <w:tc>
          <w:tcPr>
            <w:tcW w:type="dxa" w:w="1000"/>
            <w:tcBorders>
              <w:top w:val="single" w:color="D0D5DD" w:sz="1"/>
              <w:left w:val="single" w:color="D0D5DD" w:sz="1"/>
              <w:bottom w:val="single" w:color="D0D5DD" w:sz="1"/>
              <w:right w:val="single" w:color="D0D5DD" w:sz="1"/>
            </w:tcBorders>
            <w:shd w:fill="ECFDF3" w:val="clear"/>
            <w:tcMar>
              <w:top w:type="dxa" w:w="60"/>
              <w:left w:type="dxa" w:w="60"/>
              <w:bottom w:type="dxa" w:w="60"/>
              <w:right w:type="dxa" w:w="60"/>
            </w:tcMar>
            <w:vAlign w:val="center"/>
          </w:tcPr>
          <w:p>
            <w:pPr>
              <w:jc w:val="center"/>
            </w:pPr>
            <w:r>
              <w:rPr>
                <w:rFonts w:ascii="Arial" w:cs="Arial" w:eastAsia="Arial" w:hAnsi="Arial"/>
                <w:b/>
                <w:bCs/>
                <w:color w:val="067647"/>
                <w:sz w:val="16"/>
                <w:szCs w:val="16"/>
              </w:rPr>
              <w:t xml:space="preserve">LOW</w:t>
            </w:r>
          </w:p>
        </w:tc>
        <w:tc>
          <w:tcPr>
            <w:tcW w:type="dxa" w:w="800"/>
            <w:tcBorders>
              <w:top w:val="single" w:color="D0D5DD" w:sz="1"/>
              <w:left w:val="single" w:color="D0D5DD" w:sz="1"/>
              <w:bottom w:val="single" w:color="D0D5DD" w:sz="1"/>
              <w:right w:val="single" w:color="D0D5DD" w:sz="1"/>
            </w:tcBorders>
            <w:shd w:fill="FFFFFF"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Low</w:t>
            </w:r>
          </w:p>
        </w:tc>
      </w:tr>
      <w:tr>
        <w:tc>
          <w:tcPr>
            <w:tcW w:type="dxa" w:w="60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jc w:val="center"/>
            </w:pPr>
            <w:r>
              <w:rPr>
                <w:rFonts w:ascii="Arial" w:cs="Arial" w:eastAsia="Arial" w:hAnsi="Arial"/>
                <w:color w:val="999999"/>
                <w:sz w:val="18"/>
                <w:szCs w:val="18"/>
              </w:rPr>
              <w:t xml:space="preserve">10</w:t>
            </w:r>
          </w:p>
        </w:tc>
        <w:tc>
          <w:tcPr>
            <w:tcW w:type="dxa" w:w="696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Document advance prep windows with storage instructions</w:t>
            </w:r>
          </w:p>
          <w:p>
            <w:r>
              <w:rPr>
                <w:rFonts w:ascii="Arial" w:cs="Arial" w:eastAsia="Arial" w:hAnsi="Arial"/>
                <w:color w:val="666666"/>
                <w:sz w:val="17"/>
                <w:szCs w:val="17"/>
              </w:rPr>
              <w:t xml:space="preserve">40+ recipes with advancePrep tags lack specific timing and storage details. Add: "Marinate up to 24 hours, covered, in refrigerator" instead of just "marinate-overnight".</w:t>
            </w:r>
          </w:p>
        </w:tc>
        <w:tc>
          <w:tcPr>
            <w:tcW w:type="dxa" w:w="1000"/>
            <w:tcBorders>
              <w:top w:val="single" w:color="D0D5DD" w:sz="1"/>
              <w:left w:val="single" w:color="D0D5DD" w:sz="1"/>
              <w:bottom w:val="single" w:color="D0D5DD" w:sz="1"/>
              <w:right w:val="single" w:color="D0D5DD" w:sz="1"/>
            </w:tcBorders>
            <w:shd w:fill="ECFDF3" w:val="clear"/>
            <w:tcMar>
              <w:top w:type="dxa" w:w="60"/>
              <w:left w:type="dxa" w:w="60"/>
              <w:bottom w:type="dxa" w:w="60"/>
              <w:right w:type="dxa" w:w="60"/>
            </w:tcMar>
            <w:vAlign w:val="center"/>
          </w:tcPr>
          <w:p>
            <w:pPr>
              <w:jc w:val="center"/>
            </w:pPr>
            <w:r>
              <w:rPr>
                <w:rFonts w:ascii="Arial" w:cs="Arial" w:eastAsia="Arial" w:hAnsi="Arial"/>
                <w:b/>
                <w:bCs/>
                <w:color w:val="067647"/>
                <w:sz w:val="16"/>
                <w:szCs w:val="16"/>
              </w:rPr>
              <w:t xml:space="preserve">LOW</w:t>
            </w:r>
          </w:p>
        </w:tc>
        <w:tc>
          <w:tcPr>
            <w:tcW w:type="dxa" w:w="800"/>
            <w:tcBorders>
              <w:top w:val="single" w:color="D0D5DD" w:sz="1"/>
              <w:left w:val="single" w:color="D0D5DD" w:sz="1"/>
              <w:bottom w:val="single" w:color="D0D5DD" w:sz="1"/>
              <w:right w:val="single" w:color="D0D5DD" w:sz="1"/>
            </w:tcBorders>
            <w:shd w:fill="F9FAFB"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Med</w:t>
            </w:r>
          </w:p>
        </w:tc>
      </w:tr>
    </w:tbl>
    <w:p>
      <w:r>
        <w:br w:type="page"/>
      </w:r>
    </w:p>
    <w:p>
      <w:pPr>
        <w:pStyle w:val="Heading1"/>
        <w:spacing w:after="100" w:before="100"/>
      </w:pPr>
      <w:r>
        <w:rPr>
          <w:rFonts w:ascii="Arial" w:cs="Arial" w:eastAsia="Arial" w:hAnsi="Arial"/>
          <w:b/>
          <w:bCs/>
          <w:color w:val="15803D"/>
          <w:sz w:val="30"/>
          <w:szCs w:val="30"/>
        </w:rPr>
        <w:t xml:space="preserve">Category 2: Content Coverage &amp; Gaps</w:t>
      </w:r>
    </w:p>
    <w:p>
      <w:pPr>
        <w:spacing w:after="300"/>
      </w:pPr>
      <w:r>
        <w:rPr>
          <w:rFonts w:ascii="Arial" w:cs="Arial" w:eastAsia="Arial" w:hAnsi="Arial"/>
          <w:i/>
          <w:iCs/>
          <w:color w:val="666666"/>
          <w:sz w:val="22"/>
          <w:szCs w:val="22"/>
        </w:rPr>
        <w:t xml:space="preserve">Expanding the recipe library to fill known cuisine, category, and use-case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960"/>
        <w:gridCol w:w="1000"/>
        <w:gridCol w:w="800"/>
      </w:tblGrid>
      <w:tr>
        <w:tc>
          <w:tcPr>
            <w:tcW w:type="dxa" w:w="600"/>
            <w:tcBorders>
              <w:top w:val="single" w:color="D0D5DD" w:sz="1"/>
              <w:left w:val="single" w:color="D0D5DD" w:sz="1"/>
              <w:bottom w:val="single" w:color="D0D5DD" w:sz="1"/>
              <w:right w:val="single" w:color="D0D5DD" w:sz="1"/>
            </w:tcBorders>
            <w:shd w:fill="F0FDF4" w:val="clear"/>
            <w:tcMar>
              <w:top w:type="dxa" w:w="60"/>
              <w:left w:type="dxa" w:w="100"/>
              <w:bottom w:type="dxa" w:w="60"/>
              <w:right w:type="dxa" w:w="100"/>
            </w:tcMar>
          </w:tcPr>
          <w:p>
            <w:r>
              <w:rPr>
                <w:rFonts w:ascii="Arial" w:cs="Arial" w:eastAsia="Arial" w:hAnsi="Arial"/>
                <w:b/>
                <w:bCs/>
                <w:color w:val="15803D"/>
                <w:sz w:val="18"/>
                <w:szCs w:val="18"/>
              </w:rPr>
              <w:t xml:space="preserve">#</w:t>
            </w:r>
          </w:p>
        </w:tc>
        <w:tc>
          <w:tcPr>
            <w:tcW w:type="dxa" w:w="6960"/>
            <w:tcBorders>
              <w:top w:val="single" w:color="D0D5DD" w:sz="1"/>
              <w:left w:val="single" w:color="D0D5DD" w:sz="1"/>
              <w:bottom w:val="single" w:color="D0D5DD" w:sz="1"/>
              <w:right w:val="single" w:color="D0D5DD" w:sz="1"/>
            </w:tcBorders>
            <w:shd w:fill="F0FDF4" w:val="clear"/>
            <w:tcMar>
              <w:top w:type="dxa" w:w="60"/>
              <w:left w:type="dxa" w:w="100"/>
              <w:bottom w:type="dxa" w:w="60"/>
              <w:right w:type="dxa" w:w="100"/>
            </w:tcMar>
          </w:tcPr>
          <w:p>
            <w:r>
              <w:rPr>
                <w:rFonts w:ascii="Arial" w:cs="Arial" w:eastAsia="Arial" w:hAnsi="Arial"/>
                <w:b/>
                <w:bCs/>
                <w:color w:val="15803D"/>
                <w:sz w:val="18"/>
                <w:szCs w:val="18"/>
              </w:rPr>
              <w:t xml:space="preserve">Recommendation</w:t>
            </w:r>
          </w:p>
        </w:tc>
        <w:tc>
          <w:tcPr>
            <w:tcW w:type="dxa" w:w="1000"/>
            <w:tcBorders>
              <w:top w:val="single" w:color="D0D5DD" w:sz="1"/>
              <w:left w:val="single" w:color="D0D5DD" w:sz="1"/>
              <w:bottom w:val="single" w:color="D0D5DD" w:sz="1"/>
              <w:right w:val="single" w:color="D0D5DD" w:sz="1"/>
            </w:tcBorders>
            <w:shd w:fill="F0FDF4" w:val="clear"/>
            <w:tcMar>
              <w:top w:type="dxa" w:w="60"/>
              <w:left w:type="dxa" w:w="100"/>
              <w:bottom w:type="dxa" w:w="60"/>
              <w:right w:type="dxa" w:w="100"/>
            </w:tcMar>
          </w:tcPr>
          <w:p>
            <w:r>
              <w:rPr>
                <w:rFonts w:ascii="Arial" w:cs="Arial" w:eastAsia="Arial" w:hAnsi="Arial"/>
                <w:b/>
                <w:bCs/>
                <w:color w:val="15803D"/>
                <w:sz w:val="18"/>
                <w:szCs w:val="18"/>
              </w:rPr>
              <w:t xml:space="preserve">Priority</w:t>
            </w:r>
          </w:p>
        </w:tc>
        <w:tc>
          <w:tcPr>
            <w:tcW w:type="dxa" w:w="800"/>
            <w:tcBorders>
              <w:top w:val="single" w:color="D0D5DD" w:sz="1"/>
              <w:left w:val="single" w:color="D0D5DD" w:sz="1"/>
              <w:bottom w:val="single" w:color="D0D5DD" w:sz="1"/>
              <w:right w:val="single" w:color="D0D5DD" w:sz="1"/>
            </w:tcBorders>
            <w:shd w:fill="F0FDF4" w:val="clear"/>
            <w:tcMar>
              <w:top w:type="dxa" w:w="60"/>
              <w:left w:type="dxa" w:w="100"/>
              <w:bottom w:type="dxa" w:w="60"/>
              <w:right w:type="dxa" w:w="100"/>
            </w:tcMar>
          </w:tcPr>
          <w:p>
            <w:r>
              <w:rPr>
                <w:rFonts w:ascii="Arial" w:cs="Arial" w:eastAsia="Arial" w:hAnsi="Arial"/>
                <w:b/>
                <w:bCs/>
                <w:color w:val="15803D"/>
                <w:sz w:val="18"/>
                <w:szCs w:val="18"/>
              </w:rPr>
              <w:t xml:space="preserve">Effort</w:t>
            </w:r>
          </w:p>
        </w:tc>
      </w:tr>
      <w:tr>
        <w:tc>
          <w:tcPr>
            <w:tcW w:type="dxa" w:w="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center"/>
            </w:pPr>
            <w:r>
              <w:rPr>
                <w:rFonts w:ascii="Arial" w:cs="Arial" w:eastAsia="Arial" w:hAnsi="Arial"/>
                <w:color w:val="999999"/>
                <w:sz w:val="18"/>
                <w:szCs w:val="18"/>
              </w:rPr>
              <w:t xml:space="preserve">11</w:t>
            </w:r>
          </w:p>
        </w:tc>
        <w:tc>
          <w:tcPr>
            <w:tcW w:type="dxa" w:w="69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Add 20-30 versatile salad recipes</w:t>
            </w:r>
          </w:p>
          <w:p>
            <w:r>
              <w:rPr>
                <w:rFonts w:ascii="Arial" w:cs="Arial" w:eastAsia="Arial" w:hAnsi="Arial"/>
                <w:color w:val="666666"/>
                <w:sz w:val="17"/>
                <w:szCs w:val="17"/>
              </w:rPr>
              <w:t xml:space="preserve">Biggest structural gap. Need: grain salads, slaws, composed salads, green salads with substantive dressings. Essential for meal composition — most meals need a salad option.</w:t>
            </w:r>
          </w:p>
        </w:tc>
        <w:tc>
          <w:tcPr>
            <w:tcW w:type="dxa" w:w="1000"/>
            <w:tcBorders>
              <w:top w:val="single" w:color="D0D5DD" w:sz="1"/>
              <w:left w:val="single" w:color="D0D5DD" w:sz="1"/>
              <w:bottom w:val="single" w:color="D0D5DD" w:sz="1"/>
              <w:right w:val="single" w:color="D0D5DD" w:sz="1"/>
            </w:tcBorders>
            <w:shd w:fill="FEF3F2" w:val="clear"/>
            <w:tcMar>
              <w:top w:type="dxa" w:w="60"/>
              <w:left w:type="dxa" w:w="60"/>
              <w:bottom w:type="dxa" w:w="60"/>
              <w:right w:type="dxa" w:w="60"/>
            </w:tcMar>
            <w:vAlign w:val="center"/>
          </w:tcPr>
          <w:p>
            <w:pPr>
              <w:jc w:val="center"/>
            </w:pPr>
            <w:r>
              <w:rPr>
                <w:rFonts w:ascii="Arial" w:cs="Arial" w:eastAsia="Arial" w:hAnsi="Arial"/>
                <w:b/>
                <w:bCs/>
                <w:color w:val="B42318"/>
                <w:sz w:val="16"/>
                <w:szCs w:val="16"/>
              </w:rPr>
              <w:t xml:space="preserve">CRITICAL</w:t>
            </w:r>
          </w:p>
        </w:tc>
        <w:tc>
          <w:tcPr>
            <w:tcW w:type="dxa" w:w="800"/>
            <w:tcBorders>
              <w:top w:val="single" w:color="D0D5DD" w:sz="1"/>
              <w:left w:val="single" w:color="D0D5DD" w:sz="1"/>
              <w:bottom w:val="single" w:color="D0D5DD" w:sz="1"/>
              <w:right w:val="single" w:color="D0D5DD" w:sz="1"/>
            </w:tcBorders>
            <w:shd w:fill="FFFFFF"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High</w:t>
            </w:r>
          </w:p>
        </w:tc>
      </w:tr>
      <w:tr>
        <w:tc>
          <w:tcPr>
            <w:tcW w:type="dxa" w:w="60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jc w:val="center"/>
            </w:pPr>
            <w:r>
              <w:rPr>
                <w:rFonts w:ascii="Arial" w:cs="Arial" w:eastAsia="Arial" w:hAnsi="Arial"/>
                <w:color w:val="999999"/>
                <w:sz w:val="18"/>
                <w:szCs w:val="18"/>
              </w:rPr>
              <w:t xml:space="preserve">12</w:t>
            </w:r>
          </w:p>
        </w:tc>
        <w:tc>
          <w:tcPr>
            <w:tcW w:type="dxa" w:w="696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Add 30-40 vegetable side preparations</w:t>
            </w:r>
          </w:p>
          <w:p>
            <w:r>
              <w:rPr>
                <w:rFonts w:ascii="Arial" w:cs="Arial" w:eastAsia="Arial" w:hAnsi="Arial"/>
                <w:color w:val="666666"/>
                <w:sz w:val="17"/>
                <w:szCs w:val="17"/>
              </w:rPr>
              <w:t xml:space="preserve">Second-largest gap. Need: roasted vegetables (broccoli, cauliflower, Brussels sprouts), sautéed greens, glazed carrots, grilled asparagus, green beans almondine.</w:t>
            </w:r>
          </w:p>
        </w:tc>
        <w:tc>
          <w:tcPr>
            <w:tcW w:type="dxa" w:w="1000"/>
            <w:tcBorders>
              <w:top w:val="single" w:color="D0D5DD" w:sz="1"/>
              <w:left w:val="single" w:color="D0D5DD" w:sz="1"/>
              <w:bottom w:val="single" w:color="D0D5DD" w:sz="1"/>
              <w:right w:val="single" w:color="D0D5DD" w:sz="1"/>
            </w:tcBorders>
            <w:shd w:fill="FEF3F2" w:val="clear"/>
            <w:tcMar>
              <w:top w:type="dxa" w:w="60"/>
              <w:left w:type="dxa" w:w="60"/>
              <w:bottom w:type="dxa" w:w="60"/>
              <w:right w:type="dxa" w:w="60"/>
            </w:tcMar>
            <w:vAlign w:val="center"/>
          </w:tcPr>
          <w:p>
            <w:pPr>
              <w:jc w:val="center"/>
            </w:pPr>
            <w:r>
              <w:rPr>
                <w:rFonts w:ascii="Arial" w:cs="Arial" w:eastAsia="Arial" w:hAnsi="Arial"/>
                <w:b/>
                <w:bCs/>
                <w:color w:val="B42318"/>
                <w:sz w:val="16"/>
                <w:szCs w:val="16"/>
              </w:rPr>
              <w:t xml:space="preserve">CRITICAL</w:t>
            </w:r>
          </w:p>
        </w:tc>
        <w:tc>
          <w:tcPr>
            <w:tcW w:type="dxa" w:w="800"/>
            <w:tcBorders>
              <w:top w:val="single" w:color="D0D5DD" w:sz="1"/>
              <w:left w:val="single" w:color="D0D5DD" w:sz="1"/>
              <w:bottom w:val="single" w:color="D0D5DD" w:sz="1"/>
              <w:right w:val="single" w:color="D0D5DD" w:sz="1"/>
            </w:tcBorders>
            <w:shd w:fill="F9FAFB"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High</w:t>
            </w:r>
          </w:p>
        </w:tc>
      </w:tr>
      <w:tr>
        <w:tc>
          <w:tcPr>
            <w:tcW w:type="dxa" w:w="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center"/>
            </w:pPr>
            <w:r>
              <w:rPr>
                <w:rFonts w:ascii="Arial" w:cs="Arial" w:eastAsia="Arial" w:hAnsi="Arial"/>
                <w:color w:val="999999"/>
                <w:sz w:val="18"/>
                <w:szCs w:val="18"/>
              </w:rPr>
              <w:t xml:space="preserve">13</w:t>
            </w:r>
          </w:p>
        </w:tc>
        <w:tc>
          <w:tcPr>
            <w:tcW w:type="dxa" w:w="69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Add 10-15 quick emergency meals (under 20 min)</w:t>
            </w:r>
          </w:p>
          <w:p>
            <w:r>
              <w:rPr>
                <w:rFonts w:ascii="Arial" w:cs="Arial" w:eastAsia="Arial" w:hAnsi="Arial"/>
                <w:color w:val="666666"/>
                <w:sz w:val="17"/>
                <w:szCs w:val="17"/>
              </w:rPr>
              <w:t xml:space="preserve">Limited options for busy weeknights. Need: quesadillas, stir-fries, grain bowls, egg dishes, pasta aglio e olio, sheet-pan proteins with pre-prepped veg.</w:t>
            </w:r>
          </w:p>
        </w:tc>
        <w:tc>
          <w:tcPr>
            <w:tcW w:type="dxa" w:w="1000"/>
            <w:tcBorders>
              <w:top w:val="single" w:color="D0D5DD" w:sz="1"/>
              <w:left w:val="single" w:color="D0D5DD" w:sz="1"/>
              <w:bottom w:val="single" w:color="D0D5DD" w:sz="1"/>
              <w:right w:val="single" w:color="D0D5DD" w:sz="1"/>
            </w:tcBorders>
            <w:shd w:fill="FFF6ED" w:val="clear"/>
            <w:tcMar>
              <w:top w:type="dxa" w:w="60"/>
              <w:left w:type="dxa" w:w="60"/>
              <w:bottom w:type="dxa" w:w="60"/>
              <w:right w:type="dxa" w:w="60"/>
            </w:tcMar>
            <w:vAlign w:val="center"/>
          </w:tcPr>
          <w:p>
            <w:pPr>
              <w:jc w:val="center"/>
            </w:pPr>
            <w:r>
              <w:rPr>
                <w:rFonts w:ascii="Arial" w:cs="Arial" w:eastAsia="Arial" w:hAnsi="Arial"/>
                <w:b/>
                <w:bCs/>
                <w:color w:val="B54708"/>
                <w:sz w:val="16"/>
                <w:szCs w:val="16"/>
              </w:rPr>
              <w:t xml:space="preserve">HIGH</w:t>
            </w:r>
          </w:p>
        </w:tc>
        <w:tc>
          <w:tcPr>
            <w:tcW w:type="dxa" w:w="800"/>
            <w:tcBorders>
              <w:top w:val="single" w:color="D0D5DD" w:sz="1"/>
              <w:left w:val="single" w:color="D0D5DD" w:sz="1"/>
              <w:bottom w:val="single" w:color="D0D5DD" w:sz="1"/>
              <w:right w:val="single" w:color="D0D5DD" w:sz="1"/>
            </w:tcBorders>
            <w:shd w:fill="FFFFFF"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Med</w:t>
            </w:r>
          </w:p>
        </w:tc>
      </w:tr>
      <w:tr>
        <w:tc>
          <w:tcPr>
            <w:tcW w:type="dxa" w:w="60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jc w:val="center"/>
            </w:pPr>
            <w:r>
              <w:rPr>
                <w:rFonts w:ascii="Arial" w:cs="Arial" w:eastAsia="Arial" w:hAnsi="Arial"/>
                <w:color w:val="999999"/>
                <w:sz w:val="18"/>
                <w:szCs w:val="18"/>
              </w:rPr>
              <w:t xml:space="preserve">14</w:t>
            </w:r>
          </w:p>
        </w:tc>
        <w:tc>
          <w:tcPr>
            <w:tcW w:type="dxa" w:w="696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Deepen Japanese cuisine (8-10 recipes)</w:t>
            </w:r>
          </w:p>
          <w:p>
            <w:r>
              <w:rPr>
                <w:rFonts w:ascii="Arial" w:cs="Arial" w:eastAsia="Arial" w:hAnsi="Arial"/>
                <w:color w:val="666666"/>
                <w:sz w:val="17"/>
                <w:szCs w:val="17"/>
              </w:rPr>
              <w:t xml:space="preserve">Only 6-8 Japanese recipes exist. Add: tempura, tonkatsu, katsudon, miso ramen, yakitori, donburi variations, okonomiyaki, gyudon.</w:t>
            </w:r>
          </w:p>
        </w:tc>
        <w:tc>
          <w:tcPr>
            <w:tcW w:type="dxa" w:w="1000"/>
            <w:tcBorders>
              <w:top w:val="single" w:color="D0D5DD" w:sz="1"/>
              <w:left w:val="single" w:color="D0D5DD" w:sz="1"/>
              <w:bottom w:val="single" w:color="D0D5DD" w:sz="1"/>
              <w:right w:val="single" w:color="D0D5DD" w:sz="1"/>
            </w:tcBorders>
            <w:shd w:fill="FFF6ED" w:val="clear"/>
            <w:tcMar>
              <w:top w:type="dxa" w:w="60"/>
              <w:left w:type="dxa" w:w="60"/>
              <w:bottom w:type="dxa" w:w="60"/>
              <w:right w:type="dxa" w:w="60"/>
            </w:tcMar>
            <w:vAlign w:val="center"/>
          </w:tcPr>
          <w:p>
            <w:pPr>
              <w:jc w:val="center"/>
            </w:pPr>
            <w:r>
              <w:rPr>
                <w:rFonts w:ascii="Arial" w:cs="Arial" w:eastAsia="Arial" w:hAnsi="Arial"/>
                <w:b/>
                <w:bCs/>
                <w:color w:val="B54708"/>
                <w:sz w:val="16"/>
                <w:szCs w:val="16"/>
              </w:rPr>
              <w:t xml:space="preserve">HIGH</w:t>
            </w:r>
          </w:p>
        </w:tc>
        <w:tc>
          <w:tcPr>
            <w:tcW w:type="dxa" w:w="800"/>
            <w:tcBorders>
              <w:top w:val="single" w:color="D0D5DD" w:sz="1"/>
              <w:left w:val="single" w:color="D0D5DD" w:sz="1"/>
              <w:bottom w:val="single" w:color="D0D5DD" w:sz="1"/>
              <w:right w:val="single" w:color="D0D5DD" w:sz="1"/>
            </w:tcBorders>
            <w:shd w:fill="F9FAFB"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Med</w:t>
            </w:r>
          </w:p>
        </w:tc>
      </w:tr>
      <w:tr>
        <w:tc>
          <w:tcPr>
            <w:tcW w:type="dxa" w:w="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center"/>
            </w:pPr>
            <w:r>
              <w:rPr>
                <w:rFonts w:ascii="Arial" w:cs="Arial" w:eastAsia="Arial" w:hAnsi="Arial"/>
                <w:color w:val="999999"/>
                <w:sz w:val="18"/>
                <w:szCs w:val="18"/>
              </w:rPr>
              <w:t xml:space="preserve">15</w:t>
            </w:r>
          </w:p>
        </w:tc>
        <w:tc>
          <w:tcPr>
            <w:tcW w:type="dxa" w:w="69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Deepen Vietnamese cuisine (6-8 recipes)</w:t>
            </w:r>
          </w:p>
          <w:p>
            <w:r>
              <w:rPr>
                <w:rFonts w:ascii="Arial" w:cs="Arial" w:eastAsia="Arial" w:hAnsi="Arial"/>
                <w:color w:val="666666"/>
                <w:sz w:val="17"/>
                <w:szCs w:val="17"/>
              </w:rPr>
              <w:t xml:space="preserve">Only 3-4 Vietnamese recipes. Add: pho ga, pho bo, banh mi, summer rolls, vermicelli bowls, bun cha, com tam.</w:t>
            </w:r>
          </w:p>
        </w:tc>
        <w:tc>
          <w:tcPr>
            <w:tcW w:type="dxa" w:w="1000"/>
            <w:tcBorders>
              <w:top w:val="single" w:color="D0D5DD" w:sz="1"/>
              <w:left w:val="single" w:color="D0D5DD" w:sz="1"/>
              <w:bottom w:val="single" w:color="D0D5DD" w:sz="1"/>
              <w:right w:val="single" w:color="D0D5DD" w:sz="1"/>
            </w:tcBorders>
            <w:shd w:fill="FFF6ED" w:val="clear"/>
            <w:tcMar>
              <w:top w:type="dxa" w:w="60"/>
              <w:left w:type="dxa" w:w="60"/>
              <w:bottom w:type="dxa" w:w="60"/>
              <w:right w:type="dxa" w:w="60"/>
            </w:tcMar>
            <w:vAlign w:val="center"/>
          </w:tcPr>
          <w:p>
            <w:pPr>
              <w:jc w:val="center"/>
            </w:pPr>
            <w:r>
              <w:rPr>
                <w:rFonts w:ascii="Arial" w:cs="Arial" w:eastAsia="Arial" w:hAnsi="Arial"/>
                <w:b/>
                <w:bCs/>
                <w:color w:val="B54708"/>
                <w:sz w:val="16"/>
                <w:szCs w:val="16"/>
              </w:rPr>
              <w:t xml:space="preserve">HIGH</w:t>
            </w:r>
          </w:p>
        </w:tc>
        <w:tc>
          <w:tcPr>
            <w:tcW w:type="dxa" w:w="800"/>
            <w:tcBorders>
              <w:top w:val="single" w:color="D0D5DD" w:sz="1"/>
              <w:left w:val="single" w:color="D0D5DD" w:sz="1"/>
              <w:bottom w:val="single" w:color="D0D5DD" w:sz="1"/>
              <w:right w:val="single" w:color="D0D5DD" w:sz="1"/>
            </w:tcBorders>
            <w:shd w:fill="FFFFFF"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Med</w:t>
            </w:r>
          </w:p>
        </w:tc>
      </w:tr>
      <w:tr>
        <w:tc>
          <w:tcPr>
            <w:tcW w:type="dxa" w:w="60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jc w:val="center"/>
            </w:pPr>
            <w:r>
              <w:rPr>
                <w:rFonts w:ascii="Arial" w:cs="Arial" w:eastAsia="Arial" w:hAnsi="Arial"/>
                <w:color w:val="999999"/>
                <w:sz w:val="18"/>
                <w:szCs w:val="18"/>
              </w:rPr>
              <w:t xml:space="preserve">16</w:t>
            </w:r>
          </w:p>
        </w:tc>
        <w:tc>
          <w:tcPr>
            <w:tcW w:type="dxa" w:w="696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Deepen Korean cuisine (5-7 recipes)</w:t>
            </w:r>
          </w:p>
          <w:p>
            <w:r>
              <w:rPr>
                <w:rFonts w:ascii="Arial" w:cs="Arial" w:eastAsia="Arial" w:hAnsi="Arial"/>
                <w:color w:val="666666"/>
                <w:sz w:val="17"/>
                <w:szCs w:val="17"/>
              </w:rPr>
              <w:t xml:space="preserve">Only 4-5 Korean recipes. Add: bibimbap, kimchi jjigae, bulgogi, tteokbokki, galbi, japchae, Korean fried chicken.</w:t>
            </w:r>
          </w:p>
        </w:tc>
        <w:tc>
          <w:tcPr>
            <w:tcW w:type="dxa" w:w="1000"/>
            <w:tcBorders>
              <w:top w:val="single" w:color="D0D5DD" w:sz="1"/>
              <w:left w:val="single" w:color="D0D5DD" w:sz="1"/>
              <w:bottom w:val="single" w:color="D0D5DD" w:sz="1"/>
              <w:right w:val="single" w:color="D0D5DD" w:sz="1"/>
            </w:tcBorders>
            <w:shd w:fill="FFF6ED" w:val="clear"/>
            <w:tcMar>
              <w:top w:type="dxa" w:w="60"/>
              <w:left w:type="dxa" w:w="60"/>
              <w:bottom w:type="dxa" w:w="60"/>
              <w:right w:type="dxa" w:w="60"/>
            </w:tcMar>
            <w:vAlign w:val="center"/>
          </w:tcPr>
          <w:p>
            <w:pPr>
              <w:jc w:val="center"/>
            </w:pPr>
            <w:r>
              <w:rPr>
                <w:rFonts w:ascii="Arial" w:cs="Arial" w:eastAsia="Arial" w:hAnsi="Arial"/>
                <w:b/>
                <w:bCs/>
                <w:color w:val="B54708"/>
                <w:sz w:val="16"/>
                <w:szCs w:val="16"/>
              </w:rPr>
              <w:t xml:space="preserve">HIGH</w:t>
            </w:r>
          </w:p>
        </w:tc>
        <w:tc>
          <w:tcPr>
            <w:tcW w:type="dxa" w:w="800"/>
            <w:tcBorders>
              <w:top w:val="single" w:color="D0D5DD" w:sz="1"/>
              <w:left w:val="single" w:color="D0D5DD" w:sz="1"/>
              <w:bottom w:val="single" w:color="D0D5DD" w:sz="1"/>
              <w:right w:val="single" w:color="D0D5DD" w:sz="1"/>
            </w:tcBorders>
            <w:shd w:fill="F9FAFB"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Med</w:t>
            </w:r>
          </w:p>
        </w:tc>
      </w:tr>
      <w:tr>
        <w:tc>
          <w:tcPr>
            <w:tcW w:type="dxa" w:w="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center"/>
            </w:pPr>
            <w:r>
              <w:rPr>
                <w:rFonts w:ascii="Arial" w:cs="Arial" w:eastAsia="Arial" w:hAnsi="Arial"/>
                <w:color w:val="999999"/>
                <w:sz w:val="18"/>
                <w:szCs w:val="18"/>
              </w:rPr>
              <w:t xml:space="preserve">17</w:t>
            </w:r>
          </w:p>
        </w:tc>
        <w:tc>
          <w:tcPr>
            <w:tcW w:type="dxa" w:w="69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Add 10+ grain and starch base recipes</w:t>
            </w:r>
          </w:p>
          <w:p>
            <w:r>
              <w:rPr>
                <w:rFonts w:ascii="Arial" w:cs="Arial" w:eastAsia="Arial" w:hAnsi="Arial"/>
                <w:color w:val="666666"/>
                <w:sz w:val="17"/>
                <w:szCs w:val="17"/>
              </w:rPr>
              <w:t xml:space="preserve">Need more variety beyond basmati rice. Add: cilantro-lime rice, coconut rice, polenta, couscous, quinoa pilaf, farro, risotto base, egg fried rice.</w:t>
            </w:r>
          </w:p>
        </w:tc>
        <w:tc>
          <w:tcPr>
            <w:tcW w:type="dxa" w:w="1000"/>
            <w:tcBorders>
              <w:top w:val="single" w:color="D0D5DD" w:sz="1"/>
              <w:left w:val="single" w:color="D0D5DD" w:sz="1"/>
              <w:bottom w:val="single" w:color="D0D5DD" w:sz="1"/>
              <w:right w:val="single" w:color="D0D5DD" w:sz="1"/>
            </w:tcBorders>
            <w:shd w:fill="FFFAEB" w:val="clear"/>
            <w:tcMar>
              <w:top w:type="dxa" w:w="60"/>
              <w:left w:type="dxa" w:w="60"/>
              <w:bottom w:type="dxa" w:w="60"/>
              <w:right w:type="dxa" w:w="60"/>
            </w:tcMar>
            <w:vAlign w:val="center"/>
          </w:tcPr>
          <w:p>
            <w:pPr>
              <w:jc w:val="center"/>
            </w:pPr>
            <w:r>
              <w:rPr>
                <w:rFonts w:ascii="Arial" w:cs="Arial" w:eastAsia="Arial" w:hAnsi="Arial"/>
                <w:b/>
                <w:bCs/>
                <w:color w:val="B54708"/>
                <w:sz w:val="16"/>
                <w:szCs w:val="16"/>
              </w:rPr>
              <w:t xml:space="preserve">MEDIUM</w:t>
            </w:r>
          </w:p>
        </w:tc>
        <w:tc>
          <w:tcPr>
            <w:tcW w:type="dxa" w:w="800"/>
            <w:tcBorders>
              <w:top w:val="single" w:color="D0D5DD" w:sz="1"/>
              <w:left w:val="single" w:color="D0D5DD" w:sz="1"/>
              <w:bottom w:val="single" w:color="D0D5DD" w:sz="1"/>
              <w:right w:val="single" w:color="D0D5DD" w:sz="1"/>
            </w:tcBorders>
            <w:shd w:fill="FFFFFF"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Med</w:t>
            </w:r>
          </w:p>
        </w:tc>
      </w:tr>
      <w:tr>
        <w:tc>
          <w:tcPr>
            <w:tcW w:type="dxa" w:w="60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jc w:val="center"/>
            </w:pPr>
            <w:r>
              <w:rPr>
                <w:rFonts w:ascii="Arial" w:cs="Arial" w:eastAsia="Arial" w:hAnsi="Arial"/>
                <w:color w:val="999999"/>
                <w:sz w:val="18"/>
                <w:szCs w:val="18"/>
              </w:rPr>
              <w:t xml:space="preserve">18</w:t>
            </w:r>
          </w:p>
        </w:tc>
        <w:tc>
          <w:tcPr>
            <w:tcW w:type="dxa" w:w="696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Add 8-10 breakfast/brunch recipes</w:t>
            </w:r>
          </w:p>
          <w:p>
            <w:r>
              <w:rPr>
                <w:rFonts w:ascii="Arial" w:cs="Arial" w:eastAsia="Arial" w:hAnsi="Arial"/>
                <w:color w:val="666666"/>
                <w:sz w:val="17"/>
                <w:szCs w:val="17"/>
              </w:rPr>
              <w:t xml:space="preserve">Weekday morning options are very limited. Add: shakshuka, breakfast burritos, overnight oats, frittata, congee, Dutch baby, savory oatmeal.</w:t>
            </w:r>
          </w:p>
        </w:tc>
        <w:tc>
          <w:tcPr>
            <w:tcW w:type="dxa" w:w="1000"/>
            <w:tcBorders>
              <w:top w:val="single" w:color="D0D5DD" w:sz="1"/>
              <w:left w:val="single" w:color="D0D5DD" w:sz="1"/>
              <w:bottom w:val="single" w:color="D0D5DD" w:sz="1"/>
              <w:right w:val="single" w:color="D0D5DD" w:sz="1"/>
            </w:tcBorders>
            <w:shd w:fill="FFFAEB" w:val="clear"/>
            <w:tcMar>
              <w:top w:type="dxa" w:w="60"/>
              <w:left w:type="dxa" w:w="60"/>
              <w:bottom w:type="dxa" w:w="60"/>
              <w:right w:type="dxa" w:w="60"/>
            </w:tcMar>
            <w:vAlign w:val="center"/>
          </w:tcPr>
          <w:p>
            <w:pPr>
              <w:jc w:val="center"/>
            </w:pPr>
            <w:r>
              <w:rPr>
                <w:rFonts w:ascii="Arial" w:cs="Arial" w:eastAsia="Arial" w:hAnsi="Arial"/>
                <w:b/>
                <w:bCs/>
                <w:color w:val="B54708"/>
                <w:sz w:val="16"/>
                <w:szCs w:val="16"/>
              </w:rPr>
              <w:t xml:space="preserve">MEDIUM</w:t>
            </w:r>
          </w:p>
        </w:tc>
        <w:tc>
          <w:tcPr>
            <w:tcW w:type="dxa" w:w="800"/>
            <w:tcBorders>
              <w:top w:val="single" w:color="D0D5DD" w:sz="1"/>
              <w:left w:val="single" w:color="D0D5DD" w:sz="1"/>
              <w:bottom w:val="single" w:color="D0D5DD" w:sz="1"/>
              <w:right w:val="single" w:color="D0D5DD" w:sz="1"/>
            </w:tcBorders>
            <w:shd w:fill="F9FAFB"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Med</w:t>
            </w:r>
          </w:p>
        </w:tc>
      </w:tr>
      <w:tr>
        <w:tc>
          <w:tcPr>
            <w:tcW w:type="dxa" w:w="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center"/>
            </w:pPr>
            <w:r>
              <w:rPr>
                <w:rFonts w:ascii="Arial" w:cs="Arial" w:eastAsia="Arial" w:hAnsi="Arial"/>
                <w:color w:val="999999"/>
                <w:sz w:val="18"/>
                <w:szCs w:val="18"/>
              </w:rPr>
              <w:t xml:space="preserve">19</w:t>
            </w:r>
          </w:p>
        </w:tc>
        <w:tc>
          <w:tcPr>
            <w:tcW w:type="dxa" w:w="69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Add Indian regional depth (6-8 recipes)</w:t>
            </w:r>
          </w:p>
          <w:p>
            <w:r>
              <w:rPr>
                <w:rFonts w:ascii="Arial" w:cs="Arial" w:eastAsia="Arial" w:hAnsi="Arial"/>
                <w:color w:val="666666"/>
                <w:sz w:val="17"/>
                <w:szCs w:val="17"/>
              </w:rPr>
              <w:t xml:space="preserve">Need: butter chicken, chana masala, dal variations, biryani, palak paneer, samosas, dosa with chutney.</w:t>
            </w:r>
          </w:p>
        </w:tc>
        <w:tc>
          <w:tcPr>
            <w:tcW w:type="dxa" w:w="1000"/>
            <w:tcBorders>
              <w:top w:val="single" w:color="D0D5DD" w:sz="1"/>
              <w:left w:val="single" w:color="D0D5DD" w:sz="1"/>
              <w:bottom w:val="single" w:color="D0D5DD" w:sz="1"/>
              <w:right w:val="single" w:color="D0D5DD" w:sz="1"/>
            </w:tcBorders>
            <w:shd w:fill="FFFAEB" w:val="clear"/>
            <w:tcMar>
              <w:top w:type="dxa" w:w="60"/>
              <w:left w:type="dxa" w:w="60"/>
              <w:bottom w:type="dxa" w:w="60"/>
              <w:right w:type="dxa" w:w="60"/>
            </w:tcMar>
            <w:vAlign w:val="center"/>
          </w:tcPr>
          <w:p>
            <w:pPr>
              <w:jc w:val="center"/>
            </w:pPr>
            <w:r>
              <w:rPr>
                <w:rFonts w:ascii="Arial" w:cs="Arial" w:eastAsia="Arial" w:hAnsi="Arial"/>
                <w:b/>
                <w:bCs/>
                <w:color w:val="B54708"/>
                <w:sz w:val="16"/>
                <w:szCs w:val="16"/>
              </w:rPr>
              <w:t xml:space="preserve">MEDIUM</w:t>
            </w:r>
          </w:p>
        </w:tc>
        <w:tc>
          <w:tcPr>
            <w:tcW w:type="dxa" w:w="800"/>
            <w:tcBorders>
              <w:top w:val="single" w:color="D0D5DD" w:sz="1"/>
              <w:left w:val="single" w:color="D0D5DD" w:sz="1"/>
              <w:bottom w:val="single" w:color="D0D5DD" w:sz="1"/>
              <w:right w:val="single" w:color="D0D5DD" w:sz="1"/>
            </w:tcBorders>
            <w:shd w:fill="FFFFFF"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Med</w:t>
            </w:r>
          </w:p>
        </w:tc>
      </w:tr>
      <w:tr>
        <w:tc>
          <w:tcPr>
            <w:tcW w:type="dxa" w:w="60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jc w:val="center"/>
            </w:pPr>
            <w:r>
              <w:rPr>
                <w:rFonts w:ascii="Arial" w:cs="Arial" w:eastAsia="Arial" w:hAnsi="Arial"/>
                <w:color w:val="999999"/>
                <w:sz w:val="18"/>
                <w:szCs w:val="18"/>
              </w:rPr>
              <w:t xml:space="preserve">20</w:t>
            </w:r>
          </w:p>
        </w:tc>
        <w:tc>
          <w:tcPr>
            <w:tcW w:type="dxa" w:w="696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Add 8-10 meal-prep-friendly recipes with leftovers: excellent</w:t>
            </w:r>
          </w:p>
          <w:p>
            <w:r>
              <w:rPr>
                <w:rFonts w:ascii="Arial" w:cs="Arial" w:eastAsia="Arial" w:hAnsi="Arial"/>
                <w:color w:val="666666"/>
                <w:sz w:val="17"/>
                <w:szCs w:val="17"/>
              </w:rPr>
              <w:t xml:space="preserve">Need recipes explicitly designed for batch cooking and 3-5 day refrigerator life. Chili, pulled pork, grain bowls, soups, and curries that improve overnight.</w:t>
            </w:r>
          </w:p>
        </w:tc>
        <w:tc>
          <w:tcPr>
            <w:tcW w:type="dxa" w:w="1000"/>
            <w:tcBorders>
              <w:top w:val="single" w:color="D0D5DD" w:sz="1"/>
              <w:left w:val="single" w:color="D0D5DD" w:sz="1"/>
              <w:bottom w:val="single" w:color="D0D5DD" w:sz="1"/>
              <w:right w:val="single" w:color="D0D5DD" w:sz="1"/>
            </w:tcBorders>
            <w:shd w:fill="FFFAEB" w:val="clear"/>
            <w:tcMar>
              <w:top w:type="dxa" w:w="60"/>
              <w:left w:type="dxa" w:w="60"/>
              <w:bottom w:type="dxa" w:w="60"/>
              <w:right w:type="dxa" w:w="60"/>
            </w:tcMar>
            <w:vAlign w:val="center"/>
          </w:tcPr>
          <w:p>
            <w:pPr>
              <w:jc w:val="center"/>
            </w:pPr>
            <w:r>
              <w:rPr>
                <w:rFonts w:ascii="Arial" w:cs="Arial" w:eastAsia="Arial" w:hAnsi="Arial"/>
                <w:b/>
                <w:bCs/>
                <w:color w:val="B54708"/>
                <w:sz w:val="16"/>
                <w:szCs w:val="16"/>
              </w:rPr>
              <w:t xml:space="preserve">MEDIUM</w:t>
            </w:r>
          </w:p>
        </w:tc>
        <w:tc>
          <w:tcPr>
            <w:tcW w:type="dxa" w:w="800"/>
            <w:tcBorders>
              <w:top w:val="single" w:color="D0D5DD" w:sz="1"/>
              <w:left w:val="single" w:color="D0D5DD" w:sz="1"/>
              <w:bottom w:val="single" w:color="D0D5DD" w:sz="1"/>
              <w:right w:val="single" w:color="D0D5DD" w:sz="1"/>
            </w:tcBorders>
            <w:shd w:fill="F9FAFB"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Med</w:t>
            </w:r>
          </w:p>
        </w:tc>
      </w:tr>
    </w:tbl>
    <w:p>
      <w:r>
        <w:br w:type="page"/>
      </w:r>
    </w:p>
    <w:p>
      <w:pPr>
        <w:pStyle w:val="Heading1"/>
        <w:spacing w:after="100" w:before="100"/>
      </w:pPr>
      <w:r>
        <w:rPr>
          <w:rFonts w:ascii="Arial" w:cs="Arial" w:eastAsia="Arial" w:hAnsi="Arial"/>
          <w:b/>
          <w:bCs/>
          <w:color w:val="C2410C"/>
          <w:sz w:val="30"/>
          <w:szCs w:val="30"/>
        </w:rPr>
        <w:t xml:space="preserve">Category 3: Knowledge Base &amp; Validation</w:t>
      </w:r>
    </w:p>
    <w:p>
      <w:pPr>
        <w:spacing w:after="300"/>
      </w:pPr>
      <w:r>
        <w:rPr>
          <w:rFonts w:ascii="Arial" w:cs="Arial" w:eastAsia="Arial" w:hAnsi="Arial"/>
          <w:i/>
          <w:iCs/>
          <w:color w:val="666666"/>
          <w:sz w:val="22"/>
          <w:szCs w:val="22"/>
        </w:rPr>
        <w:t xml:space="preserve">Strengthening the codex rules, technique library, and automated quality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960"/>
        <w:gridCol w:w="1000"/>
        <w:gridCol w:w="800"/>
      </w:tblGrid>
      <w:tr>
        <w:tc>
          <w:tcPr>
            <w:tcW w:type="dxa" w:w="600"/>
            <w:tcBorders>
              <w:top w:val="single" w:color="D0D5DD" w:sz="1"/>
              <w:left w:val="single" w:color="D0D5DD" w:sz="1"/>
              <w:bottom w:val="single" w:color="D0D5DD" w:sz="1"/>
              <w:right w:val="single" w:color="D0D5DD" w:sz="1"/>
            </w:tcBorders>
            <w:shd w:fill="FFF7ED" w:val="clear"/>
            <w:tcMar>
              <w:top w:type="dxa" w:w="60"/>
              <w:left w:type="dxa" w:w="100"/>
              <w:bottom w:type="dxa" w:w="60"/>
              <w:right w:type="dxa" w:w="100"/>
            </w:tcMar>
          </w:tcPr>
          <w:p>
            <w:r>
              <w:rPr>
                <w:rFonts w:ascii="Arial" w:cs="Arial" w:eastAsia="Arial" w:hAnsi="Arial"/>
                <w:b/>
                <w:bCs/>
                <w:color w:val="C2410C"/>
                <w:sz w:val="18"/>
                <w:szCs w:val="18"/>
              </w:rPr>
              <w:t xml:space="preserve">#</w:t>
            </w:r>
          </w:p>
        </w:tc>
        <w:tc>
          <w:tcPr>
            <w:tcW w:type="dxa" w:w="6960"/>
            <w:tcBorders>
              <w:top w:val="single" w:color="D0D5DD" w:sz="1"/>
              <w:left w:val="single" w:color="D0D5DD" w:sz="1"/>
              <w:bottom w:val="single" w:color="D0D5DD" w:sz="1"/>
              <w:right w:val="single" w:color="D0D5DD" w:sz="1"/>
            </w:tcBorders>
            <w:shd w:fill="FFF7ED" w:val="clear"/>
            <w:tcMar>
              <w:top w:type="dxa" w:w="60"/>
              <w:left w:type="dxa" w:w="100"/>
              <w:bottom w:type="dxa" w:w="60"/>
              <w:right w:type="dxa" w:w="100"/>
            </w:tcMar>
          </w:tcPr>
          <w:p>
            <w:r>
              <w:rPr>
                <w:rFonts w:ascii="Arial" w:cs="Arial" w:eastAsia="Arial" w:hAnsi="Arial"/>
                <w:b/>
                <w:bCs/>
                <w:color w:val="C2410C"/>
                <w:sz w:val="18"/>
                <w:szCs w:val="18"/>
              </w:rPr>
              <w:t xml:space="preserve">Recommendation</w:t>
            </w:r>
          </w:p>
        </w:tc>
        <w:tc>
          <w:tcPr>
            <w:tcW w:type="dxa" w:w="1000"/>
            <w:tcBorders>
              <w:top w:val="single" w:color="D0D5DD" w:sz="1"/>
              <w:left w:val="single" w:color="D0D5DD" w:sz="1"/>
              <w:bottom w:val="single" w:color="D0D5DD" w:sz="1"/>
              <w:right w:val="single" w:color="D0D5DD" w:sz="1"/>
            </w:tcBorders>
            <w:shd w:fill="FFF7ED" w:val="clear"/>
            <w:tcMar>
              <w:top w:type="dxa" w:w="60"/>
              <w:left w:type="dxa" w:w="100"/>
              <w:bottom w:type="dxa" w:w="60"/>
              <w:right w:type="dxa" w:w="100"/>
            </w:tcMar>
          </w:tcPr>
          <w:p>
            <w:r>
              <w:rPr>
                <w:rFonts w:ascii="Arial" w:cs="Arial" w:eastAsia="Arial" w:hAnsi="Arial"/>
                <w:b/>
                <w:bCs/>
                <w:color w:val="C2410C"/>
                <w:sz w:val="18"/>
                <w:szCs w:val="18"/>
              </w:rPr>
              <w:t xml:space="preserve">Priority</w:t>
            </w:r>
          </w:p>
        </w:tc>
        <w:tc>
          <w:tcPr>
            <w:tcW w:type="dxa" w:w="800"/>
            <w:tcBorders>
              <w:top w:val="single" w:color="D0D5DD" w:sz="1"/>
              <w:left w:val="single" w:color="D0D5DD" w:sz="1"/>
              <w:bottom w:val="single" w:color="D0D5DD" w:sz="1"/>
              <w:right w:val="single" w:color="D0D5DD" w:sz="1"/>
            </w:tcBorders>
            <w:shd w:fill="FFF7ED" w:val="clear"/>
            <w:tcMar>
              <w:top w:type="dxa" w:w="60"/>
              <w:left w:type="dxa" w:w="100"/>
              <w:bottom w:type="dxa" w:w="60"/>
              <w:right w:type="dxa" w:w="100"/>
            </w:tcMar>
          </w:tcPr>
          <w:p>
            <w:r>
              <w:rPr>
                <w:rFonts w:ascii="Arial" w:cs="Arial" w:eastAsia="Arial" w:hAnsi="Arial"/>
                <w:b/>
                <w:bCs/>
                <w:color w:val="C2410C"/>
                <w:sz w:val="18"/>
                <w:szCs w:val="18"/>
              </w:rPr>
              <w:t xml:space="preserve">Effort</w:t>
            </w:r>
          </w:p>
        </w:tc>
      </w:tr>
      <w:tr>
        <w:tc>
          <w:tcPr>
            <w:tcW w:type="dxa" w:w="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center"/>
            </w:pPr>
            <w:r>
              <w:rPr>
                <w:rFonts w:ascii="Arial" w:cs="Arial" w:eastAsia="Arial" w:hAnsi="Arial"/>
                <w:color w:val="999999"/>
                <w:sz w:val="18"/>
                <w:szCs w:val="18"/>
              </w:rPr>
              <w:t xml:space="preserve">21</w:t>
            </w:r>
          </w:p>
        </w:tc>
        <w:tc>
          <w:tcPr>
            <w:tcW w:type="dxa" w:w="69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Add codex rule: missing-bloom (spice blooming)</w:t>
            </w:r>
          </w:p>
          <w:p>
            <w:r>
              <w:rPr>
                <w:rFonts w:ascii="Arial" w:cs="Arial" w:eastAsia="Arial" w:hAnsi="Arial"/>
                <w:color w:val="666666"/>
                <w:sz w:val="17"/>
                <w:szCs w:val="17"/>
              </w:rPr>
              <w:t xml:space="preserve">Core cooking principle says "always bloom spices in fat." No codex rule currently enforces this. Add detection for curry, chili, and spice-heavy recipes without bloom step.</w:t>
            </w:r>
          </w:p>
        </w:tc>
        <w:tc>
          <w:tcPr>
            <w:tcW w:type="dxa" w:w="1000"/>
            <w:tcBorders>
              <w:top w:val="single" w:color="D0D5DD" w:sz="1"/>
              <w:left w:val="single" w:color="D0D5DD" w:sz="1"/>
              <w:bottom w:val="single" w:color="D0D5DD" w:sz="1"/>
              <w:right w:val="single" w:color="D0D5DD" w:sz="1"/>
            </w:tcBorders>
            <w:shd w:fill="FFF6ED" w:val="clear"/>
            <w:tcMar>
              <w:top w:type="dxa" w:w="60"/>
              <w:left w:type="dxa" w:w="60"/>
              <w:bottom w:type="dxa" w:w="60"/>
              <w:right w:type="dxa" w:w="60"/>
            </w:tcMar>
            <w:vAlign w:val="center"/>
          </w:tcPr>
          <w:p>
            <w:pPr>
              <w:jc w:val="center"/>
            </w:pPr>
            <w:r>
              <w:rPr>
                <w:rFonts w:ascii="Arial" w:cs="Arial" w:eastAsia="Arial" w:hAnsi="Arial"/>
                <w:b/>
                <w:bCs/>
                <w:color w:val="B54708"/>
                <w:sz w:val="16"/>
                <w:szCs w:val="16"/>
              </w:rPr>
              <w:t xml:space="preserve">HIGH</w:t>
            </w:r>
          </w:p>
        </w:tc>
        <w:tc>
          <w:tcPr>
            <w:tcW w:type="dxa" w:w="800"/>
            <w:tcBorders>
              <w:top w:val="single" w:color="D0D5DD" w:sz="1"/>
              <w:left w:val="single" w:color="D0D5DD" w:sz="1"/>
              <w:bottom w:val="single" w:color="D0D5DD" w:sz="1"/>
              <w:right w:val="single" w:color="D0D5DD" w:sz="1"/>
            </w:tcBorders>
            <w:shd w:fill="FFFFFF"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Low</w:t>
            </w:r>
          </w:p>
        </w:tc>
      </w:tr>
      <w:tr>
        <w:tc>
          <w:tcPr>
            <w:tcW w:type="dxa" w:w="60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jc w:val="center"/>
            </w:pPr>
            <w:r>
              <w:rPr>
                <w:rFonts w:ascii="Arial" w:cs="Arial" w:eastAsia="Arial" w:hAnsi="Arial"/>
                <w:color w:val="999999"/>
                <w:sz w:val="18"/>
                <w:szCs w:val="18"/>
              </w:rPr>
              <w:t xml:space="preserve">22</w:t>
            </w:r>
          </w:p>
        </w:tc>
        <w:tc>
          <w:tcPr>
            <w:tcW w:type="dxa" w:w="696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Add codex rule: overcrowding-warning</w:t>
            </w:r>
          </w:p>
          <w:p>
            <w:r>
              <w:rPr>
                <w:rFonts w:ascii="Arial" w:cs="Arial" w:eastAsia="Arial" w:hAnsi="Arial"/>
                <w:color w:val="666666"/>
                <w:sz w:val="17"/>
                <w:szCs w:val="17"/>
              </w:rPr>
              <w:t xml:space="preserve">"Never overcrowd the pan" is a core principle. Add detection for batch-sear recipes that don't mention "batches" or "single layer".</w:t>
            </w:r>
          </w:p>
        </w:tc>
        <w:tc>
          <w:tcPr>
            <w:tcW w:type="dxa" w:w="1000"/>
            <w:tcBorders>
              <w:top w:val="single" w:color="D0D5DD" w:sz="1"/>
              <w:left w:val="single" w:color="D0D5DD" w:sz="1"/>
              <w:bottom w:val="single" w:color="D0D5DD" w:sz="1"/>
              <w:right w:val="single" w:color="D0D5DD" w:sz="1"/>
            </w:tcBorders>
            <w:shd w:fill="FFF6ED" w:val="clear"/>
            <w:tcMar>
              <w:top w:type="dxa" w:w="60"/>
              <w:left w:type="dxa" w:w="60"/>
              <w:bottom w:type="dxa" w:w="60"/>
              <w:right w:type="dxa" w:w="60"/>
            </w:tcMar>
            <w:vAlign w:val="center"/>
          </w:tcPr>
          <w:p>
            <w:pPr>
              <w:jc w:val="center"/>
            </w:pPr>
            <w:r>
              <w:rPr>
                <w:rFonts w:ascii="Arial" w:cs="Arial" w:eastAsia="Arial" w:hAnsi="Arial"/>
                <w:b/>
                <w:bCs/>
                <w:color w:val="B54708"/>
                <w:sz w:val="16"/>
                <w:szCs w:val="16"/>
              </w:rPr>
              <w:t xml:space="preserve">HIGH</w:t>
            </w:r>
          </w:p>
        </w:tc>
        <w:tc>
          <w:tcPr>
            <w:tcW w:type="dxa" w:w="800"/>
            <w:tcBorders>
              <w:top w:val="single" w:color="D0D5DD" w:sz="1"/>
              <w:left w:val="single" w:color="D0D5DD" w:sz="1"/>
              <w:bottom w:val="single" w:color="D0D5DD" w:sz="1"/>
              <w:right w:val="single" w:color="D0D5DD" w:sz="1"/>
            </w:tcBorders>
            <w:shd w:fill="F9FAFB"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Low</w:t>
            </w:r>
          </w:p>
        </w:tc>
      </w:tr>
      <w:tr>
        <w:tc>
          <w:tcPr>
            <w:tcW w:type="dxa" w:w="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center"/>
            </w:pPr>
            <w:r>
              <w:rPr>
                <w:rFonts w:ascii="Arial" w:cs="Arial" w:eastAsia="Arial" w:hAnsi="Arial"/>
                <w:color w:val="999999"/>
                <w:sz w:val="18"/>
                <w:szCs w:val="18"/>
              </w:rPr>
              <w:t xml:space="preserve">23</w:t>
            </w:r>
          </w:p>
        </w:tc>
        <w:tc>
          <w:tcPr>
            <w:tcW w:type="dxa" w:w="69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Add codex rule: missing-deglaze</w:t>
            </w:r>
          </w:p>
          <w:p>
            <w:r>
              <w:rPr>
                <w:rFonts w:ascii="Arial" w:cs="Arial" w:eastAsia="Arial" w:hAnsi="Arial"/>
                <w:color w:val="666666"/>
                <w:sz w:val="17"/>
                <w:szCs w:val="17"/>
              </w:rPr>
              <w:t xml:space="preserve">"Deglaze pans — those brown bits are pure flavor" is a core principle. Flag sear/roast recipes that don't mention deglazing with wine, stock, or vinegar.</w:t>
            </w:r>
          </w:p>
        </w:tc>
        <w:tc>
          <w:tcPr>
            <w:tcW w:type="dxa" w:w="1000"/>
            <w:tcBorders>
              <w:top w:val="single" w:color="D0D5DD" w:sz="1"/>
              <w:left w:val="single" w:color="D0D5DD" w:sz="1"/>
              <w:bottom w:val="single" w:color="D0D5DD" w:sz="1"/>
              <w:right w:val="single" w:color="D0D5DD" w:sz="1"/>
            </w:tcBorders>
            <w:shd w:fill="FFFAEB" w:val="clear"/>
            <w:tcMar>
              <w:top w:type="dxa" w:w="60"/>
              <w:left w:type="dxa" w:w="60"/>
              <w:bottom w:type="dxa" w:w="60"/>
              <w:right w:type="dxa" w:w="60"/>
            </w:tcMar>
            <w:vAlign w:val="center"/>
          </w:tcPr>
          <w:p>
            <w:pPr>
              <w:jc w:val="center"/>
            </w:pPr>
            <w:r>
              <w:rPr>
                <w:rFonts w:ascii="Arial" w:cs="Arial" w:eastAsia="Arial" w:hAnsi="Arial"/>
                <w:b/>
                <w:bCs/>
                <w:color w:val="B54708"/>
                <w:sz w:val="16"/>
                <w:szCs w:val="16"/>
              </w:rPr>
              <w:t xml:space="preserve">MEDIUM</w:t>
            </w:r>
          </w:p>
        </w:tc>
        <w:tc>
          <w:tcPr>
            <w:tcW w:type="dxa" w:w="800"/>
            <w:tcBorders>
              <w:top w:val="single" w:color="D0D5DD" w:sz="1"/>
              <w:left w:val="single" w:color="D0D5DD" w:sz="1"/>
              <w:bottom w:val="single" w:color="D0D5DD" w:sz="1"/>
              <w:right w:val="single" w:color="D0D5DD" w:sz="1"/>
            </w:tcBorders>
            <w:shd w:fill="FFFFFF"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Low</w:t>
            </w:r>
          </w:p>
        </w:tc>
      </w:tr>
      <w:tr>
        <w:tc>
          <w:tcPr>
            <w:tcW w:type="dxa" w:w="60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jc w:val="center"/>
            </w:pPr>
            <w:r>
              <w:rPr>
                <w:rFonts w:ascii="Arial" w:cs="Arial" w:eastAsia="Arial" w:hAnsi="Arial"/>
                <w:color w:val="999999"/>
                <w:sz w:val="18"/>
                <w:szCs w:val="18"/>
              </w:rPr>
              <w:t xml:space="preserve">24</w:t>
            </w:r>
          </w:p>
        </w:tc>
        <w:tc>
          <w:tcPr>
            <w:tcW w:type="dxa" w:w="696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Add codex rule: pasta-water-emulsion</w:t>
            </w:r>
          </w:p>
          <w:p>
            <w:r>
              <w:rPr>
                <w:rFonts w:ascii="Arial" w:cs="Arial" w:eastAsia="Arial" w:hAnsi="Arial"/>
                <w:color w:val="666666"/>
                <w:sz w:val="17"/>
                <w:szCs w:val="17"/>
              </w:rPr>
              <w:t xml:space="preserve">Core principle: "Use starchy pasta water to emulsify sauces." Flag pasta recipes that don't mention reserving or using pasta water.</w:t>
            </w:r>
          </w:p>
        </w:tc>
        <w:tc>
          <w:tcPr>
            <w:tcW w:type="dxa" w:w="1000"/>
            <w:tcBorders>
              <w:top w:val="single" w:color="D0D5DD" w:sz="1"/>
              <w:left w:val="single" w:color="D0D5DD" w:sz="1"/>
              <w:bottom w:val="single" w:color="D0D5DD" w:sz="1"/>
              <w:right w:val="single" w:color="D0D5DD" w:sz="1"/>
            </w:tcBorders>
            <w:shd w:fill="FFFAEB" w:val="clear"/>
            <w:tcMar>
              <w:top w:type="dxa" w:w="60"/>
              <w:left w:type="dxa" w:w="60"/>
              <w:bottom w:type="dxa" w:w="60"/>
              <w:right w:type="dxa" w:w="60"/>
            </w:tcMar>
            <w:vAlign w:val="center"/>
          </w:tcPr>
          <w:p>
            <w:pPr>
              <w:jc w:val="center"/>
            </w:pPr>
            <w:r>
              <w:rPr>
                <w:rFonts w:ascii="Arial" w:cs="Arial" w:eastAsia="Arial" w:hAnsi="Arial"/>
                <w:b/>
                <w:bCs/>
                <w:color w:val="B54708"/>
                <w:sz w:val="16"/>
                <w:szCs w:val="16"/>
              </w:rPr>
              <w:t xml:space="preserve">MEDIUM</w:t>
            </w:r>
          </w:p>
        </w:tc>
        <w:tc>
          <w:tcPr>
            <w:tcW w:type="dxa" w:w="800"/>
            <w:tcBorders>
              <w:top w:val="single" w:color="D0D5DD" w:sz="1"/>
              <w:left w:val="single" w:color="D0D5DD" w:sz="1"/>
              <w:bottom w:val="single" w:color="D0D5DD" w:sz="1"/>
              <w:right w:val="single" w:color="D0D5DD" w:sz="1"/>
            </w:tcBorders>
            <w:shd w:fill="F9FAFB"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Low</w:t>
            </w:r>
          </w:p>
        </w:tc>
      </w:tr>
      <w:tr>
        <w:tc>
          <w:tcPr>
            <w:tcW w:type="dxa" w:w="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center"/>
            </w:pPr>
            <w:r>
              <w:rPr>
                <w:rFonts w:ascii="Arial" w:cs="Arial" w:eastAsia="Arial" w:hAnsi="Arial"/>
                <w:color w:val="999999"/>
                <w:sz w:val="18"/>
                <w:szCs w:val="18"/>
              </w:rPr>
              <w:t xml:space="preserve">25</w:t>
            </w:r>
          </w:p>
        </w:tc>
        <w:tc>
          <w:tcPr>
            <w:tcW w:type="dxa" w:w="69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Expand technique library: wok hei fundamentals</w:t>
            </w:r>
          </w:p>
          <w:p>
            <w:r>
              <w:rPr>
                <w:rFonts w:ascii="Arial" w:cs="Arial" w:eastAsia="Arial" w:hAnsi="Arial"/>
                <w:color w:val="666666"/>
                <w:sz w:val="17"/>
                <w:szCs w:val="17"/>
              </w:rPr>
              <w:t xml:space="preserve">Multiple Chinese recipes reference wok hei but no dedicated technique doc exists. Create src/knowledge/techniques/wok-hei.md covering heat management, oil selection, and tossing.</w:t>
            </w:r>
          </w:p>
        </w:tc>
        <w:tc>
          <w:tcPr>
            <w:tcW w:type="dxa" w:w="1000"/>
            <w:tcBorders>
              <w:top w:val="single" w:color="D0D5DD" w:sz="1"/>
              <w:left w:val="single" w:color="D0D5DD" w:sz="1"/>
              <w:bottom w:val="single" w:color="D0D5DD" w:sz="1"/>
              <w:right w:val="single" w:color="D0D5DD" w:sz="1"/>
            </w:tcBorders>
            <w:shd w:fill="FFFAEB" w:val="clear"/>
            <w:tcMar>
              <w:top w:type="dxa" w:w="60"/>
              <w:left w:type="dxa" w:w="60"/>
              <w:bottom w:type="dxa" w:w="60"/>
              <w:right w:type="dxa" w:w="60"/>
            </w:tcMar>
            <w:vAlign w:val="center"/>
          </w:tcPr>
          <w:p>
            <w:pPr>
              <w:jc w:val="center"/>
            </w:pPr>
            <w:r>
              <w:rPr>
                <w:rFonts w:ascii="Arial" w:cs="Arial" w:eastAsia="Arial" w:hAnsi="Arial"/>
                <w:b/>
                <w:bCs/>
                <w:color w:val="B54708"/>
                <w:sz w:val="16"/>
                <w:szCs w:val="16"/>
              </w:rPr>
              <w:t xml:space="preserve">MEDIUM</w:t>
            </w:r>
          </w:p>
        </w:tc>
        <w:tc>
          <w:tcPr>
            <w:tcW w:type="dxa" w:w="800"/>
            <w:tcBorders>
              <w:top w:val="single" w:color="D0D5DD" w:sz="1"/>
              <w:left w:val="single" w:color="D0D5DD" w:sz="1"/>
              <w:bottom w:val="single" w:color="D0D5DD" w:sz="1"/>
              <w:right w:val="single" w:color="D0D5DD" w:sz="1"/>
            </w:tcBorders>
            <w:shd w:fill="FFFFFF"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Med</w:t>
            </w:r>
          </w:p>
        </w:tc>
      </w:tr>
      <w:tr>
        <w:tc>
          <w:tcPr>
            <w:tcW w:type="dxa" w:w="60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jc w:val="center"/>
            </w:pPr>
            <w:r>
              <w:rPr>
                <w:rFonts w:ascii="Arial" w:cs="Arial" w:eastAsia="Arial" w:hAnsi="Arial"/>
                <w:color w:val="999999"/>
                <w:sz w:val="18"/>
                <w:szCs w:val="18"/>
              </w:rPr>
              <w:t xml:space="preserve">26</w:t>
            </w:r>
          </w:p>
        </w:tc>
        <w:tc>
          <w:tcPr>
            <w:tcW w:type="dxa" w:w="696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Expand technique library: brining and dry-brining</w:t>
            </w:r>
          </w:p>
          <w:p>
            <w:r>
              <w:rPr>
                <w:rFonts w:ascii="Arial" w:cs="Arial" w:eastAsia="Arial" w:hAnsi="Arial"/>
                <w:color w:val="666666"/>
                <w:sz w:val="17"/>
                <w:szCs w:val="17"/>
              </w:rPr>
              <w:t xml:space="preserve">Several poultry and pork recipes would benefit from brine guidance. Create technique doc covering wet vs. dry brine ratios, timing by protein weight, and safety.</w:t>
            </w:r>
          </w:p>
        </w:tc>
        <w:tc>
          <w:tcPr>
            <w:tcW w:type="dxa" w:w="1000"/>
            <w:tcBorders>
              <w:top w:val="single" w:color="D0D5DD" w:sz="1"/>
              <w:left w:val="single" w:color="D0D5DD" w:sz="1"/>
              <w:bottom w:val="single" w:color="D0D5DD" w:sz="1"/>
              <w:right w:val="single" w:color="D0D5DD" w:sz="1"/>
            </w:tcBorders>
            <w:shd w:fill="FFFAEB" w:val="clear"/>
            <w:tcMar>
              <w:top w:type="dxa" w:w="60"/>
              <w:left w:type="dxa" w:w="60"/>
              <w:bottom w:type="dxa" w:w="60"/>
              <w:right w:type="dxa" w:w="60"/>
            </w:tcMar>
            <w:vAlign w:val="center"/>
          </w:tcPr>
          <w:p>
            <w:pPr>
              <w:jc w:val="center"/>
            </w:pPr>
            <w:r>
              <w:rPr>
                <w:rFonts w:ascii="Arial" w:cs="Arial" w:eastAsia="Arial" w:hAnsi="Arial"/>
                <w:b/>
                <w:bCs/>
                <w:color w:val="B54708"/>
                <w:sz w:val="16"/>
                <w:szCs w:val="16"/>
              </w:rPr>
              <w:t xml:space="preserve">MEDIUM</w:t>
            </w:r>
          </w:p>
        </w:tc>
        <w:tc>
          <w:tcPr>
            <w:tcW w:type="dxa" w:w="800"/>
            <w:tcBorders>
              <w:top w:val="single" w:color="D0D5DD" w:sz="1"/>
              <w:left w:val="single" w:color="D0D5DD" w:sz="1"/>
              <w:bottom w:val="single" w:color="D0D5DD" w:sz="1"/>
              <w:right w:val="single" w:color="D0D5DD" w:sz="1"/>
            </w:tcBorders>
            <w:shd w:fill="F9FAFB"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Med</w:t>
            </w:r>
          </w:p>
        </w:tc>
      </w:tr>
      <w:tr>
        <w:tc>
          <w:tcPr>
            <w:tcW w:type="dxa" w:w="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center"/>
            </w:pPr>
            <w:r>
              <w:rPr>
                <w:rFonts w:ascii="Arial" w:cs="Arial" w:eastAsia="Arial" w:hAnsi="Arial"/>
                <w:color w:val="999999"/>
                <w:sz w:val="18"/>
                <w:szCs w:val="18"/>
              </w:rPr>
              <w:t xml:space="preserve">27</w:t>
            </w:r>
          </w:p>
        </w:tc>
        <w:tc>
          <w:tcPr>
            <w:tcW w:type="dxa" w:w="69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Expand technique library: sauce mother foundations</w:t>
            </w:r>
          </w:p>
          <w:p>
            <w:r>
              <w:rPr>
                <w:rFonts w:ascii="Arial" w:cs="Arial" w:eastAsia="Arial" w:hAnsi="Arial"/>
                <w:color w:val="666666"/>
                <w:sz w:val="17"/>
                <w:szCs w:val="17"/>
              </w:rPr>
              <w:t xml:space="preserve">Add technique reference for the 5 French mother sauces plus key Asian sauce bases (teriyaki, stir-fry sauce, curry paste). Cross-reference to recipes that use them.</w:t>
            </w:r>
          </w:p>
        </w:tc>
        <w:tc>
          <w:tcPr>
            <w:tcW w:type="dxa" w:w="1000"/>
            <w:tcBorders>
              <w:top w:val="single" w:color="D0D5DD" w:sz="1"/>
              <w:left w:val="single" w:color="D0D5DD" w:sz="1"/>
              <w:bottom w:val="single" w:color="D0D5DD" w:sz="1"/>
              <w:right w:val="single" w:color="D0D5DD" w:sz="1"/>
            </w:tcBorders>
            <w:shd w:fill="FFFAEB" w:val="clear"/>
            <w:tcMar>
              <w:top w:type="dxa" w:w="60"/>
              <w:left w:type="dxa" w:w="60"/>
              <w:bottom w:type="dxa" w:w="60"/>
              <w:right w:type="dxa" w:w="60"/>
            </w:tcMar>
            <w:vAlign w:val="center"/>
          </w:tcPr>
          <w:p>
            <w:pPr>
              <w:jc w:val="center"/>
            </w:pPr>
            <w:r>
              <w:rPr>
                <w:rFonts w:ascii="Arial" w:cs="Arial" w:eastAsia="Arial" w:hAnsi="Arial"/>
                <w:b/>
                <w:bCs/>
                <w:color w:val="B54708"/>
                <w:sz w:val="16"/>
                <w:szCs w:val="16"/>
              </w:rPr>
              <w:t xml:space="preserve">MEDIUM</w:t>
            </w:r>
          </w:p>
        </w:tc>
        <w:tc>
          <w:tcPr>
            <w:tcW w:type="dxa" w:w="800"/>
            <w:tcBorders>
              <w:top w:val="single" w:color="D0D5DD" w:sz="1"/>
              <w:left w:val="single" w:color="D0D5DD" w:sz="1"/>
              <w:bottom w:val="single" w:color="D0D5DD" w:sz="1"/>
              <w:right w:val="single" w:color="D0D5DD" w:sz="1"/>
            </w:tcBorders>
            <w:shd w:fill="FFFFFF"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Med</w:t>
            </w:r>
          </w:p>
        </w:tc>
      </w:tr>
      <w:tr>
        <w:tc>
          <w:tcPr>
            <w:tcW w:type="dxa" w:w="60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jc w:val="center"/>
            </w:pPr>
            <w:r>
              <w:rPr>
                <w:rFonts w:ascii="Arial" w:cs="Arial" w:eastAsia="Arial" w:hAnsi="Arial"/>
                <w:color w:val="999999"/>
                <w:sz w:val="18"/>
                <w:szCs w:val="18"/>
              </w:rPr>
              <w:t xml:space="preserve">28</w:t>
            </w:r>
          </w:p>
        </w:tc>
        <w:tc>
          <w:tcPr>
            <w:tcW w:type="dxa" w:w="696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Add codex rule: missing-taste-adjust</w:t>
            </w:r>
          </w:p>
          <w:p>
            <w:r>
              <w:rPr>
                <w:rFonts w:ascii="Arial" w:cs="Arial" w:eastAsia="Arial" w:hAnsi="Arial"/>
                <w:color w:val="666666"/>
                <w:sz w:val="17"/>
                <w:szCs w:val="17"/>
              </w:rPr>
              <w:t xml:space="preserve">Core principle: "Always taste and adjust before serving." Flag recipes that don't include a final "taste and adjust seasoning" step in Directions.</w:t>
            </w:r>
          </w:p>
        </w:tc>
        <w:tc>
          <w:tcPr>
            <w:tcW w:type="dxa" w:w="1000"/>
            <w:tcBorders>
              <w:top w:val="single" w:color="D0D5DD" w:sz="1"/>
              <w:left w:val="single" w:color="D0D5DD" w:sz="1"/>
              <w:bottom w:val="single" w:color="D0D5DD" w:sz="1"/>
              <w:right w:val="single" w:color="D0D5DD" w:sz="1"/>
            </w:tcBorders>
            <w:shd w:fill="ECFDF3" w:val="clear"/>
            <w:tcMar>
              <w:top w:type="dxa" w:w="60"/>
              <w:left w:type="dxa" w:w="60"/>
              <w:bottom w:type="dxa" w:w="60"/>
              <w:right w:type="dxa" w:w="60"/>
            </w:tcMar>
            <w:vAlign w:val="center"/>
          </w:tcPr>
          <w:p>
            <w:pPr>
              <w:jc w:val="center"/>
            </w:pPr>
            <w:r>
              <w:rPr>
                <w:rFonts w:ascii="Arial" w:cs="Arial" w:eastAsia="Arial" w:hAnsi="Arial"/>
                <w:b/>
                <w:bCs/>
                <w:color w:val="067647"/>
                <w:sz w:val="16"/>
                <w:szCs w:val="16"/>
              </w:rPr>
              <w:t xml:space="preserve">LOW</w:t>
            </w:r>
          </w:p>
        </w:tc>
        <w:tc>
          <w:tcPr>
            <w:tcW w:type="dxa" w:w="800"/>
            <w:tcBorders>
              <w:top w:val="single" w:color="D0D5DD" w:sz="1"/>
              <w:left w:val="single" w:color="D0D5DD" w:sz="1"/>
              <w:bottom w:val="single" w:color="D0D5DD" w:sz="1"/>
              <w:right w:val="single" w:color="D0D5DD" w:sz="1"/>
            </w:tcBorders>
            <w:shd w:fill="F9FAFB"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Low</w:t>
            </w:r>
          </w:p>
        </w:tc>
      </w:tr>
      <w:tr>
        <w:tc>
          <w:tcPr>
            <w:tcW w:type="dxa" w:w="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center"/>
            </w:pPr>
            <w:r>
              <w:rPr>
                <w:rFonts w:ascii="Arial" w:cs="Arial" w:eastAsia="Arial" w:hAnsi="Arial"/>
                <w:color w:val="999999"/>
                <w:sz w:val="18"/>
                <w:szCs w:val="18"/>
              </w:rPr>
              <w:t xml:space="preserve">29</w:t>
            </w:r>
          </w:p>
        </w:tc>
        <w:tc>
          <w:tcPr>
            <w:tcW w:type="dxa" w:w="69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Create seasonal ingredient reference</w:t>
            </w:r>
          </w:p>
          <w:p>
            <w:r>
              <w:rPr>
                <w:rFonts w:ascii="Arial" w:cs="Arial" w:eastAsia="Arial" w:hAnsi="Arial"/>
                <w:color w:val="666666"/>
                <w:sz w:val="17"/>
                <w:szCs w:val="17"/>
              </w:rPr>
              <w:t xml:space="preserve">Add src/knowledge/seasonal-guide.json mapping ingredients to peak seasons. Use to validate recipe season tags and flag out-of-season ingredient combinations.</w:t>
            </w:r>
          </w:p>
        </w:tc>
        <w:tc>
          <w:tcPr>
            <w:tcW w:type="dxa" w:w="1000"/>
            <w:tcBorders>
              <w:top w:val="single" w:color="D0D5DD" w:sz="1"/>
              <w:left w:val="single" w:color="D0D5DD" w:sz="1"/>
              <w:bottom w:val="single" w:color="D0D5DD" w:sz="1"/>
              <w:right w:val="single" w:color="D0D5DD" w:sz="1"/>
            </w:tcBorders>
            <w:shd w:fill="ECFDF3" w:val="clear"/>
            <w:tcMar>
              <w:top w:type="dxa" w:w="60"/>
              <w:left w:type="dxa" w:w="60"/>
              <w:bottom w:type="dxa" w:w="60"/>
              <w:right w:type="dxa" w:w="60"/>
            </w:tcMar>
            <w:vAlign w:val="center"/>
          </w:tcPr>
          <w:p>
            <w:pPr>
              <w:jc w:val="center"/>
            </w:pPr>
            <w:r>
              <w:rPr>
                <w:rFonts w:ascii="Arial" w:cs="Arial" w:eastAsia="Arial" w:hAnsi="Arial"/>
                <w:b/>
                <w:bCs/>
                <w:color w:val="067647"/>
                <w:sz w:val="16"/>
                <w:szCs w:val="16"/>
              </w:rPr>
              <w:t xml:space="preserve">LOW</w:t>
            </w:r>
          </w:p>
        </w:tc>
        <w:tc>
          <w:tcPr>
            <w:tcW w:type="dxa" w:w="800"/>
            <w:tcBorders>
              <w:top w:val="single" w:color="D0D5DD" w:sz="1"/>
              <w:left w:val="single" w:color="D0D5DD" w:sz="1"/>
              <w:bottom w:val="single" w:color="D0D5DD" w:sz="1"/>
              <w:right w:val="single" w:color="D0D5DD" w:sz="1"/>
            </w:tcBorders>
            <w:shd w:fill="FFFFFF"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Med</w:t>
            </w:r>
          </w:p>
        </w:tc>
      </w:tr>
      <w:tr>
        <w:tc>
          <w:tcPr>
            <w:tcW w:type="dxa" w:w="60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jc w:val="center"/>
            </w:pPr>
            <w:r>
              <w:rPr>
                <w:rFonts w:ascii="Arial" w:cs="Arial" w:eastAsia="Arial" w:hAnsi="Arial"/>
                <w:color w:val="999999"/>
                <w:sz w:val="18"/>
                <w:szCs w:val="18"/>
              </w:rPr>
              <w:t xml:space="preserve">30</w:t>
            </w:r>
          </w:p>
        </w:tc>
        <w:tc>
          <w:tcPr>
            <w:tcW w:type="dxa" w:w="696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Add codex severity escalation for safety rules</w:t>
            </w:r>
          </w:p>
          <w:p>
            <w:r>
              <w:rPr>
                <w:rFonts w:ascii="Arial" w:cs="Arial" w:eastAsia="Arial" w:hAnsi="Arial"/>
                <w:color w:val="666666"/>
                <w:sz w:val="17"/>
                <w:szCs w:val="17"/>
              </w:rPr>
              <w:t xml:space="preserve">Poultry safety rule is currently WARN. Escalate to ERROR so unsafe low-temp poultry recipes block validation. Food safety should never be advisory.</w:t>
            </w:r>
          </w:p>
        </w:tc>
        <w:tc>
          <w:tcPr>
            <w:tcW w:type="dxa" w:w="1000"/>
            <w:tcBorders>
              <w:top w:val="single" w:color="D0D5DD" w:sz="1"/>
              <w:left w:val="single" w:color="D0D5DD" w:sz="1"/>
              <w:bottom w:val="single" w:color="D0D5DD" w:sz="1"/>
              <w:right w:val="single" w:color="D0D5DD" w:sz="1"/>
            </w:tcBorders>
            <w:shd w:fill="FFF6ED" w:val="clear"/>
            <w:tcMar>
              <w:top w:type="dxa" w:w="60"/>
              <w:left w:type="dxa" w:w="60"/>
              <w:bottom w:type="dxa" w:w="60"/>
              <w:right w:type="dxa" w:w="60"/>
            </w:tcMar>
            <w:vAlign w:val="center"/>
          </w:tcPr>
          <w:p>
            <w:pPr>
              <w:jc w:val="center"/>
            </w:pPr>
            <w:r>
              <w:rPr>
                <w:rFonts w:ascii="Arial" w:cs="Arial" w:eastAsia="Arial" w:hAnsi="Arial"/>
                <w:b/>
                <w:bCs/>
                <w:color w:val="B54708"/>
                <w:sz w:val="16"/>
                <w:szCs w:val="16"/>
              </w:rPr>
              <w:t xml:space="preserve">HIGH</w:t>
            </w:r>
          </w:p>
        </w:tc>
        <w:tc>
          <w:tcPr>
            <w:tcW w:type="dxa" w:w="800"/>
            <w:tcBorders>
              <w:top w:val="single" w:color="D0D5DD" w:sz="1"/>
              <w:left w:val="single" w:color="D0D5DD" w:sz="1"/>
              <w:bottom w:val="single" w:color="D0D5DD" w:sz="1"/>
              <w:right w:val="single" w:color="D0D5DD" w:sz="1"/>
            </w:tcBorders>
            <w:shd w:fill="F9FAFB"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Low</w:t>
            </w:r>
          </w:p>
        </w:tc>
      </w:tr>
    </w:tbl>
    <w:p>
      <w:r>
        <w:br w:type="page"/>
      </w:r>
    </w:p>
    <w:p>
      <w:pPr>
        <w:pStyle w:val="Heading1"/>
        <w:spacing w:after="100" w:before="100"/>
      </w:pPr>
      <w:r>
        <w:rPr>
          <w:rFonts w:ascii="Arial" w:cs="Arial" w:eastAsia="Arial" w:hAnsi="Arial"/>
          <w:b/>
          <w:bCs/>
          <w:color w:val="7E22CE"/>
          <w:sz w:val="30"/>
          <w:szCs w:val="30"/>
        </w:rPr>
        <w:t xml:space="preserve">Category 4: Frontend &amp; User Experience</w:t>
      </w:r>
    </w:p>
    <w:p>
      <w:pPr>
        <w:spacing w:after="300"/>
      </w:pPr>
      <w:r>
        <w:rPr>
          <w:rFonts w:ascii="Arial" w:cs="Arial" w:eastAsia="Arial" w:hAnsi="Arial"/>
          <w:i/>
          <w:iCs/>
          <w:color w:val="666666"/>
          <w:sz w:val="22"/>
          <w:szCs w:val="22"/>
        </w:rPr>
        <w:t xml:space="preserve">Improving the site's usability, search, navigation, and visual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960"/>
        <w:gridCol w:w="1000"/>
        <w:gridCol w:w="800"/>
      </w:tblGrid>
      <w:tr>
        <w:tc>
          <w:tcPr>
            <w:tcW w:type="dxa" w:w="600"/>
            <w:tcBorders>
              <w:top w:val="single" w:color="D0D5DD" w:sz="1"/>
              <w:left w:val="single" w:color="D0D5DD" w:sz="1"/>
              <w:bottom w:val="single" w:color="D0D5DD" w:sz="1"/>
              <w:right w:val="single" w:color="D0D5DD" w:sz="1"/>
            </w:tcBorders>
            <w:shd w:fill="FAF5FF" w:val="clear"/>
            <w:tcMar>
              <w:top w:type="dxa" w:w="60"/>
              <w:left w:type="dxa" w:w="100"/>
              <w:bottom w:type="dxa" w:w="60"/>
              <w:right w:type="dxa" w:w="100"/>
            </w:tcMar>
          </w:tcPr>
          <w:p>
            <w:r>
              <w:rPr>
                <w:rFonts w:ascii="Arial" w:cs="Arial" w:eastAsia="Arial" w:hAnsi="Arial"/>
                <w:b/>
                <w:bCs/>
                <w:color w:val="7E22CE"/>
                <w:sz w:val="18"/>
                <w:szCs w:val="18"/>
              </w:rPr>
              <w:t xml:space="preserve">#</w:t>
            </w:r>
          </w:p>
        </w:tc>
        <w:tc>
          <w:tcPr>
            <w:tcW w:type="dxa" w:w="6960"/>
            <w:tcBorders>
              <w:top w:val="single" w:color="D0D5DD" w:sz="1"/>
              <w:left w:val="single" w:color="D0D5DD" w:sz="1"/>
              <w:bottom w:val="single" w:color="D0D5DD" w:sz="1"/>
              <w:right w:val="single" w:color="D0D5DD" w:sz="1"/>
            </w:tcBorders>
            <w:shd w:fill="FAF5FF" w:val="clear"/>
            <w:tcMar>
              <w:top w:type="dxa" w:w="60"/>
              <w:left w:type="dxa" w:w="100"/>
              <w:bottom w:type="dxa" w:w="60"/>
              <w:right w:type="dxa" w:w="100"/>
            </w:tcMar>
          </w:tcPr>
          <w:p>
            <w:r>
              <w:rPr>
                <w:rFonts w:ascii="Arial" w:cs="Arial" w:eastAsia="Arial" w:hAnsi="Arial"/>
                <w:b/>
                <w:bCs/>
                <w:color w:val="7E22CE"/>
                <w:sz w:val="18"/>
                <w:szCs w:val="18"/>
              </w:rPr>
              <w:t xml:space="preserve">Recommendation</w:t>
            </w:r>
          </w:p>
        </w:tc>
        <w:tc>
          <w:tcPr>
            <w:tcW w:type="dxa" w:w="1000"/>
            <w:tcBorders>
              <w:top w:val="single" w:color="D0D5DD" w:sz="1"/>
              <w:left w:val="single" w:color="D0D5DD" w:sz="1"/>
              <w:bottom w:val="single" w:color="D0D5DD" w:sz="1"/>
              <w:right w:val="single" w:color="D0D5DD" w:sz="1"/>
            </w:tcBorders>
            <w:shd w:fill="FAF5FF" w:val="clear"/>
            <w:tcMar>
              <w:top w:type="dxa" w:w="60"/>
              <w:left w:type="dxa" w:w="100"/>
              <w:bottom w:type="dxa" w:w="60"/>
              <w:right w:type="dxa" w:w="100"/>
            </w:tcMar>
          </w:tcPr>
          <w:p>
            <w:r>
              <w:rPr>
                <w:rFonts w:ascii="Arial" w:cs="Arial" w:eastAsia="Arial" w:hAnsi="Arial"/>
                <w:b/>
                <w:bCs/>
                <w:color w:val="7E22CE"/>
                <w:sz w:val="18"/>
                <w:szCs w:val="18"/>
              </w:rPr>
              <w:t xml:space="preserve">Priority</w:t>
            </w:r>
          </w:p>
        </w:tc>
        <w:tc>
          <w:tcPr>
            <w:tcW w:type="dxa" w:w="800"/>
            <w:tcBorders>
              <w:top w:val="single" w:color="D0D5DD" w:sz="1"/>
              <w:left w:val="single" w:color="D0D5DD" w:sz="1"/>
              <w:bottom w:val="single" w:color="D0D5DD" w:sz="1"/>
              <w:right w:val="single" w:color="D0D5DD" w:sz="1"/>
            </w:tcBorders>
            <w:shd w:fill="FAF5FF" w:val="clear"/>
            <w:tcMar>
              <w:top w:type="dxa" w:w="60"/>
              <w:left w:type="dxa" w:w="100"/>
              <w:bottom w:type="dxa" w:w="60"/>
              <w:right w:type="dxa" w:w="100"/>
            </w:tcMar>
          </w:tcPr>
          <w:p>
            <w:r>
              <w:rPr>
                <w:rFonts w:ascii="Arial" w:cs="Arial" w:eastAsia="Arial" w:hAnsi="Arial"/>
                <w:b/>
                <w:bCs/>
                <w:color w:val="7E22CE"/>
                <w:sz w:val="18"/>
                <w:szCs w:val="18"/>
              </w:rPr>
              <w:t xml:space="preserve">Effort</w:t>
            </w:r>
          </w:p>
        </w:tc>
      </w:tr>
      <w:tr>
        <w:tc>
          <w:tcPr>
            <w:tcW w:type="dxa" w:w="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center"/>
            </w:pPr>
            <w:r>
              <w:rPr>
                <w:rFonts w:ascii="Arial" w:cs="Arial" w:eastAsia="Arial" w:hAnsi="Arial"/>
                <w:color w:val="999999"/>
                <w:sz w:val="18"/>
                <w:szCs w:val="18"/>
              </w:rPr>
              <w:t xml:space="preserve">31</w:t>
            </w:r>
          </w:p>
        </w:tc>
        <w:tc>
          <w:tcPr>
            <w:tcW w:type="dxa" w:w="69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Add fuzzy search with fuse.js</w:t>
            </w:r>
          </w:p>
          <w:p>
            <w:r>
              <w:rPr>
                <w:rFonts w:ascii="Arial" w:cs="Arial" w:eastAsia="Arial" w:hAnsi="Arial"/>
                <w:color w:val="666666"/>
                <w:sz w:val="17"/>
                <w:szCs w:val="17"/>
              </w:rPr>
              <w:t xml:space="preserve">Current search is exact substring matching. Users searching "chix" or "tomotoes" get zero results. Fuse.js adds typo tolerance with minimal bundle cost (~6KB).</w:t>
            </w:r>
          </w:p>
        </w:tc>
        <w:tc>
          <w:tcPr>
            <w:tcW w:type="dxa" w:w="1000"/>
            <w:tcBorders>
              <w:top w:val="single" w:color="D0D5DD" w:sz="1"/>
              <w:left w:val="single" w:color="D0D5DD" w:sz="1"/>
              <w:bottom w:val="single" w:color="D0D5DD" w:sz="1"/>
              <w:right w:val="single" w:color="D0D5DD" w:sz="1"/>
            </w:tcBorders>
            <w:shd w:fill="FFF6ED" w:val="clear"/>
            <w:tcMar>
              <w:top w:type="dxa" w:w="60"/>
              <w:left w:type="dxa" w:w="60"/>
              <w:bottom w:type="dxa" w:w="60"/>
              <w:right w:type="dxa" w:w="60"/>
            </w:tcMar>
            <w:vAlign w:val="center"/>
          </w:tcPr>
          <w:p>
            <w:pPr>
              <w:jc w:val="center"/>
            </w:pPr>
            <w:r>
              <w:rPr>
                <w:rFonts w:ascii="Arial" w:cs="Arial" w:eastAsia="Arial" w:hAnsi="Arial"/>
                <w:b/>
                <w:bCs/>
                <w:color w:val="B54708"/>
                <w:sz w:val="16"/>
                <w:szCs w:val="16"/>
              </w:rPr>
              <w:t xml:space="preserve">HIGH</w:t>
            </w:r>
          </w:p>
        </w:tc>
        <w:tc>
          <w:tcPr>
            <w:tcW w:type="dxa" w:w="800"/>
            <w:tcBorders>
              <w:top w:val="single" w:color="D0D5DD" w:sz="1"/>
              <w:left w:val="single" w:color="D0D5DD" w:sz="1"/>
              <w:bottom w:val="single" w:color="D0D5DD" w:sz="1"/>
              <w:right w:val="single" w:color="D0D5DD" w:sz="1"/>
            </w:tcBorders>
            <w:shd w:fill="FFFFFF"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Med</w:t>
            </w:r>
          </w:p>
        </w:tc>
      </w:tr>
      <w:tr>
        <w:tc>
          <w:tcPr>
            <w:tcW w:type="dxa" w:w="60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jc w:val="center"/>
            </w:pPr>
            <w:r>
              <w:rPr>
                <w:rFonts w:ascii="Arial" w:cs="Arial" w:eastAsia="Arial" w:hAnsi="Arial"/>
                <w:color w:val="999999"/>
                <w:sz w:val="18"/>
                <w:szCs w:val="18"/>
              </w:rPr>
              <w:t xml:space="preserve">32</w:t>
            </w:r>
          </w:p>
        </w:tc>
        <w:tc>
          <w:tcPr>
            <w:tcW w:type="dxa" w:w="696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Fix FilterPanel reset code duplication</w:t>
            </w:r>
          </w:p>
          <w:p>
            <w:r>
              <w:rPr>
                <w:rFonts w:ascii="Arial" w:cs="Arial" w:eastAsia="Arial" w:hAnsi="Arial"/>
                <w:color w:val="666666"/>
                <w:sz w:val="17"/>
                <w:szCs w:val="17"/>
              </w:rPr>
              <w:t xml:space="preserve">Lines 211-224 in FilterPanel.astro contain duplicate reset logic (Dietary/CookingMethod/Occasion/SortBy reset twice). Clean up to prevent future bugs.</w:t>
            </w:r>
          </w:p>
        </w:tc>
        <w:tc>
          <w:tcPr>
            <w:tcW w:type="dxa" w:w="1000"/>
            <w:tcBorders>
              <w:top w:val="single" w:color="D0D5DD" w:sz="1"/>
              <w:left w:val="single" w:color="D0D5DD" w:sz="1"/>
              <w:bottom w:val="single" w:color="D0D5DD" w:sz="1"/>
              <w:right w:val="single" w:color="D0D5DD" w:sz="1"/>
            </w:tcBorders>
            <w:shd w:fill="FFF6ED" w:val="clear"/>
            <w:tcMar>
              <w:top w:type="dxa" w:w="60"/>
              <w:left w:type="dxa" w:w="60"/>
              <w:bottom w:type="dxa" w:w="60"/>
              <w:right w:type="dxa" w:w="60"/>
            </w:tcMar>
            <w:vAlign w:val="center"/>
          </w:tcPr>
          <w:p>
            <w:pPr>
              <w:jc w:val="center"/>
            </w:pPr>
            <w:r>
              <w:rPr>
                <w:rFonts w:ascii="Arial" w:cs="Arial" w:eastAsia="Arial" w:hAnsi="Arial"/>
                <w:b/>
                <w:bCs/>
                <w:color w:val="B54708"/>
                <w:sz w:val="16"/>
                <w:szCs w:val="16"/>
              </w:rPr>
              <w:t xml:space="preserve">HIGH</w:t>
            </w:r>
          </w:p>
        </w:tc>
        <w:tc>
          <w:tcPr>
            <w:tcW w:type="dxa" w:w="800"/>
            <w:tcBorders>
              <w:top w:val="single" w:color="D0D5DD" w:sz="1"/>
              <w:left w:val="single" w:color="D0D5DD" w:sz="1"/>
              <w:bottom w:val="single" w:color="D0D5DD" w:sz="1"/>
              <w:right w:val="single" w:color="D0D5DD" w:sz="1"/>
            </w:tcBorders>
            <w:shd w:fill="F9FAFB"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Low</w:t>
            </w:r>
          </w:p>
        </w:tc>
      </w:tr>
      <w:tr>
        <w:tc>
          <w:tcPr>
            <w:tcW w:type="dxa" w:w="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center"/>
            </w:pPr>
            <w:r>
              <w:rPr>
                <w:rFonts w:ascii="Arial" w:cs="Arial" w:eastAsia="Arial" w:hAnsi="Arial"/>
                <w:color w:val="999999"/>
                <w:sz w:val="18"/>
                <w:szCs w:val="18"/>
              </w:rPr>
              <w:t xml:space="preserve">33</w:t>
            </w:r>
          </w:p>
        </w:tc>
        <w:tc>
          <w:tcPr>
            <w:tcW w:type="dxa" w:w="69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Add recipe image support</w:t>
            </w:r>
          </w:p>
          <w:p>
            <w:r>
              <w:rPr>
                <w:rFonts w:ascii="Arial" w:cs="Arial" w:eastAsia="Arial" w:hAnsi="Arial"/>
                <w:color w:val="666666"/>
                <w:sz w:val="17"/>
                <w:szCs w:val="17"/>
              </w:rPr>
              <w:t xml:space="preserve">All 500+ recipes are text-only. Add hero images to at least the top 50 most-used recipes. Support optional image field already exists in schema.</w:t>
            </w:r>
          </w:p>
        </w:tc>
        <w:tc>
          <w:tcPr>
            <w:tcW w:type="dxa" w:w="1000"/>
            <w:tcBorders>
              <w:top w:val="single" w:color="D0D5DD" w:sz="1"/>
              <w:left w:val="single" w:color="D0D5DD" w:sz="1"/>
              <w:bottom w:val="single" w:color="D0D5DD" w:sz="1"/>
              <w:right w:val="single" w:color="D0D5DD" w:sz="1"/>
            </w:tcBorders>
            <w:shd w:fill="FFF6ED" w:val="clear"/>
            <w:tcMar>
              <w:top w:type="dxa" w:w="60"/>
              <w:left w:type="dxa" w:w="60"/>
              <w:bottom w:type="dxa" w:w="60"/>
              <w:right w:type="dxa" w:w="60"/>
            </w:tcMar>
            <w:vAlign w:val="center"/>
          </w:tcPr>
          <w:p>
            <w:pPr>
              <w:jc w:val="center"/>
            </w:pPr>
            <w:r>
              <w:rPr>
                <w:rFonts w:ascii="Arial" w:cs="Arial" w:eastAsia="Arial" w:hAnsi="Arial"/>
                <w:b/>
                <w:bCs/>
                <w:color w:val="B54708"/>
                <w:sz w:val="16"/>
                <w:szCs w:val="16"/>
              </w:rPr>
              <w:t xml:space="preserve">HIGH</w:t>
            </w:r>
          </w:p>
        </w:tc>
        <w:tc>
          <w:tcPr>
            <w:tcW w:type="dxa" w:w="800"/>
            <w:tcBorders>
              <w:top w:val="single" w:color="D0D5DD" w:sz="1"/>
              <w:left w:val="single" w:color="D0D5DD" w:sz="1"/>
              <w:bottom w:val="single" w:color="D0D5DD" w:sz="1"/>
              <w:right w:val="single" w:color="D0D5DD" w:sz="1"/>
            </w:tcBorders>
            <w:shd w:fill="FFFFFF"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High</w:t>
            </w:r>
          </w:p>
        </w:tc>
      </w:tr>
      <w:tr>
        <w:tc>
          <w:tcPr>
            <w:tcW w:type="dxa" w:w="60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jc w:val="center"/>
            </w:pPr>
            <w:r>
              <w:rPr>
                <w:rFonts w:ascii="Arial" w:cs="Arial" w:eastAsia="Arial" w:hAnsi="Arial"/>
                <w:color w:val="999999"/>
                <w:sz w:val="18"/>
                <w:szCs w:val="18"/>
              </w:rPr>
              <w:t xml:space="preserve">34</w:t>
            </w:r>
          </w:p>
        </w:tc>
        <w:tc>
          <w:tcPr>
            <w:tcW w:type="dxa" w:w="696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Add ingredient checkbox persistence during session</w:t>
            </w:r>
          </w:p>
          <w:p>
            <w:r>
              <w:rPr>
                <w:rFonts w:ascii="Arial" w:cs="Arial" w:eastAsia="Arial" w:hAnsi="Arial"/>
                <w:color w:val="666666"/>
                <w:sz w:val="17"/>
                <w:szCs w:val="17"/>
              </w:rPr>
              <w:t xml:space="preserve">Ingredient checkboxes reset on page navigation. Use sessionStorage (or in-memory state) to maintain checked items while cooking from a recipe.</w:t>
            </w:r>
          </w:p>
        </w:tc>
        <w:tc>
          <w:tcPr>
            <w:tcW w:type="dxa" w:w="1000"/>
            <w:tcBorders>
              <w:top w:val="single" w:color="D0D5DD" w:sz="1"/>
              <w:left w:val="single" w:color="D0D5DD" w:sz="1"/>
              <w:bottom w:val="single" w:color="D0D5DD" w:sz="1"/>
              <w:right w:val="single" w:color="D0D5DD" w:sz="1"/>
            </w:tcBorders>
            <w:shd w:fill="FFFAEB" w:val="clear"/>
            <w:tcMar>
              <w:top w:type="dxa" w:w="60"/>
              <w:left w:type="dxa" w:w="60"/>
              <w:bottom w:type="dxa" w:w="60"/>
              <w:right w:type="dxa" w:w="60"/>
            </w:tcMar>
            <w:vAlign w:val="center"/>
          </w:tcPr>
          <w:p>
            <w:pPr>
              <w:jc w:val="center"/>
            </w:pPr>
            <w:r>
              <w:rPr>
                <w:rFonts w:ascii="Arial" w:cs="Arial" w:eastAsia="Arial" w:hAnsi="Arial"/>
                <w:b/>
                <w:bCs/>
                <w:color w:val="B54708"/>
                <w:sz w:val="16"/>
                <w:szCs w:val="16"/>
              </w:rPr>
              <w:t xml:space="preserve">MEDIUM</w:t>
            </w:r>
          </w:p>
        </w:tc>
        <w:tc>
          <w:tcPr>
            <w:tcW w:type="dxa" w:w="800"/>
            <w:tcBorders>
              <w:top w:val="single" w:color="D0D5DD" w:sz="1"/>
              <w:left w:val="single" w:color="D0D5DD" w:sz="1"/>
              <w:bottom w:val="single" w:color="D0D5DD" w:sz="1"/>
              <w:right w:val="single" w:color="D0D5DD" w:sz="1"/>
            </w:tcBorders>
            <w:shd w:fill="F9FAFB"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Low</w:t>
            </w:r>
          </w:p>
        </w:tc>
      </w:tr>
      <w:tr>
        <w:tc>
          <w:tcPr>
            <w:tcW w:type="dxa" w:w="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center"/>
            </w:pPr>
            <w:r>
              <w:rPr>
                <w:rFonts w:ascii="Arial" w:cs="Arial" w:eastAsia="Arial" w:hAnsi="Arial"/>
                <w:color w:val="999999"/>
                <w:sz w:val="18"/>
                <w:szCs w:val="18"/>
              </w:rPr>
              <w:t xml:space="preserve">35</w:t>
            </w:r>
          </w:p>
        </w:tc>
        <w:tc>
          <w:tcPr>
            <w:tcW w:type="dxa" w:w="69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Add "Cook Mode" view with larger fonts and wake lock</w:t>
            </w:r>
          </w:p>
          <w:p>
            <w:r>
              <w:rPr>
                <w:rFonts w:ascii="Arial" w:cs="Arial" w:eastAsia="Arial" w:hAnsi="Arial"/>
                <w:color w:val="666666"/>
                <w:sz w:val="17"/>
                <w:szCs w:val="17"/>
              </w:rPr>
              <w:t xml:space="preserve">Recipes need a distraction-free cooking view with larger text, step-by-step progression, and screen wake lock API to prevent screen timeout while cooking.</w:t>
            </w:r>
          </w:p>
        </w:tc>
        <w:tc>
          <w:tcPr>
            <w:tcW w:type="dxa" w:w="1000"/>
            <w:tcBorders>
              <w:top w:val="single" w:color="D0D5DD" w:sz="1"/>
              <w:left w:val="single" w:color="D0D5DD" w:sz="1"/>
              <w:bottom w:val="single" w:color="D0D5DD" w:sz="1"/>
              <w:right w:val="single" w:color="D0D5DD" w:sz="1"/>
            </w:tcBorders>
            <w:shd w:fill="FFFAEB" w:val="clear"/>
            <w:tcMar>
              <w:top w:type="dxa" w:w="60"/>
              <w:left w:type="dxa" w:w="60"/>
              <w:bottom w:type="dxa" w:w="60"/>
              <w:right w:type="dxa" w:w="60"/>
            </w:tcMar>
            <w:vAlign w:val="center"/>
          </w:tcPr>
          <w:p>
            <w:pPr>
              <w:jc w:val="center"/>
            </w:pPr>
            <w:r>
              <w:rPr>
                <w:rFonts w:ascii="Arial" w:cs="Arial" w:eastAsia="Arial" w:hAnsi="Arial"/>
                <w:b/>
                <w:bCs/>
                <w:color w:val="B54708"/>
                <w:sz w:val="16"/>
                <w:szCs w:val="16"/>
              </w:rPr>
              <w:t xml:space="preserve">MEDIUM</w:t>
            </w:r>
          </w:p>
        </w:tc>
        <w:tc>
          <w:tcPr>
            <w:tcW w:type="dxa" w:w="800"/>
            <w:tcBorders>
              <w:top w:val="single" w:color="D0D5DD" w:sz="1"/>
              <w:left w:val="single" w:color="D0D5DD" w:sz="1"/>
              <w:bottom w:val="single" w:color="D0D5DD" w:sz="1"/>
              <w:right w:val="single" w:color="D0D5DD" w:sz="1"/>
            </w:tcBorders>
            <w:shd w:fill="FFFFFF"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Med</w:t>
            </w:r>
          </w:p>
        </w:tc>
      </w:tr>
      <w:tr>
        <w:tc>
          <w:tcPr>
            <w:tcW w:type="dxa" w:w="60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jc w:val="center"/>
            </w:pPr>
            <w:r>
              <w:rPr>
                <w:rFonts w:ascii="Arial" w:cs="Arial" w:eastAsia="Arial" w:hAnsi="Arial"/>
                <w:color w:val="999999"/>
                <w:sz w:val="18"/>
                <w:szCs w:val="18"/>
              </w:rPr>
              <w:t xml:space="preserve">36</w:t>
            </w:r>
          </w:p>
        </w:tc>
        <w:tc>
          <w:tcPr>
            <w:tcW w:type="dxa" w:w="696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Add print stylesheet optimization</w:t>
            </w:r>
          </w:p>
          <w:p>
            <w:r>
              <w:rPr>
                <w:rFonts w:ascii="Arial" w:cs="Arial" w:eastAsia="Arial" w:hAnsi="Arial"/>
                <w:color w:val="666666"/>
                <w:sz w:val="17"/>
                <w:szCs w:val="17"/>
              </w:rPr>
              <w:t xml:space="preserve">Print layout exists but isn't optimized for recipe cards. Add print-specific CSS: single recipe per page, large ingredient list, no navigation chrome, QR code back to digital version.</w:t>
            </w:r>
          </w:p>
        </w:tc>
        <w:tc>
          <w:tcPr>
            <w:tcW w:type="dxa" w:w="1000"/>
            <w:tcBorders>
              <w:top w:val="single" w:color="D0D5DD" w:sz="1"/>
              <w:left w:val="single" w:color="D0D5DD" w:sz="1"/>
              <w:bottom w:val="single" w:color="D0D5DD" w:sz="1"/>
              <w:right w:val="single" w:color="D0D5DD" w:sz="1"/>
            </w:tcBorders>
            <w:shd w:fill="FFFAEB" w:val="clear"/>
            <w:tcMar>
              <w:top w:type="dxa" w:w="60"/>
              <w:left w:type="dxa" w:w="60"/>
              <w:bottom w:type="dxa" w:w="60"/>
              <w:right w:type="dxa" w:w="60"/>
            </w:tcMar>
            <w:vAlign w:val="center"/>
          </w:tcPr>
          <w:p>
            <w:pPr>
              <w:jc w:val="center"/>
            </w:pPr>
            <w:r>
              <w:rPr>
                <w:rFonts w:ascii="Arial" w:cs="Arial" w:eastAsia="Arial" w:hAnsi="Arial"/>
                <w:b/>
                <w:bCs/>
                <w:color w:val="B54708"/>
                <w:sz w:val="16"/>
                <w:szCs w:val="16"/>
              </w:rPr>
              <w:t xml:space="preserve">MEDIUM</w:t>
            </w:r>
          </w:p>
        </w:tc>
        <w:tc>
          <w:tcPr>
            <w:tcW w:type="dxa" w:w="800"/>
            <w:tcBorders>
              <w:top w:val="single" w:color="D0D5DD" w:sz="1"/>
              <w:left w:val="single" w:color="D0D5DD" w:sz="1"/>
              <w:bottom w:val="single" w:color="D0D5DD" w:sz="1"/>
              <w:right w:val="single" w:color="D0D5DD" w:sz="1"/>
            </w:tcBorders>
            <w:shd w:fill="F9FAFB"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Low</w:t>
            </w:r>
          </w:p>
        </w:tc>
      </w:tr>
      <w:tr>
        <w:tc>
          <w:tcPr>
            <w:tcW w:type="dxa" w:w="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center"/>
            </w:pPr>
            <w:r>
              <w:rPr>
                <w:rFonts w:ascii="Arial" w:cs="Arial" w:eastAsia="Arial" w:hAnsi="Arial"/>
                <w:color w:val="999999"/>
                <w:sz w:val="18"/>
                <w:szCs w:val="18"/>
              </w:rPr>
              <w:t xml:space="preserve">37</w:t>
            </w:r>
          </w:p>
        </w:tc>
        <w:tc>
          <w:tcPr>
            <w:tcW w:type="dxa" w:w="69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Add recipe scaling calculator</w:t>
            </w:r>
          </w:p>
          <w:p>
            <w:r>
              <w:rPr>
                <w:rFonts w:ascii="Arial" w:cs="Arial" w:eastAsia="Arial" w:hAnsi="Arial"/>
                <w:color w:val="666666"/>
                <w:sz w:val="17"/>
                <w:szCs w:val="17"/>
              </w:rPr>
              <w:t xml:space="preserve">Allow users to adjust serving size and see ingredient quantities recalculate. Requires parsing ingredient quantities — start with simple multiplier, handle edge cases later.</w:t>
            </w:r>
          </w:p>
        </w:tc>
        <w:tc>
          <w:tcPr>
            <w:tcW w:type="dxa" w:w="1000"/>
            <w:tcBorders>
              <w:top w:val="single" w:color="D0D5DD" w:sz="1"/>
              <w:left w:val="single" w:color="D0D5DD" w:sz="1"/>
              <w:bottom w:val="single" w:color="D0D5DD" w:sz="1"/>
              <w:right w:val="single" w:color="D0D5DD" w:sz="1"/>
            </w:tcBorders>
            <w:shd w:fill="FFFAEB" w:val="clear"/>
            <w:tcMar>
              <w:top w:type="dxa" w:w="60"/>
              <w:left w:type="dxa" w:w="60"/>
              <w:bottom w:type="dxa" w:w="60"/>
              <w:right w:type="dxa" w:w="60"/>
            </w:tcMar>
            <w:vAlign w:val="center"/>
          </w:tcPr>
          <w:p>
            <w:pPr>
              <w:jc w:val="center"/>
            </w:pPr>
            <w:r>
              <w:rPr>
                <w:rFonts w:ascii="Arial" w:cs="Arial" w:eastAsia="Arial" w:hAnsi="Arial"/>
                <w:b/>
                <w:bCs/>
                <w:color w:val="B54708"/>
                <w:sz w:val="16"/>
                <w:szCs w:val="16"/>
              </w:rPr>
              <w:t xml:space="preserve">MEDIUM</w:t>
            </w:r>
          </w:p>
        </w:tc>
        <w:tc>
          <w:tcPr>
            <w:tcW w:type="dxa" w:w="800"/>
            <w:tcBorders>
              <w:top w:val="single" w:color="D0D5DD" w:sz="1"/>
              <w:left w:val="single" w:color="D0D5DD" w:sz="1"/>
              <w:bottom w:val="single" w:color="D0D5DD" w:sz="1"/>
              <w:right w:val="single" w:color="D0D5DD" w:sz="1"/>
            </w:tcBorders>
            <w:shd w:fill="FFFFFF"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Med</w:t>
            </w:r>
          </w:p>
        </w:tc>
      </w:tr>
      <w:tr>
        <w:tc>
          <w:tcPr>
            <w:tcW w:type="dxa" w:w="60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jc w:val="center"/>
            </w:pPr>
            <w:r>
              <w:rPr>
                <w:rFonts w:ascii="Arial" w:cs="Arial" w:eastAsia="Arial" w:hAnsi="Arial"/>
                <w:color w:val="999999"/>
                <w:sz w:val="18"/>
                <w:szCs w:val="18"/>
              </w:rPr>
              <w:t xml:space="preserve">38</w:t>
            </w:r>
          </w:p>
        </w:tc>
        <w:tc>
          <w:tcPr>
            <w:tcW w:type="dxa" w:w="696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Improve mobile filter UX with bottom sheet</w:t>
            </w:r>
          </w:p>
          <w:p>
            <w:r>
              <w:rPr>
                <w:rFonts w:ascii="Arial" w:cs="Arial" w:eastAsia="Arial" w:hAnsi="Arial"/>
                <w:color w:val="666666"/>
                <w:sz w:val="17"/>
                <w:szCs w:val="17"/>
              </w:rPr>
              <w:t xml:space="preserve">FilterPanel takes significant vertical space on mobile. Convert to a bottom sheet or modal that slides up when tapped, freeing the recipe grid.</w:t>
            </w:r>
          </w:p>
        </w:tc>
        <w:tc>
          <w:tcPr>
            <w:tcW w:type="dxa" w:w="1000"/>
            <w:tcBorders>
              <w:top w:val="single" w:color="D0D5DD" w:sz="1"/>
              <w:left w:val="single" w:color="D0D5DD" w:sz="1"/>
              <w:bottom w:val="single" w:color="D0D5DD" w:sz="1"/>
              <w:right w:val="single" w:color="D0D5DD" w:sz="1"/>
            </w:tcBorders>
            <w:shd w:fill="ECFDF3" w:val="clear"/>
            <w:tcMar>
              <w:top w:type="dxa" w:w="60"/>
              <w:left w:type="dxa" w:w="60"/>
              <w:bottom w:type="dxa" w:w="60"/>
              <w:right w:type="dxa" w:w="60"/>
            </w:tcMar>
            <w:vAlign w:val="center"/>
          </w:tcPr>
          <w:p>
            <w:pPr>
              <w:jc w:val="center"/>
            </w:pPr>
            <w:r>
              <w:rPr>
                <w:rFonts w:ascii="Arial" w:cs="Arial" w:eastAsia="Arial" w:hAnsi="Arial"/>
                <w:b/>
                <w:bCs/>
                <w:color w:val="067647"/>
                <w:sz w:val="16"/>
                <w:szCs w:val="16"/>
              </w:rPr>
              <w:t xml:space="preserve">LOW</w:t>
            </w:r>
          </w:p>
        </w:tc>
        <w:tc>
          <w:tcPr>
            <w:tcW w:type="dxa" w:w="800"/>
            <w:tcBorders>
              <w:top w:val="single" w:color="D0D5DD" w:sz="1"/>
              <w:left w:val="single" w:color="D0D5DD" w:sz="1"/>
              <w:bottom w:val="single" w:color="D0D5DD" w:sz="1"/>
              <w:right w:val="single" w:color="D0D5DD" w:sz="1"/>
            </w:tcBorders>
            <w:shd w:fill="F9FAFB"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Med</w:t>
            </w:r>
          </w:p>
        </w:tc>
      </w:tr>
      <w:tr>
        <w:tc>
          <w:tcPr>
            <w:tcW w:type="dxa" w:w="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center"/>
            </w:pPr>
            <w:r>
              <w:rPr>
                <w:rFonts w:ascii="Arial" w:cs="Arial" w:eastAsia="Arial" w:hAnsi="Arial"/>
                <w:color w:val="999999"/>
                <w:sz w:val="18"/>
                <w:szCs w:val="18"/>
              </w:rPr>
              <w:t xml:space="preserve">39</w:t>
            </w:r>
          </w:p>
        </w:tc>
        <w:tc>
          <w:tcPr>
            <w:tcW w:type="dxa" w:w="69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Add keyboard shortcuts for power users</w:t>
            </w:r>
          </w:p>
          <w:p>
            <w:r>
              <w:rPr>
                <w:rFonts w:ascii="Arial" w:cs="Arial" w:eastAsia="Arial" w:hAnsi="Arial"/>
                <w:color w:val="666666"/>
                <w:sz w:val="17"/>
                <w:szCs w:val="17"/>
              </w:rPr>
              <w:t xml:space="preserve">Add / to focus search, Escape to clear filters, arrow keys to navigate recipe grid. Small touch that improves daily-driver usability.</w:t>
            </w:r>
          </w:p>
        </w:tc>
        <w:tc>
          <w:tcPr>
            <w:tcW w:type="dxa" w:w="1000"/>
            <w:tcBorders>
              <w:top w:val="single" w:color="D0D5DD" w:sz="1"/>
              <w:left w:val="single" w:color="D0D5DD" w:sz="1"/>
              <w:bottom w:val="single" w:color="D0D5DD" w:sz="1"/>
              <w:right w:val="single" w:color="D0D5DD" w:sz="1"/>
            </w:tcBorders>
            <w:shd w:fill="ECFDF3" w:val="clear"/>
            <w:tcMar>
              <w:top w:type="dxa" w:w="60"/>
              <w:left w:type="dxa" w:w="60"/>
              <w:bottom w:type="dxa" w:w="60"/>
              <w:right w:type="dxa" w:w="60"/>
            </w:tcMar>
            <w:vAlign w:val="center"/>
          </w:tcPr>
          <w:p>
            <w:pPr>
              <w:jc w:val="center"/>
            </w:pPr>
            <w:r>
              <w:rPr>
                <w:rFonts w:ascii="Arial" w:cs="Arial" w:eastAsia="Arial" w:hAnsi="Arial"/>
                <w:b/>
                <w:bCs/>
                <w:color w:val="067647"/>
                <w:sz w:val="16"/>
                <w:szCs w:val="16"/>
              </w:rPr>
              <w:t xml:space="preserve">LOW</w:t>
            </w:r>
          </w:p>
        </w:tc>
        <w:tc>
          <w:tcPr>
            <w:tcW w:type="dxa" w:w="800"/>
            <w:tcBorders>
              <w:top w:val="single" w:color="D0D5DD" w:sz="1"/>
              <w:left w:val="single" w:color="D0D5DD" w:sz="1"/>
              <w:bottom w:val="single" w:color="D0D5DD" w:sz="1"/>
              <w:right w:val="single" w:color="D0D5DD" w:sz="1"/>
            </w:tcBorders>
            <w:shd w:fill="FFFFFF"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Low</w:t>
            </w:r>
          </w:p>
        </w:tc>
      </w:tr>
      <w:tr>
        <w:tc>
          <w:tcPr>
            <w:tcW w:type="dxa" w:w="60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jc w:val="center"/>
            </w:pPr>
            <w:r>
              <w:rPr>
                <w:rFonts w:ascii="Arial" w:cs="Arial" w:eastAsia="Arial" w:hAnsi="Arial"/>
                <w:color w:val="999999"/>
                <w:sz w:val="18"/>
                <w:szCs w:val="18"/>
              </w:rPr>
              <w:t xml:space="preserve">40</w:t>
            </w:r>
          </w:p>
        </w:tc>
        <w:tc>
          <w:tcPr>
            <w:tcW w:type="dxa" w:w="696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Add dark mode toggle</w:t>
            </w:r>
          </w:p>
          <w:p>
            <w:r>
              <w:rPr>
                <w:rFonts w:ascii="Arial" w:cs="Arial" w:eastAsia="Arial" w:hAnsi="Arial"/>
                <w:color w:val="666666"/>
                <w:sz w:val="17"/>
                <w:szCs w:val="17"/>
              </w:rPr>
              <w:t xml:space="preserve">Tailwind supports dark mode natively. Add a toggle in the header that persists preference. Reduces eye strain during evening meal planning.</w:t>
            </w:r>
          </w:p>
        </w:tc>
        <w:tc>
          <w:tcPr>
            <w:tcW w:type="dxa" w:w="1000"/>
            <w:tcBorders>
              <w:top w:val="single" w:color="D0D5DD" w:sz="1"/>
              <w:left w:val="single" w:color="D0D5DD" w:sz="1"/>
              <w:bottom w:val="single" w:color="D0D5DD" w:sz="1"/>
              <w:right w:val="single" w:color="D0D5DD" w:sz="1"/>
            </w:tcBorders>
            <w:shd w:fill="ECFDF3" w:val="clear"/>
            <w:tcMar>
              <w:top w:type="dxa" w:w="60"/>
              <w:left w:type="dxa" w:w="60"/>
              <w:bottom w:type="dxa" w:w="60"/>
              <w:right w:type="dxa" w:w="60"/>
            </w:tcMar>
            <w:vAlign w:val="center"/>
          </w:tcPr>
          <w:p>
            <w:pPr>
              <w:jc w:val="center"/>
            </w:pPr>
            <w:r>
              <w:rPr>
                <w:rFonts w:ascii="Arial" w:cs="Arial" w:eastAsia="Arial" w:hAnsi="Arial"/>
                <w:b/>
                <w:bCs/>
                <w:color w:val="067647"/>
                <w:sz w:val="16"/>
                <w:szCs w:val="16"/>
              </w:rPr>
              <w:t xml:space="preserve">LOW</w:t>
            </w:r>
          </w:p>
        </w:tc>
        <w:tc>
          <w:tcPr>
            <w:tcW w:type="dxa" w:w="800"/>
            <w:tcBorders>
              <w:top w:val="single" w:color="D0D5DD" w:sz="1"/>
              <w:left w:val="single" w:color="D0D5DD" w:sz="1"/>
              <w:bottom w:val="single" w:color="D0D5DD" w:sz="1"/>
              <w:right w:val="single" w:color="D0D5DD" w:sz="1"/>
            </w:tcBorders>
            <w:shd w:fill="F9FAFB"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Med</w:t>
            </w:r>
          </w:p>
        </w:tc>
      </w:tr>
    </w:tbl>
    <w:p>
      <w:r>
        <w:br w:type="page"/>
      </w:r>
    </w:p>
    <w:p>
      <w:pPr>
        <w:pStyle w:val="Heading1"/>
        <w:spacing w:after="100" w:before="100"/>
      </w:pPr>
      <w:r>
        <w:rPr>
          <w:rFonts w:ascii="Arial" w:cs="Arial" w:eastAsia="Arial" w:hAnsi="Arial"/>
          <w:b/>
          <w:bCs/>
          <w:color w:val="BE123C"/>
          <w:sz w:val="30"/>
          <w:szCs w:val="30"/>
        </w:rPr>
        <w:t xml:space="preserve">Category 5: Meal Planning System</w:t>
      </w:r>
    </w:p>
    <w:p>
      <w:pPr>
        <w:spacing w:after="300"/>
      </w:pPr>
      <w:r>
        <w:rPr>
          <w:rFonts w:ascii="Arial" w:cs="Arial" w:eastAsia="Arial" w:hAnsi="Arial"/>
          <w:i/>
          <w:iCs/>
          <w:color w:val="666666"/>
          <w:sz w:val="22"/>
          <w:szCs w:val="22"/>
        </w:rPr>
        <w:t xml:space="preserve">Maturing the meal composition, calendar, and feedback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960"/>
        <w:gridCol w:w="1000"/>
        <w:gridCol w:w="800"/>
      </w:tblGrid>
      <w:tr>
        <w:tc>
          <w:tcPr>
            <w:tcW w:type="dxa" w:w="600"/>
            <w:tcBorders>
              <w:top w:val="single" w:color="D0D5DD" w:sz="1"/>
              <w:left w:val="single" w:color="D0D5DD" w:sz="1"/>
              <w:bottom w:val="single" w:color="D0D5DD" w:sz="1"/>
              <w:right w:val="single" w:color="D0D5DD" w:sz="1"/>
            </w:tcBorders>
            <w:shd w:fill="FFF1F2" w:val="clear"/>
            <w:tcMar>
              <w:top w:type="dxa" w:w="60"/>
              <w:left w:type="dxa" w:w="100"/>
              <w:bottom w:type="dxa" w:w="60"/>
              <w:right w:type="dxa" w:w="100"/>
            </w:tcMar>
          </w:tcPr>
          <w:p>
            <w:r>
              <w:rPr>
                <w:rFonts w:ascii="Arial" w:cs="Arial" w:eastAsia="Arial" w:hAnsi="Arial"/>
                <w:b/>
                <w:bCs/>
                <w:color w:val="BE123C"/>
                <w:sz w:val="18"/>
                <w:szCs w:val="18"/>
              </w:rPr>
              <w:t xml:space="preserve">#</w:t>
            </w:r>
          </w:p>
        </w:tc>
        <w:tc>
          <w:tcPr>
            <w:tcW w:type="dxa" w:w="6960"/>
            <w:tcBorders>
              <w:top w:val="single" w:color="D0D5DD" w:sz="1"/>
              <w:left w:val="single" w:color="D0D5DD" w:sz="1"/>
              <w:bottom w:val="single" w:color="D0D5DD" w:sz="1"/>
              <w:right w:val="single" w:color="D0D5DD" w:sz="1"/>
            </w:tcBorders>
            <w:shd w:fill="FFF1F2" w:val="clear"/>
            <w:tcMar>
              <w:top w:type="dxa" w:w="60"/>
              <w:left w:type="dxa" w:w="100"/>
              <w:bottom w:type="dxa" w:w="60"/>
              <w:right w:type="dxa" w:w="100"/>
            </w:tcMar>
          </w:tcPr>
          <w:p>
            <w:r>
              <w:rPr>
                <w:rFonts w:ascii="Arial" w:cs="Arial" w:eastAsia="Arial" w:hAnsi="Arial"/>
                <w:b/>
                <w:bCs/>
                <w:color w:val="BE123C"/>
                <w:sz w:val="18"/>
                <w:szCs w:val="18"/>
              </w:rPr>
              <w:t xml:space="preserve">Recommendation</w:t>
            </w:r>
          </w:p>
        </w:tc>
        <w:tc>
          <w:tcPr>
            <w:tcW w:type="dxa" w:w="1000"/>
            <w:tcBorders>
              <w:top w:val="single" w:color="D0D5DD" w:sz="1"/>
              <w:left w:val="single" w:color="D0D5DD" w:sz="1"/>
              <w:bottom w:val="single" w:color="D0D5DD" w:sz="1"/>
              <w:right w:val="single" w:color="D0D5DD" w:sz="1"/>
            </w:tcBorders>
            <w:shd w:fill="FFF1F2" w:val="clear"/>
            <w:tcMar>
              <w:top w:type="dxa" w:w="60"/>
              <w:left w:type="dxa" w:w="100"/>
              <w:bottom w:type="dxa" w:w="60"/>
              <w:right w:type="dxa" w:w="100"/>
            </w:tcMar>
          </w:tcPr>
          <w:p>
            <w:r>
              <w:rPr>
                <w:rFonts w:ascii="Arial" w:cs="Arial" w:eastAsia="Arial" w:hAnsi="Arial"/>
                <w:b/>
                <w:bCs/>
                <w:color w:val="BE123C"/>
                <w:sz w:val="18"/>
                <w:szCs w:val="18"/>
              </w:rPr>
              <w:t xml:space="preserve">Priority</w:t>
            </w:r>
          </w:p>
        </w:tc>
        <w:tc>
          <w:tcPr>
            <w:tcW w:type="dxa" w:w="800"/>
            <w:tcBorders>
              <w:top w:val="single" w:color="D0D5DD" w:sz="1"/>
              <w:left w:val="single" w:color="D0D5DD" w:sz="1"/>
              <w:bottom w:val="single" w:color="D0D5DD" w:sz="1"/>
              <w:right w:val="single" w:color="D0D5DD" w:sz="1"/>
            </w:tcBorders>
            <w:shd w:fill="FFF1F2" w:val="clear"/>
            <w:tcMar>
              <w:top w:type="dxa" w:w="60"/>
              <w:left w:type="dxa" w:w="100"/>
              <w:bottom w:type="dxa" w:w="60"/>
              <w:right w:type="dxa" w:w="100"/>
            </w:tcMar>
          </w:tcPr>
          <w:p>
            <w:r>
              <w:rPr>
                <w:rFonts w:ascii="Arial" w:cs="Arial" w:eastAsia="Arial" w:hAnsi="Arial"/>
                <w:b/>
                <w:bCs/>
                <w:color w:val="BE123C"/>
                <w:sz w:val="18"/>
                <w:szCs w:val="18"/>
              </w:rPr>
              <w:t xml:space="preserve">Effort</w:t>
            </w:r>
          </w:p>
        </w:tc>
      </w:tr>
      <w:tr>
        <w:tc>
          <w:tcPr>
            <w:tcW w:type="dxa" w:w="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center"/>
            </w:pPr>
            <w:r>
              <w:rPr>
                <w:rFonts w:ascii="Arial" w:cs="Arial" w:eastAsia="Arial" w:hAnsi="Arial"/>
                <w:color w:val="999999"/>
                <w:sz w:val="18"/>
                <w:szCs w:val="18"/>
              </w:rPr>
              <w:t xml:space="preserve">41</w:t>
            </w:r>
          </w:p>
        </w:tc>
        <w:tc>
          <w:tcPr>
            <w:tcW w:type="dxa" w:w="69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Implement meal history tracking</w:t>
            </w:r>
          </w:p>
          <w:p>
            <w:r>
              <w:rPr>
                <w:rFonts w:ascii="Arial" w:cs="Arial" w:eastAsia="Arial" w:hAnsi="Arial"/>
                <w:color w:val="666666"/>
                <w:sz w:val="17"/>
                <w:szCs w:val="17"/>
              </w:rPr>
              <w:t xml:space="preserve">Collection schema exists but zero files in meal-history/. Start logging: date, recipes used, rating (1-5), modifications, wouldMakeAgain. This is the feedback loop the system needs.</w:t>
            </w:r>
          </w:p>
        </w:tc>
        <w:tc>
          <w:tcPr>
            <w:tcW w:type="dxa" w:w="1000"/>
            <w:tcBorders>
              <w:top w:val="single" w:color="D0D5DD" w:sz="1"/>
              <w:left w:val="single" w:color="D0D5DD" w:sz="1"/>
              <w:bottom w:val="single" w:color="D0D5DD" w:sz="1"/>
              <w:right w:val="single" w:color="D0D5DD" w:sz="1"/>
            </w:tcBorders>
            <w:shd w:fill="FEF3F2" w:val="clear"/>
            <w:tcMar>
              <w:top w:type="dxa" w:w="60"/>
              <w:left w:type="dxa" w:w="60"/>
              <w:bottom w:type="dxa" w:w="60"/>
              <w:right w:type="dxa" w:w="60"/>
            </w:tcMar>
            <w:vAlign w:val="center"/>
          </w:tcPr>
          <w:p>
            <w:pPr>
              <w:jc w:val="center"/>
            </w:pPr>
            <w:r>
              <w:rPr>
                <w:rFonts w:ascii="Arial" w:cs="Arial" w:eastAsia="Arial" w:hAnsi="Arial"/>
                <w:b/>
                <w:bCs/>
                <w:color w:val="B42318"/>
                <w:sz w:val="16"/>
                <w:szCs w:val="16"/>
              </w:rPr>
              <w:t xml:space="preserve">CRITICAL</w:t>
            </w:r>
          </w:p>
        </w:tc>
        <w:tc>
          <w:tcPr>
            <w:tcW w:type="dxa" w:w="800"/>
            <w:tcBorders>
              <w:top w:val="single" w:color="D0D5DD" w:sz="1"/>
              <w:left w:val="single" w:color="D0D5DD" w:sz="1"/>
              <w:bottom w:val="single" w:color="D0D5DD" w:sz="1"/>
              <w:right w:val="single" w:color="D0D5DD" w:sz="1"/>
            </w:tcBorders>
            <w:shd w:fill="FFFFFF"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Med</w:t>
            </w:r>
          </w:p>
        </w:tc>
      </w:tr>
      <w:tr>
        <w:tc>
          <w:tcPr>
            <w:tcW w:type="dxa" w:w="60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jc w:val="center"/>
            </w:pPr>
            <w:r>
              <w:rPr>
                <w:rFonts w:ascii="Arial" w:cs="Arial" w:eastAsia="Arial" w:hAnsi="Arial"/>
                <w:color w:val="999999"/>
                <w:sz w:val="18"/>
                <w:szCs w:val="18"/>
              </w:rPr>
              <w:t xml:space="preserve">42</w:t>
            </w:r>
          </w:p>
        </w:tc>
        <w:tc>
          <w:tcPr>
            <w:tcW w:type="dxa" w:w="696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Build shopping list aggregation from meal plans</w:t>
            </w:r>
          </w:p>
          <w:p>
            <w:r>
              <w:rPr>
                <w:rFonts w:ascii="Arial" w:cs="Arial" w:eastAsia="Arial" w:hAnsi="Arial"/>
                <w:color w:val="666666"/>
                <w:sz w:val="17"/>
                <w:szCs w:val="17"/>
              </w:rPr>
              <w:t xml:space="preserve">Calendar weeks reference meals which reference recipes with ingredients. Build a script that aggregates and deduplicates ingredients across a week's plan into a shopping list.</w:t>
            </w:r>
          </w:p>
        </w:tc>
        <w:tc>
          <w:tcPr>
            <w:tcW w:type="dxa" w:w="1000"/>
            <w:tcBorders>
              <w:top w:val="single" w:color="D0D5DD" w:sz="1"/>
              <w:left w:val="single" w:color="D0D5DD" w:sz="1"/>
              <w:bottom w:val="single" w:color="D0D5DD" w:sz="1"/>
              <w:right w:val="single" w:color="D0D5DD" w:sz="1"/>
            </w:tcBorders>
            <w:shd w:fill="FFF6ED" w:val="clear"/>
            <w:tcMar>
              <w:top w:type="dxa" w:w="60"/>
              <w:left w:type="dxa" w:w="60"/>
              <w:bottom w:type="dxa" w:w="60"/>
              <w:right w:type="dxa" w:w="60"/>
            </w:tcMar>
            <w:vAlign w:val="center"/>
          </w:tcPr>
          <w:p>
            <w:pPr>
              <w:jc w:val="center"/>
            </w:pPr>
            <w:r>
              <w:rPr>
                <w:rFonts w:ascii="Arial" w:cs="Arial" w:eastAsia="Arial" w:hAnsi="Arial"/>
                <w:b/>
                <w:bCs/>
                <w:color w:val="B54708"/>
                <w:sz w:val="16"/>
                <w:szCs w:val="16"/>
              </w:rPr>
              <w:t xml:space="preserve">HIGH</w:t>
            </w:r>
          </w:p>
        </w:tc>
        <w:tc>
          <w:tcPr>
            <w:tcW w:type="dxa" w:w="800"/>
            <w:tcBorders>
              <w:top w:val="single" w:color="D0D5DD" w:sz="1"/>
              <w:left w:val="single" w:color="D0D5DD" w:sz="1"/>
              <w:bottom w:val="single" w:color="D0D5DD" w:sz="1"/>
              <w:right w:val="single" w:color="D0D5DD" w:sz="1"/>
            </w:tcBorders>
            <w:shd w:fill="F9FAFB"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Med</w:t>
            </w:r>
          </w:p>
        </w:tc>
      </w:tr>
      <w:tr>
        <w:tc>
          <w:tcPr>
            <w:tcW w:type="dxa" w:w="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center"/>
            </w:pPr>
            <w:r>
              <w:rPr>
                <w:rFonts w:ascii="Arial" w:cs="Arial" w:eastAsia="Arial" w:hAnsi="Arial"/>
                <w:color w:val="999999"/>
                <w:sz w:val="18"/>
                <w:szCs w:val="18"/>
              </w:rPr>
              <w:t xml:space="preserve">43</w:t>
            </w:r>
          </w:p>
        </w:tc>
        <w:tc>
          <w:tcPr>
            <w:tcW w:type="dxa" w:w="69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Automate meal time validation</w:t>
            </w:r>
          </w:p>
          <w:p>
            <w:r>
              <w:rPr>
                <w:rFonts w:ascii="Arial" w:cs="Arial" w:eastAsia="Arial" w:hAnsi="Arial"/>
                <w:color w:val="666666"/>
                <w:sz w:val="17"/>
                <w:szCs w:val="17"/>
              </w:rPr>
              <w:t xml:space="preserve">Meal totalPrepTime/totalCookTime are entered manually and may not match component recipe times. Build validation that sums component times and flags mismatches.</w:t>
            </w:r>
          </w:p>
        </w:tc>
        <w:tc>
          <w:tcPr>
            <w:tcW w:type="dxa" w:w="1000"/>
            <w:tcBorders>
              <w:top w:val="single" w:color="D0D5DD" w:sz="1"/>
              <w:left w:val="single" w:color="D0D5DD" w:sz="1"/>
              <w:bottom w:val="single" w:color="D0D5DD" w:sz="1"/>
              <w:right w:val="single" w:color="D0D5DD" w:sz="1"/>
            </w:tcBorders>
            <w:shd w:fill="FFF6ED" w:val="clear"/>
            <w:tcMar>
              <w:top w:type="dxa" w:w="60"/>
              <w:left w:type="dxa" w:w="60"/>
              <w:bottom w:type="dxa" w:w="60"/>
              <w:right w:type="dxa" w:w="60"/>
            </w:tcMar>
            <w:vAlign w:val="center"/>
          </w:tcPr>
          <w:p>
            <w:pPr>
              <w:jc w:val="center"/>
            </w:pPr>
            <w:r>
              <w:rPr>
                <w:rFonts w:ascii="Arial" w:cs="Arial" w:eastAsia="Arial" w:hAnsi="Arial"/>
                <w:b/>
                <w:bCs/>
                <w:color w:val="B54708"/>
                <w:sz w:val="16"/>
                <w:szCs w:val="16"/>
              </w:rPr>
              <w:t xml:space="preserve">HIGH</w:t>
            </w:r>
          </w:p>
        </w:tc>
        <w:tc>
          <w:tcPr>
            <w:tcW w:type="dxa" w:w="800"/>
            <w:tcBorders>
              <w:top w:val="single" w:color="D0D5DD" w:sz="1"/>
              <w:left w:val="single" w:color="D0D5DD" w:sz="1"/>
              <w:bottom w:val="single" w:color="D0D5DD" w:sz="1"/>
              <w:right w:val="single" w:color="D0D5DD" w:sz="1"/>
            </w:tcBorders>
            <w:shd w:fill="FFFFFF"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Low</w:t>
            </w:r>
          </w:p>
        </w:tc>
      </w:tr>
      <w:tr>
        <w:tc>
          <w:tcPr>
            <w:tcW w:type="dxa" w:w="60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jc w:val="center"/>
            </w:pPr>
            <w:r>
              <w:rPr>
                <w:rFonts w:ascii="Arial" w:cs="Arial" w:eastAsia="Arial" w:hAnsi="Arial"/>
                <w:color w:val="999999"/>
                <w:sz w:val="18"/>
                <w:szCs w:val="18"/>
              </w:rPr>
              <w:t xml:space="preserve">44</w:t>
            </w:r>
          </w:p>
        </w:tc>
        <w:tc>
          <w:tcPr>
            <w:tcW w:type="dxa" w:w="696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Build basic constraint-based meal planner</w:t>
            </w:r>
          </w:p>
          <w:p>
            <w:r>
              <w:rPr>
                <w:rFonts w:ascii="Arial" w:cs="Arial" w:eastAsia="Arial" w:hAnsi="Arial"/>
                <w:color w:val="666666"/>
                <w:sz w:val="17"/>
                <w:szCs w:val="17"/>
              </w:rPr>
              <w:t xml:space="preserve">Phase 4 of MEAL_PLANNING_STRATEGY.md. Even a basic version: no cuisine repeat within 3 days, balance light/moderate/hearty, respect day-of-week profiles. Generate calendar drafts.</w:t>
            </w:r>
          </w:p>
        </w:tc>
        <w:tc>
          <w:tcPr>
            <w:tcW w:type="dxa" w:w="1000"/>
            <w:tcBorders>
              <w:top w:val="single" w:color="D0D5DD" w:sz="1"/>
              <w:left w:val="single" w:color="D0D5DD" w:sz="1"/>
              <w:bottom w:val="single" w:color="D0D5DD" w:sz="1"/>
              <w:right w:val="single" w:color="D0D5DD" w:sz="1"/>
            </w:tcBorders>
            <w:shd w:fill="FFF6ED" w:val="clear"/>
            <w:tcMar>
              <w:top w:type="dxa" w:w="60"/>
              <w:left w:type="dxa" w:w="60"/>
              <w:bottom w:type="dxa" w:w="60"/>
              <w:right w:type="dxa" w:w="60"/>
            </w:tcMar>
            <w:vAlign w:val="center"/>
          </w:tcPr>
          <w:p>
            <w:pPr>
              <w:jc w:val="center"/>
            </w:pPr>
            <w:r>
              <w:rPr>
                <w:rFonts w:ascii="Arial" w:cs="Arial" w:eastAsia="Arial" w:hAnsi="Arial"/>
                <w:b/>
                <w:bCs/>
                <w:color w:val="B54708"/>
                <w:sz w:val="16"/>
                <w:szCs w:val="16"/>
              </w:rPr>
              <w:t xml:space="preserve">HIGH</w:t>
            </w:r>
          </w:p>
        </w:tc>
        <w:tc>
          <w:tcPr>
            <w:tcW w:type="dxa" w:w="800"/>
            <w:tcBorders>
              <w:top w:val="single" w:color="D0D5DD" w:sz="1"/>
              <w:left w:val="single" w:color="D0D5DD" w:sz="1"/>
              <w:bottom w:val="single" w:color="D0D5DD" w:sz="1"/>
              <w:right w:val="single" w:color="D0D5DD" w:sz="1"/>
            </w:tcBorders>
            <w:shd w:fill="F9FAFB"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High</w:t>
            </w:r>
          </w:p>
        </w:tc>
      </w:tr>
      <w:tr>
        <w:tc>
          <w:tcPr>
            <w:tcW w:type="dxa" w:w="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center"/>
            </w:pPr>
            <w:r>
              <w:rPr>
                <w:rFonts w:ascii="Arial" w:cs="Arial" w:eastAsia="Arial" w:hAnsi="Arial"/>
                <w:color w:val="999999"/>
                <w:sz w:val="18"/>
                <w:szCs w:val="18"/>
              </w:rPr>
              <w:t xml:space="preserve">45</w:t>
            </w:r>
          </w:p>
        </w:tc>
        <w:tc>
          <w:tcPr>
            <w:tcW w:type="dxa" w:w="69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Add cooking strategy timelines to all 73 meals</w:t>
            </w:r>
          </w:p>
          <w:p>
            <w:r>
              <w:rPr>
                <w:rFonts w:ascii="Arial" w:cs="Arial" w:eastAsia="Arial" w:hAnsi="Arial"/>
                <w:color w:val="666666"/>
                <w:sz w:val="17"/>
                <w:szCs w:val="17"/>
              </w:rPr>
              <w:t xml:space="preserve">Some meals have "Cooking Strategy" sections explaining parallelization. Standardize this for all meals: what to start first, what can cook simultaneously, when to plate.</w:t>
            </w:r>
          </w:p>
        </w:tc>
        <w:tc>
          <w:tcPr>
            <w:tcW w:type="dxa" w:w="1000"/>
            <w:tcBorders>
              <w:top w:val="single" w:color="D0D5DD" w:sz="1"/>
              <w:left w:val="single" w:color="D0D5DD" w:sz="1"/>
              <w:bottom w:val="single" w:color="D0D5DD" w:sz="1"/>
              <w:right w:val="single" w:color="D0D5DD" w:sz="1"/>
            </w:tcBorders>
            <w:shd w:fill="FFFAEB" w:val="clear"/>
            <w:tcMar>
              <w:top w:type="dxa" w:w="60"/>
              <w:left w:type="dxa" w:w="60"/>
              <w:bottom w:type="dxa" w:w="60"/>
              <w:right w:type="dxa" w:w="60"/>
            </w:tcMar>
            <w:vAlign w:val="center"/>
          </w:tcPr>
          <w:p>
            <w:pPr>
              <w:jc w:val="center"/>
            </w:pPr>
            <w:r>
              <w:rPr>
                <w:rFonts w:ascii="Arial" w:cs="Arial" w:eastAsia="Arial" w:hAnsi="Arial"/>
                <w:b/>
                <w:bCs/>
                <w:color w:val="B54708"/>
                <w:sz w:val="16"/>
                <w:szCs w:val="16"/>
              </w:rPr>
              <w:t xml:space="preserve">MEDIUM</w:t>
            </w:r>
          </w:p>
        </w:tc>
        <w:tc>
          <w:tcPr>
            <w:tcW w:type="dxa" w:w="800"/>
            <w:tcBorders>
              <w:top w:val="single" w:color="D0D5DD" w:sz="1"/>
              <w:left w:val="single" w:color="D0D5DD" w:sz="1"/>
              <w:bottom w:val="single" w:color="D0D5DD" w:sz="1"/>
              <w:right w:val="single" w:color="D0D5DD" w:sz="1"/>
            </w:tcBorders>
            <w:shd w:fill="FFFFFF"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High</w:t>
            </w:r>
          </w:p>
        </w:tc>
      </w:tr>
      <w:tr>
        <w:tc>
          <w:tcPr>
            <w:tcW w:type="dxa" w:w="60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jc w:val="center"/>
            </w:pPr>
            <w:r>
              <w:rPr>
                <w:rFonts w:ascii="Arial" w:cs="Arial" w:eastAsia="Arial" w:hAnsi="Arial"/>
                <w:color w:val="999999"/>
                <w:sz w:val="18"/>
                <w:szCs w:val="18"/>
              </w:rPr>
              <w:t xml:space="preserve">46</w:t>
            </w:r>
          </w:p>
        </w:tc>
        <w:tc>
          <w:tcPr>
            <w:tcW w:type="dxa" w:w="696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Expand meal count from 73 to 120+</w:t>
            </w:r>
          </w:p>
          <w:p>
            <w:r>
              <w:rPr>
                <w:rFonts w:ascii="Arial" w:cs="Arial" w:eastAsia="Arial" w:hAnsi="Arial"/>
                <w:color w:val="666666"/>
                <w:sz w:val="17"/>
                <w:szCs w:val="17"/>
              </w:rPr>
              <w:t xml:space="preserve">73 meals covering 500+ recipes means many recipes aren't composed into meals yet. Systematically create meals for uncovered mains, especially new cuisine additions.</w:t>
            </w:r>
          </w:p>
        </w:tc>
        <w:tc>
          <w:tcPr>
            <w:tcW w:type="dxa" w:w="1000"/>
            <w:tcBorders>
              <w:top w:val="single" w:color="D0D5DD" w:sz="1"/>
              <w:left w:val="single" w:color="D0D5DD" w:sz="1"/>
              <w:bottom w:val="single" w:color="D0D5DD" w:sz="1"/>
              <w:right w:val="single" w:color="D0D5DD" w:sz="1"/>
            </w:tcBorders>
            <w:shd w:fill="FFFAEB" w:val="clear"/>
            <w:tcMar>
              <w:top w:type="dxa" w:w="60"/>
              <w:left w:type="dxa" w:w="60"/>
              <w:bottom w:type="dxa" w:w="60"/>
              <w:right w:type="dxa" w:w="60"/>
            </w:tcMar>
            <w:vAlign w:val="center"/>
          </w:tcPr>
          <w:p>
            <w:pPr>
              <w:jc w:val="center"/>
            </w:pPr>
            <w:r>
              <w:rPr>
                <w:rFonts w:ascii="Arial" w:cs="Arial" w:eastAsia="Arial" w:hAnsi="Arial"/>
                <w:b/>
                <w:bCs/>
                <w:color w:val="B54708"/>
                <w:sz w:val="16"/>
                <w:szCs w:val="16"/>
              </w:rPr>
              <w:t xml:space="preserve">MEDIUM</w:t>
            </w:r>
          </w:p>
        </w:tc>
        <w:tc>
          <w:tcPr>
            <w:tcW w:type="dxa" w:w="800"/>
            <w:tcBorders>
              <w:top w:val="single" w:color="D0D5DD" w:sz="1"/>
              <w:left w:val="single" w:color="D0D5DD" w:sz="1"/>
              <w:bottom w:val="single" w:color="D0D5DD" w:sz="1"/>
              <w:right w:val="single" w:color="D0D5DD" w:sz="1"/>
            </w:tcBorders>
            <w:shd w:fill="F9FAFB"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High</w:t>
            </w:r>
          </w:p>
        </w:tc>
      </w:tr>
      <w:tr>
        <w:tc>
          <w:tcPr>
            <w:tcW w:type="dxa" w:w="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center"/>
            </w:pPr>
            <w:r>
              <w:rPr>
                <w:rFonts w:ascii="Arial" w:cs="Arial" w:eastAsia="Arial" w:hAnsi="Arial"/>
                <w:color w:val="999999"/>
                <w:sz w:val="18"/>
                <w:szCs w:val="18"/>
              </w:rPr>
              <w:t xml:space="preserve">47</w:t>
            </w:r>
          </w:p>
        </w:tc>
        <w:tc>
          <w:tcPr>
            <w:tcW w:type="dxa" w:w="69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Add calendar export (PDF or ICS)</w:t>
            </w:r>
          </w:p>
          <w:p>
            <w:r>
              <w:rPr>
                <w:rFonts w:ascii="Arial" w:cs="Arial" w:eastAsia="Arial" w:hAnsi="Arial"/>
                <w:color w:val="666666"/>
                <w:sz w:val="17"/>
                <w:szCs w:val="17"/>
              </w:rPr>
              <w:t xml:space="preserve">Weekly meal plans live in markdown but aren't exportable. Generate PDF meal plan cards or ICS calendar entries for Google Calendar / Apple Calendar integration.</w:t>
            </w:r>
          </w:p>
        </w:tc>
        <w:tc>
          <w:tcPr>
            <w:tcW w:type="dxa" w:w="1000"/>
            <w:tcBorders>
              <w:top w:val="single" w:color="D0D5DD" w:sz="1"/>
              <w:left w:val="single" w:color="D0D5DD" w:sz="1"/>
              <w:bottom w:val="single" w:color="D0D5DD" w:sz="1"/>
              <w:right w:val="single" w:color="D0D5DD" w:sz="1"/>
            </w:tcBorders>
            <w:shd w:fill="FFFAEB" w:val="clear"/>
            <w:tcMar>
              <w:top w:type="dxa" w:w="60"/>
              <w:left w:type="dxa" w:w="60"/>
              <w:bottom w:type="dxa" w:w="60"/>
              <w:right w:type="dxa" w:w="60"/>
            </w:tcMar>
            <w:vAlign w:val="center"/>
          </w:tcPr>
          <w:p>
            <w:pPr>
              <w:jc w:val="center"/>
            </w:pPr>
            <w:r>
              <w:rPr>
                <w:rFonts w:ascii="Arial" w:cs="Arial" w:eastAsia="Arial" w:hAnsi="Arial"/>
                <w:b/>
                <w:bCs/>
                <w:color w:val="B54708"/>
                <w:sz w:val="16"/>
                <w:szCs w:val="16"/>
              </w:rPr>
              <w:t xml:space="preserve">MEDIUM</w:t>
            </w:r>
          </w:p>
        </w:tc>
        <w:tc>
          <w:tcPr>
            <w:tcW w:type="dxa" w:w="800"/>
            <w:tcBorders>
              <w:top w:val="single" w:color="D0D5DD" w:sz="1"/>
              <w:left w:val="single" w:color="D0D5DD" w:sz="1"/>
              <w:bottom w:val="single" w:color="D0D5DD" w:sz="1"/>
              <w:right w:val="single" w:color="D0D5DD" w:sz="1"/>
            </w:tcBorders>
            <w:shd w:fill="FFFFFF"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Med</w:t>
            </w:r>
          </w:p>
        </w:tc>
      </w:tr>
      <w:tr>
        <w:tc>
          <w:tcPr>
            <w:tcW w:type="dxa" w:w="60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jc w:val="center"/>
            </w:pPr>
            <w:r>
              <w:rPr>
                <w:rFonts w:ascii="Arial" w:cs="Arial" w:eastAsia="Arial" w:hAnsi="Arial"/>
                <w:color w:val="999999"/>
                <w:sz w:val="18"/>
                <w:szCs w:val="18"/>
              </w:rPr>
              <w:t xml:space="preserve">48</w:t>
            </w:r>
          </w:p>
        </w:tc>
        <w:tc>
          <w:tcPr>
            <w:tcW w:type="dxa" w:w="696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Build "What should I cook tonight?" quick filter</w:t>
            </w:r>
          </w:p>
          <w:p>
            <w:r>
              <w:rPr>
                <w:rFonts w:ascii="Arial" w:cs="Arial" w:eastAsia="Arial" w:hAnsi="Arial"/>
                <w:color w:val="666666"/>
                <w:sz w:val="17"/>
                <w:szCs w:val="17"/>
              </w:rPr>
              <w:t xml:space="preserve">Dedicated page or modal: input available time + mood + dietary constraints, get 3-5 recipe suggestions with meal composition. The CLAUDE.md workflow, but as a UI.</w:t>
            </w:r>
          </w:p>
        </w:tc>
        <w:tc>
          <w:tcPr>
            <w:tcW w:type="dxa" w:w="1000"/>
            <w:tcBorders>
              <w:top w:val="single" w:color="D0D5DD" w:sz="1"/>
              <w:left w:val="single" w:color="D0D5DD" w:sz="1"/>
              <w:bottom w:val="single" w:color="D0D5DD" w:sz="1"/>
              <w:right w:val="single" w:color="D0D5DD" w:sz="1"/>
            </w:tcBorders>
            <w:shd w:fill="FFFAEB" w:val="clear"/>
            <w:tcMar>
              <w:top w:type="dxa" w:w="60"/>
              <w:left w:type="dxa" w:w="60"/>
              <w:bottom w:type="dxa" w:w="60"/>
              <w:right w:type="dxa" w:w="60"/>
            </w:tcMar>
            <w:vAlign w:val="center"/>
          </w:tcPr>
          <w:p>
            <w:pPr>
              <w:jc w:val="center"/>
            </w:pPr>
            <w:r>
              <w:rPr>
                <w:rFonts w:ascii="Arial" w:cs="Arial" w:eastAsia="Arial" w:hAnsi="Arial"/>
                <w:b/>
                <w:bCs/>
                <w:color w:val="B54708"/>
                <w:sz w:val="16"/>
                <w:szCs w:val="16"/>
              </w:rPr>
              <w:t xml:space="preserve">MEDIUM</w:t>
            </w:r>
          </w:p>
        </w:tc>
        <w:tc>
          <w:tcPr>
            <w:tcW w:type="dxa" w:w="800"/>
            <w:tcBorders>
              <w:top w:val="single" w:color="D0D5DD" w:sz="1"/>
              <w:left w:val="single" w:color="D0D5DD" w:sz="1"/>
              <w:bottom w:val="single" w:color="D0D5DD" w:sz="1"/>
              <w:right w:val="single" w:color="D0D5DD" w:sz="1"/>
            </w:tcBorders>
            <w:shd w:fill="F9FAFB"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Med</w:t>
            </w:r>
          </w:p>
        </w:tc>
      </w:tr>
      <w:tr>
        <w:tc>
          <w:tcPr>
            <w:tcW w:type="dxa" w:w="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center"/>
            </w:pPr>
            <w:r>
              <w:rPr>
                <w:rFonts w:ascii="Arial" w:cs="Arial" w:eastAsia="Arial" w:hAnsi="Arial"/>
                <w:color w:val="999999"/>
                <w:sz w:val="18"/>
                <w:szCs w:val="18"/>
              </w:rPr>
              <w:t xml:space="preserve">49</w:t>
            </w:r>
          </w:p>
        </w:tc>
        <w:tc>
          <w:tcPr>
            <w:tcW w:type="dxa" w:w="69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Track cuisine rotation across calendar weeks</w:t>
            </w:r>
          </w:p>
          <w:p>
            <w:r>
              <w:rPr>
                <w:rFonts w:ascii="Arial" w:cs="Arial" w:eastAsia="Arial" w:hAnsi="Arial"/>
                <w:color w:val="666666"/>
                <w:sz w:val="17"/>
                <w:szCs w:val="17"/>
              </w:rPr>
              <w:t xml:space="preserve">Planning constraint: no cuisine repeated within 3 days. Build validation that checks existing calendars and flags violations.</w:t>
            </w:r>
          </w:p>
        </w:tc>
        <w:tc>
          <w:tcPr>
            <w:tcW w:type="dxa" w:w="1000"/>
            <w:tcBorders>
              <w:top w:val="single" w:color="D0D5DD" w:sz="1"/>
              <w:left w:val="single" w:color="D0D5DD" w:sz="1"/>
              <w:bottom w:val="single" w:color="D0D5DD" w:sz="1"/>
              <w:right w:val="single" w:color="D0D5DD" w:sz="1"/>
            </w:tcBorders>
            <w:shd w:fill="ECFDF3" w:val="clear"/>
            <w:tcMar>
              <w:top w:type="dxa" w:w="60"/>
              <w:left w:type="dxa" w:w="60"/>
              <w:bottom w:type="dxa" w:w="60"/>
              <w:right w:type="dxa" w:w="60"/>
            </w:tcMar>
            <w:vAlign w:val="center"/>
          </w:tcPr>
          <w:p>
            <w:pPr>
              <w:jc w:val="center"/>
            </w:pPr>
            <w:r>
              <w:rPr>
                <w:rFonts w:ascii="Arial" w:cs="Arial" w:eastAsia="Arial" w:hAnsi="Arial"/>
                <w:b/>
                <w:bCs/>
                <w:color w:val="067647"/>
                <w:sz w:val="16"/>
                <w:szCs w:val="16"/>
              </w:rPr>
              <w:t xml:space="preserve">LOW</w:t>
            </w:r>
          </w:p>
        </w:tc>
        <w:tc>
          <w:tcPr>
            <w:tcW w:type="dxa" w:w="800"/>
            <w:tcBorders>
              <w:top w:val="single" w:color="D0D5DD" w:sz="1"/>
              <w:left w:val="single" w:color="D0D5DD" w:sz="1"/>
              <w:bottom w:val="single" w:color="D0D5DD" w:sz="1"/>
              <w:right w:val="single" w:color="D0D5DD" w:sz="1"/>
            </w:tcBorders>
            <w:shd w:fill="FFFFFF"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Low</w:t>
            </w:r>
          </w:p>
        </w:tc>
      </w:tr>
      <w:tr>
        <w:tc>
          <w:tcPr>
            <w:tcW w:type="dxa" w:w="60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jc w:val="center"/>
            </w:pPr>
            <w:r>
              <w:rPr>
                <w:rFonts w:ascii="Arial" w:cs="Arial" w:eastAsia="Arial" w:hAnsi="Arial"/>
                <w:color w:val="999999"/>
                <w:sz w:val="18"/>
                <w:szCs w:val="18"/>
              </w:rPr>
              <w:t xml:space="preserve">50</w:t>
            </w:r>
          </w:p>
        </w:tc>
        <w:tc>
          <w:tcPr>
            <w:tcW w:type="dxa" w:w="696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Add leftover utilization tracking</w:t>
            </w:r>
          </w:p>
          <w:p>
            <w:r>
              <w:rPr>
                <w:rFonts w:ascii="Arial" w:cs="Arial" w:eastAsia="Arial" w:hAnsi="Arial"/>
                <w:color w:val="666666"/>
                <w:sz w:val="17"/>
                <w:szCs w:val="17"/>
              </w:rPr>
              <w:t xml:space="preserve">Sunday/Monday leftovers should offset Tuesday/Wednesday effort. Track which recipes produce leftovers and suggest Tuesday meals that reuse them.</w:t>
            </w:r>
          </w:p>
        </w:tc>
        <w:tc>
          <w:tcPr>
            <w:tcW w:type="dxa" w:w="1000"/>
            <w:tcBorders>
              <w:top w:val="single" w:color="D0D5DD" w:sz="1"/>
              <w:left w:val="single" w:color="D0D5DD" w:sz="1"/>
              <w:bottom w:val="single" w:color="D0D5DD" w:sz="1"/>
              <w:right w:val="single" w:color="D0D5DD" w:sz="1"/>
            </w:tcBorders>
            <w:shd w:fill="ECFDF3" w:val="clear"/>
            <w:tcMar>
              <w:top w:type="dxa" w:w="60"/>
              <w:left w:type="dxa" w:w="60"/>
              <w:bottom w:type="dxa" w:w="60"/>
              <w:right w:type="dxa" w:w="60"/>
            </w:tcMar>
            <w:vAlign w:val="center"/>
          </w:tcPr>
          <w:p>
            <w:pPr>
              <w:jc w:val="center"/>
            </w:pPr>
            <w:r>
              <w:rPr>
                <w:rFonts w:ascii="Arial" w:cs="Arial" w:eastAsia="Arial" w:hAnsi="Arial"/>
                <w:b/>
                <w:bCs/>
                <w:color w:val="067647"/>
                <w:sz w:val="16"/>
                <w:szCs w:val="16"/>
              </w:rPr>
              <w:t xml:space="preserve">LOW</w:t>
            </w:r>
          </w:p>
        </w:tc>
        <w:tc>
          <w:tcPr>
            <w:tcW w:type="dxa" w:w="800"/>
            <w:tcBorders>
              <w:top w:val="single" w:color="D0D5DD" w:sz="1"/>
              <w:left w:val="single" w:color="D0D5DD" w:sz="1"/>
              <w:bottom w:val="single" w:color="D0D5DD" w:sz="1"/>
              <w:right w:val="single" w:color="D0D5DD" w:sz="1"/>
            </w:tcBorders>
            <w:shd w:fill="F9FAFB"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Med</w:t>
            </w:r>
          </w:p>
        </w:tc>
      </w:tr>
    </w:tbl>
    <w:p>
      <w:r>
        <w:br w:type="page"/>
      </w:r>
    </w:p>
    <w:p>
      <w:pPr>
        <w:pStyle w:val="Heading1"/>
        <w:spacing w:after="100" w:before="100"/>
      </w:pPr>
      <w:r>
        <w:rPr>
          <w:rFonts w:ascii="Arial" w:cs="Arial" w:eastAsia="Arial" w:hAnsi="Arial"/>
          <w:b/>
          <w:bCs/>
          <w:color w:val="0F766E"/>
          <w:sz w:val="30"/>
          <w:szCs w:val="30"/>
        </w:rPr>
        <w:t xml:space="preserve">Category 6: Developer Experience &amp; Tooling</w:t>
      </w:r>
    </w:p>
    <w:p>
      <w:pPr>
        <w:spacing w:after="300"/>
      </w:pPr>
      <w:r>
        <w:rPr>
          <w:rFonts w:ascii="Arial" w:cs="Arial" w:eastAsia="Arial" w:hAnsi="Arial"/>
          <w:i/>
          <w:iCs/>
          <w:color w:val="666666"/>
          <w:sz w:val="22"/>
          <w:szCs w:val="22"/>
        </w:rPr>
        <w:t xml:space="preserve">Improving the development workflow, automation, and contributor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960"/>
        <w:gridCol w:w="1000"/>
        <w:gridCol w:w="800"/>
      </w:tblGrid>
      <w:tr>
        <w:tc>
          <w:tcPr>
            <w:tcW w:type="dxa" w:w="600"/>
            <w:tcBorders>
              <w:top w:val="single" w:color="D0D5DD" w:sz="1"/>
              <w:left w:val="single" w:color="D0D5DD" w:sz="1"/>
              <w:bottom w:val="single" w:color="D0D5DD" w:sz="1"/>
              <w:right w:val="single" w:color="D0D5DD" w:sz="1"/>
            </w:tcBorders>
            <w:shd w:fill="F0FDFA" w:val="clear"/>
            <w:tcMar>
              <w:top w:type="dxa" w:w="60"/>
              <w:left w:type="dxa" w:w="100"/>
              <w:bottom w:type="dxa" w:w="60"/>
              <w:right w:type="dxa" w:w="100"/>
            </w:tcMar>
          </w:tcPr>
          <w:p>
            <w:r>
              <w:rPr>
                <w:rFonts w:ascii="Arial" w:cs="Arial" w:eastAsia="Arial" w:hAnsi="Arial"/>
                <w:b/>
                <w:bCs/>
                <w:color w:val="0F766E"/>
                <w:sz w:val="18"/>
                <w:szCs w:val="18"/>
              </w:rPr>
              <w:t xml:space="preserve">#</w:t>
            </w:r>
          </w:p>
        </w:tc>
        <w:tc>
          <w:tcPr>
            <w:tcW w:type="dxa" w:w="6960"/>
            <w:tcBorders>
              <w:top w:val="single" w:color="D0D5DD" w:sz="1"/>
              <w:left w:val="single" w:color="D0D5DD" w:sz="1"/>
              <w:bottom w:val="single" w:color="D0D5DD" w:sz="1"/>
              <w:right w:val="single" w:color="D0D5DD" w:sz="1"/>
            </w:tcBorders>
            <w:shd w:fill="F0FDFA" w:val="clear"/>
            <w:tcMar>
              <w:top w:type="dxa" w:w="60"/>
              <w:left w:type="dxa" w:w="100"/>
              <w:bottom w:type="dxa" w:w="60"/>
              <w:right w:type="dxa" w:w="100"/>
            </w:tcMar>
          </w:tcPr>
          <w:p>
            <w:r>
              <w:rPr>
                <w:rFonts w:ascii="Arial" w:cs="Arial" w:eastAsia="Arial" w:hAnsi="Arial"/>
                <w:b/>
                <w:bCs/>
                <w:color w:val="0F766E"/>
                <w:sz w:val="18"/>
                <w:szCs w:val="18"/>
              </w:rPr>
              <w:t xml:space="preserve">Recommendation</w:t>
            </w:r>
          </w:p>
        </w:tc>
        <w:tc>
          <w:tcPr>
            <w:tcW w:type="dxa" w:w="1000"/>
            <w:tcBorders>
              <w:top w:val="single" w:color="D0D5DD" w:sz="1"/>
              <w:left w:val="single" w:color="D0D5DD" w:sz="1"/>
              <w:bottom w:val="single" w:color="D0D5DD" w:sz="1"/>
              <w:right w:val="single" w:color="D0D5DD" w:sz="1"/>
            </w:tcBorders>
            <w:shd w:fill="F0FDFA" w:val="clear"/>
            <w:tcMar>
              <w:top w:type="dxa" w:w="60"/>
              <w:left w:type="dxa" w:w="100"/>
              <w:bottom w:type="dxa" w:w="60"/>
              <w:right w:type="dxa" w:w="100"/>
            </w:tcMar>
          </w:tcPr>
          <w:p>
            <w:r>
              <w:rPr>
                <w:rFonts w:ascii="Arial" w:cs="Arial" w:eastAsia="Arial" w:hAnsi="Arial"/>
                <w:b/>
                <w:bCs/>
                <w:color w:val="0F766E"/>
                <w:sz w:val="18"/>
                <w:szCs w:val="18"/>
              </w:rPr>
              <w:t xml:space="preserve">Priority</w:t>
            </w:r>
          </w:p>
        </w:tc>
        <w:tc>
          <w:tcPr>
            <w:tcW w:type="dxa" w:w="800"/>
            <w:tcBorders>
              <w:top w:val="single" w:color="D0D5DD" w:sz="1"/>
              <w:left w:val="single" w:color="D0D5DD" w:sz="1"/>
              <w:bottom w:val="single" w:color="D0D5DD" w:sz="1"/>
              <w:right w:val="single" w:color="D0D5DD" w:sz="1"/>
            </w:tcBorders>
            <w:shd w:fill="F0FDFA" w:val="clear"/>
            <w:tcMar>
              <w:top w:type="dxa" w:w="60"/>
              <w:left w:type="dxa" w:w="100"/>
              <w:bottom w:type="dxa" w:w="60"/>
              <w:right w:type="dxa" w:w="100"/>
            </w:tcMar>
          </w:tcPr>
          <w:p>
            <w:r>
              <w:rPr>
                <w:rFonts w:ascii="Arial" w:cs="Arial" w:eastAsia="Arial" w:hAnsi="Arial"/>
                <w:b/>
                <w:bCs/>
                <w:color w:val="0F766E"/>
                <w:sz w:val="18"/>
                <w:szCs w:val="18"/>
              </w:rPr>
              <w:t xml:space="preserve">Effort</w:t>
            </w:r>
          </w:p>
        </w:tc>
      </w:tr>
      <w:tr>
        <w:tc>
          <w:tcPr>
            <w:tcW w:type="dxa" w:w="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center"/>
            </w:pPr>
            <w:r>
              <w:rPr>
                <w:rFonts w:ascii="Arial" w:cs="Arial" w:eastAsia="Arial" w:hAnsi="Arial"/>
                <w:color w:val="999999"/>
                <w:sz w:val="18"/>
                <w:szCs w:val="18"/>
              </w:rPr>
              <w:t xml:space="preserve">51</w:t>
            </w:r>
          </w:p>
        </w:tc>
        <w:tc>
          <w:tcPr>
            <w:tcW w:type="dxa" w:w="69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Integrate validate-recipes into Husky pre-commit hook</w:t>
            </w:r>
          </w:p>
          <w:p>
            <w:r>
              <w:rPr>
                <w:rFonts w:ascii="Arial" w:cs="Arial" w:eastAsia="Arial" w:hAnsi="Arial"/>
                <w:color w:val="666666"/>
                <w:sz w:val="17"/>
                <w:szCs w:val="17"/>
              </w:rPr>
              <w:t xml:space="preserve">Currently validation is manual before commits. Add to .husky/pre-commit so broken recipes can't be committed. Lint-staged already runs ESLint/Prettier — add recipe validation for .md files.</w:t>
            </w:r>
          </w:p>
        </w:tc>
        <w:tc>
          <w:tcPr>
            <w:tcW w:type="dxa" w:w="1000"/>
            <w:tcBorders>
              <w:top w:val="single" w:color="D0D5DD" w:sz="1"/>
              <w:left w:val="single" w:color="D0D5DD" w:sz="1"/>
              <w:bottom w:val="single" w:color="D0D5DD" w:sz="1"/>
              <w:right w:val="single" w:color="D0D5DD" w:sz="1"/>
            </w:tcBorders>
            <w:shd w:fill="FFF6ED" w:val="clear"/>
            <w:tcMar>
              <w:top w:type="dxa" w:w="60"/>
              <w:left w:type="dxa" w:w="60"/>
              <w:bottom w:type="dxa" w:w="60"/>
              <w:right w:type="dxa" w:w="60"/>
            </w:tcMar>
            <w:vAlign w:val="center"/>
          </w:tcPr>
          <w:p>
            <w:pPr>
              <w:jc w:val="center"/>
            </w:pPr>
            <w:r>
              <w:rPr>
                <w:rFonts w:ascii="Arial" w:cs="Arial" w:eastAsia="Arial" w:hAnsi="Arial"/>
                <w:b/>
                <w:bCs/>
                <w:color w:val="B54708"/>
                <w:sz w:val="16"/>
                <w:szCs w:val="16"/>
              </w:rPr>
              <w:t xml:space="preserve">HIGH</w:t>
            </w:r>
          </w:p>
        </w:tc>
        <w:tc>
          <w:tcPr>
            <w:tcW w:type="dxa" w:w="800"/>
            <w:tcBorders>
              <w:top w:val="single" w:color="D0D5DD" w:sz="1"/>
              <w:left w:val="single" w:color="D0D5DD" w:sz="1"/>
              <w:bottom w:val="single" w:color="D0D5DD" w:sz="1"/>
              <w:right w:val="single" w:color="D0D5DD" w:sz="1"/>
            </w:tcBorders>
            <w:shd w:fill="FFFFFF"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Low</w:t>
            </w:r>
          </w:p>
        </w:tc>
      </w:tr>
      <w:tr>
        <w:tc>
          <w:tcPr>
            <w:tcW w:type="dxa" w:w="60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jc w:val="center"/>
            </w:pPr>
            <w:r>
              <w:rPr>
                <w:rFonts w:ascii="Arial" w:cs="Arial" w:eastAsia="Arial" w:hAnsi="Arial"/>
                <w:color w:val="999999"/>
                <w:sz w:val="18"/>
                <w:szCs w:val="18"/>
              </w:rPr>
              <w:t xml:space="preserve">52</w:t>
            </w:r>
          </w:p>
        </w:tc>
        <w:tc>
          <w:tcPr>
            <w:tcW w:type="dxa" w:w="696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Add recipe scaffolding script</w:t>
            </w:r>
          </w:p>
          <w:p>
            <w:r>
              <w:rPr>
                <w:rFonts w:ascii="Arial" w:cs="Arial" w:eastAsia="Arial" w:hAnsi="Arial"/>
                <w:color w:val="666666"/>
                <w:sz w:val="17"/>
                <w:szCs w:val="17"/>
              </w:rPr>
              <w:t xml:space="preserve">Create `npm run new-recipe &lt;name&gt;` that generates a properly structured .md file with all frontmatter fields pre-populated as blanks, Chef's Note template, and Directions skeleton.</w:t>
            </w:r>
          </w:p>
        </w:tc>
        <w:tc>
          <w:tcPr>
            <w:tcW w:type="dxa" w:w="1000"/>
            <w:tcBorders>
              <w:top w:val="single" w:color="D0D5DD" w:sz="1"/>
              <w:left w:val="single" w:color="D0D5DD" w:sz="1"/>
              <w:bottom w:val="single" w:color="D0D5DD" w:sz="1"/>
              <w:right w:val="single" w:color="D0D5DD" w:sz="1"/>
            </w:tcBorders>
            <w:shd w:fill="FFF6ED" w:val="clear"/>
            <w:tcMar>
              <w:top w:type="dxa" w:w="60"/>
              <w:left w:type="dxa" w:w="60"/>
              <w:bottom w:type="dxa" w:w="60"/>
              <w:right w:type="dxa" w:w="60"/>
            </w:tcMar>
            <w:vAlign w:val="center"/>
          </w:tcPr>
          <w:p>
            <w:pPr>
              <w:jc w:val="center"/>
            </w:pPr>
            <w:r>
              <w:rPr>
                <w:rFonts w:ascii="Arial" w:cs="Arial" w:eastAsia="Arial" w:hAnsi="Arial"/>
                <w:b/>
                <w:bCs/>
                <w:color w:val="B54708"/>
                <w:sz w:val="16"/>
                <w:szCs w:val="16"/>
              </w:rPr>
              <w:t xml:space="preserve">HIGH</w:t>
            </w:r>
          </w:p>
        </w:tc>
        <w:tc>
          <w:tcPr>
            <w:tcW w:type="dxa" w:w="800"/>
            <w:tcBorders>
              <w:top w:val="single" w:color="D0D5DD" w:sz="1"/>
              <w:left w:val="single" w:color="D0D5DD" w:sz="1"/>
              <w:bottom w:val="single" w:color="D0D5DD" w:sz="1"/>
              <w:right w:val="single" w:color="D0D5DD" w:sz="1"/>
            </w:tcBorders>
            <w:shd w:fill="F9FAFB"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Low</w:t>
            </w:r>
          </w:p>
        </w:tc>
      </w:tr>
      <w:tr>
        <w:tc>
          <w:tcPr>
            <w:tcW w:type="dxa" w:w="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center"/>
            </w:pPr>
            <w:r>
              <w:rPr>
                <w:rFonts w:ascii="Arial" w:cs="Arial" w:eastAsia="Arial" w:hAnsi="Arial"/>
                <w:color w:val="999999"/>
                <w:sz w:val="18"/>
                <w:szCs w:val="18"/>
              </w:rPr>
              <w:t xml:space="preserve">53</w:t>
            </w:r>
          </w:p>
        </w:tc>
        <w:tc>
          <w:tcPr>
            <w:tcW w:type="dxa" w:w="69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Add meal scaffolding script</w:t>
            </w:r>
          </w:p>
          <w:p>
            <w:r>
              <w:rPr>
                <w:rFonts w:ascii="Arial" w:cs="Arial" w:eastAsia="Arial" w:hAnsi="Arial"/>
                <w:color w:val="666666"/>
                <w:sz w:val="17"/>
                <w:szCs w:val="17"/>
              </w:rPr>
              <w:t xml:space="preserve">Create `npm run new-meal &lt;name&gt;` that prompts for template type, main recipe, sides, and generates a meal .md file with time aggregates calculated from component recipes.</w:t>
            </w:r>
          </w:p>
        </w:tc>
        <w:tc>
          <w:tcPr>
            <w:tcW w:type="dxa" w:w="1000"/>
            <w:tcBorders>
              <w:top w:val="single" w:color="D0D5DD" w:sz="1"/>
              <w:left w:val="single" w:color="D0D5DD" w:sz="1"/>
              <w:bottom w:val="single" w:color="D0D5DD" w:sz="1"/>
              <w:right w:val="single" w:color="D0D5DD" w:sz="1"/>
            </w:tcBorders>
            <w:shd w:fill="FFFAEB" w:val="clear"/>
            <w:tcMar>
              <w:top w:type="dxa" w:w="60"/>
              <w:left w:type="dxa" w:w="60"/>
              <w:bottom w:type="dxa" w:w="60"/>
              <w:right w:type="dxa" w:w="60"/>
            </w:tcMar>
            <w:vAlign w:val="center"/>
          </w:tcPr>
          <w:p>
            <w:pPr>
              <w:jc w:val="center"/>
            </w:pPr>
            <w:r>
              <w:rPr>
                <w:rFonts w:ascii="Arial" w:cs="Arial" w:eastAsia="Arial" w:hAnsi="Arial"/>
                <w:b/>
                <w:bCs/>
                <w:color w:val="B54708"/>
                <w:sz w:val="16"/>
                <w:szCs w:val="16"/>
              </w:rPr>
              <w:t xml:space="preserve">MEDIUM</w:t>
            </w:r>
          </w:p>
        </w:tc>
        <w:tc>
          <w:tcPr>
            <w:tcW w:type="dxa" w:w="800"/>
            <w:tcBorders>
              <w:top w:val="single" w:color="D0D5DD" w:sz="1"/>
              <w:left w:val="single" w:color="D0D5DD" w:sz="1"/>
              <w:bottom w:val="single" w:color="D0D5DD" w:sz="1"/>
              <w:right w:val="single" w:color="D0D5DD" w:sz="1"/>
            </w:tcBorders>
            <w:shd w:fill="FFFFFF"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Med</w:t>
            </w:r>
          </w:p>
        </w:tc>
      </w:tr>
      <w:tr>
        <w:tc>
          <w:tcPr>
            <w:tcW w:type="dxa" w:w="60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jc w:val="center"/>
            </w:pPr>
            <w:r>
              <w:rPr>
                <w:rFonts w:ascii="Arial" w:cs="Arial" w:eastAsia="Arial" w:hAnsi="Arial"/>
                <w:color w:val="999999"/>
                <w:sz w:val="18"/>
                <w:szCs w:val="18"/>
              </w:rPr>
              <w:t xml:space="preserve">54</w:t>
            </w:r>
          </w:p>
        </w:tc>
        <w:tc>
          <w:tcPr>
            <w:tcW w:type="dxa" w:w="696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Create recipe quality dashboard</w:t>
            </w:r>
          </w:p>
          <w:p>
            <w:r>
              <w:rPr>
                <w:rFonts w:ascii="Arial" w:cs="Arial" w:eastAsia="Arial" w:hAnsi="Arial"/>
                <w:color w:val="666666"/>
                <w:sz w:val="17"/>
                <w:szCs w:val="17"/>
              </w:rPr>
              <w:t xml:space="preserve">Build a static page (or script output) showing: tier distribution chart, lowest-scoring recipes, most common missing fields, quality trends over time.</w:t>
            </w:r>
          </w:p>
        </w:tc>
        <w:tc>
          <w:tcPr>
            <w:tcW w:type="dxa" w:w="1000"/>
            <w:tcBorders>
              <w:top w:val="single" w:color="D0D5DD" w:sz="1"/>
              <w:left w:val="single" w:color="D0D5DD" w:sz="1"/>
              <w:bottom w:val="single" w:color="D0D5DD" w:sz="1"/>
              <w:right w:val="single" w:color="D0D5DD" w:sz="1"/>
            </w:tcBorders>
            <w:shd w:fill="FFFAEB" w:val="clear"/>
            <w:tcMar>
              <w:top w:type="dxa" w:w="60"/>
              <w:left w:type="dxa" w:w="60"/>
              <w:bottom w:type="dxa" w:w="60"/>
              <w:right w:type="dxa" w:w="60"/>
            </w:tcMar>
            <w:vAlign w:val="center"/>
          </w:tcPr>
          <w:p>
            <w:pPr>
              <w:jc w:val="center"/>
            </w:pPr>
            <w:r>
              <w:rPr>
                <w:rFonts w:ascii="Arial" w:cs="Arial" w:eastAsia="Arial" w:hAnsi="Arial"/>
                <w:b/>
                <w:bCs/>
                <w:color w:val="B54708"/>
                <w:sz w:val="16"/>
                <w:szCs w:val="16"/>
              </w:rPr>
              <w:t xml:space="preserve">MEDIUM</w:t>
            </w:r>
          </w:p>
        </w:tc>
        <w:tc>
          <w:tcPr>
            <w:tcW w:type="dxa" w:w="800"/>
            <w:tcBorders>
              <w:top w:val="single" w:color="D0D5DD" w:sz="1"/>
              <w:left w:val="single" w:color="D0D5DD" w:sz="1"/>
              <w:bottom w:val="single" w:color="D0D5DD" w:sz="1"/>
              <w:right w:val="single" w:color="D0D5DD" w:sz="1"/>
            </w:tcBorders>
            <w:shd w:fill="F9FAFB"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Med</w:t>
            </w:r>
          </w:p>
        </w:tc>
      </w:tr>
      <w:tr>
        <w:tc>
          <w:tcPr>
            <w:tcW w:type="dxa" w:w="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center"/>
            </w:pPr>
            <w:r>
              <w:rPr>
                <w:rFonts w:ascii="Arial" w:cs="Arial" w:eastAsia="Arial" w:hAnsi="Arial"/>
                <w:color w:val="999999"/>
                <w:sz w:val="18"/>
                <w:szCs w:val="18"/>
              </w:rPr>
              <w:t xml:space="preserve">55</w:t>
            </w:r>
          </w:p>
        </w:tc>
        <w:tc>
          <w:tcPr>
            <w:tcW w:type="dxa" w:w="69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Add VS Code snippets for recipe authoring</w:t>
            </w:r>
          </w:p>
          <w:p>
            <w:r>
              <w:rPr>
                <w:rFonts w:ascii="Arial" w:cs="Arial" w:eastAsia="Arial" w:hAnsi="Arial"/>
                <w:color w:val="666666"/>
                <w:sz w:val="17"/>
                <w:szCs w:val="17"/>
              </w:rPr>
              <w:t xml:space="preserve">Create .vscode/recipes.code-snippets with frontmatter templates, Chef's Note skeleton, Directions format, and ingredient section divider patterns.</w:t>
            </w:r>
          </w:p>
        </w:tc>
        <w:tc>
          <w:tcPr>
            <w:tcW w:type="dxa" w:w="1000"/>
            <w:tcBorders>
              <w:top w:val="single" w:color="D0D5DD" w:sz="1"/>
              <w:left w:val="single" w:color="D0D5DD" w:sz="1"/>
              <w:bottom w:val="single" w:color="D0D5DD" w:sz="1"/>
              <w:right w:val="single" w:color="D0D5DD" w:sz="1"/>
            </w:tcBorders>
            <w:shd w:fill="FFFAEB" w:val="clear"/>
            <w:tcMar>
              <w:top w:type="dxa" w:w="60"/>
              <w:left w:type="dxa" w:w="60"/>
              <w:bottom w:type="dxa" w:w="60"/>
              <w:right w:type="dxa" w:w="60"/>
            </w:tcMar>
            <w:vAlign w:val="center"/>
          </w:tcPr>
          <w:p>
            <w:pPr>
              <w:jc w:val="center"/>
            </w:pPr>
            <w:r>
              <w:rPr>
                <w:rFonts w:ascii="Arial" w:cs="Arial" w:eastAsia="Arial" w:hAnsi="Arial"/>
                <w:b/>
                <w:bCs/>
                <w:color w:val="B54708"/>
                <w:sz w:val="16"/>
                <w:szCs w:val="16"/>
              </w:rPr>
              <w:t xml:space="preserve">MEDIUM</w:t>
            </w:r>
          </w:p>
        </w:tc>
        <w:tc>
          <w:tcPr>
            <w:tcW w:type="dxa" w:w="800"/>
            <w:tcBorders>
              <w:top w:val="single" w:color="D0D5DD" w:sz="1"/>
              <w:left w:val="single" w:color="D0D5DD" w:sz="1"/>
              <w:bottom w:val="single" w:color="D0D5DD" w:sz="1"/>
              <w:right w:val="single" w:color="D0D5DD" w:sz="1"/>
            </w:tcBorders>
            <w:shd w:fill="FFFFFF"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Low</w:t>
            </w:r>
          </w:p>
        </w:tc>
      </w:tr>
      <w:tr>
        <w:tc>
          <w:tcPr>
            <w:tcW w:type="dxa" w:w="60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jc w:val="center"/>
            </w:pPr>
            <w:r>
              <w:rPr>
                <w:rFonts w:ascii="Arial" w:cs="Arial" w:eastAsia="Arial" w:hAnsi="Arial"/>
                <w:color w:val="999999"/>
                <w:sz w:val="18"/>
                <w:szCs w:val="18"/>
              </w:rPr>
              <w:t xml:space="preserve">56</w:t>
            </w:r>
          </w:p>
        </w:tc>
        <w:tc>
          <w:tcPr>
            <w:tcW w:type="dxa" w:w="696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Parallelize validation and chef-review in CI</w:t>
            </w:r>
          </w:p>
          <w:p>
            <w:r>
              <w:rPr>
                <w:rFonts w:ascii="Arial" w:cs="Arial" w:eastAsia="Arial" w:hAnsi="Arial"/>
                <w:color w:val="666666"/>
                <w:sz w:val="17"/>
                <w:szCs w:val="17"/>
              </w:rPr>
              <w:t xml:space="preserve">Currently sequential. Run validate-recipes and chef-review concurrently in GitHub Actions to cut CI time. Add chef-review as a non-blocking informational step.</w:t>
            </w:r>
          </w:p>
        </w:tc>
        <w:tc>
          <w:tcPr>
            <w:tcW w:type="dxa" w:w="1000"/>
            <w:tcBorders>
              <w:top w:val="single" w:color="D0D5DD" w:sz="1"/>
              <w:left w:val="single" w:color="D0D5DD" w:sz="1"/>
              <w:bottom w:val="single" w:color="D0D5DD" w:sz="1"/>
              <w:right w:val="single" w:color="D0D5DD" w:sz="1"/>
            </w:tcBorders>
            <w:shd w:fill="ECFDF3" w:val="clear"/>
            <w:tcMar>
              <w:top w:type="dxa" w:w="60"/>
              <w:left w:type="dxa" w:w="60"/>
              <w:bottom w:type="dxa" w:w="60"/>
              <w:right w:type="dxa" w:w="60"/>
            </w:tcMar>
            <w:vAlign w:val="center"/>
          </w:tcPr>
          <w:p>
            <w:pPr>
              <w:jc w:val="center"/>
            </w:pPr>
            <w:r>
              <w:rPr>
                <w:rFonts w:ascii="Arial" w:cs="Arial" w:eastAsia="Arial" w:hAnsi="Arial"/>
                <w:b/>
                <w:bCs/>
                <w:color w:val="067647"/>
                <w:sz w:val="16"/>
                <w:szCs w:val="16"/>
              </w:rPr>
              <w:t xml:space="preserve">LOW</w:t>
            </w:r>
          </w:p>
        </w:tc>
        <w:tc>
          <w:tcPr>
            <w:tcW w:type="dxa" w:w="800"/>
            <w:tcBorders>
              <w:top w:val="single" w:color="D0D5DD" w:sz="1"/>
              <w:left w:val="single" w:color="D0D5DD" w:sz="1"/>
              <w:bottom w:val="single" w:color="D0D5DD" w:sz="1"/>
              <w:right w:val="single" w:color="D0D5DD" w:sz="1"/>
            </w:tcBorders>
            <w:shd w:fill="F9FAFB"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Low</w:t>
            </w:r>
          </w:p>
        </w:tc>
      </w:tr>
      <w:tr>
        <w:tc>
          <w:tcPr>
            <w:tcW w:type="dxa" w:w="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center"/>
            </w:pPr>
            <w:r>
              <w:rPr>
                <w:rFonts w:ascii="Arial" w:cs="Arial" w:eastAsia="Arial" w:hAnsi="Arial"/>
                <w:color w:val="999999"/>
                <w:sz w:val="18"/>
                <w:szCs w:val="18"/>
              </w:rPr>
              <w:t xml:space="preserve">57</w:t>
            </w:r>
          </w:p>
        </w:tc>
        <w:tc>
          <w:tcPr>
            <w:tcW w:type="dxa" w:w="69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Add commit message validation</w:t>
            </w:r>
          </w:p>
          <w:p>
            <w:r>
              <w:rPr>
                <w:rFonts w:ascii="Arial" w:cs="Arial" w:eastAsia="Arial" w:hAnsi="Arial"/>
                <w:color w:val="666666"/>
                <w:sz w:val="17"/>
                <w:szCs w:val="17"/>
              </w:rPr>
              <w:t xml:space="preserve">Enforce `type: description` format (feat, fix, refactor, docs, chore) in pre-commit hook. Currently documented but not enforced.</w:t>
            </w:r>
          </w:p>
        </w:tc>
        <w:tc>
          <w:tcPr>
            <w:tcW w:type="dxa" w:w="1000"/>
            <w:tcBorders>
              <w:top w:val="single" w:color="D0D5DD" w:sz="1"/>
              <w:left w:val="single" w:color="D0D5DD" w:sz="1"/>
              <w:bottom w:val="single" w:color="D0D5DD" w:sz="1"/>
              <w:right w:val="single" w:color="D0D5DD" w:sz="1"/>
            </w:tcBorders>
            <w:shd w:fill="ECFDF3" w:val="clear"/>
            <w:tcMar>
              <w:top w:type="dxa" w:w="60"/>
              <w:left w:type="dxa" w:w="60"/>
              <w:bottom w:type="dxa" w:w="60"/>
              <w:right w:type="dxa" w:w="60"/>
            </w:tcMar>
            <w:vAlign w:val="center"/>
          </w:tcPr>
          <w:p>
            <w:pPr>
              <w:jc w:val="center"/>
            </w:pPr>
            <w:r>
              <w:rPr>
                <w:rFonts w:ascii="Arial" w:cs="Arial" w:eastAsia="Arial" w:hAnsi="Arial"/>
                <w:b/>
                <w:bCs/>
                <w:color w:val="067647"/>
                <w:sz w:val="16"/>
                <w:szCs w:val="16"/>
              </w:rPr>
              <w:t xml:space="preserve">LOW</w:t>
            </w:r>
          </w:p>
        </w:tc>
        <w:tc>
          <w:tcPr>
            <w:tcW w:type="dxa" w:w="800"/>
            <w:tcBorders>
              <w:top w:val="single" w:color="D0D5DD" w:sz="1"/>
              <w:left w:val="single" w:color="D0D5DD" w:sz="1"/>
              <w:bottom w:val="single" w:color="D0D5DD" w:sz="1"/>
              <w:right w:val="single" w:color="D0D5DD" w:sz="1"/>
            </w:tcBorders>
            <w:shd w:fill="FFFFFF"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Low</w:t>
            </w:r>
          </w:p>
        </w:tc>
      </w:tr>
      <w:tr>
        <w:tc>
          <w:tcPr>
            <w:tcW w:type="dxa" w:w="60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jc w:val="center"/>
            </w:pPr>
            <w:r>
              <w:rPr>
                <w:rFonts w:ascii="Arial" w:cs="Arial" w:eastAsia="Arial" w:hAnsi="Arial"/>
                <w:color w:val="999999"/>
                <w:sz w:val="18"/>
                <w:szCs w:val="18"/>
              </w:rPr>
              <w:t xml:space="preserve">58</w:t>
            </w:r>
          </w:p>
        </w:tc>
        <w:tc>
          <w:tcPr>
            <w:tcW w:type="dxa" w:w="696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Create batch recipe improvement workflow</w:t>
            </w:r>
          </w:p>
          <w:p>
            <w:r>
              <w:rPr>
                <w:rFonts w:ascii="Arial" w:cs="Arial" w:eastAsia="Arial" w:hAnsi="Arial"/>
                <w:color w:val="666666"/>
                <w:sz w:val="17"/>
                <w:szCs w:val="17"/>
              </w:rPr>
              <w:t xml:space="preserve">Script that: runs chef-review → identifies bottom 20 recipes → outputs specific fix instructions per recipe → validates fixes. An "overnight-fix" pipeline that's more targeted.</w:t>
            </w:r>
          </w:p>
        </w:tc>
        <w:tc>
          <w:tcPr>
            <w:tcW w:type="dxa" w:w="1000"/>
            <w:tcBorders>
              <w:top w:val="single" w:color="D0D5DD" w:sz="1"/>
              <w:left w:val="single" w:color="D0D5DD" w:sz="1"/>
              <w:bottom w:val="single" w:color="D0D5DD" w:sz="1"/>
              <w:right w:val="single" w:color="D0D5DD" w:sz="1"/>
            </w:tcBorders>
            <w:shd w:fill="FFFAEB" w:val="clear"/>
            <w:tcMar>
              <w:top w:type="dxa" w:w="60"/>
              <w:left w:type="dxa" w:w="60"/>
              <w:bottom w:type="dxa" w:w="60"/>
              <w:right w:type="dxa" w:w="60"/>
            </w:tcMar>
            <w:vAlign w:val="center"/>
          </w:tcPr>
          <w:p>
            <w:pPr>
              <w:jc w:val="center"/>
            </w:pPr>
            <w:r>
              <w:rPr>
                <w:rFonts w:ascii="Arial" w:cs="Arial" w:eastAsia="Arial" w:hAnsi="Arial"/>
                <w:b/>
                <w:bCs/>
                <w:color w:val="B54708"/>
                <w:sz w:val="16"/>
                <w:szCs w:val="16"/>
              </w:rPr>
              <w:t xml:space="preserve">MEDIUM</w:t>
            </w:r>
          </w:p>
        </w:tc>
        <w:tc>
          <w:tcPr>
            <w:tcW w:type="dxa" w:w="800"/>
            <w:tcBorders>
              <w:top w:val="single" w:color="D0D5DD" w:sz="1"/>
              <w:left w:val="single" w:color="D0D5DD" w:sz="1"/>
              <w:bottom w:val="single" w:color="D0D5DD" w:sz="1"/>
              <w:right w:val="single" w:color="D0D5DD" w:sz="1"/>
            </w:tcBorders>
            <w:shd w:fill="F9FAFB"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Med</w:t>
            </w:r>
          </w:p>
        </w:tc>
      </w:tr>
      <w:tr>
        <w:tc>
          <w:tcPr>
            <w:tcW w:type="dxa" w:w="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center"/>
            </w:pPr>
            <w:r>
              <w:rPr>
                <w:rFonts w:ascii="Arial" w:cs="Arial" w:eastAsia="Arial" w:hAnsi="Arial"/>
                <w:color w:val="999999"/>
                <w:sz w:val="18"/>
                <w:szCs w:val="18"/>
              </w:rPr>
              <w:t xml:space="preserve">59</w:t>
            </w:r>
          </w:p>
        </w:tc>
        <w:tc>
          <w:tcPr>
            <w:tcW w:type="dxa" w:w="69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Add changelog automation</w:t>
            </w:r>
          </w:p>
          <w:p>
            <w:r>
              <w:rPr>
                <w:rFonts w:ascii="Arial" w:cs="Arial" w:eastAsia="Arial" w:hAnsi="Arial"/>
                <w:color w:val="666666"/>
                <w:sz w:val="17"/>
                <w:szCs w:val="17"/>
              </w:rPr>
              <w:t xml:space="preserve">Auto-generate CHANGELOG.md entries from conventional commits. Track recipe additions, improvements, and infrastructure changes separately.</w:t>
            </w:r>
          </w:p>
        </w:tc>
        <w:tc>
          <w:tcPr>
            <w:tcW w:type="dxa" w:w="1000"/>
            <w:tcBorders>
              <w:top w:val="single" w:color="D0D5DD" w:sz="1"/>
              <w:left w:val="single" w:color="D0D5DD" w:sz="1"/>
              <w:bottom w:val="single" w:color="D0D5DD" w:sz="1"/>
              <w:right w:val="single" w:color="D0D5DD" w:sz="1"/>
            </w:tcBorders>
            <w:shd w:fill="ECFDF3" w:val="clear"/>
            <w:tcMar>
              <w:top w:type="dxa" w:w="60"/>
              <w:left w:type="dxa" w:w="60"/>
              <w:bottom w:type="dxa" w:w="60"/>
              <w:right w:type="dxa" w:w="60"/>
            </w:tcMar>
            <w:vAlign w:val="center"/>
          </w:tcPr>
          <w:p>
            <w:pPr>
              <w:jc w:val="center"/>
            </w:pPr>
            <w:r>
              <w:rPr>
                <w:rFonts w:ascii="Arial" w:cs="Arial" w:eastAsia="Arial" w:hAnsi="Arial"/>
                <w:b/>
                <w:bCs/>
                <w:color w:val="067647"/>
                <w:sz w:val="16"/>
                <w:szCs w:val="16"/>
              </w:rPr>
              <w:t xml:space="preserve">LOW</w:t>
            </w:r>
          </w:p>
        </w:tc>
        <w:tc>
          <w:tcPr>
            <w:tcW w:type="dxa" w:w="800"/>
            <w:tcBorders>
              <w:top w:val="single" w:color="D0D5DD" w:sz="1"/>
              <w:left w:val="single" w:color="D0D5DD" w:sz="1"/>
              <w:bottom w:val="single" w:color="D0D5DD" w:sz="1"/>
              <w:right w:val="single" w:color="D0D5DD" w:sz="1"/>
            </w:tcBorders>
            <w:shd w:fill="FFFFFF"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Low</w:t>
            </w:r>
          </w:p>
        </w:tc>
      </w:tr>
      <w:tr>
        <w:tc>
          <w:tcPr>
            <w:tcW w:type="dxa" w:w="60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jc w:val="center"/>
            </w:pPr>
            <w:r>
              <w:rPr>
                <w:rFonts w:ascii="Arial" w:cs="Arial" w:eastAsia="Arial" w:hAnsi="Arial"/>
                <w:color w:val="999999"/>
                <w:sz w:val="18"/>
                <w:szCs w:val="18"/>
              </w:rPr>
              <w:t xml:space="preserve">60</w:t>
            </w:r>
          </w:p>
        </w:tc>
        <w:tc>
          <w:tcPr>
            <w:tcW w:type="dxa" w:w="696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Create contributor quick-start guide</w:t>
            </w:r>
          </w:p>
          <w:p>
            <w:r>
              <w:rPr>
                <w:rFonts w:ascii="Arial" w:cs="Arial" w:eastAsia="Arial" w:hAnsi="Arial"/>
                <w:color w:val="666666"/>
                <w:sz w:val="17"/>
                <w:szCs w:val="17"/>
              </w:rPr>
              <w:t xml:space="preserve">CONTRIBUTING.md exists but is dense. Add a 5-minute quick-start: fork → create recipe → validate → PR. Lower barrier to contribution.</w:t>
            </w:r>
          </w:p>
        </w:tc>
        <w:tc>
          <w:tcPr>
            <w:tcW w:type="dxa" w:w="1000"/>
            <w:tcBorders>
              <w:top w:val="single" w:color="D0D5DD" w:sz="1"/>
              <w:left w:val="single" w:color="D0D5DD" w:sz="1"/>
              <w:bottom w:val="single" w:color="D0D5DD" w:sz="1"/>
              <w:right w:val="single" w:color="D0D5DD" w:sz="1"/>
            </w:tcBorders>
            <w:shd w:fill="ECFDF3" w:val="clear"/>
            <w:tcMar>
              <w:top w:type="dxa" w:w="60"/>
              <w:left w:type="dxa" w:w="60"/>
              <w:bottom w:type="dxa" w:w="60"/>
              <w:right w:type="dxa" w:w="60"/>
            </w:tcMar>
            <w:vAlign w:val="center"/>
          </w:tcPr>
          <w:p>
            <w:pPr>
              <w:jc w:val="center"/>
            </w:pPr>
            <w:r>
              <w:rPr>
                <w:rFonts w:ascii="Arial" w:cs="Arial" w:eastAsia="Arial" w:hAnsi="Arial"/>
                <w:b/>
                <w:bCs/>
                <w:color w:val="067647"/>
                <w:sz w:val="16"/>
                <w:szCs w:val="16"/>
              </w:rPr>
              <w:t xml:space="preserve">LOW</w:t>
            </w:r>
          </w:p>
        </w:tc>
        <w:tc>
          <w:tcPr>
            <w:tcW w:type="dxa" w:w="800"/>
            <w:tcBorders>
              <w:top w:val="single" w:color="D0D5DD" w:sz="1"/>
              <w:left w:val="single" w:color="D0D5DD" w:sz="1"/>
              <w:bottom w:val="single" w:color="D0D5DD" w:sz="1"/>
              <w:right w:val="single" w:color="D0D5DD" w:sz="1"/>
            </w:tcBorders>
            <w:shd w:fill="F9FAFB"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Low</w:t>
            </w:r>
          </w:p>
        </w:tc>
      </w:tr>
    </w:tbl>
    <w:p>
      <w:r>
        <w:br w:type="page"/>
      </w:r>
    </w:p>
    <w:p>
      <w:pPr>
        <w:pStyle w:val="Heading1"/>
        <w:spacing w:after="100" w:before="100"/>
      </w:pPr>
      <w:r>
        <w:rPr>
          <w:rFonts w:ascii="Arial" w:cs="Arial" w:eastAsia="Arial" w:hAnsi="Arial"/>
          <w:b/>
          <w:bCs/>
          <w:color w:val="A16207"/>
          <w:sz w:val="30"/>
          <w:szCs w:val="30"/>
        </w:rPr>
        <w:t xml:space="preserve">Category 7: Data Architecture &amp; Schema</w:t>
      </w:r>
    </w:p>
    <w:p>
      <w:pPr>
        <w:spacing w:after="300"/>
      </w:pPr>
      <w:r>
        <w:rPr>
          <w:rFonts w:ascii="Arial" w:cs="Arial" w:eastAsia="Arial" w:hAnsi="Arial"/>
          <w:i/>
          <w:iCs/>
          <w:color w:val="666666"/>
          <w:sz w:val="22"/>
          <w:szCs w:val="22"/>
        </w:rPr>
        <w:t xml:space="preserve">Strengthening the content model, metadata completeness, and cross-referencing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960"/>
        <w:gridCol w:w="1000"/>
        <w:gridCol w:w="800"/>
      </w:tblGrid>
      <w:tr>
        <w:tc>
          <w:tcPr>
            <w:tcW w:type="dxa" w:w="600"/>
            <w:tcBorders>
              <w:top w:val="single" w:color="D0D5DD" w:sz="1"/>
              <w:left w:val="single" w:color="D0D5DD" w:sz="1"/>
              <w:bottom w:val="single" w:color="D0D5DD" w:sz="1"/>
              <w:right w:val="single" w:color="D0D5DD" w:sz="1"/>
            </w:tcBorders>
            <w:shd w:fill="FFFBEB" w:val="clear"/>
            <w:tcMar>
              <w:top w:type="dxa" w:w="60"/>
              <w:left w:type="dxa" w:w="100"/>
              <w:bottom w:type="dxa" w:w="60"/>
              <w:right w:type="dxa" w:w="100"/>
            </w:tcMar>
          </w:tcPr>
          <w:p>
            <w:r>
              <w:rPr>
                <w:rFonts w:ascii="Arial" w:cs="Arial" w:eastAsia="Arial" w:hAnsi="Arial"/>
                <w:b/>
                <w:bCs/>
                <w:color w:val="A16207"/>
                <w:sz w:val="18"/>
                <w:szCs w:val="18"/>
              </w:rPr>
              <w:t xml:space="preserve">#</w:t>
            </w:r>
          </w:p>
        </w:tc>
        <w:tc>
          <w:tcPr>
            <w:tcW w:type="dxa" w:w="6960"/>
            <w:tcBorders>
              <w:top w:val="single" w:color="D0D5DD" w:sz="1"/>
              <w:left w:val="single" w:color="D0D5DD" w:sz="1"/>
              <w:bottom w:val="single" w:color="D0D5DD" w:sz="1"/>
              <w:right w:val="single" w:color="D0D5DD" w:sz="1"/>
            </w:tcBorders>
            <w:shd w:fill="FFFBEB" w:val="clear"/>
            <w:tcMar>
              <w:top w:type="dxa" w:w="60"/>
              <w:left w:type="dxa" w:w="100"/>
              <w:bottom w:type="dxa" w:w="60"/>
              <w:right w:type="dxa" w:w="100"/>
            </w:tcMar>
          </w:tcPr>
          <w:p>
            <w:r>
              <w:rPr>
                <w:rFonts w:ascii="Arial" w:cs="Arial" w:eastAsia="Arial" w:hAnsi="Arial"/>
                <w:b/>
                <w:bCs/>
                <w:color w:val="A16207"/>
                <w:sz w:val="18"/>
                <w:szCs w:val="18"/>
              </w:rPr>
              <w:t xml:space="preserve">Recommendation</w:t>
            </w:r>
          </w:p>
        </w:tc>
        <w:tc>
          <w:tcPr>
            <w:tcW w:type="dxa" w:w="1000"/>
            <w:tcBorders>
              <w:top w:val="single" w:color="D0D5DD" w:sz="1"/>
              <w:left w:val="single" w:color="D0D5DD" w:sz="1"/>
              <w:bottom w:val="single" w:color="D0D5DD" w:sz="1"/>
              <w:right w:val="single" w:color="D0D5DD" w:sz="1"/>
            </w:tcBorders>
            <w:shd w:fill="FFFBEB" w:val="clear"/>
            <w:tcMar>
              <w:top w:type="dxa" w:w="60"/>
              <w:left w:type="dxa" w:w="100"/>
              <w:bottom w:type="dxa" w:w="60"/>
              <w:right w:type="dxa" w:w="100"/>
            </w:tcMar>
          </w:tcPr>
          <w:p>
            <w:r>
              <w:rPr>
                <w:rFonts w:ascii="Arial" w:cs="Arial" w:eastAsia="Arial" w:hAnsi="Arial"/>
                <w:b/>
                <w:bCs/>
                <w:color w:val="A16207"/>
                <w:sz w:val="18"/>
                <w:szCs w:val="18"/>
              </w:rPr>
              <w:t xml:space="preserve">Priority</w:t>
            </w:r>
          </w:p>
        </w:tc>
        <w:tc>
          <w:tcPr>
            <w:tcW w:type="dxa" w:w="800"/>
            <w:tcBorders>
              <w:top w:val="single" w:color="D0D5DD" w:sz="1"/>
              <w:left w:val="single" w:color="D0D5DD" w:sz="1"/>
              <w:bottom w:val="single" w:color="D0D5DD" w:sz="1"/>
              <w:right w:val="single" w:color="D0D5DD" w:sz="1"/>
            </w:tcBorders>
            <w:shd w:fill="FFFBEB" w:val="clear"/>
            <w:tcMar>
              <w:top w:type="dxa" w:w="60"/>
              <w:left w:type="dxa" w:w="100"/>
              <w:bottom w:type="dxa" w:w="60"/>
              <w:right w:type="dxa" w:w="100"/>
            </w:tcMar>
          </w:tcPr>
          <w:p>
            <w:r>
              <w:rPr>
                <w:rFonts w:ascii="Arial" w:cs="Arial" w:eastAsia="Arial" w:hAnsi="Arial"/>
                <w:b/>
                <w:bCs/>
                <w:color w:val="A16207"/>
                <w:sz w:val="18"/>
                <w:szCs w:val="18"/>
              </w:rPr>
              <w:t xml:space="preserve">Effort</w:t>
            </w:r>
          </w:p>
        </w:tc>
      </w:tr>
      <w:tr>
        <w:tc>
          <w:tcPr>
            <w:tcW w:type="dxa" w:w="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center"/>
            </w:pPr>
            <w:r>
              <w:rPr>
                <w:rFonts w:ascii="Arial" w:cs="Arial" w:eastAsia="Arial" w:hAnsi="Arial"/>
                <w:color w:val="999999"/>
                <w:sz w:val="18"/>
                <w:szCs w:val="18"/>
              </w:rPr>
              <w:t xml:space="preserve">61</w:t>
            </w:r>
          </w:p>
        </w:tc>
        <w:tc>
          <w:tcPr>
            <w:tcW w:type="dxa" w:w="69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Complete pairsWith for 14 empty recipes</w:t>
            </w:r>
          </w:p>
          <w:p>
            <w:r>
              <w:rPr>
                <w:rFonts w:ascii="Arial" w:cs="Arial" w:eastAsia="Arial" w:hAnsi="Arial"/>
                <w:color w:val="666666"/>
                <w:sz w:val="17"/>
                <w:szCs w:val="17"/>
              </w:rPr>
              <w:t xml:space="preserve">14 recipes (including char-siu) have empty pairsWith arrays. Every recipe should suggest at least 2 complementary dishes. Use fill-pairs-with.mjs as starting point.</w:t>
            </w:r>
          </w:p>
        </w:tc>
        <w:tc>
          <w:tcPr>
            <w:tcW w:type="dxa" w:w="1000"/>
            <w:tcBorders>
              <w:top w:val="single" w:color="D0D5DD" w:sz="1"/>
              <w:left w:val="single" w:color="D0D5DD" w:sz="1"/>
              <w:bottom w:val="single" w:color="D0D5DD" w:sz="1"/>
              <w:right w:val="single" w:color="D0D5DD" w:sz="1"/>
            </w:tcBorders>
            <w:shd w:fill="FFF6ED" w:val="clear"/>
            <w:tcMar>
              <w:top w:type="dxa" w:w="60"/>
              <w:left w:type="dxa" w:w="60"/>
              <w:bottom w:type="dxa" w:w="60"/>
              <w:right w:type="dxa" w:w="60"/>
            </w:tcMar>
            <w:vAlign w:val="center"/>
          </w:tcPr>
          <w:p>
            <w:pPr>
              <w:jc w:val="center"/>
            </w:pPr>
            <w:r>
              <w:rPr>
                <w:rFonts w:ascii="Arial" w:cs="Arial" w:eastAsia="Arial" w:hAnsi="Arial"/>
                <w:b/>
                <w:bCs/>
                <w:color w:val="B54708"/>
                <w:sz w:val="16"/>
                <w:szCs w:val="16"/>
              </w:rPr>
              <w:t xml:space="preserve">HIGH</w:t>
            </w:r>
          </w:p>
        </w:tc>
        <w:tc>
          <w:tcPr>
            <w:tcW w:type="dxa" w:w="800"/>
            <w:tcBorders>
              <w:top w:val="single" w:color="D0D5DD" w:sz="1"/>
              <w:left w:val="single" w:color="D0D5DD" w:sz="1"/>
              <w:bottom w:val="single" w:color="D0D5DD" w:sz="1"/>
              <w:right w:val="single" w:color="D0D5DD" w:sz="1"/>
            </w:tcBorders>
            <w:shd w:fill="FFFFFF"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Low</w:t>
            </w:r>
          </w:p>
        </w:tc>
      </w:tr>
      <w:tr>
        <w:tc>
          <w:tcPr>
            <w:tcW w:type="dxa" w:w="60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jc w:val="center"/>
            </w:pPr>
            <w:r>
              <w:rPr>
                <w:rFonts w:ascii="Arial" w:cs="Arial" w:eastAsia="Arial" w:hAnsi="Arial"/>
                <w:color w:val="999999"/>
                <w:sz w:val="18"/>
                <w:szCs w:val="18"/>
              </w:rPr>
              <w:t xml:space="preserve">62</w:t>
            </w:r>
          </w:p>
        </w:tc>
        <w:tc>
          <w:tcPr>
            <w:tcW w:type="dxa" w:w="696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Validate all pairsWith references resolve to real recipes</w:t>
            </w:r>
          </w:p>
          <w:p>
            <w:r>
              <w:rPr>
                <w:rFonts w:ascii="Arial" w:cs="Arial" w:eastAsia="Arial" w:hAnsi="Arial"/>
                <w:color w:val="666666"/>
                <w:sz w:val="17"/>
                <w:szCs w:val="17"/>
              </w:rPr>
              <w:t xml:space="preserve">Some pairsWith values may reference slugs that don't exist. Run cross-reference check and fix broken links or create missing target recipes.</w:t>
            </w:r>
          </w:p>
        </w:tc>
        <w:tc>
          <w:tcPr>
            <w:tcW w:type="dxa" w:w="1000"/>
            <w:tcBorders>
              <w:top w:val="single" w:color="D0D5DD" w:sz="1"/>
              <w:left w:val="single" w:color="D0D5DD" w:sz="1"/>
              <w:bottom w:val="single" w:color="D0D5DD" w:sz="1"/>
              <w:right w:val="single" w:color="D0D5DD" w:sz="1"/>
            </w:tcBorders>
            <w:shd w:fill="FFF6ED" w:val="clear"/>
            <w:tcMar>
              <w:top w:type="dxa" w:w="60"/>
              <w:left w:type="dxa" w:w="60"/>
              <w:bottom w:type="dxa" w:w="60"/>
              <w:right w:type="dxa" w:w="60"/>
            </w:tcMar>
            <w:vAlign w:val="center"/>
          </w:tcPr>
          <w:p>
            <w:pPr>
              <w:jc w:val="center"/>
            </w:pPr>
            <w:r>
              <w:rPr>
                <w:rFonts w:ascii="Arial" w:cs="Arial" w:eastAsia="Arial" w:hAnsi="Arial"/>
                <w:b/>
                <w:bCs/>
                <w:color w:val="B54708"/>
                <w:sz w:val="16"/>
                <w:szCs w:val="16"/>
              </w:rPr>
              <w:t xml:space="preserve">HIGH</w:t>
            </w:r>
          </w:p>
        </w:tc>
        <w:tc>
          <w:tcPr>
            <w:tcW w:type="dxa" w:w="800"/>
            <w:tcBorders>
              <w:top w:val="single" w:color="D0D5DD" w:sz="1"/>
              <w:left w:val="single" w:color="D0D5DD" w:sz="1"/>
              <w:bottom w:val="single" w:color="D0D5DD" w:sz="1"/>
              <w:right w:val="single" w:color="D0D5DD" w:sz="1"/>
            </w:tcBorders>
            <w:shd w:fill="F9FAFB"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Low</w:t>
            </w:r>
          </w:p>
        </w:tc>
      </w:tr>
      <w:tr>
        <w:tc>
          <w:tcPr>
            <w:tcW w:type="dxa" w:w="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center"/>
            </w:pPr>
            <w:r>
              <w:rPr>
                <w:rFonts w:ascii="Arial" w:cs="Arial" w:eastAsia="Arial" w:hAnsi="Arial"/>
                <w:color w:val="999999"/>
                <w:sz w:val="18"/>
                <w:szCs w:val="18"/>
              </w:rPr>
              <w:t xml:space="preserve">63</w:t>
            </w:r>
          </w:p>
        </w:tc>
        <w:tc>
          <w:tcPr>
            <w:tcW w:type="dxa" w:w="69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Add 'source' field to recipe schema</w:t>
            </w:r>
          </w:p>
          <w:p>
            <w:r>
              <w:rPr>
                <w:rFonts w:ascii="Arial" w:cs="Arial" w:eastAsia="Arial" w:hAnsi="Arial"/>
                <w:color w:val="666666"/>
                <w:sz w:val="17"/>
                <w:szCs w:val="17"/>
              </w:rPr>
              <w:t xml:space="preserve">Track recipe provenance: family-original, adapted-from-[source], created-for-mise. Important for knowledge preservation and attribution.</w:t>
            </w:r>
          </w:p>
        </w:tc>
        <w:tc>
          <w:tcPr>
            <w:tcW w:type="dxa" w:w="1000"/>
            <w:tcBorders>
              <w:top w:val="single" w:color="D0D5DD" w:sz="1"/>
              <w:left w:val="single" w:color="D0D5DD" w:sz="1"/>
              <w:bottom w:val="single" w:color="D0D5DD" w:sz="1"/>
              <w:right w:val="single" w:color="D0D5DD" w:sz="1"/>
            </w:tcBorders>
            <w:shd w:fill="FFFAEB" w:val="clear"/>
            <w:tcMar>
              <w:top w:type="dxa" w:w="60"/>
              <w:left w:type="dxa" w:w="60"/>
              <w:bottom w:type="dxa" w:w="60"/>
              <w:right w:type="dxa" w:w="60"/>
            </w:tcMar>
            <w:vAlign w:val="center"/>
          </w:tcPr>
          <w:p>
            <w:pPr>
              <w:jc w:val="center"/>
            </w:pPr>
            <w:r>
              <w:rPr>
                <w:rFonts w:ascii="Arial" w:cs="Arial" w:eastAsia="Arial" w:hAnsi="Arial"/>
                <w:b/>
                <w:bCs/>
                <w:color w:val="B54708"/>
                <w:sz w:val="16"/>
                <w:szCs w:val="16"/>
              </w:rPr>
              <w:t xml:space="preserve">MEDIUM</w:t>
            </w:r>
          </w:p>
        </w:tc>
        <w:tc>
          <w:tcPr>
            <w:tcW w:type="dxa" w:w="800"/>
            <w:tcBorders>
              <w:top w:val="single" w:color="D0D5DD" w:sz="1"/>
              <w:left w:val="single" w:color="D0D5DD" w:sz="1"/>
              <w:bottom w:val="single" w:color="D0D5DD" w:sz="1"/>
              <w:right w:val="single" w:color="D0D5DD" w:sz="1"/>
            </w:tcBorders>
            <w:shd w:fill="FFFFFF"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Low</w:t>
            </w:r>
          </w:p>
        </w:tc>
      </w:tr>
      <w:tr>
        <w:tc>
          <w:tcPr>
            <w:tcW w:type="dxa" w:w="60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jc w:val="center"/>
            </w:pPr>
            <w:r>
              <w:rPr>
                <w:rFonts w:ascii="Arial" w:cs="Arial" w:eastAsia="Arial" w:hAnsi="Arial"/>
                <w:color w:val="999999"/>
                <w:sz w:val="18"/>
                <w:szCs w:val="18"/>
              </w:rPr>
              <w:t xml:space="preserve">64</w:t>
            </w:r>
          </w:p>
        </w:tc>
        <w:tc>
          <w:tcPr>
            <w:tcW w:type="dxa" w:w="696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Add 'lastReviewed' date field to schema</w:t>
            </w:r>
          </w:p>
          <w:p>
            <w:r>
              <w:rPr>
                <w:rFonts w:ascii="Arial" w:cs="Arial" w:eastAsia="Arial" w:hAnsi="Arial"/>
                <w:color w:val="666666"/>
                <w:sz w:val="17"/>
                <w:szCs w:val="17"/>
              </w:rPr>
              <w:t xml:space="preserve">Track when each recipe was last quality-reviewed. Enables prioritizing stale recipes for improvement and measuring review velocity.</w:t>
            </w:r>
          </w:p>
        </w:tc>
        <w:tc>
          <w:tcPr>
            <w:tcW w:type="dxa" w:w="1000"/>
            <w:tcBorders>
              <w:top w:val="single" w:color="D0D5DD" w:sz="1"/>
              <w:left w:val="single" w:color="D0D5DD" w:sz="1"/>
              <w:bottom w:val="single" w:color="D0D5DD" w:sz="1"/>
              <w:right w:val="single" w:color="D0D5DD" w:sz="1"/>
            </w:tcBorders>
            <w:shd w:fill="FFFAEB" w:val="clear"/>
            <w:tcMar>
              <w:top w:type="dxa" w:w="60"/>
              <w:left w:type="dxa" w:w="60"/>
              <w:bottom w:type="dxa" w:w="60"/>
              <w:right w:type="dxa" w:w="60"/>
            </w:tcMar>
            <w:vAlign w:val="center"/>
          </w:tcPr>
          <w:p>
            <w:pPr>
              <w:jc w:val="center"/>
            </w:pPr>
            <w:r>
              <w:rPr>
                <w:rFonts w:ascii="Arial" w:cs="Arial" w:eastAsia="Arial" w:hAnsi="Arial"/>
                <w:b/>
                <w:bCs/>
                <w:color w:val="B54708"/>
                <w:sz w:val="16"/>
                <w:szCs w:val="16"/>
              </w:rPr>
              <w:t xml:space="preserve">MEDIUM</w:t>
            </w:r>
          </w:p>
        </w:tc>
        <w:tc>
          <w:tcPr>
            <w:tcW w:type="dxa" w:w="800"/>
            <w:tcBorders>
              <w:top w:val="single" w:color="D0D5DD" w:sz="1"/>
              <w:left w:val="single" w:color="D0D5DD" w:sz="1"/>
              <w:bottom w:val="single" w:color="D0D5DD" w:sz="1"/>
              <w:right w:val="single" w:color="D0D5DD" w:sz="1"/>
            </w:tcBorders>
            <w:shd w:fill="F9FAFB"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Low</w:t>
            </w:r>
          </w:p>
        </w:tc>
      </w:tr>
      <w:tr>
        <w:tc>
          <w:tcPr>
            <w:tcW w:type="dxa" w:w="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center"/>
            </w:pPr>
            <w:r>
              <w:rPr>
                <w:rFonts w:ascii="Arial" w:cs="Arial" w:eastAsia="Arial" w:hAnsi="Arial"/>
                <w:color w:val="999999"/>
                <w:sz w:val="18"/>
                <w:szCs w:val="18"/>
              </w:rPr>
              <w:t xml:space="preserve">65</w:t>
            </w:r>
          </w:p>
        </w:tc>
        <w:tc>
          <w:tcPr>
            <w:tcW w:type="dxa" w:w="69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Normalize time format strings</w:t>
            </w:r>
          </w:p>
          <w:p>
            <w:r>
              <w:rPr>
                <w:rFonts w:ascii="Arial" w:cs="Arial" w:eastAsia="Arial" w:hAnsi="Arial"/>
                <w:color w:val="666666"/>
                <w:sz w:val="17"/>
                <w:szCs w:val="17"/>
              </w:rPr>
              <w:t xml:space="preserve">Some recipes use '15 min', others '15 mins', others '1 hr 15 min'. Standardize to a parseable format and add validation. Enables accurate time-based sorting and filtering.</w:t>
            </w:r>
          </w:p>
        </w:tc>
        <w:tc>
          <w:tcPr>
            <w:tcW w:type="dxa" w:w="1000"/>
            <w:tcBorders>
              <w:top w:val="single" w:color="D0D5DD" w:sz="1"/>
              <w:left w:val="single" w:color="D0D5DD" w:sz="1"/>
              <w:bottom w:val="single" w:color="D0D5DD" w:sz="1"/>
              <w:right w:val="single" w:color="D0D5DD" w:sz="1"/>
            </w:tcBorders>
            <w:shd w:fill="FFFAEB" w:val="clear"/>
            <w:tcMar>
              <w:top w:type="dxa" w:w="60"/>
              <w:left w:type="dxa" w:w="60"/>
              <w:bottom w:type="dxa" w:w="60"/>
              <w:right w:type="dxa" w:w="60"/>
            </w:tcMar>
            <w:vAlign w:val="center"/>
          </w:tcPr>
          <w:p>
            <w:pPr>
              <w:jc w:val="center"/>
            </w:pPr>
            <w:r>
              <w:rPr>
                <w:rFonts w:ascii="Arial" w:cs="Arial" w:eastAsia="Arial" w:hAnsi="Arial"/>
                <w:b/>
                <w:bCs/>
                <w:color w:val="B54708"/>
                <w:sz w:val="16"/>
                <w:szCs w:val="16"/>
              </w:rPr>
              <w:t xml:space="preserve">MEDIUM</w:t>
            </w:r>
          </w:p>
        </w:tc>
        <w:tc>
          <w:tcPr>
            <w:tcW w:type="dxa" w:w="800"/>
            <w:tcBorders>
              <w:top w:val="single" w:color="D0D5DD" w:sz="1"/>
              <w:left w:val="single" w:color="D0D5DD" w:sz="1"/>
              <w:bottom w:val="single" w:color="D0D5DD" w:sz="1"/>
              <w:right w:val="single" w:color="D0D5DD" w:sz="1"/>
            </w:tcBorders>
            <w:shd w:fill="FFFFFF"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Med</w:t>
            </w:r>
          </w:p>
        </w:tc>
      </w:tr>
      <w:tr>
        <w:tc>
          <w:tcPr>
            <w:tcW w:type="dxa" w:w="60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jc w:val="center"/>
            </w:pPr>
            <w:r>
              <w:rPr>
                <w:rFonts w:ascii="Arial" w:cs="Arial" w:eastAsia="Arial" w:hAnsi="Arial"/>
                <w:color w:val="999999"/>
                <w:sz w:val="18"/>
                <w:szCs w:val="18"/>
              </w:rPr>
              <w:t xml:space="preserve">66</w:t>
            </w:r>
          </w:p>
        </w:tc>
        <w:tc>
          <w:tcPr>
            <w:tcW w:type="dxa" w:w="696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Add 'activeTime' field to recipe schema</w:t>
            </w:r>
          </w:p>
          <w:p>
            <w:r>
              <w:rPr>
                <w:rFonts w:ascii="Arial" w:cs="Arial" w:eastAsia="Arial" w:hAnsi="Arial"/>
                <w:color w:val="666666"/>
                <w:sz w:val="17"/>
                <w:szCs w:val="17"/>
              </w:rPr>
              <w:t xml:space="preserve">Distinct from prepTime: active hands-on time during cooking. A slow-cooker meal may have 15 min active time but 8 hr cook time. Critical for realistic meal planning.</w:t>
            </w:r>
          </w:p>
        </w:tc>
        <w:tc>
          <w:tcPr>
            <w:tcW w:type="dxa" w:w="1000"/>
            <w:tcBorders>
              <w:top w:val="single" w:color="D0D5DD" w:sz="1"/>
              <w:left w:val="single" w:color="D0D5DD" w:sz="1"/>
              <w:bottom w:val="single" w:color="D0D5DD" w:sz="1"/>
              <w:right w:val="single" w:color="D0D5DD" w:sz="1"/>
            </w:tcBorders>
            <w:shd w:fill="FFFAEB" w:val="clear"/>
            <w:tcMar>
              <w:top w:type="dxa" w:w="60"/>
              <w:left w:type="dxa" w:w="60"/>
              <w:bottom w:type="dxa" w:w="60"/>
              <w:right w:type="dxa" w:w="60"/>
            </w:tcMar>
            <w:vAlign w:val="center"/>
          </w:tcPr>
          <w:p>
            <w:pPr>
              <w:jc w:val="center"/>
            </w:pPr>
            <w:r>
              <w:rPr>
                <w:rFonts w:ascii="Arial" w:cs="Arial" w:eastAsia="Arial" w:hAnsi="Arial"/>
                <w:b/>
                <w:bCs/>
                <w:color w:val="B54708"/>
                <w:sz w:val="16"/>
                <w:szCs w:val="16"/>
              </w:rPr>
              <w:t xml:space="preserve">MEDIUM</w:t>
            </w:r>
          </w:p>
        </w:tc>
        <w:tc>
          <w:tcPr>
            <w:tcW w:type="dxa" w:w="800"/>
            <w:tcBorders>
              <w:top w:val="single" w:color="D0D5DD" w:sz="1"/>
              <w:left w:val="single" w:color="D0D5DD" w:sz="1"/>
              <w:bottom w:val="single" w:color="D0D5DD" w:sz="1"/>
              <w:right w:val="single" w:color="D0D5DD" w:sz="1"/>
            </w:tcBorders>
            <w:shd w:fill="F9FAFB"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Med</w:t>
            </w:r>
          </w:p>
        </w:tc>
      </w:tr>
      <w:tr>
        <w:tc>
          <w:tcPr>
            <w:tcW w:type="dxa" w:w="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center"/>
            </w:pPr>
            <w:r>
              <w:rPr>
                <w:rFonts w:ascii="Arial" w:cs="Arial" w:eastAsia="Arial" w:hAnsi="Arial"/>
                <w:color w:val="999999"/>
                <w:sz w:val="18"/>
                <w:szCs w:val="18"/>
              </w:rPr>
              <w:t xml:space="preserve">67</w:t>
            </w:r>
          </w:p>
        </w:tc>
        <w:tc>
          <w:tcPr>
            <w:tcW w:type="dxa" w:w="69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Complete seasons metadata across all recipes</w:t>
            </w:r>
          </w:p>
          <w:p>
            <w:r>
              <w:rPr>
                <w:rFonts w:ascii="Arial" w:cs="Arial" w:eastAsia="Arial" w:hAnsi="Arial"/>
                <w:color w:val="666666"/>
                <w:sz w:val="17"/>
                <w:szCs w:val="17"/>
              </w:rPr>
              <w:t xml:space="preserve">~5% of recipes missing seasons tags. Run batch analysis and fill: year-round for most, seasonal for produce-dependent recipes (asparagus = spring, squash = fall).</w:t>
            </w:r>
          </w:p>
        </w:tc>
        <w:tc>
          <w:tcPr>
            <w:tcW w:type="dxa" w:w="1000"/>
            <w:tcBorders>
              <w:top w:val="single" w:color="D0D5DD" w:sz="1"/>
              <w:left w:val="single" w:color="D0D5DD" w:sz="1"/>
              <w:bottom w:val="single" w:color="D0D5DD" w:sz="1"/>
              <w:right w:val="single" w:color="D0D5DD" w:sz="1"/>
            </w:tcBorders>
            <w:shd w:fill="ECFDF3" w:val="clear"/>
            <w:tcMar>
              <w:top w:type="dxa" w:w="60"/>
              <w:left w:type="dxa" w:w="60"/>
              <w:bottom w:type="dxa" w:w="60"/>
              <w:right w:type="dxa" w:w="60"/>
            </w:tcMar>
            <w:vAlign w:val="center"/>
          </w:tcPr>
          <w:p>
            <w:pPr>
              <w:jc w:val="center"/>
            </w:pPr>
            <w:r>
              <w:rPr>
                <w:rFonts w:ascii="Arial" w:cs="Arial" w:eastAsia="Arial" w:hAnsi="Arial"/>
                <w:b/>
                <w:bCs/>
                <w:color w:val="067647"/>
                <w:sz w:val="16"/>
                <w:szCs w:val="16"/>
              </w:rPr>
              <w:t xml:space="preserve">LOW</w:t>
            </w:r>
          </w:p>
        </w:tc>
        <w:tc>
          <w:tcPr>
            <w:tcW w:type="dxa" w:w="800"/>
            <w:tcBorders>
              <w:top w:val="single" w:color="D0D5DD" w:sz="1"/>
              <w:left w:val="single" w:color="D0D5DD" w:sz="1"/>
              <w:bottom w:val="single" w:color="D0D5DD" w:sz="1"/>
              <w:right w:val="single" w:color="D0D5DD" w:sz="1"/>
            </w:tcBorders>
            <w:shd w:fill="FFFFFF"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Low</w:t>
            </w:r>
          </w:p>
        </w:tc>
      </w:tr>
      <w:tr>
        <w:tc>
          <w:tcPr>
            <w:tcW w:type="dxa" w:w="60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jc w:val="center"/>
            </w:pPr>
            <w:r>
              <w:rPr>
                <w:rFonts w:ascii="Arial" w:cs="Arial" w:eastAsia="Arial" w:hAnsi="Arial"/>
                <w:color w:val="999999"/>
                <w:sz w:val="18"/>
                <w:szCs w:val="18"/>
              </w:rPr>
              <w:t xml:space="preserve">68</w:t>
            </w:r>
          </w:p>
        </w:tc>
        <w:tc>
          <w:tcPr>
            <w:tcW w:type="dxa" w:w="696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Add 'yield' field separate from servings</w:t>
            </w:r>
          </w:p>
          <w:p>
            <w:r>
              <w:rPr>
                <w:rFonts w:ascii="Arial" w:cs="Arial" w:eastAsia="Arial" w:hAnsi="Arial"/>
                <w:color w:val="666666"/>
                <w:sz w:val="17"/>
                <w:szCs w:val="17"/>
              </w:rPr>
              <w:t xml:space="preserve">Servings is subjective. Add yield for measurable output: "2 cups sauce", "24 cookies", "1 loaf". Especially important for bases and condiments.</w:t>
            </w:r>
          </w:p>
        </w:tc>
        <w:tc>
          <w:tcPr>
            <w:tcW w:type="dxa" w:w="1000"/>
            <w:tcBorders>
              <w:top w:val="single" w:color="D0D5DD" w:sz="1"/>
              <w:left w:val="single" w:color="D0D5DD" w:sz="1"/>
              <w:bottom w:val="single" w:color="D0D5DD" w:sz="1"/>
              <w:right w:val="single" w:color="D0D5DD" w:sz="1"/>
            </w:tcBorders>
            <w:shd w:fill="ECFDF3" w:val="clear"/>
            <w:tcMar>
              <w:top w:type="dxa" w:w="60"/>
              <w:left w:type="dxa" w:w="60"/>
              <w:bottom w:type="dxa" w:w="60"/>
              <w:right w:type="dxa" w:w="60"/>
            </w:tcMar>
            <w:vAlign w:val="center"/>
          </w:tcPr>
          <w:p>
            <w:pPr>
              <w:jc w:val="center"/>
            </w:pPr>
            <w:r>
              <w:rPr>
                <w:rFonts w:ascii="Arial" w:cs="Arial" w:eastAsia="Arial" w:hAnsi="Arial"/>
                <w:b/>
                <w:bCs/>
                <w:color w:val="067647"/>
                <w:sz w:val="16"/>
                <w:szCs w:val="16"/>
              </w:rPr>
              <w:t xml:space="preserve">LOW</w:t>
            </w:r>
          </w:p>
        </w:tc>
        <w:tc>
          <w:tcPr>
            <w:tcW w:type="dxa" w:w="800"/>
            <w:tcBorders>
              <w:top w:val="single" w:color="D0D5DD" w:sz="1"/>
              <w:left w:val="single" w:color="D0D5DD" w:sz="1"/>
              <w:bottom w:val="single" w:color="D0D5DD" w:sz="1"/>
              <w:right w:val="single" w:color="D0D5DD" w:sz="1"/>
            </w:tcBorders>
            <w:shd w:fill="F9FAFB"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Low</w:t>
            </w:r>
          </w:p>
        </w:tc>
      </w:tr>
      <w:tr>
        <w:tc>
          <w:tcPr>
            <w:tcW w:type="dxa" w:w="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center"/>
            </w:pPr>
            <w:r>
              <w:rPr>
                <w:rFonts w:ascii="Arial" w:cs="Arial" w:eastAsia="Arial" w:hAnsi="Arial"/>
                <w:color w:val="999999"/>
                <w:sz w:val="18"/>
                <w:szCs w:val="18"/>
              </w:rPr>
              <w:t xml:space="preserve">69</w:t>
            </w:r>
          </w:p>
        </w:tc>
        <w:tc>
          <w:tcPr>
            <w:tcW w:type="dxa" w:w="69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Add bi-directional pairsWith rendering</w:t>
            </w:r>
          </w:p>
          <w:p>
            <w:r>
              <w:rPr>
                <w:rFonts w:ascii="Arial" w:cs="Arial" w:eastAsia="Arial" w:hAnsi="Arial"/>
                <w:color w:val="666666"/>
                <w:sz w:val="17"/>
                <w:szCs w:val="17"/>
              </w:rPr>
              <w:t xml:space="preserve">If Recipe A pairsWith Recipe B, Recipe B should also show Recipe A. Build a post-processing step or runtime resolver for symmetric pairing display.</w:t>
            </w:r>
          </w:p>
        </w:tc>
        <w:tc>
          <w:tcPr>
            <w:tcW w:type="dxa" w:w="1000"/>
            <w:tcBorders>
              <w:top w:val="single" w:color="D0D5DD" w:sz="1"/>
              <w:left w:val="single" w:color="D0D5DD" w:sz="1"/>
              <w:bottom w:val="single" w:color="D0D5DD" w:sz="1"/>
              <w:right w:val="single" w:color="D0D5DD" w:sz="1"/>
            </w:tcBorders>
            <w:shd w:fill="ECFDF3" w:val="clear"/>
            <w:tcMar>
              <w:top w:type="dxa" w:w="60"/>
              <w:left w:type="dxa" w:w="60"/>
              <w:bottom w:type="dxa" w:w="60"/>
              <w:right w:type="dxa" w:w="60"/>
            </w:tcMar>
            <w:vAlign w:val="center"/>
          </w:tcPr>
          <w:p>
            <w:pPr>
              <w:jc w:val="center"/>
            </w:pPr>
            <w:r>
              <w:rPr>
                <w:rFonts w:ascii="Arial" w:cs="Arial" w:eastAsia="Arial" w:hAnsi="Arial"/>
                <w:b/>
                <w:bCs/>
                <w:color w:val="067647"/>
                <w:sz w:val="16"/>
                <w:szCs w:val="16"/>
              </w:rPr>
              <w:t xml:space="preserve">LOW</w:t>
            </w:r>
          </w:p>
        </w:tc>
        <w:tc>
          <w:tcPr>
            <w:tcW w:type="dxa" w:w="800"/>
            <w:tcBorders>
              <w:top w:val="single" w:color="D0D5DD" w:sz="1"/>
              <w:left w:val="single" w:color="D0D5DD" w:sz="1"/>
              <w:bottom w:val="single" w:color="D0D5DD" w:sz="1"/>
              <w:right w:val="single" w:color="D0D5DD" w:sz="1"/>
            </w:tcBorders>
            <w:shd w:fill="FFFFFF"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Med</w:t>
            </w:r>
          </w:p>
        </w:tc>
      </w:tr>
      <w:tr>
        <w:tc>
          <w:tcPr>
            <w:tcW w:type="dxa" w:w="60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jc w:val="center"/>
            </w:pPr>
            <w:r>
              <w:rPr>
                <w:rFonts w:ascii="Arial" w:cs="Arial" w:eastAsia="Arial" w:hAnsi="Arial"/>
                <w:color w:val="999999"/>
                <w:sz w:val="18"/>
                <w:szCs w:val="18"/>
              </w:rPr>
              <w:t xml:space="preserve">70</w:t>
            </w:r>
          </w:p>
        </w:tc>
        <w:tc>
          <w:tcPr>
            <w:tcW w:type="dxa" w:w="696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Add 'tags' free-form field for uncategorized metadata</w:t>
            </w:r>
          </w:p>
          <w:p>
            <w:r>
              <w:rPr>
                <w:rFonts w:ascii="Arial" w:cs="Arial" w:eastAsia="Arial" w:hAnsi="Arial"/>
                <w:color w:val="666666"/>
                <w:sz w:val="17"/>
                <w:szCs w:val="17"/>
              </w:rPr>
              <w:t xml:space="preserve">Some recipes have unique properties (e.g., "one-bowl", "no-waste", "pantry-staple") that don't fit existing taxonomies. A free-form tags array adds flexibility.</w:t>
            </w:r>
          </w:p>
        </w:tc>
        <w:tc>
          <w:tcPr>
            <w:tcW w:type="dxa" w:w="1000"/>
            <w:tcBorders>
              <w:top w:val="single" w:color="D0D5DD" w:sz="1"/>
              <w:left w:val="single" w:color="D0D5DD" w:sz="1"/>
              <w:bottom w:val="single" w:color="D0D5DD" w:sz="1"/>
              <w:right w:val="single" w:color="D0D5DD" w:sz="1"/>
            </w:tcBorders>
            <w:shd w:fill="ECFDF3" w:val="clear"/>
            <w:tcMar>
              <w:top w:type="dxa" w:w="60"/>
              <w:left w:type="dxa" w:w="60"/>
              <w:bottom w:type="dxa" w:w="60"/>
              <w:right w:type="dxa" w:w="60"/>
            </w:tcMar>
            <w:vAlign w:val="center"/>
          </w:tcPr>
          <w:p>
            <w:pPr>
              <w:jc w:val="center"/>
            </w:pPr>
            <w:r>
              <w:rPr>
                <w:rFonts w:ascii="Arial" w:cs="Arial" w:eastAsia="Arial" w:hAnsi="Arial"/>
                <w:b/>
                <w:bCs/>
                <w:color w:val="067647"/>
                <w:sz w:val="16"/>
                <w:szCs w:val="16"/>
              </w:rPr>
              <w:t xml:space="preserve">LOW</w:t>
            </w:r>
          </w:p>
        </w:tc>
        <w:tc>
          <w:tcPr>
            <w:tcW w:type="dxa" w:w="800"/>
            <w:tcBorders>
              <w:top w:val="single" w:color="D0D5DD" w:sz="1"/>
              <w:left w:val="single" w:color="D0D5DD" w:sz="1"/>
              <w:bottom w:val="single" w:color="D0D5DD" w:sz="1"/>
              <w:right w:val="single" w:color="D0D5DD" w:sz="1"/>
            </w:tcBorders>
            <w:shd w:fill="F9FAFB"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Low</w:t>
            </w:r>
          </w:p>
        </w:tc>
      </w:tr>
    </w:tbl>
    <w:p>
      <w:r>
        <w:br w:type="page"/>
      </w:r>
    </w:p>
    <w:p>
      <w:pPr>
        <w:pStyle w:val="Heading1"/>
        <w:spacing w:after="100" w:before="100"/>
      </w:pPr>
      <w:r>
        <w:rPr>
          <w:rFonts w:ascii="Arial" w:cs="Arial" w:eastAsia="Arial" w:hAnsi="Arial"/>
          <w:b/>
          <w:bCs/>
          <w:color w:val="1E40AF"/>
          <w:sz w:val="30"/>
          <w:szCs w:val="30"/>
        </w:rPr>
        <w:t xml:space="preserve">Category 8: Testing &amp; Quality Assurance</w:t>
      </w:r>
    </w:p>
    <w:p>
      <w:pPr>
        <w:spacing w:after="300"/>
      </w:pPr>
      <w:r>
        <w:rPr>
          <w:rFonts w:ascii="Arial" w:cs="Arial" w:eastAsia="Arial" w:hAnsi="Arial"/>
          <w:i/>
          <w:iCs/>
          <w:color w:val="666666"/>
          <w:sz w:val="22"/>
          <w:szCs w:val="22"/>
        </w:rPr>
        <w:t xml:space="preserve">Expanding automated testing, regression prevention, and quality measurement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960"/>
        <w:gridCol w:w="1000"/>
        <w:gridCol w:w="800"/>
      </w:tblGrid>
      <w:tr>
        <w:tc>
          <w:tcPr>
            <w:tcW w:type="dxa" w:w="600"/>
            <w:tcBorders>
              <w:top w:val="single" w:color="D0D5DD" w:sz="1"/>
              <w:left w:val="single" w:color="D0D5DD" w:sz="1"/>
              <w:bottom w:val="single" w:color="D0D5DD" w:sz="1"/>
              <w:right w:val="single" w:color="D0D5DD" w:sz="1"/>
            </w:tcBorders>
            <w:shd w:fill="EFF6FF" w:val="clear"/>
            <w:tcMar>
              <w:top w:type="dxa" w:w="60"/>
              <w:left w:type="dxa" w:w="100"/>
              <w:bottom w:type="dxa" w:w="60"/>
              <w:right w:type="dxa" w:w="100"/>
            </w:tcMar>
          </w:tcPr>
          <w:p>
            <w:r>
              <w:rPr>
                <w:rFonts w:ascii="Arial" w:cs="Arial" w:eastAsia="Arial" w:hAnsi="Arial"/>
                <w:b/>
                <w:bCs/>
                <w:color w:val="1E40AF"/>
                <w:sz w:val="18"/>
                <w:szCs w:val="18"/>
              </w:rPr>
              <w:t xml:space="preserve">#</w:t>
            </w:r>
          </w:p>
        </w:tc>
        <w:tc>
          <w:tcPr>
            <w:tcW w:type="dxa" w:w="6960"/>
            <w:tcBorders>
              <w:top w:val="single" w:color="D0D5DD" w:sz="1"/>
              <w:left w:val="single" w:color="D0D5DD" w:sz="1"/>
              <w:bottom w:val="single" w:color="D0D5DD" w:sz="1"/>
              <w:right w:val="single" w:color="D0D5DD" w:sz="1"/>
            </w:tcBorders>
            <w:shd w:fill="EFF6FF" w:val="clear"/>
            <w:tcMar>
              <w:top w:type="dxa" w:w="60"/>
              <w:left w:type="dxa" w:w="100"/>
              <w:bottom w:type="dxa" w:w="60"/>
              <w:right w:type="dxa" w:w="100"/>
            </w:tcMar>
          </w:tcPr>
          <w:p>
            <w:r>
              <w:rPr>
                <w:rFonts w:ascii="Arial" w:cs="Arial" w:eastAsia="Arial" w:hAnsi="Arial"/>
                <w:b/>
                <w:bCs/>
                <w:color w:val="1E40AF"/>
                <w:sz w:val="18"/>
                <w:szCs w:val="18"/>
              </w:rPr>
              <w:t xml:space="preserve">Recommendation</w:t>
            </w:r>
          </w:p>
        </w:tc>
        <w:tc>
          <w:tcPr>
            <w:tcW w:type="dxa" w:w="1000"/>
            <w:tcBorders>
              <w:top w:val="single" w:color="D0D5DD" w:sz="1"/>
              <w:left w:val="single" w:color="D0D5DD" w:sz="1"/>
              <w:bottom w:val="single" w:color="D0D5DD" w:sz="1"/>
              <w:right w:val="single" w:color="D0D5DD" w:sz="1"/>
            </w:tcBorders>
            <w:shd w:fill="EFF6FF" w:val="clear"/>
            <w:tcMar>
              <w:top w:type="dxa" w:w="60"/>
              <w:left w:type="dxa" w:w="100"/>
              <w:bottom w:type="dxa" w:w="60"/>
              <w:right w:type="dxa" w:w="100"/>
            </w:tcMar>
          </w:tcPr>
          <w:p>
            <w:r>
              <w:rPr>
                <w:rFonts w:ascii="Arial" w:cs="Arial" w:eastAsia="Arial" w:hAnsi="Arial"/>
                <w:b/>
                <w:bCs/>
                <w:color w:val="1E40AF"/>
                <w:sz w:val="18"/>
                <w:szCs w:val="18"/>
              </w:rPr>
              <w:t xml:space="preserve">Priority</w:t>
            </w:r>
          </w:p>
        </w:tc>
        <w:tc>
          <w:tcPr>
            <w:tcW w:type="dxa" w:w="800"/>
            <w:tcBorders>
              <w:top w:val="single" w:color="D0D5DD" w:sz="1"/>
              <w:left w:val="single" w:color="D0D5DD" w:sz="1"/>
              <w:bottom w:val="single" w:color="D0D5DD" w:sz="1"/>
              <w:right w:val="single" w:color="D0D5DD" w:sz="1"/>
            </w:tcBorders>
            <w:shd w:fill="EFF6FF" w:val="clear"/>
            <w:tcMar>
              <w:top w:type="dxa" w:w="60"/>
              <w:left w:type="dxa" w:w="100"/>
              <w:bottom w:type="dxa" w:w="60"/>
              <w:right w:type="dxa" w:w="100"/>
            </w:tcMar>
          </w:tcPr>
          <w:p>
            <w:r>
              <w:rPr>
                <w:rFonts w:ascii="Arial" w:cs="Arial" w:eastAsia="Arial" w:hAnsi="Arial"/>
                <w:b/>
                <w:bCs/>
                <w:color w:val="1E40AF"/>
                <w:sz w:val="18"/>
                <w:szCs w:val="18"/>
              </w:rPr>
              <w:t xml:space="preserve">Effort</w:t>
            </w:r>
          </w:p>
        </w:tc>
      </w:tr>
      <w:tr>
        <w:tc>
          <w:tcPr>
            <w:tcW w:type="dxa" w:w="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center"/>
            </w:pPr>
            <w:r>
              <w:rPr>
                <w:rFonts w:ascii="Arial" w:cs="Arial" w:eastAsia="Arial" w:hAnsi="Arial"/>
                <w:color w:val="999999"/>
                <w:sz w:val="18"/>
                <w:szCs w:val="18"/>
              </w:rPr>
              <w:t xml:space="preserve">71</w:t>
            </w:r>
          </w:p>
        </w:tc>
        <w:tc>
          <w:tcPr>
            <w:tcW w:type="dxa" w:w="69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Add integration tests for client-side filtering</w:t>
            </w:r>
          </w:p>
          <w:p>
            <w:r>
              <w:rPr>
                <w:rFonts w:ascii="Arial" w:cs="Arial" w:eastAsia="Arial" w:hAnsi="Arial"/>
                <w:color w:val="666666"/>
                <w:sz w:val="17"/>
                <w:szCs w:val="17"/>
              </w:rPr>
              <w:t xml:space="preserve">Current QA tests are smoke tests (file exists, imports present). Add tests that verify: search returns correct results, filters actually hide non-matching cards, sort reorders correctly.</w:t>
            </w:r>
          </w:p>
        </w:tc>
        <w:tc>
          <w:tcPr>
            <w:tcW w:type="dxa" w:w="1000"/>
            <w:tcBorders>
              <w:top w:val="single" w:color="D0D5DD" w:sz="1"/>
              <w:left w:val="single" w:color="D0D5DD" w:sz="1"/>
              <w:bottom w:val="single" w:color="D0D5DD" w:sz="1"/>
              <w:right w:val="single" w:color="D0D5DD" w:sz="1"/>
            </w:tcBorders>
            <w:shd w:fill="FFF6ED" w:val="clear"/>
            <w:tcMar>
              <w:top w:type="dxa" w:w="60"/>
              <w:left w:type="dxa" w:w="60"/>
              <w:bottom w:type="dxa" w:w="60"/>
              <w:right w:type="dxa" w:w="60"/>
            </w:tcMar>
            <w:vAlign w:val="center"/>
          </w:tcPr>
          <w:p>
            <w:pPr>
              <w:jc w:val="center"/>
            </w:pPr>
            <w:r>
              <w:rPr>
                <w:rFonts w:ascii="Arial" w:cs="Arial" w:eastAsia="Arial" w:hAnsi="Arial"/>
                <w:b/>
                <w:bCs/>
                <w:color w:val="B54708"/>
                <w:sz w:val="16"/>
                <w:szCs w:val="16"/>
              </w:rPr>
              <w:t xml:space="preserve">HIGH</w:t>
            </w:r>
          </w:p>
        </w:tc>
        <w:tc>
          <w:tcPr>
            <w:tcW w:type="dxa" w:w="800"/>
            <w:tcBorders>
              <w:top w:val="single" w:color="D0D5DD" w:sz="1"/>
              <w:left w:val="single" w:color="D0D5DD" w:sz="1"/>
              <w:bottom w:val="single" w:color="D0D5DD" w:sz="1"/>
              <w:right w:val="single" w:color="D0D5DD" w:sz="1"/>
            </w:tcBorders>
            <w:shd w:fill="FFFFFF"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Med</w:t>
            </w:r>
          </w:p>
        </w:tc>
      </w:tr>
      <w:tr>
        <w:tc>
          <w:tcPr>
            <w:tcW w:type="dxa" w:w="60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jc w:val="center"/>
            </w:pPr>
            <w:r>
              <w:rPr>
                <w:rFonts w:ascii="Arial" w:cs="Arial" w:eastAsia="Arial" w:hAnsi="Arial"/>
                <w:color w:val="999999"/>
                <w:sz w:val="18"/>
                <w:szCs w:val="18"/>
              </w:rPr>
              <w:t xml:space="preserve">72</w:t>
            </w:r>
          </w:p>
        </w:tc>
        <w:tc>
          <w:tcPr>
            <w:tcW w:type="dxa" w:w="696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Add Playwright end-to-end tests</w:t>
            </w:r>
          </w:p>
          <w:p>
            <w:r>
              <w:rPr>
                <w:rFonts w:ascii="Arial" w:cs="Arial" w:eastAsia="Arial" w:hAnsi="Arial"/>
                <w:color w:val="666666"/>
                <w:sz w:val="17"/>
                <w:szCs w:val="17"/>
              </w:rPr>
              <w:t xml:space="preserve">Automate the manual testing checklist: navigate homepage → search "chicken" → verify results → click recipe → verify detail page → test mobile viewport. Run in CI.</w:t>
            </w:r>
          </w:p>
        </w:tc>
        <w:tc>
          <w:tcPr>
            <w:tcW w:type="dxa" w:w="1000"/>
            <w:tcBorders>
              <w:top w:val="single" w:color="D0D5DD" w:sz="1"/>
              <w:left w:val="single" w:color="D0D5DD" w:sz="1"/>
              <w:bottom w:val="single" w:color="D0D5DD" w:sz="1"/>
              <w:right w:val="single" w:color="D0D5DD" w:sz="1"/>
            </w:tcBorders>
            <w:shd w:fill="FFF6ED" w:val="clear"/>
            <w:tcMar>
              <w:top w:type="dxa" w:w="60"/>
              <w:left w:type="dxa" w:w="60"/>
              <w:bottom w:type="dxa" w:w="60"/>
              <w:right w:type="dxa" w:w="60"/>
            </w:tcMar>
            <w:vAlign w:val="center"/>
          </w:tcPr>
          <w:p>
            <w:pPr>
              <w:jc w:val="center"/>
            </w:pPr>
            <w:r>
              <w:rPr>
                <w:rFonts w:ascii="Arial" w:cs="Arial" w:eastAsia="Arial" w:hAnsi="Arial"/>
                <w:b/>
                <w:bCs/>
                <w:color w:val="B54708"/>
                <w:sz w:val="16"/>
                <w:szCs w:val="16"/>
              </w:rPr>
              <w:t xml:space="preserve">HIGH</w:t>
            </w:r>
          </w:p>
        </w:tc>
        <w:tc>
          <w:tcPr>
            <w:tcW w:type="dxa" w:w="800"/>
            <w:tcBorders>
              <w:top w:val="single" w:color="D0D5DD" w:sz="1"/>
              <w:left w:val="single" w:color="D0D5DD" w:sz="1"/>
              <w:bottom w:val="single" w:color="D0D5DD" w:sz="1"/>
              <w:right w:val="single" w:color="D0D5DD" w:sz="1"/>
            </w:tcBorders>
            <w:shd w:fill="F9FAFB"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High</w:t>
            </w:r>
          </w:p>
        </w:tc>
      </w:tr>
      <w:tr>
        <w:tc>
          <w:tcPr>
            <w:tcW w:type="dxa" w:w="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center"/>
            </w:pPr>
            <w:r>
              <w:rPr>
                <w:rFonts w:ascii="Arial" w:cs="Arial" w:eastAsia="Arial" w:hAnsi="Arial"/>
                <w:color w:val="999999"/>
                <w:sz w:val="18"/>
                <w:szCs w:val="18"/>
              </w:rPr>
              <w:t xml:space="preserve">73</w:t>
            </w:r>
          </w:p>
        </w:tc>
        <w:tc>
          <w:tcPr>
            <w:tcW w:type="dxa" w:w="69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Add chef-review score regression testing</w:t>
            </w:r>
          </w:p>
          <w:p>
            <w:r>
              <w:rPr>
                <w:rFonts w:ascii="Arial" w:cs="Arial" w:eastAsia="Arial" w:hAnsi="Arial"/>
                <w:color w:val="666666"/>
                <w:sz w:val="17"/>
                <w:szCs w:val="17"/>
              </w:rPr>
              <w:t xml:space="preserve">Track average quality score over time. Alert when a commit reduces overall average or drops any recipe below its previous tier. Prevent quality regression.</w:t>
            </w:r>
          </w:p>
        </w:tc>
        <w:tc>
          <w:tcPr>
            <w:tcW w:type="dxa" w:w="1000"/>
            <w:tcBorders>
              <w:top w:val="single" w:color="D0D5DD" w:sz="1"/>
              <w:left w:val="single" w:color="D0D5DD" w:sz="1"/>
              <w:bottom w:val="single" w:color="D0D5DD" w:sz="1"/>
              <w:right w:val="single" w:color="D0D5DD" w:sz="1"/>
            </w:tcBorders>
            <w:shd w:fill="FFFAEB" w:val="clear"/>
            <w:tcMar>
              <w:top w:type="dxa" w:w="60"/>
              <w:left w:type="dxa" w:w="60"/>
              <w:bottom w:type="dxa" w:w="60"/>
              <w:right w:type="dxa" w:w="60"/>
            </w:tcMar>
            <w:vAlign w:val="center"/>
          </w:tcPr>
          <w:p>
            <w:pPr>
              <w:jc w:val="center"/>
            </w:pPr>
            <w:r>
              <w:rPr>
                <w:rFonts w:ascii="Arial" w:cs="Arial" w:eastAsia="Arial" w:hAnsi="Arial"/>
                <w:b/>
                <w:bCs/>
                <w:color w:val="B54708"/>
                <w:sz w:val="16"/>
                <w:szCs w:val="16"/>
              </w:rPr>
              <w:t xml:space="preserve">MEDIUM</w:t>
            </w:r>
          </w:p>
        </w:tc>
        <w:tc>
          <w:tcPr>
            <w:tcW w:type="dxa" w:w="800"/>
            <w:tcBorders>
              <w:top w:val="single" w:color="D0D5DD" w:sz="1"/>
              <w:left w:val="single" w:color="D0D5DD" w:sz="1"/>
              <w:bottom w:val="single" w:color="D0D5DD" w:sz="1"/>
              <w:right w:val="single" w:color="D0D5DD" w:sz="1"/>
            </w:tcBorders>
            <w:shd w:fill="FFFFFF"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Med</w:t>
            </w:r>
          </w:p>
        </w:tc>
      </w:tr>
      <w:tr>
        <w:tc>
          <w:tcPr>
            <w:tcW w:type="dxa" w:w="60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jc w:val="center"/>
            </w:pPr>
            <w:r>
              <w:rPr>
                <w:rFonts w:ascii="Arial" w:cs="Arial" w:eastAsia="Arial" w:hAnsi="Arial"/>
                <w:color w:val="999999"/>
                <w:sz w:val="18"/>
                <w:szCs w:val="18"/>
              </w:rPr>
              <w:t xml:space="preserve">74</w:t>
            </w:r>
          </w:p>
        </w:tc>
        <w:tc>
          <w:tcPr>
            <w:tcW w:type="dxa" w:w="696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Add broken internal link detection to CI</w:t>
            </w:r>
          </w:p>
          <w:p>
            <w:r>
              <w:rPr>
                <w:rFonts w:ascii="Arial" w:cs="Arial" w:eastAsia="Arial" w:hAnsi="Arial"/>
                <w:color w:val="666666"/>
                <w:sz w:val="17"/>
                <w:szCs w:val="17"/>
              </w:rPr>
              <w:t xml:space="preserve">validate-recipes checks some links, but add comprehensive crawl of all internal links (recipe → recipe, meal → recipe, calendar → meal) to catch 404s before deploy.</w:t>
            </w:r>
          </w:p>
        </w:tc>
        <w:tc>
          <w:tcPr>
            <w:tcW w:type="dxa" w:w="1000"/>
            <w:tcBorders>
              <w:top w:val="single" w:color="D0D5DD" w:sz="1"/>
              <w:left w:val="single" w:color="D0D5DD" w:sz="1"/>
              <w:bottom w:val="single" w:color="D0D5DD" w:sz="1"/>
              <w:right w:val="single" w:color="D0D5DD" w:sz="1"/>
            </w:tcBorders>
            <w:shd w:fill="FFFAEB" w:val="clear"/>
            <w:tcMar>
              <w:top w:type="dxa" w:w="60"/>
              <w:left w:type="dxa" w:w="60"/>
              <w:bottom w:type="dxa" w:w="60"/>
              <w:right w:type="dxa" w:w="60"/>
            </w:tcMar>
            <w:vAlign w:val="center"/>
          </w:tcPr>
          <w:p>
            <w:pPr>
              <w:jc w:val="center"/>
            </w:pPr>
            <w:r>
              <w:rPr>
                <w:rFonts w:ascii="Arial" w:cs="Arial" w:eastAsia="Arial" w:hAnsi="Arial"/>
                <w:b/>
                <w:bCs/>
                <w:color w:val="B54708"/>
                <w:sz w:val="16"/>
                <w:szCs w:val="16"/>
              </w:rPr>
              <w:t xml:space="preserve">MEDIUM</w:t>
            </w:r>
          </w:p>
        </w:tc>
        <w:tc>
          <w:tcPr>
            <w:tcW w:type="dxa" w:w="800"/>
            <w:tcBorders>
              <w:top w:val="single" w:color="D0D5DD" w:sz="1"/>
              <w:left w:val="single" w:color="D0D5DD" w:sz="1"/>
              <w:bottom w:val="single" w:color="D0D5DD" w:sz="1"/>
              <w:right w:val="single" w:color="D0D5DD" w:sz="1"/>
            </w:tcBorders>
            <w:shd w:fill="F9FAFB"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Low</w:t>
            </w:r>
          </w:p>
        </w:tc>
      </w:tr>
      <w:tr>
        <w:tc>
          <w:tcPr>
            <w:tcW w:type="dxa" w:w="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center"/>
            </w:pPr>
            <w:r>
              <w:rPr>
                <w:rFonts w:ascii="Arial" w:cs="Arial" w:eastAsia="Arial" w:hAnsi="Arial"/>
                <w:color w:val="999999"/>
                <w:sz w:val="18"/>
                <w:szCs w:val="18"/>
              </w:rPr>
              <w:t xml:space="preserve">75</w:t>
            </w:r>
          </w:p>
        </w:tc>
        <w:tc>
          <w:tcPr>
            <w:tcW w:type="dxa" w:w="69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Add performance budget to CI pipeline</w:t>
            </w:r>
          </w:p>
          <w:p>
            <w:r>
              <w:rPr>
                <w:rFonts w:ascii="Arial" w:cs="Arial" w:eastAsia="Arial" w:hAnsi="Arial"/>
                <w:color w:val="666666"/>
                <w:sz w:val="17"/>
                <w:szCs w:val="17"/>
              </w:rPr>
              <w:t xml:space="preserve">Set thresholds: total build size &lt; 1MB, no single page &gt; 50KB, build time &lt; 60s. Fail CI if exceeded. Prevents performance regression as content grows.</w:t>
            </w:r>
          </w:p>
        </w:tc>
        <w:tc>
          <w:tcPr>
            <w:tcW w:type="dxa" w:w="1000"/>
            <w:tcBorders>
              <w:top w:val="single" w:color="D0D5DD" w:sz="1"/>
              <w:left w:val="single" w:color="D0D5DD" w:sz="1"/>
              <w:bottom w:val="single" w:color="D0D5DD" w:sz="1"/>
              <w:right w:val="single" w:color="D0D5DD" w:sz="1"/>
            </w:tcBorders>
            <w:shd w:fill="FFFAEB" w:val="clear"/>
            <w:tcMar>
              <w:top w:type="dxa" w:w="60"/>
              <w:left w:type="dxa" w:w="60"/>
              <w:bottom w:type="dxa" w:w="60"/>
              <w:right w:type="dxa" w:w="60"/>
            </w:tcMar>
            <w:vAlign w:val="center"/>
          </w:tcPr>
          <w:p>
            <w:pPr>
              <w:jc w:val="center"/>
            </w:pPr>
            <w:r>
              <w:rPr>
                <w:rFonts w:ascii="Arial" w:cs="Arial" w:eastAsia="Arial" w:hAnsi="Arial"/>
                <w:b/>
                <w:bCs/>
                <w:color w:val="B54708"/>
                <w:sz w:val="16"/>
                <w:szCs w:val="16"/>
              </w:rPr>
              <w:t xml:space="preserve">MEDIUM</w:t>
            </w:r>
          </w:p>
        </w:tc>
        <w:tc>
          <w:tcPr>
            <w:tcW w:type="dxa" w:w="800"/>
            <w:tcBorders>
              <w:top w:val="single" w:color="D0D5DD" w:sz="1"/>
              <w:left w:val="single" w:color="D0D5DD" w:sz="1"/>
              <w:bottom w:val="single" w:color="D0D5DD" w:sz="1"/>
              <w:right w:val="single" w:color="D0D5DD" w:sz="1"/>
            </w:tcBorders>
            <w:shd w:fill="FFFFFF"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Low</w:t>
            </w:r>
          </w:p>
        </w:tc>
      </w:tr>
      <w:tr>
        <w:tc>
          <w:tcPr>
            <w:tcW w:type="dxa" w:w="60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jc w:val="center"/>
            </w:pPr>
            <w:r>
              <w:rPr>
                <w:rFonts w:ascii="Arial" w:cs="Arial" w:eastAsia="Arial" w:hAnsi="Arial"/>
                <w:color w:val="999999"/>
                <w:sz w:val="18"/>
                <w:szCs w:val="18"/>
              </w:rPr>
              <w:t xml:space="preserve">76</w:t>
            </w:r>
          </w:p>
        </w:tc>
        <w:tc>
          <w:tcPr>
            <w:tcW w:type="dxa" w:w="696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Add frontmatter completeness scoring to CI</w:t>
            </w:r>
          </w:p>
          <w:p>
            <w:r>
              <w:rPr>
                <w:rFonts w:ascii="Arial" w:cs="Arial" w:eastAsia="Arial" w:hAnsi="Arial"/>
                <w:color w:val="666666"/>
                <w:sz w:val="17"/>
                <w:szCs w:val="17"/>
              </w:rPr>
              <w:t xml:space="preserve">Track percentage of optional fields filled across all recipes. Report trend: "Metadata completeness: 87% (+2% from last week)." Gamifies improvement.</w:t>
            </w:r>
          </w:p>
        </w:tc>
        <w:tc>
          <w:tcPr>
            <w:tcW w:type="dxa" w:w="1000"/>
            <w:tcBorders>
              <w:top w:val="single" w:color="D0D5DD" w:sz="1"/>
              <w:left w:val="single" w:color="D0D5DD" w:sz="1"/>
              <w:bottom w:val="single" w:color="D0D5DD" w:sz="1"/>
              <w:right w:val="single" w:color="D0D5DD" w:sz="1"/>
            </w:tcBorders>
            <w:shd w:fill="FFFAEB" w:val="clear"/>
            <w:tcMar>
              <w:top w:type="dxa" w:w="60"/>
              <w:left w:type="dxa" w:w="60"/>
              <w:bottom w:type="dxa" w:w="60"/>
              <w:right w:type="dxa" w:w="60"/>
            </w:tcMar>
            <w:vAlign w:val="center"/>
          </w:tcPr>
          <w:p>
            <w:pPr>
              <w:jc w:val="center"/>
            </w:pPr>
            <w:r>
              <w:rPr>
                <w:rFonts w:ascii="Arial" w:cs="Arial" w:eastAsia="Arial" w:hAnsi="Arial"/>
                <w:b/>
                <w:bCs/>
                <w:color w:val="B54708"/>
                <w:sz w:val="16"/>
                <w:szCs w:val="16"/>
              </w:rPr>
              <w:t xml:space="preserve">MEDIUM</w:t>
            </w:r>
          </w:p>
        </w:tc>
        <w:tc>
          <w:tcPr>
            <w:tcW w:type="dxa" w:w="800"/>
            <w:tcBorders>
              <w:top w:val="single" w:color="D0D5DD" w:sz="1"/>
              <w:left w:val="single" w:color="D0D5DD" w:sz="1"/>
              <w:bottom w:val="single" w:color="D0D5DD" w:sz="1"/>
              <w:right w:val="single" w:color="D0D5DD" w:sz="1"/>
            </w:tcBorders>
            <w:shd w:fill="F9FAFB"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Low</w:t>
            </w:r>
          </w:p>
        </w:tc>
      </w:tr>
      <w:tr>
        <w:tc>
          <w:tcPr>
            <w:tcW w:type="dxa" w:w="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center"/>
            </w:pPr>
            <w:r>
              <w:rPr>
                <w:rFonts w:ascii="Arial" w:cs="Arial" w:eastAsia="Arial" w:hAnsi="Arial"/>
                <w:color w:val="999999"/>
                <w:sz w:val="18"/>
                <w:szCs w:val="18"/>
              </w:rPr>
              <w:t xml:space="preserve">77</w:t>
            </w:r>
          </w:p>
        </w:tc>
        <w:tc>
          <w:tcPr>
            <w:tcW w:type="dxa" w:w="69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Add accessibility audit (axe-core)</w:t>
            </w:r>
          </w:p>
          <w:p>
            <w:r>
              <w:rPr>
                <w:rFonts w:ascii="Arial" w:cs="Arial" w:eastAsia="Arial" w:hAnsi="Arial"/>
                <w:color w:val="666666"/>
                <w:sz w:val="17"/>
                <w:szCs w:val="17"/>
              </w:rPr>
              <w:t xml:space="preserve">Run automated accessibility checks: color contrast ratios, alt text, ARIA labels, keyboard navigation, focus management. Fix violations before they accumulate.</w:t>
            </w:r>
          </w:p>
        </w:tc>
        <w:tc>
          <w:tcPr>
            <w:tcW w:type="dxa" w:w="1000"/>
            <w:tcBorders>
              <w:top w:val="single" w:color="D0D5DD" w:sz="1"/>
              <w:left w:val="single" w:color="D0D5DD" w:sz="1"/>
              <w:bottom w:val="single" w:color="D0D5DD" w:sz="1"/>
              <w:right w:val="single" w:color="D0D5DD" w:sz="1"/>
            </w:tcBorders>
            <w:shd w:fill="FFFAEB" w:val="clear"/>
            <w:tcMar>
              <w:top w:type="dxa" w:w="60"/>
              <w:left w:type="dxa" w:w="60"/>
              <w:bottom w:type="dxa" w:w="60"/>
              <w:right w:type="dxa" w:w="60"/>
            </w:tcMar>
            <w:vAlign w:val="center"/>
          </w:tcPr>
          <w:p>
            <w:pPr>
              <w:jc w:val="center"/>
            </w:pPr>
            <w:r>
              <w:rPr>
                <w:rFonts w:ascii="Arial" w:cs="Arial" w:eastAsia="Arial" w:hAnsi="Arial"/>
                <w:b/>
                <w:bCs/>
                <w:color w:val="B54708"/>
                <w:sz w:val="16"/>
                <w:szCs w:val="16"/>
              </w:rPr>
              <w:t xml:space="preserve">MEDIUM</w:t>
            </w:r>
          </w:p>
        </w:tc>
        <w:tc>
          <w:tcPr>
            <w:tcW w:type="dxa" w:w="800"/>
            <w:tcBorders>
              <w:top w:val="single" w:color="D0D5DD" w:sz="1"/>
              <w:left w:val="single" w:color="D0D5DD" w:sz="1"/>
              <w:bottom w:val="single" w:color="D0D5DD" w:sz="1"/>
              <w:right w:val="single" w:color="D0D5DD" w:sz="1"/>
            </w:tcBorders>
            <w:shd w:fill="FFFFFF"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Med</w:t>
            </w:r>
          </w:p>
        </w:tc>
      </w:tr>
      <w:tr>
        <w:tc>
          <w:tcPr>
            <w:tcW w:type="dxa" w:w="60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jc w:val="center"/>
            </w:pPr>
            <w:r>
              <w:rPr>
                <w:rFonts w:ascii="Arial" w:cs="Arial" w:eastAsia="Arial" w:hAnsi="Arial"/>
                <w:color w:val="999999"/>
                <w:sz w:val="18"/>
                <w:szCs w:val="18"/>
              </w:rPr>
              <w:t xml:space="preserve">78</w:t>
            </w:r>
          </w:p>
        </w:tc>
        <w:tc>
          <w:tcPr>
            <w:tcW w:type="dxa" w:w="696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Add visual regression testing</w:t>
            </w:r>
          </w:p>
          <w:p>
            <w:r>
              <w:rPr>
                <w:rFonts w:ascii="Arial" w:cs="Arial" w:eastAsia="Arial" w:hAnsi="Arial"/>
                <w:color w:val="666666"/>
                <w:sz w:val="17"/>
                <w:szCs w:val="17"/>
              </w:rPr>
              <w:t xml:space="preserve">Screenshot key pages (homepage, recipe detail, meal page) and diff against baseline. Catch unintended visual changes from CSS/component updates.</w:t>
            </w:r>
          </w:p>
        </w:tc>
        <w:tc>
          <w:tcPr>
            <w:tcW w:type="dxa" w:w="1000"/>
            <w:tcBorders>
              <w:top w:val="single" w:color="D0D5DD" w:sz="1"/>
              <w:left w:val="single" w:color="D0D5DD" w:sz="1"/>
              <w:bottom w:val="single" w:color="D0D5DD" w:sz="1"/>
              <w:right w:val="single" w:color="D0D5DD" w:sz="1"/>
            </w:tcBorders>
            <w:shd w:fill="ECFDF3" w:val="clear"/>
            <w:tcMar>
              <w:top w:type="dxa" w:w="60"/>
              <w:left w:type="dxa" w:w="60"/>
              <w:bottom w:type="dxa" w:w="60"/>
              <w:right w:type="dxa" w:w="60"/>
            </w:tcMar>
            <w:vAlign w:val="center"/>
          </w:tcPr>
          <w:p>
            <w:pPr>
              <w:jc w:val="center"/>
            </w:pPr>
            <w:r>
              <w:rPr>
                <w:rFonts w:ascii="Arial" w:cs="Arial" w:eastAsia="Arial" w:hAnsi="Arial"/>
                <w:b/>
                <w:bCs/>
                <w:color w:val="067647"/>
                <w:sz w:val="16"/>
                <w:szCs w:val="16"/>
              </w:rPr>
              <w:t xml:space="preserve">LOW</w:t>
            </w:r>
          </w:p>
        </w:tc>
        <w:tc>
          <w:tcPr>
            <w:tcW w:type="dxa" w:w="800"/>
            <w:tcBorders>
              <w:top w:val="single" w:color="D0D5DD" w:sz="1"/>
              <w:left w:val="single" w:color="D0D5DD" w:sz="1"/>
              <w:bottom w:val="single" w:color="D0D5DD" w:sz="1"/>
              <w:right w:val="single" w:color="D0D5DD" w:sz="1"/>
            </w:tcBorders>
            <w:shd w:fill="F9FAFB"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High</w:t>
            </w:r>
          </w:p>
        </w:tc>
      </w:tr>
      <w:tr>
        <w:tc>
          <w:tcPr>
            <w:tcW w:type="dxa" w:w="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center"/>
            </w:pPr>
            <w:r>
              <w:rPr>
                <w:rFonts w:ascii="Arial" w:cs="Arial" w:eastAsia="Arial" w:hAnsi="Arial"/>
                <w:color w:val="999999"/>
                <w:sz w:val="18"/>
                <w:szCs w:val="18"/>
              </w:rPr>
              <w:t xml:space="preserve">79</w:t>
            </w:r>
          </w:p>
        </w:tc>
        <w:tc>
          <w:tcPr>
            <w:tcW w:type="dxa" w:w="69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Add recipe content linting rules</w:t>
            </w:r>
          </w:p>
          <w:p>
            <w:r>
              <w:rPr>
                <w:rFonts w:ascii="Arial" w:cs="Arial" w:eastAsia="Arial" w:hAnsi="Arial"/>
                <w:color w:val="666666"/>
                <w:sz w:val="17"/>
                <w:szCs w:val="17"/>
              </w:rPr>
              <w:t xml:space="preserve">Lint recipe markdown for: sentences ending without periods, inconsistent capitalization in ingredients, missing quantities, duplicate ingredients, section ordering.</w:t>
            </w:r>
          </w:p>
        </w:tc>
        <w:tc>
          <w:tcPr>
            <w:tcW w:type="dxa" w:w="1000"/>
            <w:tcBorders>
              <w:top w:val="single" w:color="D0D5DD" w:sz="1"/>
              <w:left w:val="single" w:color="D0D5DD" w:sz="1"/>
              <w:bottom w:val="single" w:color="D0D5DD" w:sz="1"/>
              <w:right w:val="single" w:color="D0D5DD" w:sz="1"/>
            </w:tcBorders>
            <w:shd w:fill="ECFDF3" w:val="clear"/>
            <w:tcMar>
              <w:top w:type="dxa" w:w="60"/>
              <w:left w:type="dxa" w:w="60"/>
              <w:bottom w:type="dxa" w:w="60"/>
              <w:right w:type="dxa" w:w="60"/>
            </w:tcMar>
            <w:vAlign w:val="center"/>
          </w:tcPr>
          <w:p>
            <w:pPr>
              <w:jc w:val="center"/>
            </w:pPr>
            <w:r>
              <w:rPr>
                <w:rFonts w:ascii="Arial" w:cs="Arial" w:eastAsia="Arial" w:hAnsi="Arial"/>
                <w:b/>
                <w:bCs/>
                <w:color w:val="067647"/>
                <w:sz w:val="16"/>
                <w:szCs w:val="16"/>
              </w:rPr>
              <w:t xml:space="preserve">LOW</w:t>
            </w:r>
          </w:p>
        </w:tc>
        <w:tc>
          <w:tcPr>
            <w:tcW w:type="dxa" w:w="800"/>
            <w:tcBorders>
              <w:top w:val="single" w:color="D0D5DD" w:sz="1"/>
              <w:left w:val="single" w:color="D0D5DD" w:sz="1"/>
              <w:bottom w:val="single" w:color="D0D5DD" w:sz="1"/>
              <w:right w:val="single" w:color="D0D5DD" w:sz="1"/>
            </w:tcBorders>
            <w:shd w:fill="FFFFFF"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Med</w:t>
            </w:r>
          </w:p>
        </w:tc>
      </w:tr>
      <w:tr>
        <w:tc>
          <w:tcPr>
            <w:tcW w:type="dxa" w:w="60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jc w:val="center"/>
            </w:pPr>
            <w:r>
              <w:rPr>
                <w:rFonts w:ascii="Arial" w:cs="Arial" w:eastAsia="Arial" w:hAnsi="Arial"/>
                <w:color w:val="999999"/>
                <w:sz w:val="18"/>
                <w:szCs w:val="18"/>
              </w:rPr>
              <w:t xml:space="preserve">80</w:t>
            </w:r>
          </w:p>
        </w:tc>
        <w:tc>
          <w:tcPr>
            <w:tcW w:type="dxa" w:w="696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Add cross-browser testing matrix</w:t>
            </w:r>
          </w:p>
          <w:p>
            <w:r>
              <w:rPr>
                <w:rFonts w:ascii="Arial" w:cs="Arial" w:eastAsia="Arial" w:hAnsi="Arial"/>
                <w:color w:val="666666"/>
                <w:sz w:val="17"/>
                <w:szCs w:val="17"/>
              </w:rPr>
              <w:t xml:space="preserve">Currently tested manually in one browser. Add BrowserStack or similar for Chrome, Firefox, Safari, and mobile Safari/Chrome verification.</w:t>
            </w:r>
          </w:p>
        </w:tc>
        <w:tc>
          <w:tcPr>
            <w:tcW w:type="dxa" w:w="1000"/>
            <w:tcBorders>
              <w:top w:val="single" w:color="D0D5DD" w:sz="1"/>
              <w:left w:val="single" w:color="D0D5DD" w:sz="1"/>
              <w:bottom w:val="single" w:color="D0D5DD" w:sz="1"/>
              <w:right w:val="single" w:color="D0D5DD" w:sz="1"/>
            </w:tcBorders>
            <w:shd w:fill="ECFDF3" w:val="clear"/>
            <w:tcMar>
              <w:top w:type="dxa" w:w="60"/>
              <w:left w:type="dxa" w:w="60"/>
              <w:bottom w:type="dxa" w:w="60"/>
              <w:right w:type="dxa" w:w="60"/>
            </w:tcMar>
            <w:vAlign w:val="center"/>
          </w:tcPr>
          <w:p>
            <w:pPr>
              <w:jc w:val="center"/>
            </w:pPr>
            <w:r>
              <w:rPr>
                <w:rFonts w:ascii="Arial" w:cs="Arial" w:eastAsia="Arial" w:hAnsi="Arial"/>
                <w:b/>
                <w:bCs/>
                <w:color w:val="067647"/>
                <w:sz w:val="16"/>
                <w:szCs w:val="16"/>
              </w:rPr>
              <w:t xml:space="preserve">LOW</w:t>
            </w:r>
          </w:p>
        </w:tc>
        <w:tc>
          <w:tcPr>
            <w:tcW w:type="dxa" w:w="800"/>
            <w:tcBorders>
              <w:top w:val="single" w:color="D0D5DD" w:sz="1"/>
              <w:left w:val="single" w:color="D0D5DD" w:sz="1"/>
              <w:bottom w:val="single" w:color="D0D5DD" w:sz="1"/>
              <w:right w:val="single" w:color="D0D5DD" w:sz="1"/>
            </w:tcBorders>
            <w:shd w:fill="F9FAFB"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High</w:t>
            </w:r>
          </w:p>
        </w:tc>
      </w:tr>
    </w:tbl>
    <w:p>
      <w:r>
        <w:br w:type="page"/>
      </w:r>
    </w:p>
    <w:p>
      <w:pPr>
        <w:pStyle w:val="Heading1"/>
        <w:spacing w:after="100" w:before="100"/>
      </w:pPr>
      <w:r>
        <w:rPr>
          <w:rFonts w:ascii="Arial" w:cs="Arial" w:eastAsia="Arial" w:hAnsi="Arial"/>
          <w:b/>
          <w:bCs/>
          <w:color w:val="86198F"/>
          <w:sz w:val="30"/>
          <w:szCs w:val="30"/>
        </w:rPr>
        <w:t xml:space="preserve">Category 9: Deployment &amp; Operations</w:t>
      </w:r>
    </w:p>
    <w:p>
      <w:pPr>
        <w:spacing w:after="300"/>
      </w:pPr>
      <w:r>
        <w:rPr>
          <w:rFonts w:ascii="Arial" w:cs="Arial" w:eastAsia="Arial" w:hAnsi="Arial"/>
          <w:i/>
          <w:iCs/>
          <w:color w:val="666666"/>
          <w:sz w:val="22"/>
          <w:szCs w:val="22"/>
        </w:rPr>
        <w:t xml:space="preserve">Improving deployment reliability, monitoring, and operational maturity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960"/>
        <w:gridCol w:w="1000"/>
        <w:gridCol w:w="800"/>
      </w:tblGrid>
      <w:tr>
        <w:tc>
          <w:tcPr>
            <w:tcW w:type="dxa" w:w="600"/>
            <w:tcBorders>
              <w:top w:val="single" w:color="D0D5DD" w:sz="1"/>
              <w:left w:val="single" w:color="D0D5DD" w:sz="1"/>
              <w:bottom w:val="single" w:color="D0D5DD" w:sz="1"/>
              <w:right w:val="single" w:color="D0D5DD" w:sz="1"/>
            </w:tcBorders>
            <w:shd w:fill="FDF4FF" w:val="clear"/>
            <w:tcMar>
              <w:top w:type="dxa" w:w="60"/>
              <w:left w:type="dxa" w:w="100"/>
              <w:bottom w:type="dxa" w:w="60"/>
              <w:right w:type="dxa" w:w="100"/>
            </w:tcMar>
          </w:tcPr>
          <w:p>
            <w:r>
              <w:rPr>
                <w:rFonts w:ascii="Arial" w:cs="Arial" w:eastAsia="Arial" w:hAnsi="Arial"/>
                <w:b/>
                <w:bCs/>
                <w:color w:val="86198F"/>
                <w:sz w:val="18"/>
                <w:szCs w:val="18"/>
              </w:rPr>
              <w:t xml:space="preserve">#</w:t>
            </w:r>
          </w:p>
        </w:tc>
        <w:tc>
          <w:tcPr>
            <w:tcW w:type="dxa" w:w="6960"/>
            <w:tcBorders>
              <w:top w:val="single" w:color="D0D5DD" w:sz="1"/>
              <w:left w:val="single" w:color="D0D5DD" w:sz="1"/>
              <w:bottom w:val="single" w:color="D0D5DD" w:sz="1"/>
              <w:right w:val="single" w:color="D0D5DD" w:sz="1"/>
            </w:tcBorders>
            <w:shd w:fill="FDF4FF" w:val="clear"/>
            <w:tcMar>
              <w:top w:type="dxa" w:w="60"/>
              <w:left w:type="dxa" w:w="100"/>
              <w:bottom w:type="dxa" w:w="60"/>
              <w:right w:type="dxa" w:w="100"/>
            </w:tcMar>
          </w:tcPr>
          <w:p>
            <w:r>
              <w:rPr>
                <w:rFonts w:ascii="Arial" w:cs="Arial" w:eastAsia="Arial" w:hAnsi="Arial"/>
                <w:b/>
                <w:bCs/>
                <w:color w:val="86198F"/>
                <w:sz w:val="18"/>
                <w:szCs w:val="18"/>
              </w:rPr>
              <w:t xml:space="preserve">Recommendation</w:t>
            </w:r>
          </w:p>
        </w:tc>
        <w:tc>
          <w:tcPr>
            <w:tcW w:type="dxa" w:w="1000"/>
            <w:tcBorders>
              <w:top w:val="single" w:color="D0D5DD" w:sz="1"/>
              <w:left w:val="single" w:color="D0D5DD" w:sz="1"/>
              <w:bottom w:val="single" w:color="D0D5DD" w:sz="1"/>
              <w:right w:val="single" w:color="D0D5DD" w:sz="1"/>
            </w:tcBorders>
            <w:shd w:fill="FDF4FF" w:val="clear"/>
            <w:tcMar>
              <w:top w:type="dxa" w:w="60"/>
              <w:left w:type="dxa" w:w="100"/>
              <w:bottom w:type="dxa" w:w="60"/>
              <w:right w:type="dxa" w:w="100"/>
            </w:tcMar>
          </w:tcPr>
          <w:p>
            <w:r>
              <w:rPr>
                <w:rFonts w:ascii="Arial" w:cs="Arial" w:eastAsia="Arial" w:hAnsi="Arial"/>
                <w:b/>
                <w:bCs/>
                <w:color w:val="86198F"/>
                <w:sz w:val="18"/>
                <w:szCs w:val="18"/>
              </w:rPr>
              <w:t xml:space="preserve">Priority</w:t>
            </w:r>
          </w:p>
        </w:tc>
        <w:tc>
          <w:tcPr>
            <w:tcW w:type="dxa" w:w="800"/>
            <w:tcBorders>
              <w:top w:val="single" w:color="D0D5DD" w:sz="1"/>
              <w:left w:val="single" w:color="D0D5DD" w:sz="1"/>
              <w:bottom w:val="single" w:color="D0D5DD" w:sz="1"/>
              <w:right w:val="single" w:color="D0D5DD" w:sz="1"/>
            </w:tcBorders>
            <w:shd w:fill="FDF4FF" w:val="clear"/>
            <w:tcMar>
              <w:top w:type="dxa" w:w="60"/>
              <w:left w:type="dxa" w:w="100"/>
              <w:bottom w:type="dxa" w:w="60"/>
              <w:right w:type="dxa" w:w="100"/>
            </w:tcMar>
          </w:tcPr>
          <w:p>
            <w:r>
              <w:rPr>
                <w:rFonts w:ascii="Arial" w:cs="Arial" w:eastAsia="Arial" w:hAnsi="Arial"/>
                <w:b/>
                <w:bCs/>
                <w:color w:val="86198F"/>
                <w:sz w:val="18"/>
                <w:szCs w:val="18"/>
              </w:rPr>
              <w:t xml:space="preserve">Effort</w:t>
            </w:r>
          </w:p>
        </w:tc>
      </w:tr>
      <w:tr>
        <w:tc>
          <w:tcPr>
            <w:tcW w:type="dxa" w:w="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center"/>
            </w:pPr>
            <w:r>
              <w:rPr>
                <w:rFonts w:ascii="Arial" w:cs="Arial" w:eastAsia="Arial" w:hAnsi="Arial"/>
                <w:color w:val="999999"/>
                <w:sz w:val="18"/>
                <w:szCs w:val="18"/>
              </w:rPr>
              <w:t xml:space="preserve">81</w:t>
            </w:r>
          </w:p>
        </w:tc>
        <w:tc>
          <w:tcPr>
            <w:tcW w:type="dxa" w:w="69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Add build preview for pull requests</w:t>
            </w:r>
          </w:p>
          <w:p>
            <w:r>
              <w:rPr>
                <w:rFonts w:ascii="Arial" w:cs="Arial" w:eastAsia="Arial" w:hAnsi="Arial"/>
                <w:color w:val="666666"/>
                <w:sz w:val="17"/>
                <w:szCs w:val="17"/>
              </w:rPr>
              <w:t xml:space="preserve">Deploy PR branches to a preview URL (Netlify preview deploys or Cloudflare Pages). Lets you visually verify recipe changes before merging to main.</w:t>
            </w:r>
          </w:p>
        </w:tc>
        <w:tc>
          <w:tcPr>
            <w:tcW w:type="dxa" w:w="1000"/>
            <w:tcBorders>
              <w:top w:val="single" w:color="D0D5DD" w:sz="1"/>
              <w:left w:val="single" w:color="D0D5DD" w:sz="1"/>
              <w:bottom w:val="single" w:color="D0D5DD" w:sz="1"/>
              <w:right w:val="single" w:color="D0D5DD" w:sz="1"/>
            </w:tcBorders>
            <w:shd w:fill="FFF6ED" w:val="clear"/>
            <w:tcMar>
              <w:top w:type="dxa" w:w="60"/>
              <w:left w:type="dxa" w:w="60"/>
              <w:bottom w:type="dxa" w:w="60"/>
              <w:right w:type="dxa" w:w="60"/>
            </w:tcMar>
            <w:vAlign w:val="center"/>
          </w:tcPr>
          <w:p>
            <w:pPr>
              <w:jc w:val="center"/>
            </w:pPr>
            <w:r>
              <w:rPr>
                <w:rFonts w:ascii="Arial" w:cs="Arial" w:eastAsia="Arial" w:hAnsi="Arial"/>
                <w:b/>
                <w:bCs/>
                <w:color w:val="B54708"/>
                <w:sz w:val="16"/>
                <w:szCs w:val="16"/>
              </w:rPr>
              <w:t xml:space="preserve">HIGH</w:t>
            </w:r>
          </w:p>
        </w:tc>
        <w:tc>
          <w:tcPr>
            <w:tcW w:type="dxa" w:w="800"/>
            <w:tcBorders>
              <w:top w:val="single" w:color="D0D5DD" w:sz="1"/>
              <w:left w:val="single" w:color="D0D5DD" w:sz="1"/>
              <w:bottom w:val="single" w:color="D0D5DD" w:sz="1"/>
              <w:right w:val="single" w:color="D0D5DD" w:sz="1"/>
            </w:tcBorders>
            <w:shd w:fill="FFFFFF"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Med</w:t>
            </w:r>
          </w:p>
        </w:tc>
      </w:tr>
      <w:tr>
        <w:tc>
          <w:tcPr>
            <w:tcW w:type="dxa" w:w="60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jc w:val="center"/>
            </w:pPr>
            <w:r>
              <w:rPr>
                <w:rFonts w:ascii="Arial" w:cs="Arial" w:eastAsia="Arial" w:hAnsi="Arial"/>
                <w:color w:val="999999"/>
                <w:sz w:val="18"/>
                <w:szCs w:val="18"/>
              </w:rPr>
              <w:t xml:space="preserve">82</w:t>
            </w:r>
          </w:p>
        </w:tc>
        <w:tc>
          <w:tcPr>
            <w:tcW w:type="dxa" w:w="696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Add Lighthouse CI to deployment pipeline</w:t>
            </w:r>
          </w:p>
          <w:p>
            <w:r>
              <w:rPr>
                <w:rFonts w:ascii="Arial" w:cs="Arial" w:eastAsia="Arial" w:hAnsi="Arial"/>
                <w:color w:val="666666"/>
                <w:sz w:val="17"/>
                <w:szCs w:val="17"/>
              </w:rPr>
              <w:t xml:space="preserve">Run Lighthouse performance, accessibility, best practices, and SEO audits on every deploy. Set minimum score thresholds (e.g., performance &gt; 90).</w:t>
            </w:r>
          </w:p>
        </w:tc>
        <w:tc>
          <w:tcPr>
            <w:tcW w:type="dxa" w:w="1000"/>
            <w:tcBorders>
              <w:top w:val="single" w:color="D0D5DD" w:sz="1"/>
              <w:left w:val="single" w:color="D0D5DD" w:sz="1"/>
              <w:bottom w:val="single" w:color="D0D5DD" w:sz="1"/>
              <w:right w:val="single" w:color="D0D5DD" w:sz="1"/>
            </w:tcBorders>
            <w:shd w:fill="FFF6ED" w:val="clear"/>
            <w:tcMar>
              <w:top w:type="dxa" w:w="60"/>
              <w:left w:type="dxa" w:w="60"/>
              <w:bottom w:type="dxa" w:w="60"/>
              <w:right w:type="dxa" w:w="60"/>
            </w:tcMar>
            <w:vAlign w:val="center"/>
          </w:tcPr>
          <w:p>
            <w:pPr>
              <w:jc w:val="center"/>
            </w:pPr>
            <w:r>
              <w:rPr>
                <w:rFonts w:ascii="Arial" w:cs="Arial" w:eastAsia="Arial" w:hAnsi="Arial"/>
                <w:b/>
                <w:bCs/>
                <w:color w:val="B54708"/>
                <w:sz w:val="16"/>
                <w:szCs w:val="16"/>
              </w:rPr>
              <w:t xml:space="preserve">HIGH</w:t>
            </w:r>
          </w:p>
        </w:tc>
        <w:tc>
          <w:tcPr>
            <w:tcW w:type="dxa" w:w="800"/>
            <w:tcBorders>
              <w:top w:val="single" w:color="D0D5DD" w:sz="1"/>
              <w:left w:val="single" w:color="D0D5DD" w:sz="1"/>
              <w:bottom w:val="single" w:color="D0D5DD" w:sz="1"/>
              <w:right w:val="single" w:color="D0D5DD" w:sz="1"/>
            </w:tcBorders>
            <w:shd w:fill="F9FAFB"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Low</w:t>
            </w:r>
          </w:p>
        </w:tc>
      </w:tr>
      <w:tr>
        <w:tc>
          <w:tcPr>
            <w:tcW w:type="dxa" w:w="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center"/>
            </w:pPr>
            <w:r>
              <w:rPr>
                <w:rFonts w:ascii="Arial" w:cs="Arial" w:eastAsia="Arial" w:hAnsi="Arial"/>
                <w:color w:val="999999"/>
                <w:sz w:val="18"/>
                <w:szCs w:val="18"/>
              </w:rPr>
              <w:t xml:space="preserve">83</w:t>
            </w:r>
          </w:p>
        </w:tc>
        <w:tc>
          <w:tcPr>
            <w:tcW w:type="dxa" w:w="69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Add sitemap generation validation</w:t>
            </w:r>
          </w:p>
          <w:p>
            <w:r>
              <w:rPr>
                <w:rFonts w:ascii="Arial" w:cs="Arial" w:eastAsia="Arial" w:hAnsi="Arial"/>
                <w:color w:val="666666"/>
                <w:sz w:val="17"/>
                <w:szCs w:val="17"/>
              </w:rPr>
              <w:t xml:space="preserve">Verify sitemap.xml includes all 500+ recipe pages, meal pages, and calendar pages. Current static sitemap may be stale — generate dynamically at build time.</w:t>
            </w:r>
          </w:p>
        </w:tc>
        <w:tc>
          <w:tcPr>
            <w:tcW w:type="dxa" w:w="1000"/>
            <w:tcBorders>
              <w:top w:val="single" w:color="D0D5DD" w:sz="1"/>
              <w:left w:val="single" w:color="D0D5DD" w:sz="1"/>
              <w:bottom w:val="single" w:color="D0D5DD" w:sz="1"/>
              <w:right w:val="single" w:color="D0D5DD" w:sz="1"/>
            </w:tcBorders>
            <w:shd w:fill="FFFAEB" w:val="clear"/>
            <w:tcMar>
              <w:top w:type="dxa" w:w="60"/>
              <w:left w:type="dxa" w:w="60"/>
              <w:bottom w:type="dxa" w:w="60"/>
              <w:right w:type="dxa" w:w="60"/>
            </w:tcMar>
            <w:vAlign w:val="center"/>
          </w:tcPr>
          <w:p>
            <w:pPr>
              <w:jc w:val="center"/>
            </w:pPr>
            <w:r>
              <w:rPr>
                <w:rFonts w:ascii="Arial" w:cs="Arial" w:eastAsia="Arial" w:hAnsi="Arial"/>
                <w:b/>
                <w:bCs/>
                <w:color w:val="B54708"/>
                <w:sz w:val="16"/>
                <w:szCs w:val="16"/>
              </w:rPr>
              <w:t xml:space="preserve">MEDIUM</w:t>
            </w:r>
          </w:p>
        </w:tc>
        <w:tc>
          <w:tcPr>
            <w:tcW w:type="dxa" w:w="800"/>
            <w:tcBorders>
              <w:top w:val="single" w:color="D0D5DD" w:sz="1"/>
              <w:left w:val="single" w:color="D0D5DD" w:sz="1"/>
              <w:bottom w:val="single" w:color="D0D5DD" w:sz="1"/>
              <w:right w:val="single" w:color="D0D5DD" w:sz="1"/>
            </w:tcBorders>
            <w:shd w:fill="FFFFFF"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Low</w:t>
            </w:r>
          </w:p>
        </w:tc>
      </w:tr>
      <w:tr>
        <w:tc>
          <w:tcPr>
            <w:tcW w:type="dxa" w:w="60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jc w:val="center"/>
            </w:pPr>
            <w:r>
              <w:rPr>
                <w:rFonts w:ascii="Arial" w:cs="Arial" w:eastAsia="Arial" w:hAnsi="Arial"/>
                <w:color w:val="999999"/>
                <w:sz w:val="18"/>
                <w:szCs w:val="18"/>
              </w:rPr>
              <w:t xml:space="preserve">84</w:t>
            </w:r>
          </w:p>
        </w:tc>
        <w:tc>
          <w:tcPr>
            <w:tcW w:type="dxa" w:w="696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Add structured data (JSON-LD Recipe schema)</w:t>
            </w:r>
          </w:p>
          <w:p>
            <w:r>
              <w:rPr>
                <w:rFonts w:ascii="Arial" w:cs="Arial" w:eastAsia="Arial" w:hAnsi="Arial"/>
                <w:color w:val="666666"/>
                <w:sz w:val="17"/>
                <w:szCs w:val="17"/>
              </w:rPr>
              <w:t xml:space="preserve">Add Schema.org Recipe structured data to recipe detail pages. Enables rich results in Google Search (cooking time, ratings, ingredients preview).</w:t>
            </w:r>
          </w:p>
        </w:tc>
        <w:tc>
          <w:tcPr>
            <w:tcW w:type="dxa" w:w="1000"/>
            <w:tcBorders>
              <w:top w:val="single" w:color="D0D5DD" w:sz="1"/>
              <w:left w:val="single" w:color="D0D5DD" w:sz="1"/>
              <w:bottom w:val="single" w:color="D0D5DD" w:sz="1"/>
              <w:right w:val="single" w:color="D0D5DD" w:sz="1"/>
            </w:tcBorders>
            <w:shd w:fill="FFFAEB" w:val="clear"/>
            <w:tcMar>
              <w:top w:type="dxa" w:w="60"/>
              <w:left w:type="dxa" w:w="60"/>
              <w:bottom w:type="dxa" w:w="60"/>
              <w:right w:type="dxa" w:w="60"/>
            </w:tcMar>
            <w:vAlign w:val="center"/>
          </w:tcPr>
          <w:p>
            <w:pPr>
              <w:jc w:val="center"/>
            </w:pPr>
            <w:r>
              <w:rPr>
                <w:rFonts w:ascii="Arial" w:cs="Arial" w:eastAsia="Arial" w:hAnsi="Arial"/>
                <w:b/>
                <w:bCs/>
                <w:color w:val="B54708"/>
                <w:sz w:val="16"/>
                <w:szCs w:val="16"/>
              </w:rPr>
              <w:t xml:space="preserve">MEDIUM</w:t>
            </w:r>
          </w:p>
        </w:tc>
        <w:tc>
          <w:tcPr>
            <w:tcW w:type="dxa" w:w="800"/>
            <w:tcBorders>
              <w:top w:val="single" w:color="D0D5DD" w:sz="1"/>
              <w:left w:val="single" w:color="D0D5DD" w:sz="1"/>
              <w:bottom w:val="single" w:color="D0D5DD" w:sz="1"/>
              <w:right w:val="single" w:color="D0D5DD" w:sz="1"/>
            </w:tcBorders>
            <w:shd w:fill="F9FAFB"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Med</w:t>
            </w:r>
          </w:p>
        </w:tc>
      </w:tr>
      <w:tr>
        <w:tc>
          <w:tcPr>
            <w:tcW w:type="dxa" w:w="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center"/>
            </w:pPr>
            <w:r>
              <w:rPr>
                <w:rFonts w:ascii="Arial" w:cs="Arial" w:eastAsia="Arial" w:hAnsi="Arial"/>
                <w:color w:val="999999"/>
                <w:sz w:val="18"/>
                <w:szCs w:val="18"/>
              </w:rPr>
              <w:t xml:space="preserve">85</w:t>
            </w:r>
          </w:p>
        </w:tc>
        <w:tc>
          <w:tcPr>
            <w:tcW w:type="dxa" w:w="69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Add RSS feed for new recipes</w:t>
            </w:r>
          </w:p>
          <w:p>
            <w:r>
              <w:rPr>
                <w:rFonts w:ascii="Arial" w:cs="Arial" w:eastAsia="Arial" w:hAnsi="Arial"/>
                <w:color w:val="666666"/>
                <w:sz w:val="17"/>
                <w:szCs w:val="17"/>
              </w:rPr>
              <w:t xml:space="preserve">Generate an RSS/Atom feed of recently added or updated recipes. Enables subscription and integration with other tools.</w:t>
            </w:r>
          </w:p>
        </w:tc>
        <w:tc>
          <w:tcPr>
            <w:tcW w:type="dxa" w:w="1000"/>
            <w:tcBorders>
              <w:top w:val="single" w:color="D0D5DD" w:sz="1"/>
              <w:left w:val="single" w:color="D0D5DD" w:sz="1"/>
              <w:bottom w:val="single" w:color="D0D5DD" w:sz="1"/>
              <w:right w:val="single" w:color="D0D5DD" w:sz="1"/>
            </w:tcBorders>
            <w:shd w:fill="ECFDF3" w:val="clear"/>
            <w:tcMar>
              <w:top w:type="dxa" w:w="60"/>
              <w:left w:type="dxa" w:w="60"/>
              <w:bottom w:type="dxa" w:w="60"/>
              <w:right w:type="dxa" w:w="60"/>
            </w:tcMar>
            <w:vAlign w:val="center"/>
          </w:tcPr>
          <w:p>
            <w:pPr>
              <w:jc w:val="center"/>
            </w:pPr>
            <w:r>
              <w:rPr>
                <w:rFonts w:ascii="Arial" w:cs="Arial" w:eastAsia="Arial" w:hAnsi="Arial"/>
                <w:b/>
                <w:bCs/>
                <w:color w:val="067647"/>
                <w:sz w:val="16"/>
                <w:szCs w:val="16"/>
              </w:rPr>
              <w:t xml:space="preserve">LOW</w:t>
            </w:r>
          </w:p>
        </w:tc>
        <w:tc>
          <w:tcPr>
            <w:tcW w:type="dxa" w:w="800"/>
            <w:tcBorders>
              <w:top w:val="single" w:color="D0D5DD" w:sz="1"/>
              <w:left w:val="single" w:color="D0D5DD" w:sz="1"/>
              <w:bottom w:val="single" w:color="D0D5DD" w:sz="1"/>
              <w:right w:val="single" w:color="D0D5DD" w:sz="1"/>
            </w:tcBorders>
            <w:shd w:fill="FFFFFF"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Low</w:t>
            </w:r>
          </w:p>
        </w:tc>
      </w:tr>
      <w:tr>
        <w:tc>
          <w:tcPr>
            <w:tcW w:type="dxa" w:w="60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jc w:val="center"/>
            </w:pPr>
            <w:r>
              <w:rPr>
                <w:rFonts w:ascii="Arial" w:cs="Arial" w:eastAsia="Arial" w:hAnsi="Arial"/>
                <w:color w:val="999999"/>
                <w:sz w:val="18"/>
                <w:szCs w:val="18"/>
              </w:rPr>
              <w:t xml:space="preserve">86</w:t>
            </w:r>
          </w:p>
        </w:tc>
        <w:tc>
          <w:tcPr>
            <w:tcW w:type="dxa" w:w="696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Add Open Graph meta tags for recipe sharing</w:t>
            </w:r>
          </w:p>
          <w:p>
            <w:r>
              <w:rPr>
                <w:rFonts w:ascii="Arial" w:cs="Arial" w:eastAsia="Arial" w:hAnsi="Arial"/>
                <w:color w:val="666666"/>
                <w:sz w:val="17"/>
                <w:szCs w:val="17"/>
              </w:rPr>
              <w:t xml:space="preserve">When sharing a recipe URL on social media or messaging, display title, description, and image preview. Add OG meta tags to recipe detail page template.</w:t>
            </w:r>
          </w:p>
        </w:tc>
        <w:tc>
          <w:tcPr>
            <w:tcW w:type="dxa" w:w="1000"/>
            <w:tcBorders>
              <w:top w:val="single" w:color="D0D5DD" w:sz="1"/>
              <w:left w:val="single" w:color="D0D5DD" w:sz="1"/>
              <w:bottom w:val="single" w:color="D0D5DD" w:sz="1"/>
              <w:right w:val="single" w:color="D0D5DD" w:sz="1"/>
            </w:tcBorders>
            <w:shd w:fill="FFFAEB" w:val="clear"/>
            <w:tcMar>
              <w:top w:type="dxa" w:w="60"/>
              <w:left w:type="dxa" w:w="60"/>
              <w:bottom w:type="dxa" w:w="60"/>
              <w:right w:type="dxa" w:w="60"/>
            </w:tcMar>
            <w:vAlign w:val="center"/>
          </w:tcPr>
          <w:p>
            <w:pPr>
              <w:jc w:val="center"/>
            </w:pPr>
            <w:r>
              <w:rPr>
                <w:rFonts w:ascii="Arial" w:cs="Arial" w:eastAsia="Arial" w:hAnsi="Arial"/>
                <w:b/>
                <w:bCs/>
                <w:color w:val="B54708"/>
                <w:sz w:val="16"/>
                <w:szCs w:val="16"/>
              </w:rPr>
              <w:t xml:space="preserve">MEDIUM</w:t>
            </w:r>
          </w:p>
        </w:tc>
        <w:tc>
          <w:tcPr>
            <w:tcW w:type="dxa" w:w="800"/>
            <w:tcBorders>
              <w:top w:val="single" w:color="D0D5DD" w:sz="1"/>
              <w:left w:val="single" w:color="D0D5DD" w:sz="1"/>
              <w:bottom w:val="single" w:color="D0D5DD" w:sz="1"/>
              <w:right w:val="single" w:color="D0D5DD" w:sz="1"/>
            </w:tcBorders>
            <w:shd w:fill="F9FAFB"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Low</w:t>
            </w:r>
          </w:p>
        </w:tc>
      </w:tr>
      <w:tr>
        <w:tc>
          <w:tcPr>
            <w:tcW w:type="dxa" w:w="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center"/>
            </w:pPr>
            <w:r>
              <w:rPr>
                <w:rFonts w:ascii="Arial" w:cs="Arial" w:eastAsia="Arial" w:hAnsi="Arial"/>
                <w:color w:val="999999"/>
                <w:sz w:val="18"/>
                <w:szCs w:val="18"/>
              </w:rPr>
              <w:t xml:space="preserve">87</w:t>
            </w:r>
          </w:p>
        </w:tc>
        <w:tc>
          <w:tcPr>
            <w:tcW w:type="dxa" w:w="69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Set up uptime monitoring</w:t>
            </w:r>
          </w:p>
          <w:p>
            <w:r>
              <w:rPr>
                <w:rFonts w:ascii="Arial" w:cs="Arial" w:eastAsia="Arial" w:hAnsi="Arial"/>
                <w:color w:val="666666"/>
                <w:sz w:val="17"/>
                <w:szCs w:val="17"/>
              </w:rPr>
              <w:t xml:space="preserve">Add simple uptime check (UptimeRobot, Pingdom free tier) for jordansilton.com/mise/ to get alerted if the site goes down after a deploy.</w:t>
            </w:r>
          </w:p>
        </w:tc>
        <w:tc>
          <w:tcPr>
            <w:tcW w:type="dxa" w:w="1000"/>
            <w:tcBorders>
              <w:top w:val="single" w:color="D0D5DD" w:sz="1"/>
              <w:left w:val="single" w:color="D0D5DD" w:sz="1"/>
              <w:bottom w:val="single" w:color="D0D5DD" w:sz="1"/>
              <w:right w:val="single" w:color="D0D5DD" w:sz="1"/>
            </w:tcBorders>
            <w:shd w:fill="ECFDF3" w:val="clear"/>
            <w:tcMar>
              <w:top w:type="dxa" w:w="60"/>
              <w:left w:type="dxa" w:w="60"/>
              <w:bottom w:type="dxa" w:w="60"/>
              <w:right w:type="dxa" w:w="60"/>
            </w:tcMar>
            <w:vAlign w:val="center"/>
          </w:tcPr>
          <w:p>
            <w:pPr>
              <w:jc w:val="center"/>
            </w:pPr>
            <w:r>
              <w:rPr>
                <w:rFonts w:ascii="Arial" w:cs="Arial" w:eastAsia="Arial" w:hAnsi="Arial"/>
                <w:b/>
                <w:bCs/>
                <w:color w:val="067647"/>
                <w:sz w:val="16"/>
                <w:szCs w:val="16"/>
              </w:rPr>
              <w:t xml:space="preserve">LOW</w:t>
            </w:r>
          </w:p>
        </w:tc>
        <w:tc>
          <w:tcPr>
            <w:tcW w:type="dxa" w:w="800"/>
            <w:tcBorders>
              <w:top w:val="single" w:color="D0D5DD" w:sz="1"/>
              <w:left w:val="single" w:color="D0D5DD" w:sz="1"/>
              <w:bottom w:val="single" w:color="D0D5DD" w:sz="1"/>
              <w:right w:val="single" w:color="D0D5DD" w:sz="1"/>
            </w:tcBorders>
            <w:shd w:fill="FFFFFF"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Low</w:t>
            </w:r>
          </w:p>
        </w:tc>
      </w:tr>
      <w:tr>
        <w:tc>
          <w:tcPr>
            <w:tcW w:type="dxa" w:w="60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jc w:val="center"/>
            </w:pPr>
            <w:r>
              <w:rPr>
                <w:rFonts w:ascii="Arial" w:cs="Arial" w:eastAsia="Arial" w:hAnsi="Arial"/>
                <w:color w:val="999999"/>
                <w:sz w:val="18"/>
                <w:szCs w:val="18"/>
              </w:rPr>
              <w:t xml:space="preserve">88</w:t>
            </w:r>
          </w:p>
        </w:tc>
        <w:tc>
          <w:tcPr>
            <w:tcW w:type="dxa" w:w="696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Add build artifact caching in GitHub Actions</w:t>
            </w:r>
          </w:p>
          <w:p>
            <w:r>
              <w:rPr>
                <w:rFonts w:ascii="Arial" w:cs="Arial" w:eastAsia="Arial" w:hAnsi="Arial"/>
                <w:color w:val="666666"/>
                <w:sz w:val="17"/>
                <w:szCs w:val="17"/>
              </w:rPr>
              <w:t xml:space="preserve">Cache node_modules and .astro build cache between CI runs. Reduces build time from ~60s to ~20s for unchanged dependency runs.</w:t>
            </w:r>
          </w:p>
        </w:tc>
        <w:tc>
          <w:tcPr>
            <w:tcW w:type="dxa" w:w="1000"/>
            <w:tcBorders>
              <w:top w:val="single" w:color="D0D5DD" w:sz="1"/>
              <w:left w:val="single" w:color="D0D5DD" w:sz="1"/>
              <w:bottom w:val="single" w:color="D0D5DD" w:sz="1"/>
              <w:right w:val="single" w:color="D0D5DD" w:sz="1"/>
            </w:tcBorders>
            <w:shd w:fill="ECFDF3" w:val="clear"/>
            <w:tcMar>
              <w:top w:type="dxa" w:w="60"/>
              <w:left w:type="dxa" w:w="60"/>
              <w:bottom w:type="dxa" w:w="60"/>
              <w:right w:type="dxa" w:w="60"/>
            </w:tcMar>
            <w:vAlign w:val="center"/>
          </w:tcPr>
          <w:p>
            <w:pPr>
              <w:jc w:val="center"/>
            </w:pPr>
            <w:r>
              <w:rPr>
                <w:rFonts w:ascii="Arial" w:cs="Arial" w:eastAsia="Arial" w:hAnsi="Arial"/>
                <w:b/>
                <w:bCs/>
                <w:color w:val="067647"/>
                <w:sz w:val="16"/>
                <w:szCs w:val="16"/>
              </w:rPr>
              <w:t xml:space="preserve">LOW</w:t>
            </w:r>
          </w:p>
        </w:tc>
        <w:tc>
          <w:tcPr>
            <w:tcW w:type="dxa" w:w="800"/>
            <w:tcBorders>
              <w:top w:val="single" w:color="D0D5DD" w:sz="1"/>
              <w:left w:val="single" w:color="D0D5DD" w:sz="1"/>
              <w:bottom w:val="single" w:color="D0D5DD" w:sz="1"/>
              <w:right w:val="single" w:color="D0D5DD" w:sz="1"/>
            </w:tcBorders>
            <w:shd w:fill="F9FAFB"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Low</w:t>
            </w:r>
          </w:p>
        </w:tc>
      </w:tr>
      <w:tr>
        <w:tc>
          <w:tcPr>
            <w:tcW w:type="dxa" w:w="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center"/>
            </w:pPr>
            <w:r>
              <w:rPr>
                <w:rFonts w:ascii="Arial" w:cs="Arial" w:eastAsia="Arial" w:hAnsi="Arial"/>
                <w:color w:val="999999"/>
                <w:sz w:val="18"/>
                <w:szCs w:val="18"/>
              </w:rPr>
              <w:t xml:space="preserve">89</w:t>
            </w:r>
          </w:p>
        </w:tc>
        <w:tc>
          <w:tcPr>
            <w:tcW w:type="dxa" w:w="69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Add deployment rollback automation</w:t>
            </w:r>
          </w:p>
          <w:p>
            <w:r>
              <w:rPr>
                <w:rFonts w:ascii="Arial" w:cs="Arial" w:eastAsia="Arial" w:hAnsi="Arial"/>
                <w:color w:val="666666"/>
                <w:sz w:val="17"/>
                <w:szCs w:val="17"/>
              </w:rPr>
              <w:t xml:space="preserve">Currently manual git revert. Add a one-click rollback action in GitHub Actions that redeploys the previous successful build artifact.</w:t>
            </w:r>
          </w:p>
        </w:tc>
        <w:tc>
          <w:tcPr>
            <w:tcW w:type="dxa" w:w="1000"/>
            <w:tcBorders>
              <w:top w:val="single" w:color="D0D5DD" w:sz="1"/>
              <w:left w:val="single" w:color="D0D5DD" w:sz="1"/>
              <w:bottom w:val="single" w:color="D0D5DD" w:sz="1"/>
              <w:right w:val="single" w:color="D0D5DD" w:sz="1"/>
            </w:tcBorders>
            <w:shd w:fill="ECFDF3" w:val="clear"/>
            <w:tcMar>
              <w:top w:type="dxa" w:w="60"/>
              <w:left w:type="dxa" w:w="60"/>
              <w:bottom w:type="dxa" w:w="60"/>
              <w:right w:type="dxa" w:w="60"/>
            </w:tcMar>
            <w:vAlign w:val="center"/>
          </w:tcPr>
          <w:p>
            <w:pPr>
              <w:jc w:val="center"/>
            </w:pPr>
            <w:r>
              <w:rPr>
                <w:rFonts w:ascii="Arial" w:cs="Arial" w:eastAsia="Arial" w:hAnsi="Arial"/>
                <w:b/>
                <w:bCs/>
                <w:color w:val="067647"/>
                <w:sz w:val="16"/>
                <w:szCs w:val="16"/>
              </w:rPr>
              <w:t xml:space="preserve">LOW</w:t>
            </w:r>
          </w:p>
        </w:tc>
        <w:tc>
          <w:tcPr>
            <w:tcW w:type="dxa" w:w="800"/>
            <w:tcBorders>
              <w:top w:val="single" w:color="D0D5DD" w:sz="1"/>
              <w:left w:val="single" w:color="D0D5DD" w:sz="1"/>
              <w:bottom w:val="single" w:color="D0D5DD" w:sz="1"/>
              <w:right w:val="single" w:color="D0D5DD" w:sz="1"/>
            </w:tcBorders>
            <w:shd w:fill="FFFFFF"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Med</w:t>
            </w:r>
          </w:p>
        </w:tc>
      </w:tr>
      <w:tr>
        <w:tc>
          <w:tcPr>
            <w:tcW w:type="dxa" w:w="60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jc w:val="center"/>
            </w:pPr>
            <w:r>
              <w:rPr>
                <w:rFonts w:ascii="Arial" w:cs="Arial" w:eastAsia="Arial" w:hAnsi="Arial"/>
                <w:color w:val="999999"/>
                <w:sz w:val="18"/>
                <w:szCs w:val="18"/>
              </w:rPr>
              <w:t xml:space="preserve">90</w:t>
            </w:r>
          </w:p>
        </w:tc>
        <w:tc>
          <w:tcPr>
            <w:tcW w:type="dxa" w:w="696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Add content change summary to deploy notifications</w:t>
            </w:r>
          </w:p>
          <w:p>
            <w:r>
              <w:rPr>
                <w:rFonts w:ascii="Arial" w:cs="Arial" w:eastAsia="Arial" w:hAnsi="Arial"/>
                <w:color w:val="666666"/>
                <w:sz w:val="17"/>
                <w:szCs w:val="17"/>
              </w:rPr>
              <w:t xml:space="preserve">When deployment succeeds, generate summary: "Deployed: +3 recipes, 2 recipe improvements, 1 new meal, 1 calendar update." Post to a notification channel.</w:t>
            </w:r>
          </w:p>
        </w:tc>
        <w:tc>
          <w:tcPr>
            <w:tcW w:type="dxa" w:w="1000"/>
            <w:tcBorders>
              <w:top w:val="single" w:color="D0D5DD" w:sz="1"/>
              <w:left w:val="single" w:color="D0D5DD" w:sz="1"/>
              <w:bottom w:val="single" w:color="D0D5DD" w:sz="1"/>
              <w:right w:val="single" w:color="D0D5DD" w:sz="1"/>
            </w:tcBorders>
            <w:shd w:fill="ECFDF3" w:val="clear"/>
            <w:tcMar>
              <w:top w:type="dxa" w:w="60"/>
              <w:left w:type="dxa" w:w="60"/>
              <w:bottom w:type="dxa" w:w="60"/>
              <w:right w:type="dxa" w:w="60"/>
            </w:tcMar>
            <w:vAlign w:val="center"/>
          </w:tcPr>
          <w:p>
            <w:pPr>
              <w:jc w:val="center"/>
            </w:pPr>
            <w:r>
              <w:rPr>
                <w:rFonts w:ascii="Arial" w:cs="Arial" w:eastAsia="Arial" w:hAnsi="Arial"/>
                <w:b/>
                <w:bCs/>
                <w:color w:val="067647"/>
                <w:sz w:val="16"/>
                <w:szCs w:val="16"/>
              </w:rPr>
              <w:t xml:space="preserve">LOW</w:t>
            </w:r>
          </w:p>
        </w:tc>
        <w:tc>
          <w:tcPr>
            <w:tcW w:type="dxa" w:w="800"/>
            <w:tcBorders>
              <w:top w:val="single" w:color="D0D5DD" w:sz="1"/>
              <w:left w:val="single" w:color="D0D5DD" w:sz="1"/>
              <w:bottom w:val="single" w:color="D0D5DD" w:sz="1"/>
              <w:right w:val="single" w:color="D0D5DD" w:sz="1"/>
            </w:tcBorders>
            <w:shd w:fill="F9FAFB"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Med</w:t>
            </w:r>
          </w:p>
        </w:tc>
      </w:tr>
    </w:tbl>
    <w:p>
      <w:r>
        <w:br w:type="page"/>
      </w:r>
    </w:p>
    <w:p>
      <w:pPr>
        <w:pStyle w:val="Heading1"/>
        <w:spacing w:after="100" w:before="100"/>
      </w:pPr>
      <w:r>
        <w:rPr>
          <w:rFonts w:ascii="Arial" w:cs="Arial" w:eastAsia="Arial" w:hAnsi="Arial"/>
          <w:b/>
          <w:bCs/>
          <w:color w:val="334155"/>
          <w:sz w:val="30"/>
          <w:szCs w:val="30"/>
        </w:rPr>
        <w:t xml:space="preserve">Category 10: Strategy &amp; Growth</w:t>
      </w:r>
    </w:p>
    <w:p>
      <w:pPr>
        <w:spacing w:after="300"/>
      </w:pPr>
      <w:r>
        <w:rPr>
          <w:rFonts w:ascii="Arial" w:cs="Arial" w:eastAsia="Arial" w:hAnsi="Arial"/>
          <w:i/>
          <w:iCs/>
          <w:color w:val="666666"/>
          <w:sz w:val="22"/>
          <w:szCs w:val="22"/>
        </w:rPr>
        <w:t xml:space="preserve">Long-term vision, knowledge preservation, and system evolution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960"/>
        <w:gridCol w:w="1000"/>
        <w:gridCol w:w="800"/>
      </w:tblGrid>
      <w:tr>
        <w:tc>
          <w:tcPr>
            <w:tcW w:type="dxa" w:w="600"/>
            <w:tcBorders>
              <w:top w:val="single" w:color="D0D5DD" w:sz="1"/>
              <w:left w:val="single" w:color="D0D5DD" w:sz="1"/>
              <w:bottom w:val="single" w:color="D0D5DD" w:sz="1"/>
              <w:right w:val="single" w:color="D0D5DD" w:sz="1"/>
            </w:tcBorders>
            <w:shd w:fill="F8FAFC" w:val="clear"/>
            <w:tcMar>
              <w:top w:type="dxa" w:w="60"/>
              <w:left w:type="dxa" w:w="100"/>
              <w:bottom w:type="dxa" w:w="60"/>
              <w:right w:type="dxa" w:w="100"/>
            </w:tcMar>
          </w:tcPr>
          <w:p>
            <w:r>
              <w:rPr>
                <w:rFonts w:ascii="Arial" w:cs="Arial" w:eastAsia="Arial" w:hAnsi="Arial"/>
                <w:b/>
                <w:bCs/>
                <w:color w:val="334155"/>
                <w:sz w:val="18"/>
                <w:szCs w:val="18"/>
              </w:rPr>
              <w:t xml:space="preserve">#</w:t>
            </w:r>
          </w:p>
        </w:tc>
        <w:tc>
          <w:tcPr>
            <w:tcW w:type="dxa" w:w="6960"/>
            <w:tcBorders>
              <w:top w:val="single" w:color="D0D5DD" w:sz="1"/>
              <w:left w:val="single" w:color="D0D5DD" w:sz="1"/>
              <w:bottom w:val="single" w:color="D0D5DD" w:sz="1"/>
              <w:right w:val="single" w:color="D0D5DD" w:sz="1"/>
            </w:tcBorders>
            <w:shd w:fill="F8FAFC" w:val="clear"/>
            <w:tcMar>
              <w:top w:type="dxa" w:w="60"/>
              <w:left w:type="dxa" w:w="100"/>
              <w:bottom w:type="dxa" w:w="60"/>
              <w:right w:type="dxa" w:w="100"/>
            </w:tcMar>
          </w:tcPr>
          <w:p>
            <w:r>
              <w:rPr>
                <w:rFonts w:ascii="Arial" w:cs="Arial" w:eastAsia="Arial" w:hAnsi="Arial"/>
                <w:b/>
                <w:bCs/>
                <w:color w:val="334155"/>
                <w:sz w:val="18"/>
                <w:szCs w:val="18"/>
              </w:rPr>
              <w:t xml:space="preserve">Recommendation</w:t>
            </w:r>
          </w:p>
        </w:tc>
        <w:tc>
          <w:tcPr>
            <w:tcW w:type="dxa" w:w="1000"/>
            <w:tcBorders>
              <w:top w:val="single" w:color="D0D5DD" w:sz="1"/>
              <w:left w:val="single" w:color="D0D5DD" w:sz="1"/>
              <w:bottom w:val="single" w:color="D0D5DD" w:sz="1"/>
              <w:right w:val="single" w:color="D0D5DD" w:sz="1"/>
            </w:tcBorders>
            <w:shd w:fill="F8FAFC" w:val="clear"/>
            <w:tcMar>
              <w:top w:type="dxa" w:w="60"/>
              <w:left w:type="dxa" w:w="100"/>
              <w:bottom w:type="dxa" w:w="60"/>
              <w:right w:type="dxa" w:w="100"/>
            </w:tcMar>
          </w:tcPr>
          <w:p>
            <w:r>
              <w:rPr>
                <w:rFonts w:ascii="Arial" w:cs="Arial" w:eastAsia="Arial" w:hAnsi="Arial"/>
                <w:b/>
                <w:bCs/>
                <w:color w:val="334155"/>
                <w:sz w:val="18"/>
                <w:szCs w:val="18"/>
              </w:rPr>
              <w:t xml:space="preserve">Priority</w:t>
            </w:r>
          </w:p>
        </w:tc>
        <w:tc>
          <w:tcPr>
            <w:tcW w:type="dxa" w:w="800"/>
            <w:tcBorders>
              <w:top w:val="single" w:color="D0D5DD" w:sz="1"/>
              <w:left w:val="single" w:color="D0D5DD" w:sz="1"/>
              <w:bottom w:val="single" w:color="D0D5DD" w:sz="1"/>
              <w:right w:val="single" w:color="D0D5DD" w:sz="1"/>
            </w:tcBorders>
            <w:shd w:fill="F8FAFC" w:val="clear"/>
            <w:tcMar>
              <w:top w:type="dxa" w:w="60"/>
              <w:left w:type="dxa" w:w="100"/>
              <w:bottom w:type="dxa" w:w="60"/>
              <w:right w:type="dxa" w:w="100"/>
            </w:tcMar>
          </w:tcPr>
          <w:p>
            <w:r>
              <w:rPr>
                <w:rFonts w:ascii="Arial" w:cs="Arial" w:eastAsia="Arial" w:hAnsi="Arial"/>
                <w:b/>
                <w:bCs/>
                <w:color w:val="334155"/>
                <w:sz w:val="18"/>
                <w:szCs w:val="18"/>
              </w:rPr>
              <w:t xml:space="preserve">Effort</w:t>
            </w:r>
          </w:p>
        </w:tc>
      </w:tr>
      <w:tr>
        <w:tc>
          <w:tcPr>
            <w:tcW w:type="dxa" w:w="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center"/>
            </w:pPr>
            <w:r>
              <w:rPr>
                <w:rFonts w:ascii="Arial" w:cs="Arial" w:eastAsia="Arial" w:hAnsi="Arial"/>
                <w:color w:val="999999"/>
                <w:sz w:val="18"/>
                <w:szCs w:val="18"/>
              </w:rPr>
              <w:t xml:space="preserve">91</w:t>
            </w:r>
          </w:p>
        </w:tc>
        <w:tc>
          <w:tcPr>
            <w:tcW w:type="dxa" w:w="69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Sync README recipe count with actual count</w:t>
            </w:r>
          </w:p>
          <w:p>
            <w:r>
              <w:rPr>
                <w:rFonts w:ascii="Arial" w:cs="Arial" w:eastAsia="Arial" w:hAnsi="Arial"/>
                <w:color w:val="666666"/>
                <w:sz w:val="17"/>
                <w:szCs w:val="17"/>
              </w:rPr>
              <w:t xml:space="preserve">README says "474+" while CLAUDE.md says "503+" and actual count is ~503. Automate count injection at build time so documentation never drifts.</w:t>
            </w:r>
          </w:p>
        </w:tc>
        <w:tc>
          <w:tcPr>
            <w:tcW w:type="dxa" w:w="1000"/>
            <w:tcBorders>
              <w:top w:val="single" w:color="D0D5DD" w:sz="1"/>
              <w:left w:val="single" w:color="D0D5DD" w:sz="1"/>
              <w:bottom w:val="single" w:color="D0D5DD" w:sz="1"/>
              <w:right w:val="single" w:color="D0D5DD" w:sz="1"/>
            </w:tcBorders>
            <w:shd w:fill="FFF6ED" w:val="clear"/>
            <w:tcMar>
              <w:top w:type="dxa" w:w="60"/>
              <w:left w:type="dxa" w:w="60"/>
              <w:bottom w:type="dxa" w:w="60"/>
              <w:right w:type="dxa" w:w="60"/>
            </w:tcMar>
            <w:vAlign w:val="center"/>
          </w:tcPr>
          <w:p>
            <w:pPr>
              <w:jc w:val="center"/>
            </w:pPr>
            <w:r>
              <w:rPr>
                <w:rFonts w:ascii="Arial" w:cs="Arial" w:eastAsia="Arial" w:hAnsi="Arial"/>
                <w:b/>
                <w:bCs/>
                <w:color w:val="B54708"/>
                <w:sz w:val="16"/>
                <w:szCs w:val="16"/>
              </w:rPr>
              <w:t xml:space="preserve">HIGH</w:t>
            </w:r>
          </w:p>
        </w:tc>
        <w:tc>
          <w:tcPr>
            <w:tcW w:type="dxa" w:w="800"/>
            <w:tcBorders>
              <w:top w:val="single" w:color="D0D5DD" w:sz="1"/>
              <w:left w:val="single" w:color="D0D5DD" w:sz="1"/>
              <w:bottom w:val="single" w:color="D0D5DD" w:sz="1"/>
              <w:right w:val="single" w:color="D0D5DD" w:sz="1"/>
            </w:tcBorders>
            <w:shd w:fill="FFFFFF"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Low</w:t>
            </w:r>
          </w:p>
        </w:tc>
      </w:tr>
      <w:tr>
        <w:tc>
          <w:tcPr>
            <w:tcW w:type="dxa" w:w="60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jc w:val="center"/>
            </w:pPr>
            <w:r>
              <w:rPr>
                <w:rFonts w:ascii="Arial" w:cs="Arial" w:eastAsia="Arial" w:hAnsi="Arial"/>
                <w:color w:val="999999"/>
                <w:sz w:val="18"/>
                <w:szCs w:val="18"/>
              </w:rPr>
              <w:t xml:space="preserve">92</w:t>
            </w:r>
          </w:p>
        </w:tc>
        <w:tc>
          <w:tcPr>
            <w:tcW w:type="dxa" w:w="696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Define quality gates for recipe tiers</w:t>
            </w:r>
          </w:p>
          <w:p>
            <w:r>
              <w:rPr>
                <w:rFonts w:ascii="Arial" w:cs="Arial" w:eastAsia="Arial" w:hAnsi="Arial"/>
                <w:color w:val="666666"/>
                <w:sz w:val="17"/>
                <w:szCs w:val="17"/>
              </w:rPr>
              <w:t xml:space="preserve">Formalize: EXEMPLARY recipes get featured on homepage, SOLID recipes appear normally, NEEDS-WORK get improvement flags, SKELETAL recipes are hidden until fixed.</w:t>
            </w:r>
          </w:p>
        </w:tc>
        <w:tc>
          <w:tcPr>
            <w:tcW w:type="dxa" w:w="1000"/>
            <w:tcBorders>
              <w:top w:val="single" w:color="D0D5DD" w:sz="1"/>
              <w:left w:val="single" w:color="D0D5DD" w:sz="1"/>
              <w:bottom w:val="single" w:color="D0D5DD" w:sz="1"/>
              <w:right w:val="single" w:color="D0D5DD" w:sz="1"/>
            </w:tcBorders>
            <w:shd w:fill="FFFAEB" w:val="clear"/>
            <w:tcMar>
              <w:top w:type="dxa" w:w="60"/>
              <w:left w:type="dxa" w:w="60"/>
              <w:bottom w:type="dxa" w:w="60"/>
              <w:right w:type="dxa" w:w="60"/>
            </w:tcMar>
            <w:vAlign w:val="center"/>
          </w:tcPr>
          <w:p>
            <w:pPr>
              <w:jc w:val="center"/>
            </w:pPr>
            <w:r>
              <w:rPr>
                <w:rFonts w:ascii="Arial" w:cs="Arial" w:eastAsia="Arial" w:hAnsi="Arial"/>
                <w:b/>
                <w:bCs/>
                <w:color w:val="B54708"/>
                <w:sz w:val="16"/>
                <w:szCs w:val="16"/>
              </w:rPr>
              <w:t xml:space="preserve">MEDIUM</w:t>
            </w:r>
          </w:p>
        </w:tc>
        <w:tc>
          <w:tcPr>
            <w:tcW w:type="dxa" w:w="800"/>
            <w:tcBorders>
              <w:top w:val="single" w:color="D0D5DD" w:sz="1"/>
              <w:left w:val="single" w:color="D0D5DD" w:sz="1"/>
              <w:bottom w:val="single" w:color="D0D5DD" w:sz="1"/>
              <w:right w:val="single" w:color="D0D5DD" w:sz="1"/>
            </w:tcBorders>
            <w:shd w:fill="F9FAFB"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Med</w:t>
            </w:r>
          </w:p>
        </w:tc>
      </w:tr>
      <w:tr>
        <w:tc>
          <w:tcPr>
            <w:tcW w:type="dxa" w:w="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center"/>
            </w:pPr>
            <w:r>
              <w:rPr>
                <w:rFonts w:ascii="Arial" w:cs="Arial" w:eastAsia="Arial" w:hAnsi="Arial"/>
                <w:color w:val="999999"/>
                <w:sz w:val="18"/>
                <w:szCs w:val="18"/>
              </w:rPr>
              <w:t xml:space="preserve">93</w:t>
            </w:r>
          </w:p>
        </w:tc>
        <w:tc>
          <w:tcPr>
            <w:tcW w:type="dxa" w:w="69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Build cuisine coverage dashboard</w:t>
            </w:r>
          </w:p>
          <w:p>
            <w:r>
              <w:rPr>
                <w:rFonts w:ascii="Arial" w:cs="Arial" w:eastAsia="Arial" w:hAnsi="Arial"/>
                <w:color w:val="666666"/>
                <w:sz w:val="17"/>
                <w:szCs w:val="17"/>
              </w:rPr>
              <w:t xml:space="preserve">Visualize recipe distribution by cuisine, role, difficulty, and season. Identify gaps at a glance. Could be a static page generated at build time or a React component.</w:t>
            </w:r>
          </w:p>
        </w:tc>
        <w:tc>
          <w:tcPr>
            <w:tcW w:type="dxa" w:w="1000"/>
            <w:tcBorders>
              <w:top w:val="single" w:color="D0D5DD" w:sz="1"/>
              <w:left w:val="single" w:color="D0D5DD" w:sz="1"/>
              <w:bottom w:val="single" w:color="D0D5DD" w:sz="1"/>
              <w:right w:val="single" w:color="D0D5DD" w:sz="1"/>
            </w:tcBorders>
            <w:shd w:fill="FFFAEB" w:val="clear"/>
            <w:tcMar>
              <w:top w:type="dxa" w:w="60"/>
              <w:left w:type="dxa" w:w="60"/>
              <w:bottom w:type="dxa" w:w="60"/>
              <w:right w:type="dxa" w:w="60"/>
            </w:tcMar>
            <w:vAlign w:val="center"/>
          </w:tcPr>
          <w:p>
            <w:pPr>
              <w:jc w:val="center"/>
            </w:pPr>
            <w:r>
              <w:rPr>
                <w:rFonts w:ascii="Arial" w:cs="Arial" w:eastAsia="Arial" w:hAnsi="Arial"/>
                <w:b/>
                <w:bCs/>
                <w:color w:val="B54708"/>
                <w:sz w:val="16"/>
                <w:szCs w:val="16"/>
              </w:rPr>
              <w:t xml:space="preserve">MEDIUM</w:t>
            </w:r>
          </w:p>
        </w:tc>
        <w:tc>
          <w:tcPr>
            <w:tcW w:type="dxa" w:w="800"/>
            <w:tcBorders>
              <w:top w:val="single" w:color="D0D5DD" w:sz="1"/>
              <w:left w:val="single" w:color="D0D5DD" w:sz="1"/>
              <w:bottom w:val="single" w:color="D0D5DD" w:sz="1"/>
              <w:right w:val="single" w:color="D0D5DD" w:sz="1"/>
            </w:tcBorders>
            <w:shd w:fill="FFFFFF"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Med</w:t>
            </w:r>
          </w:p>
        </w:tc>
      </w:tr>
      <w:tr>
        <w:tc>
          <w:tcPr>
            <w:tcW w:type="dxa" w:w="60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jc w:val="center"/>
            </w:pPr>
            <w:r>
              <w:rPr>
                <w:rFonts w:ascii="Arial" w:cs="Arial" w:eastAsia="Arial" w:hAnsi="Arial"/>
                <w:color w:val="999999"/>
                <w:sz w:val="18"/>
                <w:szCs w:val="18"/>
              </w:rPr>
              <w:t xml:space="preserve">94</w:t>
            </w:r>
          </w:p>
        </w:tc>
        <w:tc>
          <w:tcPr>
            <w:tcW w:type="dxa" w:w="696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Create recipe improvement sprints</w:t>
            </w:r>
          </w:p>
          <w:p>
            <w:r>
              <w:rPr>
                <w:rFonts w:ascii="Arial" w:cs="Arial" w:eastAsia="Arial" w:hAnsi="Arial"/>
                <w:color w:val="666666"/>
                <w:sz w:val="17"/>
                <w:szCs w:val="17"/>
              </w:rPr>
              <w:t xml:space="preserve">Monthly focus: pick one category (e.g., "all Italian recipes" or "all desserts") and bring every recipe to SOLID tier. Focused improvement beats scattered fixes.</w:t>
            </w:r>
          </w:p>
        </w:tc>
        <w:tc>
          <w:tcPr>
            <w:tcW w:type="dxa" w:w="1000"/>
            <w:tcBorders>
              <w:top w:val="single" w:color="D0D5DD" w:sz="1"/>
              <w:left w:val="single" w:color="D0D5DD" w:sz="1"/>
              <w:bottom w:val="single" w:color="D0D5DD" w:sz="1"/>
              <w:right w:val="single" w:color="D0D5DD" w:sz="1"/>
            </w:tcBorders>
            <w:shd w:fill="FFFAEB" w:val="clear"/>
            <w:tcMar>
              <w:top w:type="dxa" w:w="60"/>
              <w:left w:type="dxa" w:w="60"/>
              <w:bottom w:type="dxa" w:w="60"/>
              <w:right w:type="dxa" w:w="60"/>
            </w:tcMar>
            <w:vAlign w:val="center"/>
          </w:tcPr>
          <w:p>
            <w:pPr>
              <w:jc w:val="center"/>
            </w:pPr>
            <w:r>
              <w:rPr>
                <w:rFonts w:ascii="Arial" w:cs="Arial" w:eastAsia="Arial" w:hAnsi="Arial"/>
                <w:b/>
                <w:bCs/>
                <w:color w:val="B54708"/>
                <w:sz w:val="16"/>
                <w:szCs w:val="16"/>
              </w:rPr>
              <w:t xml:space="preserve">MEDIUM</w:t>
            </w:r>
          </w:p>
        </w:tc>
        <w:tc>
          <w:tcPr>
            <w:tcW w:type="dxa" w:w="800"/>
            <w:tcBorders>
              <w:top w:val="single" w:color="D0D5DD" w:sz="1"/>
              <w:left w:val="single" w:color="D0D5DD" w:sz="1"/>
              <w:bottom w:val="single" w:color="D0D5DD" w:sz="1"/>
              <w:right w:val="single" w:color="D0D5DD" w:sz="1"/>
            </w:tcBorders>
            <w:shd w:fill="F9FAFB"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Med</w:t>
            </w:r>
          </w:p>
        </w:tc>
      </w:tr>
      <w:tr>
        <w:tc>
          <w:tcPr>
            <w:tcW w:type="dxa" w:w="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center"/>
            </w:pPr>
            <w:r>
              <w:rPr>
                <w:rFonts w:ascii="Arial" w:cs="Arial" w:eastAsia="Arial" w:hAnsi="Arial"/>
                <w:color w:val="999999"/>
                <w:sz w:val="18"/>
                <w:szCs w:val="18"/>
              </w:rPr>
              <w:t xml:space="preserve">95</w:t>
            </w:r>
          </w:p>
        </w:tc>
        <w:tc>
          <w:tcPr>
            <w:tcW w:type="dxa" w:w="69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Add family recipe attribution and stories</w:t>
            </w:r>
          </w:p>
          <w:p>
            <w:r>
              <w:rPr>
                <w:rFonts w:ascii="Arial" w:cs="Arial" w:eastAsia="Arial" w:hAnsi="Arial"/>
                <w:color w:val="666666"/>
                <w:sz w:val="17"/>
                <w:szCs w:val="17"/>
              </w:rPr>
              <w:t xml:space="preserve">For heritage recipes (Grandmommy's Pecan Pie, etc.), add a 'familyStory' optional field or section. Preserves oral history alongside technique.</w:t>
            </w:r>
          </w:p>
        </w:tc>
        <w:tc>
          <w:tcPr>
            <w:tcW w:type="dxa" w:w="1000"/>
            <w:tcBorders>
              <w:top w:val="single" w:color="D0D5DD" w:sz="1"/>
              <w:left w:val="single" w:color="D0D5DD" w:sz="1"/>
              <w:bottom w:val="single" w:color="D0D5DD" w:sz="1"/>
              <w:right w:val="single" w:color="D0D5DD" w:sz="1"/>
            </w:tcBorders>
            <w:shd w:fill="FFFAEB" w:val="clear"/>
            <w:tcMar>
              <w:top w:type="dxa" w:w="60"/>
              <w:left w:type="dxa" w:w="60"/>
              <w:bottom w:type="dxa" w:w="60"/>
              <w:right w:type="dxa" w:w="60"/>
            </w:tcMar>
            <w:vAlign w:val="center"/>
          </w:tcPr>
          <w:p>
            <w:pPr>
              <w:jc w:val="center"/>
            </w:pPr>
            <w:r>
              <w:rPr>
                <w:rFonts w:ascii="Arial" w:cs="Arial" w:eastAsia="Arial" w:hAnsi="Arial"/>
                <w:b/>
                <w:bCs/>
                <w:color w:val="B54708"/>
                <w:sz w:val="16"/>
                <w:szCs w:val="16"/>
              </w:rPr>
              <w:t xml:space="preserve">MEDIUM</w:t>
            </w:r>
          </w:p>
        </w:tc>
        <w:tc>
          <w:tcPr>
            <w:tcW w:type="dxa" w:w="800"/>
            <w:tcBorders>
              <w:top w:val="single" w:color="D0D5DD" w:sz="1"/>
              <w:left w:val="single" w:color="D0D5DD" w:sz="1"/>
              <w:bottom w:val="single" w:color="D0D5DD" w:sz="1"/>
              <w:right w:val="single" w:color="D0D5DD" w:sz="1"/>
            </w:tcBorders>
            <w:shd w:fill="FFFFFF"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Med</w:t>
            </w:r>
          </w:p>
        </w:tc>
      </w:tr>
      <w:tr>
        <w:tc>
          <w:tcPr>
            <w:tcW w:type="dxa" w:w="60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jc w:val="center"/>
            </w:pPr>
            <w:r>
              <w:rPr>
                <w:rFonts w:ascii="Arial" w:cs="Arial" w:eastAsia="Arial" w:hAnsi="Arial"/>
                <w:color w:val="999999"/>
                <w:sz w:val="18"/>
                <w:szCs w:val="18"/>
              </w:rPr>
              <w:t xml:space="preserve">96</w:t>
            </w:r>
          </w:p>
        </w:tc>
        <w:tc>
          <w:tcPr>
            <w:tcW w:type="dxa" w:w="696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Plan API layer for future integrations</w:t>
            </w:r>
          </w:p>
          <w:p>
            <w:r>
              <w:rPr>
                <w:rFonts w:ascii="Arial" w:cs="Arial" w:eastAsia="Arial" w:hAnsi="Arial"/>
                <w:color w:val="666666"/>
                <w:sz w:val="17"/>
                <w:szCs w:val="17"/>
              </w:rPr>
              <w:t xml:space="preserve">Phase 4 of scalability path. Design REST/GraphQL API spec for: recipe search, meal planning, shopping list generation. Don't build yet, but document the contract.</w:t>
            </w:r>
          </w:p>
        </w:tc>
        <w:tc>
          <w:tcPr>
            <w:tcW w:type="dxa" w:w="1000"/>
            <w:tcBorders>
              <w:top w:val="single" w:color="D0D5DD" w:sz="1"/>
              <w:left w:val="single" w:color="D0D5DD" w:sz="1"/>
              <w:bottom w:val="single" w:color="D0D5DD" w:sz="1"/>
              <w:right w:val="single" w:color="D0D5DD" w:sz="1"/>
            </w:tcBorders>
            <w:shd w:fill="ECFDF3" w:val="clear"/>
            <w:tcMar>
              <w:top w:type="dxa" w:w="60"/>
              <w:left w:type="dxa" w:w="60"/>
              <w:bottom w:type="dxa" w:w="60"/>
              <w:right w:type="dxa" w:w="60"/>
            </w:tcMar>
            <w:vAlign w:val="center"/>
          </w:tcPr>
          <w:p>
            <w:pPr>
              <w:jc w:val="center"/>
            </w:pPr>
            <w:r>
              <w:rPr>
                <w:rFonts w:ascii="Arial" w:cs="Arial" w:eastAsia="Arial" w:hAnsi="Arial"/>
                <w:b/>
                <w:bCs/>
                <w:color w:val="067647"/>
                <w:sz w:val="16"/>
                <w:szCs w:val="16"/>
              </w:rPr>
              <w:t xml:space="preserve">LOW</w:t>
            </w:r>
          </w:p>
        </w:tc>
        <w:tc>
          <w:tcPr>
            <w:tcW w:type="dxa" w:w="800"/>
            <w:tcBorders>
              <w:top w:val="single" w:color="D0D5DD" w:sz="1"/>
              <w:left w:val="single" w:color="D0D5DD" w:sz="1"/>
              <w:bottom w:val="single" w:color="D0D5DD" w:sz="1"/>
              <w:right w:val="single" w:color="D0D5DD" w:sz="1"/>
            </w:tcBorders>
            <w:shd w:fill="F9FAFB"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Med</w:t>
            </w:r>
          </w:p>
        </w:tc>
      </w:tr>
      <w:tr>
        <w:tc>
          <w:tcPr>
            <w:tcW w:type="dxa" w:w="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center"/>
            </w:pPr>
            <w:r>
              <w:rPr>
                <w:rFonts w:ascii="Arial" w:cs="Arial" w:eastAsia="Arial" w:hAnsi="Arial"/>
                <w:color w:val="999999"/>
                <w:sz w:val="18"/>
                <w:szCs w:val="18"/>
              </w:rPr>
              <w:t xml:space="preserve">97</w:t>
            </w:r>
          </w:p>
        </w:tc>
        <w:tc>
          <w:tcPr>
            <w:tcW w:type="dxa" w:w="69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Build technique cross-reference index</w:t>
            </w:r>
          </w:p>
          <w:p>
            <w:r>
              <w:rPr>
                <w:rFonts w:ascii="Arial" w:cs="Arial" w:eastAsia="Arial" w:hAnsi="Arial"/>
                <w:color w:val="666666"/>
                <w:sz w:val="17"/>
                <w:szCs w:val="17"/>
              </w:rPr>
              <w:t xml:space="preserve">Map techniques (velveting, searing, braising) to every recipe that uses them. Enables "teach me about [technique]" workflow and learning paths.</w:t>
            </w:r>
          </w:p>
        </w:tc>
        <w:tc>
          <w:tcPr>
            <w:tcW w:type="dxa" w:w="1000"/>
            <w:tcBorders>
              <w:top w:val="single" w:color="D0D5DD" w:sz="1"/>
              <w:left w:val="single" w:color="D0D5DD" w:sz="1"/>
              <w:bottom w:val="single" w:color="D0D5DD" w:sz="1"/>
              <w:right w:val="single" w:color="D0D5DD" w:sz="1"/>
            </w:tcBorders>
            <w:shd w:fill="ECFDF3" w:val="clear"/>
            <w:tcMar>
              <w:top w:type="dxa" w:w="60"/>
              <w:left w:type="dxa" w:w="60"/>
              <w:bottom w:type="dxa" w:w="60"/>
              <w:right w:type="dxa" w:w="60"/>
            </w:tcMar>
            <w:vAlign w:val="center"/>
          </w:tcPr>
          <w:p>
            <w:pPr>
              <w:jc w:val="center"/>
            </w:pPr>
            <w:r>
              <w:rPr>
                <w:rFonts w:ascii="Arial" w:cs="Arial" w:eastAsia="Arial" w:hAnsi="Arial"/>
                <w:b/>
                <w:bCs/>
                <w:color w:val="067647"/>
                <w:sz w:val="16"/>
                <w:szCs w:val="16"/>
              </w:rPr>
              <w:t xml:space="preserve">LOW</w:t>
            </w:r>
          </w:p>
        </w:tc>
        <w:tc>
          <w:tcPr>
            <w:tcW w:type="dxa" w:w="800"/>
            <w:tcBorders>
              <w:top w:val="single" w:color="D0D5DD" w:sz="1"/>
              <w:left w:val="single" w:color="D0D5DD" w:sz="1"/>
              <w:bottom w:val="single" w:color="D0D5DD" w:sz="1"/>
              <w:right w:val="single" w:color="D0D5DD" w:sz="1"/>
            </w:tcBorders>
            <w:shd w:fill="FFFFFF"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Med</w:t>
            </w:r>
          </w:p>
        </w:tc>
      </w:tr>
      <w:tr>
        <w:tc>
          <w:tcPr>
            <w:tcW w:type="dxa" w:w="60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jc w:val="center"/>
            </w:pPr>
            <w:r>
              <w:rPr>
                <w:rFonts w:ascii="Arial" w:cs="Arial" w:eastAsia="Arial" w:hAnsi="Arial"/>
                <w:color w:val="999999"/>
                <w:sz w:val="18"/>
                <w:szCs w:val="18"/>
              </w:rPr>
              <w:t xml:space="preserve">98</w:t>
            </w:r>
          </w:p>
        </w:tc>
        <w:tc>
          <w:tcPr>
            <w:tcW w:type="dxa" w:w="696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Add recipe versioning/changelog per recipe</w:t>
            </w:r>
          </w:p>
          <w:p>
            <w:r>
              <w:rPr>
                <w:rFonts w:ascii="Arial" w:cs="Arial" w:eastAsia="Arial" w:hAnsi="Arial"/>
                <w:color w:val="666666"/>
                <w:sz w:val="17"/>
                <w:szCs w:val="17"/>
              </w:rPr>
              <w:t xml:space="preserve">Track when and why a recipe was modified. "v2: increased garlic, reduced sugar per family feedback." Git history captures this but isn't user-facing.</w:t>
            </w:r>
          </w:p>
        </w:tc>
        <w:tc>
          <w:tcPr>
            <w:tcW w:type="dxa" w:w="1000"/>
            <w:tcBorders>
              <w:top w:val="single" w:color="D0D5DD" w:sz="1"/>
              <w:left w:val="single" w:color="D0D5DD" w:sz="1"/>
              <w:bottom w:val="single" w:color="D0D5DD" w:sz="1"/>
              <w:right w:val="single" w:color="D0D5DD" w:sz="1"/>
            </w:tcBorders>
            <w:shd w:fill="ECFDF3" w:val="clear"/>
            <w:tcMar>
              <w:top w:type="dxa" w:w="60"/>
              <w:left w:type="dxa" w:w="60"/>
              <w:bottom w:type="dxa" w:w="60"/>
              <w:right w:type="dxa" w:w="60"/>
            </w:tcMar>
            <w:vAlign w:val="center"/>
          </w:tcPr>
          <w:p>
            <w:pPr>
              <w:jc w:val="center"/>
            </w:pPr>
            <w:r>
              <w:rPr>
                <w:rFonts w:ascii="Arial" w:cs="Arial" w:eastAsia="Arial" w:hAnsi="Arial"/>
                <w:b/>
                <w:bCs/>
                <w:color w:val="067647"/>
                <w:sz w:val="16"/>
                <w:szCs w:val="16"/>
              </w:rPr>
              <w:t xml:space="preserve">LOW</w:t>
            </w:r>
          </w:p>
        </w:tc>
        <w:tc>
          <w:tcPr>
            <w:tcW w:type="dxa" w:w="800"/>
            <w:tcBorders>
              <w:top w:val="single" w:color="D0D5DD" w:sz="1"/>
              <w:left w:val="single" w:color="D0D5DD" w:sz="1"/>
              <w:bottom w:val="single" w:color="D0D5DD" w:sz="1"/>
              <w:right w:val="single" w:color="D0D5DD" w:sz="1"/>
            </w:tcBorders>
            <w:shd w:fill="F9FAFB"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Med</w:t>
            </w:r>
          </w:p>
        </w:tc>
      </w:tr>
      <w:tr>
        <w:tc>
          <w:tcPr>
            <w:tcW w:type="dxa" w:w="60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jc w:val="center"/>
            </w:pPr>
            <w:r>
              <w:rPr>
                <w:rFonts w:ascii="Arial" w:cs="Arial" w:eastAsia="Arial" w:hAnsi="Arial"/>
                <w:color w:val="999999"/>
                <w:sz w:val="18"/>
                <w:szCs w:val="18"/>
              </w:rPr>
              <w:t xml:space="preserve">99</w:t>
            </w:r>
          </w:p>
        </w:tc>
        <w:tc>
          <w:tcPr>
            <w:tcW w:type="dxa" w:w="6960"/>
            <w:tcBorders>
              <w:top w:val="single" w:color="D0D5DD" w:sz="1"/>
              <w:left w:val="single" w:color="D0D5DD" w:sz="1"/>
              <w:bottom w:val="single" w:color="D0D5DD" w:sz="1"/>
              <w:right w:val="single" w:color="D0D5DD" w:sz="1"/>
            </w:tcBorders>
            <w:shd w:fill="FFFFFF"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Create seasonal meal plan templates</w:t>
            </w:r>
          </w:p>
          <w:p>
            <w:r>
              <w:rPr>
                <w:rFonts w:ascii="Arial" w:cs="Arial" w:eastAsia="Arial" w:hAnsi="Arial"/>
                <w:color w:val="666666"/>
                <w:sz w:val="17"/>
                <w:szCs w:val="17"/>
              </w:rPr>
              <w:t xml:space="preserve">Pre-built week templates for each season: spring-light, summer-grill, fall-comfort, winter-hearty. Starting points for weekly planning that respect seasonal produce.</w:t>
            </w:r>
          </w:p>
        </w:tc>
        <w:tc>
          <w:tcPr>
            <w:tcW w:type="dxa" w:w="1000"/>
            <w:tcBorders>
              <w:top w:val="single" w:color="D0D5DD" w:sz="1"/>
              <w:left w:val="single" w:color="D0D5DD" w:sz="1"/>
              <w:bottom w:val="single" w:color="D0D5DD" w:sz="1"/>
              <w:right w:val="single" w:color="D0D5DD" w:sz="1"/>
            </w:tcBorders>
            <w:shd w:fill="ECFDF3" w:val="clear"/>
            <w:tcMar>
              <w:top w:type="dxa" w:w="60"/>
              <w:left w:type="dxa" w:w="60"/>
              <w:bottom w:type="dxa" w:w="60"/>
              <w:right w:type="dxa" w:w="60"/>
            </w:tcMar>
            <w:vAlign w:val="center"/>
          </w:tcPr>
          <w:p>
            <w:pPr>
              <w:jc w:val="center"/>
            </w:pPr>
            <w:r>
              <w:rPr>
                <w:rFonts w:ascii="Arial" w:cs="Arial" w:eastAsia="Arial" w:hAnsi="Arial"/>
                <w:b/>
                <w:bCs/>
                <w:color w:val="067647"/>
                <w:sz w:val="16"/>
                <w:szCs w:val="16"/>
              </w:rPr>
              <w:t xml:space="preserve">LOW</w:t>
            </w:r>
          </w:p>
        </w:tc>
        <w:tc>
          <w:tcPr>
            <w:tcW w:type="dxa" w:w="800"/>
            <w:tcBorders>
              <w:top w:val="single" w:color="D0D5DD" w:sz="1"/>
              <w:left w:val="single" w:color="D0D5DD" w:sz="1"/>
              <w:bottom w:val="single" w:color="D0D5DD" w:sz="1"/>
              <w:right w:val="single" w:color="D0D5DD" w:sz="1"/>
            </w:tcBorders>
            <w:shd w:fill="FFFFFF"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Med</w:t>
            </w:r>
          </w:p>
        </w:tc>
      </w:tr>
      <w:tr>
        <w:tc>
          <w:tcPr>
            <w:tcW w:type="dxa" w:w="60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jc w:val="center"/>
            </w:pPr>
            <w:r>
              <w:rPr>
                <w:rFonts w:ascii="Arial" w:cs="Arial" w:eastAsia="Arial" w:hAnsi="Arial"/>
                <w:color w:val="999999"/>
                <w:sz w:val="18"/>
                <w:szCs w:val="18"/>
              </w:rPr>
              <w:t xml:space="preserve">100</w:t>
            </w:r>
          </w:p>
        </w:tc>
        <w:tc>
          <w:tcPr>
            <w:tcW w:type="dxa" w:w="6960"/>
            <w:tcBorders>
              <w:top w:val="single" w:color="D0D5DD" w:sz="1"/>
              <w:left w:val="single" w:color="D0D5DD" w:sz="1"/>
              <w:bottom w:val="single" w:color="D0D5DD" w:sz="1"/>
              <w:right w:val="single" w:color="D0D5DD" w:sz="1"/>
            </w:tcBorders>
            <w:shd w:fill="F9FAFB" w:val="clear"/>
            <w:tcMar>
              <w:top w:type="dxa" w:w="60"/>
              <w:left w:type="dxa" w:w="100"/>
              <w:bottom w:type="dxa" w:w="60"/>
              <w:right w:type="dxa" w:w="100"/>
            </w:tcMar>
          </w:tcPr>
          <w:p>
            <w:pPr>
              <w:spacing w:after="40"/>
            </w:pPr>
            <w:r>
              <w:rPr>
                <w:rFonts w:ascii="Arial" w:cs="Arial" w:eastAsia="Arial" w:hAnsi="Arial"/>
                <w:b/>
                <w:bCs/>
                <w:color w:val="333333"/>
                <w:sz w:val="19"/>
                <w:szCs w:val="19"/>
              </w:rPr>
              <w:t xml:space="preserve">Establish annual "State of the Kitchen" review</w:t>
            </w:r>
          </w:p>
          <w:p>
            <w:r>
              <w:rPr>
                <w:rFonts w:ascii="Arial" w:cs="Arial" w:eastAsia="Arial" w:hAnsi="Arial"/>
                <w:color w:val="666666"/>
                <w:sz w:val="17"/>
                <w:szCs w:val="17"/>
              </w:rPr>
              <w:t xml:space="preserve">Yearly assessment: recipes added, quality trend, cuisine coverage change, most-cooked meals, planning accuracy rate. Drives strategic priorities for the next year.</w:t>
            </w:r>
          </w:p>
        </w:tc>
        <w:tc>
          <w:tcPr>
            <w:tcW w:type="dxa" w:w="1000"/>
            <w:tcBorders>
              <w:top w:val="single" w:color="D0D5DD" w:sz="1"/>
              <w:left w:val="single" w:color="D0D5DD" w:sz="1"/>
              <w:bottom w:val="single" w:color="D0D5DD" w:sz="1"/>
              <w:right w:val="single" w:color="D0D5DD" w:sz="1"/>
            </w:tcBorders>
            <w:shd w:fill="ECFDF3" w:val="clear"/>
            <w:tcMar>
              <w:top w:type="dxa" w:w="60"/>
              <w:left w:type="dxa" w:w="60"/>
              <w:bottom w:type="dxa" w:w="60"/>
              <w:right w:type="dxa" w:w="60"/>
            </w:tcMar>
            <w:vAlign w:val="center"/>
          </w:tcPr>
          <w:p>
            <w:pPr>
              <w:jc w:val="center"/>
            </w:pPr>
            <w:r>
              <w:rPr>
                <w:rFonts w:ascii="Arial" w:cs="Arial" w:eastAsia="Arial" w:hAnsi="Arial"/>
                <w:b/>
                <w:bCs/>
                <w:color w:val="067647"/>
                <w:sz w:val="16"/>
                <w:szCs w:val="16"/>
              </w:rPr>
              <w:t xml:space="preserve">LOW</w:t>
            </w:r>
          </w:p>
        </w:tc>
        <w:tc>
          <w:tcPr>
            <w:tcW w:type="dxa" w:w="800"/>
            <w:tcBorders>
              <w:top w:val="single" w:color="D0D5DD" w:sz="1"/>
              <w:left w:val="single" w:color="D0D5DD" w:sz="1"/>
              <w:bottom w:val="single" w:color="D0D5DD" w:sz="1"/>
              <w:right w:val="single" w:color="D0D5DD" w:sz="1"/>
            </w:tcBorders>
            <w:shd w:fill="F9FAFB" w:val="clear"/>
            <w:tcMar>
              <w:top w:type="dxa" w:w="60"/>
              <w:left w:type="dxa" w:w="60"/>
              <w:bottom w:type="dxa" w:w="60"/>
              <w:right w:type="dxa" w:w="60"/>
            </w:tcMar>
            <w:vAlign w:val="center"/>
          </w:tcPr>
          <w:p>
            <w:pPr>
              <w:jc w:val="center"/>
            </w:pPr>
            <w:r>
              <w:rPr>
                <w:rFonts w:ascii="Arial" w:cs="Arial" w:eastAsia="Arial" w:hAnsi="Arial"/>
                <w:color w:val="666666"/>
                <w:sz w:val="16"/>
                <w:szCs w:val="16"/>
              </w:rPr>
              <w:t xml:space="preserve">Low</w:t>
            </w:r>
          </w:p>
        </w:tc>
      </w:tr>
    </w:tbl>
    <w:p>
      <w:r>
        <w:br w:type="page"/>
      </w:r>
    </w:p>
    <w:p>
      <w:pPr>
        <w:pStyle w:val="Heading1"/>
        <w:spacing w:after="200" w:before="100"/>
      </w:pPr>
      <w:r>
        <w:rPr>
          <w:rFonts w:ascii="Arial" w:cs="Arial" w:eastAsia="Arial" w:hAnsi="Arial"/>
          <w:b/>
          <w:bCs/>
          <w:color w:val="1B2A4A"/>
          <w:sz w:val="30"/>
          <w:szCs w:val="30"/>
        </w:rPr>
        <w:t xml:space="preserve">Master Priority Ranking — All 100 Recommendations</w:t>
      </w:r>
    </w:p>
    <w:p>
      <w:pPr>
        <w:spacing w:after="300"/>
      </w:pPr>
      <w:r>
        <w:rPr>
          <w:rFonts w:ascii="Arial" w:cs="Arial" w:eastAsia="Arial" w:hAnsi="Arial"/>
          <w:color w:val="666666"/>
          <w:sz w:val="20"/>
          <w:szCs w:val="20"/>
        </w:rPr>
        <w:t xml:space="preserve">All recommendations sorted by priority (Critical → High → Medium → Low), then by recommendation number within each tier.</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550"/>
        <w:gridCol w:w="500"/>
        <w:gridCol w:w="4610"/>
        <w:gridCol w:w="2100"/>
        <w:gridCol w:w="1000"/>
      </w:tblGrid>
      <w:tr>
        <w:tc>
          <w:tcPr>
            <w:tcW w:type="dxa" w:w="550"/>
            <w:tcBorders>
              <w:top w:val="single" w:color="D0D5DD" w:sz="1"/>
              <w:left w:val="single" w:color="D0D5DD" w:sz="1"/>
              <w:bottom w:val="single" w:color="D0D5DD" w:sz="1"/>
              <w:right w:val="single" w:color="D0D5DD" w:sz="1"/>
            </w:tcBorders>
            <w:shd w:fill="1B2A4A" w:val="clear"/>
            <w:tcMar>
              <w:top w:type="dxa" w:w="60"/>
              <w:left w:type="dxa" w:w="80"/>
              <w:bottom w:type="dxa" w:w="60"/>
              <w:right w:type="dxa" w:w="80"/>
            </w:tcMar>
          </w:tcPr>
          <w:p>
            <w:r>
              <w:rPr>
                <w:rFonts w:ascii="Arial" w:cs="Arial" w:eastAsia="Arial" w:hAnsi="Arial"/>
                <w:b/>
                <w:bCs/>
                <w:color w:val="FFFFFF"/>
                <w:sz w:val="16"/>
                <w:szCs w:val="16"/>
              </w:rPr>
              <w:t xml:space="preserve">Rank</w:t>
            </w:r>
          </w:p>
        </w:tc>
        <w:tc>
          <w:tcPr>
            <w:tcW w:type="dxa" w:w="500"/>
            <w:tcBorders>
              <w:top w:val="single" w:color="D0D5DD" w:sz="1"/>
              <w:left w:val="single" w:color="D0D5DD" w:sz="1"/>
              <w:bottom w:val="single" w:color="D0D5DD" w:sz="1"/>
              <w:right w:val="single" w:color="D0D5DD" w:sz="1"/>
            </w:tcBorders>
            <w:shd w:fill="1B2A4A" w:val="clear"/>
            <w:tcMar>
              <w:top w:type="dxa" w:w="60"/>
              <w:left w:type="dxa" w:w="80"/>
              <w:bottom w:type="dxa" w:w="60"/>
              <w:right w:type="dxa" w:w="80"/>
            </w:tcMar>
          </w:tcPr>
          <w:p>
            <w:r>
              <w:rPr>
                <w:rFonts w:ascii="Arial" w:cs="Arial" w:eastAsia="Arial" w:hAnsi="Arial"/>
                <w:b/>
                <w:bCs/>
                <w:color w:val="FFFFFF"/>
                <w:sz w:val="16"/>
                <w:szCs w:val="16"/>
              </w:rPr>
              <w:t xml:space="preserve">#</w:t>
            </w:r>
          </w:p>
        </w:tc>
        <w:tc>
          <w:tcPr>
            <w:tcW w:type="dxa" w:w="4610"/>
            <w:tcBorders>
              <w:top w:val="single" w:color="D0D5DD" w:sz="1"/>
              <w:left w:val="single" w:color="D0D5DD" w:sz="1"/>
              <w:bottom w:val="single" w:color="D0D5DD" w:sz="1"/>
              <w:right w:val="single" w:color="D0D5DD" w:sz="1"/>
            </w:tcBorders>
            <w:shd w:fill="1B2A4A" w:val="clear"/>
            <w:tcMar>
              <w:top w:type="dxa" w:w="60"/>
              <w:left w:type="dxa" w:w="80"/>
              <w:bottom w:type="dxa" w:w="60"/>
              <w:right w:type="dxa" w:w="80"/>
            </w:tcMar>
          </w:tcPr>
          <w:p>
            <w:r>
              <w:rPr>
                <w:rFonts w:ascii="Arial" w:cs="Arial" w:eastAsia="Arial" w:hAnsi="Arial"/>
                <w:b/>
                <w:bCs/>
                <w:color w:val="FFFFFF"/>
                <w:sz w:val="16"/>
                <w:szCs w:val="16"/>
              </w:rPr>
              <w:t xml:space="preserve">Recommendation</w:t>
            </w:r>
          </w:p>
        </w:tc>
        <w:tc>
          <w:tcPr>
            <w:tcW w:type="dxa" w:w="2100"/>
            <w:tcBorders>
              <w:top w:val="single" w:color="D0D5DD" w:sz="1"/>
              <w:left w:val="single" w:color="D0D5DD" w:sz="1"/>
              <w:bottom w:val="single" w:color="D0D5DD" w:sz="1"/>
              <w:right w:val="single" w:color="D0D5DD" w:sz="1"/>
            </w:tcBorders>
            <w:shd w:fill="1B2A4A" w:val="clear"/>
            <w:tcMar>
              <w:top w:type="dxa" w:w="60"/>
              <w:left w:type="dxa" w:w="80"/>
              <w:bottom w:type="dxa" w:w="60"/>
              <w:right w:type="dxa" w:w="80"/>
            </w:tcMar>
          </w:tcPr>
          <w:p>
            <w:r>
              <w:rPr>
                <w:rFonts w:ascii="Arial" w:cs="Arial" w:eastAsia="Arial" w:hAnsi="Arial"/>
                <w:b/>
                <w:bCs/>
                <w:color w:val="FFFFFF"/>
                <w:sz w:val="16"/>
                <w:szCs w:val="16"/>
              </w:rPr>
              <w:t xml:space="preserve">Category</w:t>
            </w:r>
          </w:p>
        </w:tc>
        <w:tc>
          <w:tcPr>
            <w:tcW w:type="dxa" w:w="1000"/>
            <w:tcBorders>
              <w:top w:val="single" w:color="D0D5DD" w:sz="1"/>
              <w:left w:val="single" w:color="D0D5DD" w:sz="1"/>
              <w:bottom w:val="single" w:color="D0D5DD" w:sz="1"/>
              <w:right w:val="single" w:color="D0D5DD" w:sz="1"/>
            </w:tcBorders>
            <w:shd w:fill="1B2A4A" w:val="clear"/>
            <w:tcMar>
              <w:top w:type="dxa" w:w="60"/>
              <w:left w:type="dxa" w:w="80"/>
              <w:bottom w:type="dxa" w:w="60"/>
              <w:right w:type="dxa" w:w="80"/>
            </w:tcMar>
          </w:tcPr>
          <w:p>
            <w:r>
              <w:rPr>
                <w:rFonts w:ascii="Arial" w:cs="Arial" w:eastAsia="Arial" w:hAnsi="Arial"/>
                <w:b/>
                <w:bCs/>
                <w:color w:val="FFFFFF"/>
                <w:sz w:val="16"/>
                <w:szCs w:val="16"/>
              </w:rPr>
              <w:t xml:space="preserve">Priority</w:t>
            </w:r>
          </w:p>
        </w:tc>
      </w:tr>
      <w:tr>
        <w:tc>
          <w:tcPr>
            <w:tcW w:type="dxa" w:w="55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b/>
                <w:bCs/>
                <w:color w:val="333333"/>
                <w:sz w:val="16"/>
                <w:szCs w:val="16"/>
              </w:rPr>
              <w:t xml:space="preserve">1</w:t>
            </w:r>
          </w:p>
        </w:tc>
        <w:tc>
          <w:tcPr>
            <w:tcW w:type="dxa" w:w="5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color w:val="999999"/>
                <w:sz w:val="16"/>
                <w:szCs w:val="16"/>
              </w:rPr>
              <w:t xml:space="preserve">1</w:t>
            </w:r>
          </w:p>
        </w:tc>
        <w:tc>
          <w:tcPr>
            <w:tcW w:type="dxa" w:w="461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333333"/>
                <w:sz w:val="16"/>
                <w:szCs w:val="16"/>
              </w:rPr>
              <w:t xml:space="preserve">Add temperatures to frying/searing recipes</w:t>
            </w:r>
          </w:p>
        </w:tc>
        <w:tc>
          <w:tcPr>
            <w:tcW w:type="dxa" w:w="21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666666"/>
                <w:sz w:val="15"/>
                <w:szCs w:val="15"/>
              </w:rPr>
              <w:t xml:space="preserve">Recipe Content Quality</w:t>
            </w:r>
          </w:p>
        </w:tc>
        <w:tc>
          <w:tcPr>
            <w:tcW w:type="dxa" w:w="1000"/>
            <w:tcBorders>
              <w:top w:val="single" w:color="D0D5DD" w:sz="1"/>
              <w:left w:val="single" w:color="D0D5DD" w:sz="1"/>
              <w:bottom w:val="single" w:color="D0D5DD" w:sz="1"/>
              <w:right w:val="single" w:color="D0D5DD" w:sz="1"/>
            </w:tcBorders>
            <w:shd w:fill="FEF3F2" w:val="clear"/>
            <w:tcMar>
              <w:top w:type="dxa" w:w="50"/>
              <w:left w:type="dxa" w:w="60"/>
              <w:bottom w:type="dxa" w:w="50"/>
              <w:right w:type="dxa" w:w="60"/>
            </w:tcMar>
          </w:tcPr>
          <w:p>
            <w:pPr>
              <w:jc w:val="center"/>
            </w:pPr>
            <w:r>
              <w:rPr>
                <w:rFonts w:ascii="Arial" w:cs="Arial" w:eastAsia="Arial" w:hAnsi="Arial"/>
                <w:b/>
                <w:bCs/>
                <w:color w:val="B42318"/>
                <w:sz w:val="14"/>
                <w:szCs w:val="14"/>
              </w:rPr>
              <w:t xml:space="preserve">CRITICAL</w:t>
            </w:r>
          </w:p>
        </w:tc>
      </w:tr>
      <w:tr>
        <w:tc>
          <w:tcPr>
            <w:tcW w:type="dxa" w:w="55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b/>
                <w:bCs/>
                <w:color w:val="333333"/>
                <w:sz w:val="16"/>
                <w:szCs w:val="16"/>
              </w:rPr>
              <w:t xml:space="preserve">2</w:t>
            </w:r>
          </w:p>
        </w:tc>
        <w:tc>
          <w:tcPr>
            <w:tcW w:type="dxa" w:w="5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color w:val="999999"/>
                <w:sz w:val="16"/>
                <w:szCs w:val="16"/>
              </w:rPr>
              <w:t xml:space="preserve">2</w:t>
            </w:r>
          </w:p>
        </w:tc>
        <w:tc>
          <w:tcPr>
            <w:tcW w:type="dxa" w:w="461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333333"/>
                <w:sz w:val="16"/>
                <w:szCs w:val="16"/>
              </w:rPr>
              <w:t xml:space="preserve">Rewrite skeletal Chef's Notes under 150 characters</w:t>
            </w:r>
          </w:p>
        </w:tc>
        <w:tc>
          <w:tcPr>
            <w:tcW w:type="dxa" w:w="21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666666"/>
                <w:sz w:val="15"/>
                <w:szCs w:val="15"/>
              </w:rPr>
              <w:t xml:space="preserve">Recipe Content Quality</w:t>
            </w:r>
          </w:p>
        </w:tc>
        <w:tc>
          <w:tcPr>
            <w:tcW w:type="dxa" w:w="1000"/>
            <w:tcBorders>
              <w:top w:val="single" w:color="D0D5DD" w:sz="1"/>
              <w:left w:val="single" w:color="D0D5DD" w:sz="1"/>
              <w:bottom w:val="single" w:color="D0D5DD" w:sz="1"/>
              <w:right w:val="single" w:color="D0D5DD" w:sz="1"/>
            </w:tcBorders>
            <w:shd w:fill="FEF3F2" w:val="clear"/>
            <w:tcMar>
              <w:top w:type="dxa" w:w="50"/>
              <w:left w:type="dxa" w:w="60"/>
              <w:bottom w:type="dxa" w:w="50"/>
              <w:right w:type="dxa" w:w="60"/>
            </w:tcMar>
          </w:tcPr>
          <w:p>
            <w:pPr>
              <w:jc w:val="center"/>
            </w:pPr>
            <w:r>
              <w:rPr>
                <w:rFonts w:ascii="Arial" w:cs="Arial" w:eastAsia="Arial" w:hAnsi="Arial"/>
                <w:b/>
                <w:bCs/>
                <w:color w:val="B42318"/>
                <w:sz w:val="14"/>
                <w:szCs w:val="14"/>
              </w:rPr>
              <w:t xml:space="preserve">CRITICAL</w:t>
            </w:r>
          </w:p>
        </w:tc>
      </w:tr>
      <w:tr>
        <w:tc>
          <w:tcPr>
            <w:tcW w:type="dxa" w:w="55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b/>
                <w:bCs/>
                <w:color w:val="333333"/>
                <w:sz w:val="16"/>
                <w:szCs w:val="16"/>
              </w:rPr>
              <w:t xml:space="preserve">3</w:t>
            </w:r>
          </w:p>
        </w:tc>
        <w:tc>
          <w:tcPr>
            <w:tcW w:type="dxa" w:w="5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color w:val="999999"/>
                <w:sz w:val="16"/>
                <w:szCs w:val="16"/>
              </w:rPr>
              <w:t xml:space="preserve">11</w:t>
            </w:r>
          </w:p>
        </w:tc>
        <w:tc>
          <w:tcPr>
            <w:tcW w:type="dxa" w:w="461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333333"/>
                <w:sz w:val="16"/>
                <w:szCs w:val="16"/>
              </w:rPr>
              <w:t xml:space="preserve">Add 20-30 versatile salad recipes</w:t>
            </w:r>
          </w:p>
        </w:tc>
        <w:tc>
          <w:tcPr>
            <w:tcW w:type="dxa" w:w="21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666666"/>
                <w:sz w:val="15"/>
                <w:szCs w:val="15"/>
              </w:rPr>
              <w:t xml:space="preserve">Content Coverage &amp; Gaps</w:t>
            </w:r>
          </w:p>
        </w:tc>
        <w:tc>
          <w:tcPr>
            <w:tcW w:type="dxa" w:w="1000"/>
            <w:tcBorders>
              <w:top w:val="single" w:color="D0D5DD" w:sz="1"/>
              <w:left w:val="single" w:color="D0D5DD" w:sz="1"/>
              <w:bottom w:val="single" w:color="D0D5DD" w:sz="1"/>
              <w:right w:val="single" w:color="D0D5DD" w:sz="1"/>
            </w:tcBorders>
            <w:shd w:fill="FEF3F2" w:val="clear"/>
            <w:tcMar>
              <w:top w:type="dxa" w:w="50"/>
              <w:left w:type="dxa" w:w="60"/>
              <w:bottom w:type="dxa" w:w="50"/>
              <w:right w:type="dxa" w:w="60"/>
            </w:tcMar>
          </w:tcPr>
          <w:p>
            <w:pPr>
              <w:jc w:val="center"/>
            </w:pPr>
            <w:r>
              <w:rPr>
                <w:rFonts w:ascii="Arial" w:cs="Arial" w:eastAsia="Arial" w:hAnsi="Arial"/>
                <w:b/>
                <w:bCs/>
                <w:color w:val="B42318"/>
                <w:sz w:val="14"/>
                <w:szCs w:val="14"/>
              </w:rPr>
              <w:t xml:space="preserve">CRITICAL</w:t>
            </w:r>
          </w:p>
        </w:tc>
      </w:tr>
      <w:tr>
        <w:tc>
          <w:tcPr>
            <w:tcW w:type="dxa" w:w="55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b/>
                <w:bCs/>
                <w:color w:val="333333"/>
                <w:sz w:val="16"/>
                <w:szCs w:val="16"/>
              </w:rPr>
              <w:t xml:space="preserve">4</w:t>
            </w:r>
          </w:p>
        </w:tc>
        <w:tc>
          <w:tcPr>
            <w:tcW w:type="dxa" w:w="5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color w:val="999999"/>
                <w:sz w:val="16"/>
                <w:szCs w:val="16"/>
              </w:rPr>
              <w:t xml:space="preserve">12</w:t>
            </w:r>
          </w:p>
        </w:tc>
        <w:tc>
          <w:tcPr>
            <w:tcW w:type="dxa" w:w="461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333333"/>
                <w:sz w:val="16"/>
                <w:szCs w:val="16"/>
              </w:rPr>
              <w:t xml:space="preserve">Add 30-40 vegetable side preparations</w:t>
            </w:r>
          </w:p>
        </w:tc>
        <w:tc>
          <w:tcPr>
            <w:tcW w:type="dxa" w:w="21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666666"/>
                <w:sz w:val="15"/>
                <w:szCs w:val="15"/>
              </w:rPr>
              <w:t xml:space="preserve">Content Coverage &amp; Gaps</w:t>
            </w:r>
          </w:p>
        </w:tc>
        <w:tc>
          <w:tcPr>
            <w:tcW w:type="dxa" w:w="1000"/>
            <w:tcBorders>
              <w:top w:val="single" w:color="D0D5DD" w:sz="1"/>
              <w:left w:val="single" w:color="D0D5DD" w:sz="1"/>
              <w:bottom w:val="single" w:color="D0D5DD" w:sz="1"/>
              <w:right w:val="single" w:color="D0D5DD" w:sz="1"/>
            </w:tcBorders>
            <w:shd w:fill="FEF3F2" w:val="clear"/>
            <w:tcMar>
              <w:top w:type="dxa" w:w="50"/>
              <w:left w:type="dxa" w:w="60"/>
              <w:bottom w:type="dxa" w:w="50"/>
              <w:right w:type="dxa" w:w="60"/>
            </w:tcMar>
          </w:tcPr>
          <w:p>
            <w:pPr>
              <w:jc w:val="center"/>
            </w:pPr>
            <w:r>
              <w:rPr>
                <w:rFonts w:ascii="Arial" w:cs="Arial" w:eastAsia="Arial" w:hAnsi="Arial"/>
                <w:b/>
                <w:bCs/>
                <w:color w:val="B42318"/>
                <w:sz w:val="14"/>
                <w:szCs w:val="14"/>
              </w:rPr>
              <w:t xml:space="preserve">CRITICAL</w:t>
            </w:r>
          </w:p>
        </w:tc>
      </w:tr>
      <w:tr>
        <w:tc>
          <w:tcPr>
            <w:tcW w:type="dxa" w:w="55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b/>
                <w:bCs/>
                <w:color w:val="333333"/>
                <w:sz w:val="16"/>
                <w:szCs w:val="16"/>
              </w:rPr>
              <w:t xml:space="preserve">5</w:t>
            </w:r>
          </w:p>
        </w:tc>
        <w:tc>
          <w:tcPr>
            <w:tcW w:type="dxa" w:w="5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color w:val="999999"/>
                <w:sz w:val="16"/>
                <w:szCs w:val="16"/>
              </w:rPr>
              <w:t xml:space="preserve">41</w:t>
            </w:r>
          </w:p>
        </w:tc>
        <w:tc>
          <w:tcPr>
            <w:tcW w:type="dxa" w:w="461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333333"/>
                <w:sz w:val="16"/>
                <w:szCs w:val="16"/>
              </w:rPr>
              <w:t xml:space="preserve">Implement meal history tracking</w:t>
            </w:r>
          </w:p>
        </w:tc>
        <w:tc>
          <w:tcPr>
            <w:tcW w:type="dxa" w:w="21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666666"/>
                <w:sz w:val="15"/>
                <w:szCs w:val="15"/>
              </w:rPr>
              <w:t xml:space="preserve">Meal Planning System</w:t>
            </w:r>
          </w:p>
        </w:tc>
        <w:tc>
          <w:tcPr>
            <w:tcW w:type="dxa" w:w="1000"/>
            <w:tcBorders>
              <w:top w:val="single" w:color="D0D5DD" w:sz="1"/>
              <w:left w:val="single" w:color="D0D5DD" w:sz="1"/>
              <w:bottom w:val="single" w:color="D0D5DD" w:sz="1"/>
              <w:right w:val="single" w:color="D0D5DD" w:sz="1"/>
            </w:tcBorders>
            <w:shd w:fill="FEF3F2" w:val="clear"/>
            <w:tcMar>
              <w:top w:type="dxa" w:w="50"/>
              <w:left w:type="dxa" w:w="60"/>
              <w:bottom w:type="dxa" w:w="50"/>
              <w:right w:type="dxa" w:w="60"/>
            </w:tcMar>
          </w:tcPr>
          <w:p>
            <w:pPr>
              <w:jc w:val="center"/>
            </w:pPr>
            <w:r>
              <w:rPr>
                <w:rFonts w:ascii="Arial" w:cs="Arial" w:eastAsia="Arial" w:hAnsi="Arial"/>
                <w:b/>
                <w:bCs/>
                <w:color w:val="B42318"/>
                <w:sz w:val="14"/>
                <w:szCs w:val="14"/>
              </w:rPr>
              <w:t xml:space="preserve">CRITICAL</w:t>
            </w:r>
          </w:p>
        </w:tc>
      </w:tr>
      <w:tr>
        <w:tc>
          <w:tcPr>
            <w:tcW w:type="dxa" w:w="55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b/>
                <w:bCs/>
                <w:color w:val="333333"/>
                <w:sz w:val="16"/>
                <w:szCs w:val="16"/>
              </w:rPr>
              <w:t xml:space="preserve">6</w:t>
            </w:r>
          </w:p>
        </w:tc>
        <w:tc>
          <w:tcPr>
            <w:tcW w:type="dxa" w:w="5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color w:val="999999"/>
                <w:sz w:val="16"/>
                <w:szCs w:val="16"/>
              </w:rPr>
              <w:t xml:space="preserve">3</w:t>
            </w:r>
          </w:p>
        </w:tc>
        <w:tc>
          <w:tcPr>
            <w:tcW w:type="dxa" w:w="461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333333"/>
                <w:sz w:val="16"/>
                <w:szCs w:val="16"/>
              </w:rPr>
              <w:t xml:space="preserve">Add bold step headers to non-compliant Directions</w:t>
            </w:r>
          </w:p>
        </w:tc>
        <w:tc>
          <w:tcPr>
            <w:tcW w:type="dxa" w:w="21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666666"/>
                <w:sz w:val="15"/>
                <w:szCs w:val="15"/>
              </w:rPr>
              <w:t xml:space="preserve">Recipe Content Quality</w:t>
            </w:r>
          </w:p>
        </w:tc>
        <w:tc>
          <w:tcPr>
            <w:tcW w:type="dxa" w:w="1000"/>
            <w:tcBorders>
              <w:top w:val="single" w:color="D0D5DD" w:sz="1"/>
              <w:left w:val="single" w:color="D0D5DD" w:sz="1"/>
              <w:bottom w:val="single" w:color="D0D5DD" w:sz="1"/>
              <w:right w:val="single" w:color="D0D5DD" w:sz="1"/>
            </w:tcBorders>
            <w:shd w:fill="FFF6ED" w:val="clear"/>
            <w:tcMar>
              <w:top w:type="dxa" w:w="50"/>
              <w:left w:type="dxa" w:w="60"/>
              <w:bottom w:type="dxa" w:w="50"/>
              <w:right w:type="dxa" w:w="60"/>
            </w:tcMar>
          </w:tcPr>
          <w:p>
            <w:pPr>
              <w:jc w:val="center"/>
            </w:pPr>
            <w:r>
              <w:rPr>
                <w:rFonts w:ascii="Arial" w:cs="Arial" w:eastAsia="Arial" w:hAnsi="Arial"/>
                <w:b/>
                <w:bCs/>
                <w:color w:val="B54708"/>
                <w:sz w:val="14"/>
                <w:szCs w:val="14"/>
              </w:rPr>
              <w:t xml:space="preserve">HIGH</w:t>
            </w:r>
          </w:p>
        </w:tc>
      </w:tr>
      <w:tr>
        <w:tc>
          <w:tcPr>
            <w:tcW w:type="dxa" w:w="55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b/>
                <w:bCs/>
                <w:color w:val="333333"/>
                <w:sz w:val="16"/>
                <w:szCs w:val="16"/>
              </w:rPr>
              <w:t xml:space="preserve">7</w:t>
            </w:r>
          </w:p>
        </w:tc>
        <w:tc>
          <w:tcPr>
            <w:tcW w:type="dxa" w:w="5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color w:val="999999"/>
                <w:sz w:val="16"/>
                <w:szCs w:val="16"/>
              </w:rPr>
              <w:t xml:space="preserve">4</w:t>
            </w:r>
          </w:p>
        </w:tc>
        <w:tc>
          <w:tcPr>
            <w:tcW w:type="dxa" w:w="461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333333"/>
                <w:sz w:val="16"/>
                <w:szCs w:val="16"/>
              </w:rPr>
              <w:t xml:space="preserve">Add visual doneness cues to 50+ recipes</w:t>
            </w:r>
          </w:p>
        </w:tc>
        <w:tc>
          <w:tcPr>
            <w:tcW w:type="dxa" w:w="21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666666"/>
                <w:sz w:val="15"/>
                <w:szCs w:val="15"/>
              </w:rPr>
              <w:t xml:space="preserve">Recipe Content Quality</w:t>
            </w:r>
          </w:p>
        </w:tc>
        <w:tc>
          <w:tcPr>
            <w:tcW w:type="dxa" w:w="1000"/>
            <w:tcBorders>
              <w:top w:val="single" w:color="D0D5DD" w:sz="1"/>
              <w:left w:val="single" w:color="D0D5DD" w:sz="1"/>
              <w:bottom w:val="single" w:color="D0D5DD" w:sz="1"/>
              <w:right w:val="single" w:color="D0D5DD" w:sz="1"/>
            </w:tcBorders>
            <w:shd w:fill="FFF6ED" w:val="clear"/>
            <w:tcMar>
              <w:top w:type="dxa" w:w="50"/>
              <w:left w:type="dxa" w:w="60"/>
              <w:bottom w:type="dxa" w:w="50"/>
              <w:right w:type="dxa" w:w="60"/>
            </w:tcMar>
          </w:tcPr>
          <w:p>
            <w:pPr>
              <w:jc w:val="center"/>
            </w:pPr>
            <w:r>
              <w:rPr>
                <w:rFonts w:ascii="Arial" w:cs="Arial" w:eastAsia="Arial" w:hAnsi="Arial"/>
                <w:b/>
                <w:bCs/>
                <w:color w:val="B54708"/>
                <w:sz w:val="14"/>
                <w:szCs w:val="14"/>
              </w:rPr>
              <w:t xml:space="preserve">HIGH</w:t>
            </w:r>
          </w:p>
        </w:tc>
      </w:tr>
      <w:tr>
        <w:tc>
          <w:tcPr>
            <w:tcW w:type="dxa" w:w="55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b/>
                <w:bCs/>
                <w:color w:val="333333"/>
                <w:sz w:val="16"/>
                <w:szCs w:val="16"/>
              </w:rPr>
              <w:t xml:space="preserve">8</w:t>
            </w:r>
          </w:p>
        </w:tc>
        <w:tc>
          <w:tcPr>
            <w:tcW w:type="dxa" w:w="5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color w:val="999999"/>
                <w:sz w:val="16"/>
                <w:szCs w:val="16"/>
              </w:rPr>
              <w:t xml:space="preserve">5</w:t>
            </w:r>
          </w:p>
        </w:tc>
        <w:tc>
          <w:tcPr>
            <w:tcW w:type="dxa" w:w="461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333333"/>
                <w:sz w:val="16"/>
                <w:szCs w:val="16"/>
              </w:rPr>
              <w:t xml:space="preserve">Standardize resting instructions across meat recipes</w:t>
            </w:r>
          </w:p>
        </w:tc>
        <w:tc>
          <w:tcPr>
            <w:tcW w:type="dxa" w:w="21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666666"/>
                <w:sz w:val="15"/>
                <w:szCs w:val="15"/>
              </w:rPr>
              <w:t xml:space="preserve">Recipe Content Quality</w:t>
            </w:r>
          </w:p>
        </w:tc>
        <w:tc>
          <w:tcPr>
            <w:tcW w:type="dxa" w:w="1000"/>
            <w:tcBorders>
              <w:top w:val="single" w:color="D0D5DD" w:sz="1"/>
              <w:left w:val="single" w:color="D0D5DD" w:sz="1"/>
              <w:bottom w:val="single" w:color="D0D5DD" w:sz="1"/>
              <w:right w:val="single" w:color="D0D5DD" w:sz="1"/>
            </w:tcBorders>
            <w:shd w:fill="FFF6ED" w:val="clear"/>
            <w:tcMar>
              <w:top w:type="dxa" w:w="50"/>
              <w:left w:type="dxa" w:w="60"/>
              <w:bottom w:type="dxa" w:w="50"/>
              <w:right w:type="dxa" w:w="60"/>
            </w:tcMar>
          </w:tcPr>
          <w:p>
            <w:pPr>
              <w:jc w:val="center"/>
            </w:pPr>
            <w:r>
              <w:rPr>
                <w:rFonts w:ascii="Arial" w:cs="Arial" w:eastAsia="Arial" w:hAnsi="Arial"/>
                <w:b/>
                <w:bCs/>
                <w:color w:val="B54708"/>
                <w:sz w:val="14"/>
                <w:szCs w:val="14"/>
              </w:rPr>
              <w:t xml:space="preserve">HIGH</w:t>
            </w:r>
          </w:p>
        </w:tc>
      </w:tr>
      <w:tr>
        <w:tc>
          <w:tcPr>
            <w:tcW w:type="dxa" w:w="55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b/>
                <w:bCs/>
                <w:color w:val="333333"/>
                <w:sz w:val="16"/>
                <w:szCs w:val="16"/>
              </w:rPr>
              <w:t xml:space="preserve">9</w:t>
            </w:r>
          </w:p>
        </w:tc>
        <w:tc>
          <w:tcPr>
            <w:tcW w:type="dxa" w:w="5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color w:val="999999"/>
                <w:sz w:val="16"/>
                <w:szCs w:val="16"/>
              </w:rPr>
              <w:t xml:space="preserve">13</w:t>
            </w:r>
          </w:p>
        </w:tc>
        <w:tc>
          <w:tcPr>
            <w:tcW w:type="dxa" w:w="461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333333"/>
                <w:sz w:val="16"/>
                <w:szCs w:val="16"/>
              </w:rPr>
              <w:t xml:space="preserve">Add 10-15 quick emergency meals (under 20 min)</w:t>
            </w:r>
          </w:p>
        </w:tc>
        <w:tc>
          <w:tcPr>
            <w:tcW w:type="dxa" w:w="21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666666"/>
                <w:sz w:val="15"/>
                <w:szCs w:val="15"/>
              </w:rPr>
              <w:t xml:space="preserve">Content Coverage &amp; Gaps</w:t>
            </w:r>
          </w:p>
        </w:tc>
        <w:tc>
          <w:tcPr>
            <w:tcW w:type="dxa" w:w="1000"/>
            <w:tcBorders>
              <w:top w:val="single" w:color="D0D5DD" w:sz="1"/>
              <w:left w:val="single" w:color="D0D5DD" w:sz="1"/>
              <w:bottom w:val="single" w:color="D0D5DD" w:sz="1"/>
              <w:right w:val="single" w:color="D0D5DD" w:sz="1"/>
            </w:tcBorders>
            <w:shd w:fill="FFF6ED" w:val="clear"/>
            <w:tcMar>
              <w:top w:type="dxa" w:w="50"/>
              <w:left w:type="dxa" w:w="60"/>
              <w:bottom w:type="dxa" w:w="50"/>
              <w:right w:type="dxa" w:w="60"/>
            </w:tcMar>
          </w:tcPr>
          <w:p>
            <w:pPr>
              <w:jc w:val="center"/>
            </w:pPr>
            <w:r>
              <w:rPr>
                <w:rFonts w:ascii="Arial" w:cs="Arial" w:eastAsia="Arial" w:hAnsi="Arial"/>
                <w:b/>
                <w:bCs/>
                <w:color w:val="B54708"/>
                <w:sz w:val="14"/>
                <w:szCs w:val="14"/>
              </w:rPr>
              <w:t xml:space="preserve">HIGH</w:t>
            </w:r>
          </w:p>
        </w:tc>
      </w:tr>
      <w:tr>
        <w:tc>
          <w:tcPr>
            <w:tcW w:type="dxa" w:w="55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b/>
                <w:bCs/>
                <w:color w:val="333333"/>
                <w:sz w:val="16"/>
                <w:szCs w:val="16"/>
              </w:rPr>
              <w:t xml:space="preserve">10</w:t>
            </w:r>
          </w:p>
        </w:tc>
        <w:tc>
          <w:tcPr>
            <w:tcW w:type="dxa" w:w="5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color w:val="999999"/>
                <w:sz w:val="16"/>
                <w:szCs w:val="16"/>
              </w:rPr>
              <w:t xml:space="preserve">14</w:t>
            </w:r>
          </w:p>
        </w:tc>
        <w:tc>
          <w:tcPr>
            <w:tcW w:type="dxa" w:w="461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333333"/>
                <w:sz w:val="16"/>
                <w:szCs w:val="16"/>
              </w:rPr>
              <w:t xml:space="preserve">Deepen Japanese cuisine (8-10 recipes)</w:t>
            </w:r>
          </w:p>
        </w:tc>
        <w:tc>
          <w:tcPr>
            <w:tcW w:type="dxa" w:w="21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666666"/>
                <w:sz w:val="15"/>
                <w:szCs w:val="15"/>
              </w:rPr>
              <w:t xml:space="preserve">Content Coverage &amp; Gaps</w:t>
            </w:r>
          </w:p>
        </w:tc>
        <w:tc>
          <w:tcPr>
            <w:tcW w:type="dxa" w:w="1000"/>
            <w:tcBorders>
              <w:top w:val="single" w:color="D0D5DD" w:sz="1"/>
              <w:left w:val="single" w:color="D0D5DD" w:sz="1"/>
              <w:bottom w:val="single" w:color="D0D5DD" w:sz="1"/>
              <w:right w:val="single" w:color="D0D5DD" w:sz="1"/>
            </w:tcBorders>
            <w:shd w:fill="FFF6ED" w:val="clear"/>
            <w:tcMar>
              <w:top w:type="dxa" w:w="50"/>
              <w:left w:type="dxa" w:w="60"/>
              <w:bottom w:type="dxa" w:w="50"/>
              <w:right w:type="dxa" w:w="60"/>
            </w:tcMar>
          </w:tcPr>
          <w:p>
            <w:pPr>
              <w:jc w:val="center"/>
            </w:pPr>
            <w:r>
              <w:rPr>
                <w:rFonts w:ascii="Arial" w:cs="Arial" w:eastAsia="Arial" w:hAnsi="Arial"/>
                <w:b/>
                <w:bCs/>
                <w:color w:val="B54708"/>
                <w:sz w:val="14"/>
                <w:szCs w:val="14"/>
              </w:rPr>
              <w:t xml:space="preserve">HIGH</w:t>
            </w:r>
          </w:p>
        </w:tc>
      </w:tr>
      <w:tr>
        <w:tc>
          <w:tcPr>
            <w:tcW w:type="dxa" w:w="55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b/>
                <w:bCs/>
                <w:color w:val="333333"/>
                <w:sz w:val="16"/>
                <w:szCs w:val="16"/>
              </w:rPr>
              <w:t xml:space="preserve">11</w:t>
            </w:r>
          </w:p>
        </w:tc>
        <w:tc>
          <w:tcPr>
            <w:tcW w:type="dxa" w:w="5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color w:val="999999"/>
                <w:sz w:val="16"/>
                <w:szCs w:val="16"/>
              </w:rPr>
              <w:t xml:space="preserve">15</w:t>
            </w:r>
          </w:p>
        </w:tc>
        <w:tc>
          <w:tcPr>
            <w:tcW w:type="dxa" w:w="461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333333"/>
                <w:sz w:val="16"/>
                <w:szCs w:val="16"/>
              </w:rPr>
              <w:t xml:space="preserve">Deepen Vietnamese cuisine (6-8 recipes)</w:t>
            </w:r>
          </w:p>
        </w:tc>
        <w:tc>
          <w:tcPr>
            <w:tcW w:type="dxa" w:w="21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666666"/>
                <w:sz w:val="15"/>
                <w:szCs w:val="15"/>
              </w:rPr>
              <w:t xml:space="preserve">Content Coverage &amp; Gaps</w:t>
            </w:r>
          </w:p>
        </w:tc>
        <w:tc>
          <w:tcPr>
            <w:tcW w:type="dxa" w:w="1000"/>
            <w:tcBorders>
              <w:top w:val="single" w:color="D0D5DD" w:sz="1"/>
              <w:left w:val="single" w:color="D0D5DD" w:sz="1"/>
              <w:bottom w:val="single" w:color="D0D5DD" w:sz="1"/>
              <w:right w:val="single" w:color="D0D5DD" w:sz="1"/>
            </w:tcBorders>
            <w:shd w:fill="FFF6ED" w:val="clear"/>
            <w:tcMar>
              <w:top w:type="dxa" w:w="50"/>
              <w:left w:type="dxa" w:w="60"/>
              <w:bottom w:type="dxa" w:w="50"/>
              <w:right w:type="dxa" w:w="60"/>
            </w:tcMar>
          </w:tcPr>
          <w:p>
            <w:pPr>
              <w:jc w:val="center"/>
            </w:pPr>
            <w:r>
              <w:rPr>
                <w:rFonts w:ascii="Arial" w:cs="Arial" w:eastAsia="Arial" w:hAnsi="Arial"/>
                <w:b/>
                <w:bCs/>
                <w:color w:val="B54708"/>
                <w:sz w:val="14"/>
                <w:szCs w:val="14"/>
              </w:rPr>
              <w:t xml:space="preserve">HIGH</w:t>
            </w:r>
          </w:p>
        </w:tc>
      </w:tr>
      <w:tr>
        <w:tc>
          <w:tcPr>
            <w:tcW w:type="dxa" w:w="55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b/>
                <w:bCs/>
                <w:color w:val="333333"/>
                <w:sz w:val="16"/>
                <w:szCs w:val="16"/>
              </w:rPr>
              <w:t xml:space="preserve">12</w:t>
            </w:r>
          </w:p>
        </w:tc>
        <w:tc>
          <w:tcPr>
            <w:tcW w:type="dxa" w:w="5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color w:val="999999"/>
                <w:sz w:val="16"/>
                <w:szCs w:val="16"/>
              </w:rPr>
              <w:t xml:space="preserve">16</w:t>
            </w:r>
          </w:p>
        </w:tc>
        <w:tc>
          <w:tcPr>
            <w:tcW w:type="dxa" w:w="461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333333"/>
                <w:sz w:val="16"/>
                <w:szCs w:val="16"/>
              </w:rPr>
              <w:t xml:space="preserve">Deepen Korean cuisine (5-7 recipes)</w:t>
            </w:r>
          </w:p>
        </w:tc>
        <w:tc>
          <w:tcPr>
            <w:tcW w:type="dxa" w:w="21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666666"/>
                <w:sz w:val="15"/>
                <w:szCs w:val="15"/>
              </w:rPr>
              <w:t xml:space="preserve">Content Coverage &amp; Gaps</w:t>
            </w:r>
          </w:p>
        </w:tc>
        <w:tc>
          <w:tcPr>
            <w:tcW w:type="dxa" w:w="1000"/>
            <w:tcBorders>
              <w:top w:val="single" w:color="D0D5DD" w:sz="1"/>
              <w:left w:val="single" w:color="D0D5DD" w:sz="1"/>
              <w:bottom w:val="single" w:color="D0D5DD" w:sz="1"/>
              <w:right w:val="single" w:color="D0D5DD" w:sz="1"/>
            </w:tcBorders>
            <w:shd w:fill="FFF6ED" w:val="clear"/>
            <w:tcMar>
              <w:top w:type="dxa" w:w="50"/>
              <w:left w:type="dxa" w:w="60"/>
              <w:bottom w:type="dxa" w:w="50"/>
              <w:right w:type="dxa" w:w="60"/>
            </w:tcMar>
          </w:tcPr>
          <w:p>
            <w:pPr>
              <w:jc w:val="center"/>
            </w:pPr>
            <w:r>
              <w:rPr>
                <w:rFonts w:ascii="Arial" w:cs="Arial" w:eastAsia="Arial" w:hAnsi="Arial"/>
                <w:b/>
                <w:bCs/>
                <w:color w:val="B54708"/>
                <w:sz w:val="14"/>
                <w:szCs w:val="14"/>
              </w:rPr>
              <w:t xml:space="preserve">HIGH</w:t>
            </w:r>
          </w:p>
        </w:tc>
      </w:tr>
      <w:tr>
        <w:tc>
          <w:tcPr>
            <w:tcW w:type="dxa" w:w="55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b/>
                <w:bCs/>
                <w:color w:val="333333"/>
                <w:sz w:val="16"/>
                <w:szCs w:val="16"/>
              </w:rPr>
              <w:t xml:space="preserve">13</w:t>
            </w:r>
          </w:p>
        </w:tc>
        <w:tc>
          <w:tcPr>
            <w:tcW w:type="dxa" w:w="5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color w:val="999999"/>
                <w:sz w:val="16"/>
                <w:szCs w:val="16"/>
              </w:rPr>
              <w:t xml:space="preserve">21</w:t>
            </w:r>
          </w:p>
        </w:tc>
        <w:tc>
          <w:tcPr>
            <w:tcW w:type="dxa" w:w="461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333333"/>
                <w:sz w:val="16"/>
                <w:szCs w:val="16"/>
              </w:rPr>
              <w:t xml:space="preserve">Add codex rule: missing-bloom (spice blooming)</w:t>
            </w:r>
          </w:p>
        </w:tc>
        <w:tc>
          <w:tcPr>
            <w:tcW w:type="dxa" w:w="21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666666"/>
                <w:sz w:val="15"/>
                <w:szCs w:val="15"/>
              </w:rPr>
              <w:t xml:space="preserve">Knowledge Base &amp; Validation</w:t>
            </w:r>
          </w:p>
        </w:tc>
        <w:tc>
          <w:tcPr>
            <w:tcW w:type="dxa" w:w="1000"/>
            <w:tcBorders>
              <w:top w:val="single" w:color="D0D5DD" w:sz="1"/>
              <w:left w:val="single" w:color="D0D5DD" w:sz="1"/>
              <w:bottom w:val="single" w:color="D0D5DD" w:sz="1"/>
              <w:right w:val="single" w:color="D0D5DD" w:sz="1"/>
            </w:tcBorders>
            <w:shd w:fill="FFF6ED" w:val="clear"/>
            <w:tcMar>
              <w:top w:type="dxa" w:w="50"/>
              <w:left w:type="dxa" w:w="60"/>
              <w:bottom w:type="dxa" w:w="50"/>
              <w:right w:type="dxa" w:w="60"/>
            </w:tcMar>
          </w:tcPr>
          <w:p>
            <w:pPr>
              <w:jc w:val="center"/>
            </w:pPr>
            <w:r>
              <w:rPr>
                <w:rFonts w:ascii="Arial" w:cs="Arial" w:eastAsia="Arial" w:hAnsi="Arial"/>
                <w:b/>
                <w:bCs/>
                <w:color w:val="B54708"/>
                <w:sz w:val="14"/>
                <w:szCs w:val="14"/>
              </w:rPr>
              <w:t xml:space="preserve">HIGH</w:t>
            </w:r>
          </w:p>
        </w:tc>
      </w:tr>
      <w:tr>
        <w:tc>
          <w:tcPr>
            <w:tcW w:type="dxa" w:w="55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b/>
                <w:bCs/>
                <w:color w:val="333333"/>
                <w:sz w:val="16"/>
                <w:szCs w:val="16"/>
              </w:rPr>
              <w:t xml:space="preserve">14</w:t>
            </w:r>
          </w:p>
        </w:tc>
        <w:tc>
          <w:tcPr>
            <w:tcW w:type="dxa" w:w="5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color w:val="999999"/>
                <w:sz w:val="16"/>
                <w:szCs w:val="16"/>
              </w:rPr>
              <w:t xml:space="preserve">22</w:t>
            </w:r>
          </w:p>
        </w:tc>
        <w:tc>
          <w:tcPr>
            <w:tcW w:type="dxa" w:w="461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333333"/>
                <w:sz w:val="16"/>
                <w:szCs w:val="16"/>
              </w:rPr>
              <w:t xml:space="preserve">Add codex rule: overcrowding-warning</w:t>
            </w:r>
          </w:p>
        </w:tc>
        <w:tc>
          <w:tcPr>
            <w:tcW w:type="dxa" w:w="21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666666"/>
                <w:sz w:val="15"/>
                <w:szCs w:val="15"/>
              </w:rPr>
              <w:t xml:space="preserve">Knowledge Base &amp; Validation</w:t>
            </w:r>
          </w:p>
        </w:tc>
        <w:tc>
          <w:tcPr>
            <w:tcW w:type="dxa" w:w="1000"/>
            <w:tcBorders>
              <w:top w:val="single" w:color="D0D5DD" w:sz="1"/>
              <w:left w:val="single" w:color="D0D5DD" w:sz="1"/>
              <w:bottom w:val="single" w:color="D0D5DD" w:sz="1"/>
              <w:right w:val="single" w:color="D0D5DD" w:sz="1"/>
            </w:tcBorders>
            <w:shd w:fill="FFF6ED" w:val="clear"/>
            <w:tcMar>
              <w:top w:type="dxa" w:w="50"/>
              <w:left w:type="dxa" w:w="60"/>
              <w:bottom w:type="dxa" w:w="50"/>
              <w:right w:type="dxa" w:w="60"/>
            </w:tcMar>
          </w:tcPr>
          <w:p>
            <w:pPr>
              <w:jc w:val="center"/>
            </w:pPr>
            <w:r>
              <w:rPr>
                <w:rFonts w:ascii="Arial" w:cs="Arial" w:eastAsia="Arial" w:hAnsi="Arial"/>
                <w:b/>
                <w:bCs/>
                <w:color w:val="B54708"/>
                <w:sz w:val="14"/>
                <w:szCs w:val="14"/>
              </w:rPr>
              <w:t xml:space="preserve">HIGH</w:t>
            </w:r>
          </w:p>
        </w:tc>
      </w:tr>
      <w:tr>
        <w:tc>
          <w:tcPr>
            <w:tcW w:type="dxa" w:w="55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b/>
                <w:bCs/>
                <w:color w:val="333333"/>
                <w:sz w:val="16"/>
                <w:szCs w:val="16"/>
              </w:rPr>
              <w:t xml:space="preserve">15</w:t>
            </w:r>
          </w:p>
        </w:tc>
        <w:tc>
          <w:tcPr>
            <w:tcW w:type="dxa" w:w="5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color w:val="999999"/>
                <w:sz w:val="16"/>
                <w:szCs w:val="16"/>
              </w:rPr>
              <w:t xml:space="preserve">30</w:t>
            </w:r>
          </w:p>
        </w:tc>
        <w:tc>
          <w:tcPr>
            <w:tcW w:type="dxa" w:w="461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333333"/>
                <w:sz w:val="16"/>
                <w:szCs w:val="16"/>
              </w:rPr>
              <w:t xml:space="preserve">Add codex severity escalation for safety rules</w:t>
            </w:r>
          </w:p>
        </w:tc>
        <w:tc>
          <w:tcPr>
            <w:tcW w:type="dxa" w:w="21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666666"/>
                <w:sz w:val="15"/>
                <w:szCs w:val="15"/>
              </w:rPr>
              <w:t xml:space="preserve">Knowledge Base &amp; Validation</w:t>
            </w:r>
          </w:p>
        </w:tc>
        <w:tc>
          <w:tcPr>
            <w:tcW w:type="dxa" w:w="1000"/>
            <w:tcBorders>
              <w:top w:val="single" w:color="D0D5DD" w:sz="1"/>
              <w:left w:val="single" w:color="D0D5DD" w:sz="1"/>
              <w:bottom w:val="single" w:color="D0D5DD" w:sz="1"/>
              <w:right w:val="single" w:color="D0D5DD" w:sz="1"/>
            </w:tcBorders>
            <w:shd w:fill="FFF6ED" w:val="clear"/>
            <w:tcMar>
              <w:top w:type="dxa" w:w="50"/>
              <w:left w:type="dxa" w:w="60"/>
              <w:bottom w:type="dxa" w:w="50"/>
              <w:right w:type="dxa" w:w="60"/>
            </w:tcMar>
          </w:tcPr>
          <w:p>
            <w:pPr>
              <w:jc w:val="center"/>
            </w:pPr>
            <w:r>
              <w:rPr>
                <w:rFonts w:ascii="Arial" w:cs="Arial" w:eastAsia="Arial" w:hAnsi="Arial"/>
                <w:b/>
                <w:bCs/>
                <w:color w:val="B54708"/>
                <w:sz w:val="14"/>
                <w:szCs w:val="14"/>
              </w:rPr>
              <w:t xml:space="preserve">HIGH</w:t>
            </w:r>
          </w:p>
        </w:tc>
      </w:tr>
      <w:tr>
        <w:tc>
          <w:tcPr>
            <w:tcW w:type="dxa" w:w="55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b/>
                <w:bCs/>
                <w:color w:val="333333"/>
                <w:sz w:val="16"/>
                <w:szCs w:val="16"/>
              </w:rPr>
              <w:t xml:space="preserve">16</w:t>
            </w:r>
          </w:p>
        </w:tc>
        <w:tc>
          <w:tcPr>
            <w:tcW w:type="dxa" w:w="5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color w:val="999999"/>
                <w:sz w:val="16"/>
                <w:szCs w:val="16"/>
              </w:rPr>
              <w:t xml:space="preserve">31</w:t>
            </w:r>
          </w:p>
        </w:tc>
        <w:tc>
          <w:tcPr>
            <w:tcW w:type="dxa" w:w="461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333333"/>
                <w:sz w:val="16"/>
                <w:szCs w:val="16"/>
              </w:rPr>
              <w:t xml:space="preserve">Add fuzzy search with fuse.js</w:t>
            </w:r>
          </w:p>
        </w:tc>
        <w:tc>
          <w:tcPr>
            <w:tcW w:type="dxa" w:w="21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666666"/>
                <w:sz w:val="15"/>
                <w:szCs w:val="15"/>
              </w:rPr>
              <w:t xml:space="preserve">Frontend &amp; User Experience</w:t>
            </w:r>
          </w:p>
        </w:tc>
        <w:tc>
          <w:tcPr>
            <w:tcW w:type="dxa" w:w="1000"/>
            <w:tcBorders>
              <w:top w:val="single" w:color="D0D5DD" w:sz="1"/>
              <w:left w:val="single" w:color="D0D5DD" w:sz="1"/>
              <w:bottom w:val="single" w:color="D0D5DD" w:sz="1"/>
              <w:right w:val="single" w:color="D0D5DD" w:sz="1"/>
            </w:tcBorders>
            <w:shd w:fill="FFF6ED" w:val="clear"/>
            <w:tcMar>
              <w:top w:type="dxa" w:w="50"/>
              <w:left w:type="dxa" w:w="60"/>
              <w:bottom w:type="dxa" w:w="50"/>
              <w:right w:type="dxa" w:w="60"/>
            </w:tcMar>
          </w:tcPr>
          <w:p>
            <w:pPr>
              <w:jc w:val="center"/>
            </w:pPr>
            <w:r>
              <w:rPr>
                <w:rFonts w:ascii="Arial" w:cs="Arial" w:eastAsia="Arial" w:hAnsi="Arial"/>
                <w:b/>
                <w:bCs/>
                <w:color w:val="B54708"/>
                <w:sz w:val="14"/>
                <w:szCs w:val="14"/>
              </w:rPr>
              <w:t xml:space="preserve">HIGH</w:t>
            </w:r>
          </w:p>
        </w:tc>
      </w:tr>
      <w:tr>
        <w:tc>
          <w:tcPr>
            <w:tcW w:type="dxa" w:w="55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b/>
                <w:bCs/>
                <w:color w:val="333333"/>
                <w:sz w:val="16"/>
                <w:szCs w:val="16"/>
              </w:rPr>
              <w:t xml:space="preserve">17</w:t>
            </w:r>
          </w:p>
        </w:tc>
        <w:tc>
          <w:tcPr>
            <w:tcW w:type="dxa" w:w="5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color w:val="999999"/>
                <w:sz w:val="16"/>
                <w:szCs w:val="16"/>
              </w:rPr>
              <w:t xml:space="preserve">32</w:t>
            </w:r>
          </w:p>
        </w:tc>
        <w:tc>
          <w:tcPr>
            <w:tcW w:type="dxa" w:w="461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333333"/>
                <w:sz w:val="16"/>
                <w:szCs w:val="16"/>
              </w:rPr>
              <w:t xml:space="preserve">Fix FilterPanel reset code duplication</w:t>
            </w:r>
          </w:p>
        </w:tc>
        <w:tc>
          <w:tcPr>
            <w:tcW w:type="dxa" w:w="21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666666"/>
                <w:sz w:val="15"/>
                <w:szCs w:val="15"/>
              </w:rPr>
              <w:t xml:space="preserve">Frontend &amp; User Experience</w:t>
            </w:r>
          </w:p>
        </w:tc>
        <w:tc>
          <w:tcPr>
            <w:tcW w:type="dxa" w:w="1000"/>
            <w:tcBorders>
              <w:top w:val="single" w:color="D0D5DD" w:sz="1"/>
              <w:left w:val="single" w:color="D0D5DD" w:sz="1"/>
              <w:bottom w:val="single" w:color="D0D5DD" w:sz="1"/>
              <w:right w:val="single" w:color="D0D5DD" w:sz="1"/>
            </w:tcBorders>
            <w:shd w:fill="FFF6ED" w:val="clear"/>
            <w:tcMar>
              <w:top w:type="dxa" w:w="50"/>
              <w:left w:type="dxa" w:w="60"/>
              <w:bottom w:type="dxa" w:w="50"/>
              <w:right w:type="dxa" w:w="60"/>
            </w:tcMar>
          </w:tcPr>
          <w:p>
            <w:pPr>
              <w:jc w:val="center"/>
            </w:pPr>
            <w:r>
              <w:rPr>
                <w:rFonts w:ascii="Arial" w:cs="Arial" w:eastAsia="Arial" w:hAnsi="Arial"/>
                <w:b/>
                <w:bCs/>
                <w:color w:val="B54708"/>
                <w:sz w:val="14"/>
                <w:szCs w:val="14"/>
              </w:rPr>
              <w:t xml:space="preserve">HIGH</w:t>
            </w:r>
          </w:p>
        </w:tc>
      </w:tr>
      <w:tr>
        <w:tc>
          <w:tcPr>
            <w:tcW w:type="dxa" w:w="55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b/>
                <w:bCs/>
                <w:color w:val="333333"/>
                <w:sz w:val="16"/>
                <w:szCs w:val="16"/>
              </w:rPr>
              <w:t xml:space="preserve">18</w:t>
            </w:r>
          </w:p>
        </w:tc>
        <w:tc>
          <w:tcPr>
            <w:tcW w:type="dxa" w:w="5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color w:val="999999"/>
                <w:sz w:val="16"/>
                <w:szCs w:val="16"/>
              </w:rPr>
              <w:t xml:space="preserve">33</w:t>
            </w:r>
          </w:p>
        </w:tc>
        <w:tc>
          <w:tcPr>
            <w:tcW w:type="dxa" w:w="461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333333"/>
                <w:sz w:val="16"/>
                <w:szCs w:val="16"/>
              </w:rPr>
              <w:t xml:space="preserve">Add recipe image support</w:t>
            </w:r>
          </w:p>
        </w:tc>
        <w:tc>
          <w:tcPr>
            <w:tcW w:type="dxa" w:w="21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666666"/>
                <w:sz w:val="15"/>
                <w:szCs w:val="15"/>
              </w:rPr>
              <w:t xml:space="preserve">Frontend &amp; User Experience</w:t>
            </w:r>
          </w:p>
        </w:tc>
        <w:tc>
          <w:tcPr>
            <w:tcW w:type="dxa" w:w="1000"/>
            <w:tcBorders>
              <w:top w:val="single" w:color="D0D5DD" w:sz="1"/>
              <w:left w:val="single" w:color="D0D5DD" w:sz="1"/>
              <w:bottom w:val="single" w:color="D0D5DD" w:sz="1"/>
              <w:right w:val="single" w:color="D0D5DD" w:sz="1"/>
            </w:tcBorders>
            <w:shd w:fill="FFF6ED" w:val="clear"/>
            <w:tcMar>
              <w:top w:type="dxa" w:w="50"/>
              <w:left w:type="dxa" w:w="60"/>
              <w:bottom w:type="dxa" w:w="50"/>
              <w:right w:type="dxa" w:w="60"/>
            </w:tcMar>
          </w:tcPr>
          <w:p>
            <w:pPr>
              <w:jc w:val="center"/>
            </w:pPr>
            <w:r>
              <w:rPr>
                <w:rFonts w:ascii="Arial" w:cs="Arial" w:eastAsia="Arial" w:hAnsi="Arial"/>
                <w:b/>
                <w:bCs/>
                <w:color w:val="B54708"/>
                <w:sz w:val="14"/>
                <w:szCs w:val="14"/>
              </w:rPr>
              <w:t xml:space="preserve">HIGH</w:t>
            </w:r>
          </w:p>
        </w:tc>
      </w:tr>
      <w:tr>
        <w:tc>
          <w:tcPr>
            <w:tcW w:type="dxa" w:w="55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b/>
                <w:bCs/>
                <w:color w:val="333333"/>
                <w:sz w:val="16"/>
                <w:szCs w:val="16"/>
              </w:rPr>
              <w:t xml:space="preserve">19</w:t>
            </w:r>
          </w:p>
        </w:tc>
        <w:tc>
          <w:tcPr>
            <w:tcW w:type="dxa" w:w="5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color w:val="999999"/>
                <w:sz w:val="16"/>
                <w:szCs w:val="16"/>
              </w:rPr>
              <w:t xml:space="preserve">42</w:t>
            </w:r>
          </w:p>
        </w:tc>
        <w:tc>
          <w:tcPr>
            <w:tcW w:type="dxa" w:w="461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333333"/>
                <w:sz w:val="16"/>
                <w:szCs w:val="16"/>
              </w:rPr>
              <w:t xml:space="preserve">Build shopping list aggregation from meal plans</w:t>
            </w:r>
          </w:p>
        </w:tc>
        <w:tc>
          <w:tcPr>
            <w:tcW w:type="dxa" w:w="21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666666"/>
                <w:sz w:val="15"/>
                <w:szCs w:val="15"/>
              </w:rPr>
              <w:t xml:space="preserve">Meal Planning System</w:t>
            </w:r>
          </w:p>
        </w:tc>
        <w:tc>
          <w:tcPr>
            <w:tcW w:type="dxa" w:w="1000"/>
            <w:tcBorders>
              <w:top w:val="single" w:color="D0D5DD" w:sz="1"/>
              <w:left w:val="single" w:color="D0D5DD" w:sz="1"/>
              <w:bottom w:val="single" w:color="D0D5DD" w:sz="1"/>
              <w:right w:val="single" w:color="D0D5DD" w:sz="1"/>
            </w:tcBorders>
            <w:shd w:fill="FFF6ED" w:val="clear"/>
            <w:tcMar>
              <w:top w:type="dxa" w:w="50"/>
              <w:left w:type="dxa" w:w="60"/>
              <w:bottom w:type="dxa" w:w="50"/>
              <w:right w:type="dxa" w:w="60"/>
            </w:tcMar>
          </w:tcPr>
          <w:p>
            <w:pPr>
              <w:jc w:val="center"/>
            </w:pPr>
            <w:r>
              <w:rPr>
                <w:rFonts w:ascii="Arial" w:cs="Arial" w:eastAsia="Arial" w:hAnsi="Arial"/>
                <w:b/>
                <w:bCs/>
                <w:color w:val="B54708"/>
                <w:sz w:val="14"/>
                <w:szCs w:val="14"/>
              </w:rPr>
              <w:t xml:space="preserve">HIGH</w:t>
            </w:r>
          </w:p>
        </w:tc>
      </w:tr>
      <w:tr>
        <w:tc>
          <w:tcPr>
            <w:tcW w:type="dxa" w:w="55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b/>
                <w:bCs/>
                <w:color w:val="333333"/>
                <w:sz w:val="16"/>
                <w:szCs w:val="16"/>
              </w:rPr>
              <w:t xml:space="preserve">20</w:t>
            </w:r>
          </w:p>
        </w:tc>
        <w:tc>
          <w:tcPr>
            <w:tcW w:type="dxa" w:w="5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color w:val="999999"/>
                <w:sz w:val="16"/>
                <w:szCs w:val="16"/>
              </w:rPr>
              <w:t xml:space="preserve">43</w:t>
            </w:r>
          </w:p>
        </w:tc>
        <w:tc>
          <w:tcPr>
            <w:tcW w:type="dxa" w:w="461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333333"/>
                <w:sz w:val="16"/>
                <w:szCs w:val="16"/>
              </w:rPr>
              <w:t xml:space="preserve">Automate meal time validation</w:t>
            </w:r>
          </w:p>
        </w:tc>
        <w:tc>
          <w:tcPr>
            <w:tcW w:type="dxa" w:w="21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666666"/>
                <w:sz w:val="15"/>
                <w:szCs w:val="15"/>
              </w:rPr>
              <w:t xml:space="preserve">Meal Planning System</w:t>
            </w:r>
          </w:p>
        </w:tc>
        <w:tc>
          <w:tcPr>
            <w:tcW w:type="dxa" w:w="1000"/>
            <w:tcBorders>
              <w:top w:val="single" w:color="D0D5DD" w:sz="1"/>
              <w:left w:val="single" w:color="D0D5DD" w:sz="1"/>
              <w:bottom w:val="single" w:color="D0D5DD" w:sz="1"/>
              <w:right w:val="single" w:color="D0D5DD" w:sz="1"/>
            </w:tcBorders>
            <w:shd w:fill="FFF6ED" w:val="clear"/>
            <w:tcMar>
              <w:top w:type="dxa" w:w="50"/>
              <w:left w:type="dxa" w:w="60"/>
              <w:bottom w:type="dxa" w:w="50"/>
              <w:right w:type="dxa" w:w="60"/>
            </w:tcMar>
          </w:tcPr>
          <w:p>
            <w:pPr>
              <w:jc w:val="center"/>
            </w:pPr>
            <w:r>
              <w:rPr>
                <w:rFonts w:ascii="Arial" w:cs="Arial" w:eastAsia="Arial" w:hAnsi="Arial"/>
                <w:b/>
                <w:bCs/>
                <w:color w:val="B54708"/>
                <w:sz w:val="14"/>
                <w:szCs w:val="14"/>
              </w:rPr>
              <w:t xml:space="preserve">HIGH</w:t>
            </w:r>
          </w:p>
        </w:tc>
      </w:tr>
      <w:tr>
        <w:tc>
          <w:tcPr>
            <w:tcW w:type="dxa" w:w="55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b/>
                <w:bCs/>
                <w:color w:val="333333"/>
                <w:sz w:val="16"/>
                <w:szCs w:val="16"/>
              </w:rPr>
              <w:t xml:space="preserve">21</w:t>
            </w:r>
          </w:p>
        </w:tc>
        <w:tc>
          <w:tcPr>
            <w:tcW w:type="dxa" w:w="5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color w:val="999999"/>
                <w:sz w:val="16"/>
                <w:szCs w:val="16"/>
              </w:rPr>
              <w:t xml:space="preserve">44</w:t>
            </w:r>
          </w:p>
        </w:tc>
        <w:tc>
          <w:tcPr>
            <w:tcW w:type="dxa" w:w="461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333333"/>
                <w:sz w:val="16"/>
                <w:szCs w:val="16"/>
              </w:rPr>
              <w:t xml:space="preserve">Build basic constraint-based meal planner</w:t>
            </w:r>
          </w:p>
        </w:tc>
        <w:tc>
          <w:tcPr>
            <w:tcW w:type="dxa" w:w="21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666666"/>
                <w:sz w:val="15"/>
                <w:szCs w:val="15"/>
              </w:rPr>
              <w:t xml:space="preserve">Meal Planning System</w:t>
            </w:r>
          </w:p>
        </w:tc>
        <w:tc>
          <w:tcPr>
            <w:tcW w:type="dxa" w:w="1000"/>
            <w:tcBorders>
              <w:top w:val="single" w:color="D0D5DD" w:sz="1"/>
              <w:left w:val="single" w:color="D0D5DD" w:sz="1"/>
              <w:bottom w:val="single" w:color="D0D5DD" w:sz="1"/>
              <w:right w:val="single" w:color="D0D5DD" w:sz="1"/>
            </w:tcBorders>
            <w:shd w:fill="FFF6ED" w:val="clear"/>
            <w:tcMar>
              <w:top w:type="dxa" w:w="50"/>
              <w:left w:type="dxa" w:w="60"/>
              <w:bottom w:type="dxa" w:w="50"/>
              <w:right w:type="dxa" w:w="60"/>
            </w:tcMar>
          </w:tcPr>
          <w:p>
            <w:pPr>
              <w:jc w:val="center"/>
            </w:pPr>
            <w:r>
              <w:rPr>
                <w:rFonts w:ascii="Arial" w:cs="Arial" w:eastAsia="Arial" w:hAnsi="Arial"/>
                <w:b/>
                <w:bCs/>
                <w:color w:val="B54708"/>
                <w:sz w:val="14"/>
                <w:szCs w:val="14"/>
              </w:rPr>
              <w:t xml:space="preserve">HIGH</w:t>
            </w:r>
          </w:p>
        </w:tc>
      </w:tr>
      <w:tr>
        <w:tc>
          <w:tcPr>
            <w:tcW w:type="dxa" w:w="55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b/>
                <w:bCs/>
                <w:color w:val="333333"/>
                <w:sz w:val="16"/>
                <w:szCs w:val="16"/>
              </w:rPr>
              <w:t xml:space="preserve">22</w:t>
            </w:r>
          </w:p>
        </w:tc>
        <w:tc>
          <w:tcPr>
            <w:tcW w:type="dxa" w:w="5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color w:val="999999"/>
                <w:sz w:val="16"/>
                <w:szCs w:val="16"/>
              </w:rPr>
              <w:t xml:space="preserve">51</w:t>
            </w:r>
          </w:p>
        </w:tc>
        <w:tc>
          <w:tcPr>
            <w:tcW w:type="dxa" w:w="461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333333"/>
                <w:sz w:val="16"/>
                <w:szCs w:val="16"/>
              </w:rPr>
              <w:t xml:space="preserve">Integrate validate-recipes into Husky pre-commit hook</w:t>
            </w:r>
          </w:p>
        </w:tc>
        <w:tc>
          <w:tcPr>
            <w:tcW w:type="dxa" w:w="21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666666"/>
                <w:sz w:val="15"/>
                <w:szCs w:val="15"/>
              </w:rPr>
              <w:t xml:space="preserve">Developer Experience &amp; Tooling</w:t>
            </w:r>
          </w:p>
        </w:tc>
        <w:tc>
          <w:tcPr>
            <w:tcW w:type="dxa" w:w="1000"/>
            <w:tcBorders>
              <w:top w:val="single" w:color="D0D5DD" w:sz="1"/>
              <w:left w:val="single" w:color="D0D5DD" w:sz="1"/>
              <w:bottom w:val="single" w:color="D0D5DD" w:sz="1"/>
              <w:right w:val="single" w:color="D0D5DD" w:sz="1"/>
            </w:tcBorders>
            <w:shd w:fill="FFF6ED" w:val="clear"/>
            <w:tcMar>
              <w:top w:type="dxa" w:w="50"/>
              <w:left w:type="dxa" w:w="60"/>
              <w:bottom w:type="dxa" w:w="50"/>
              <w:right w:type="dxa" w:w="60"/>
            </w:tcMar>
          </w:tcPr>
          <w:p>
            <w:pPr>
              <w:jc w:val="center"/>
            </w:pPr>
            <w:r>
              <w:rPr>
                <w:rFonts w:ascii="Arial" w:cs="Arial" w:eastAsia="Arial" w:hAnsi="Arial"/>
                <w:b/>
                <w:bCs/>
                <w:color w:val="B54708"/>
                <w:sz w:val="14"/>
                <w:szCs w:val="14"/>
              </w:rPr>
              <w:t xml:space="preserve">HIGH</w:t>
            </w:r>
          </w:p>
        </w:tc>
      </w:tr>
      <w:tr>
        <w:tc>
          <w:tcPr>
            <w:tcW w:type="dxa" w:w="55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b/>
                <w:bCs/>
                <w:color w:val="333333"/>
                <w:sz w:val="16"/>
                <w:szCs w:val="16"/>
              </w:rPr>
              <w:t xml:space="preserve">23</w:t>
            </w:r>
          </w:p>
        </w:tc>
        <w:tc>
          <w:tcPr>
            <w:tcW w:type="dxa" w:w="5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color w:val="999999"/>
                <w:sz w:val="16"/>
                <w:szCs w:val="16"/>
              </w:rPr>
              <w:t xml:space="preserve">52</w:t>
            </w:r>
          </w:p>
        </w:tc>
        <w:tc>
          <w:tcPr>
            <w:tcW w:type="dxa" w:w="461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333333"/>
                <w:sz w:val="16"/>
                <w:szCs w:val="16"/>
              </w:rPr>
              <w:t xml:space="preserve">Add recipe scaffolding script</w:t>
            </w:r>
          </w:p>
        </w:tc>
        <w:tc>
          <w:tcPr>
            <w:tcW w:type="dxa" w:w="21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666666"/>
                <w:sz w:val="15"/>
                <w:szCs w:val="15"/>
              </w:rPr>
              <w:t xml:space="preserve">Developer Experience &amp; Tooling</w:t>
            </w:r>
          </w:p>
        </w:tc>
        <w:tc>
          <w:tcPr>
            <w:tcW w:type="dxa" w:w="1000"/>
            <w:tcBorders>
              <w:top w:val="single" w:color="D0D5DD" w:sz="1"/>
              <w:left w:val="single" w:color="D0D5DD" w:sz="1"/>
              <w:bottom w:val="single" w:color="D0D5DD" w:sz="1"/>
              <w:right w:val="single" w:color="D0D5DD" w:sz="1"/>
            </w:tcBorders>
            <w:shd w:fill="FFF6ED" w:val="clear"/>
            <w:tcMar>
              <w:top w:type="dxa" w:w="50"/>
              <w:left w:type="dxa" w:w="60"/>
              <w:bottom w:type="dxa" w:w="50"/>
              <w:right w:type="dxa" w:w="60"/>
            </w:tcMar>
          </w:tcPr>
          <w:p>
            <w:pPr>
              <w:jc w:val="center"/>
            </w:pPr>
            <w:r>
              <w:rPr>
                <w:rFonts w:ascii="Arial" w:cs="Arial" w:eastAsia="Arial" w:hAnsi="Arial"/>
                <w:b/>
                <w:bCs/>
                <w:color w:val="B54708"/>
                <w:sz w:val="14"/>
                <w:szCs w:val="14"/>
              </w:rPr>
              <w:t xml:space="preserve">HIGH</w:t>
            </w:r>
          </w:p>
        </w:tc>
      </w:tr>
      <w:tr>
        <w:tc>
          <w:tcPr>
            <w:tcW w:type="dxa" w:w="55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b/>
                <w:bCs/>
                <w:color w:val="333333"/>
                <w:sz w:val="16"/>
                <w:szCs w:val="16"/>
              </w:rPr>
              <w:t xml:space="preserve">24</w:t>
            </w:r>
          </w:p>
        </w:tc>
        <w:tc>
          <w:tcPr>
            <w:tcW w:type="dxa" w:w="5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color w:val="999999"/>
                <w:sz w:val="16"/>
                <w:szCs w:val="16"/>
              </w:rPr>
              <w:t xml:space="preserve">61</w:t>
            </w:r>
          </w:p>
        </w:tc>
        <w:tc>
          <w:tcPr>
            <w:tcW w:type="dxa" w:w="461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333333"/>
                <w:sz w:val="16"/>
                <w:szCs w:val="16"/>
              </w:rPr>
              <w:t xml:space="preserve">Complete pairsWith for 14 empty recipes</w:t>
            </w:r>
          </w:p>
        </w:tc>
        <w:tc>
          <w:tcPr>
            <w:tcW w:type="dxa" w:w="21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666666"/>
                <w:sz w:val="15"/>
                <w:szCs w:val="15"/>
              </w:rPr>
              <w:t xml:space="preserve">Data Architecture &amp; Schema</w:t>
            </w:r>
          </w:p>
        </w:tc>
        <w:tc>
          <w:tcPr>
            <w:tcW w:type="dxa" w:w="1000"/>
            <w:tcBorders>
              <w:top w:val="single" w:color="D0D5DD" w:sz="1"/>
              <w:left w:val="single" w:color="D0D5DD" w:sz="1"/>
              <w:bottom w:val="single" w:color="D0D5DD" w:sz="1"/>
              <w:right w:val="single" w:color="D0D5DD" w:sz="1"/>
            </w:tcBorders>
            <w:shd w:fill="FFF6ED" w:val="clear"/>
            <w:tcMar>
              <w:top w:type="dxa" w:w="50"/>
              <w:left w:type="dxa" w:w="60"/>
              <w:bottom w:type="dxa" w:w="50"/>
              <w:right w:type="dxa" w:w="60"/>
            </w:tcMar>
          </w:tcPr>
          <w:p>
            <w:pPr>
              <w:jc w:val="center"/>
            </w:pPr>
            <w:r>
              <w:rPr>
                <w:rFonts w:ascii="Arial" w:cs="Arial" w:eastAsia="Arial" w:hAnsi="Arial"/>
                <w:b/>
                <w:bCs/>
                <w:color w:val="B54708"/>
                <w:sz w:val="14"/>
                <w:szCs w:val="14"/>
              </w:rPr>
              <w:t xml:space="preserve">HIGH</w:t>
            </w:r>
          </w:p>
        </w:tc>
      </w:tr>
      <w:tr>
        <w:tc>
          <w:tcPr>
            <w:tcW w:type="dxa" w:w="55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b/>
                <w:bCs/>
                <w:color w:val="333333"/>
                <w:sz w:val="16"/>
                <w:szCs w:val="16"/>
              </w:rPr>
              <w:t xml:space="preserve">25</w:t>
            </w:r>
          </w:p>
        </w:tc>
        <w:tc>
          <w:tcPr>
            <w:tcW w:type="dxa" w:w="5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color w:val="999999"/>
                <w:sz w:val="16"/>
                <w:szCs w:val="16"/>
              </w:rPr>
              <w:t xml:space="preserve">62</w:t>
            </w:r>
          </w:p>
        </w:tc>
        <w:tc>
          <w:tcPr>
            <w:tcW w:type="dxa" w:w="461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333333"/>
                <w:sz w:val="16"/>
                <w:szCs w:val="16"/>
              </w:rPr>
              <w:t xml:space="preserve">Validate all pairsWith references resolve to real recipes</w:t>
            </w:r>
          </w:p>
        </w:tc>
        <w:tc>
          <w:tcPr>
            <w:tcW w:type="dxa" w:w="21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666666"/>
                <w:sz w:val="15"/>
                <w:szCs w:val="15"/>
              </w:rPr>
              <w:t xml:space="preserve">Data Architecture &amp; Schema</w:t>
            </w:r>
          </w:p>
        </w:tc>
        <w:tc>
          <w:tcPr>
            <w:tcW w:type="dxa" w:w="1000"/>
            <w:tcBorders>
              <w:top w:val="single" w:color="D0D5DD" w:sz="1"/>
              <w:left w:val="single" w:color="D0D5DD" w:sz="1"/>
              <w:bottom w:val="single" w:color="D0D5DD" w:sz="1"/>
              <w:right w:val="single" w:color="D0D5DD" w:sz="1"/>
            </w:tcBorders>
            <w:shd w:fill="FFF6ED" w:val="clear"/>
            <w:tcMar>
              <w:top w:type="dxa" w:w="50"/>
              <w:left w:type="dxa" w:w="60"/>
              <w:bottom w:type="dxa" w:w="50"/>
              <w:right w:type="dxa" w:w="60"/>
            </w:tcMar>
          </w:tcPr>
          <w:p>
            <w:pPr>
              <w:jc w:val="center"/>
            </w:pPr>
            <w:r>
              <w:rPr>
                <w:rFonts w:ascii="Arial" w:cs="Arial" w:eastAsia="Arial" w:hAnsi="Arial"/>
                <w:b/>
                <w:bCs/>
                <w:color w:val="B54708"/>
                <w:sz w:val="14"/>
                <w:szCs w:val="14"/>
              </w:rPr>
              <w:t xml:space="preserve">HIGH</w:t>
            </w:r>
          </w:p>
        </w:tc>
      </w:tr>
      <w:tr>
        <w:tc>
          <w:tcPr>
            <w:tcW w:type="dxa" w:w="55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b/>
                <w:bCs/>
                <w:color w:val="333333"/>
                <w:sz w:val="16"/>
                <w:szCs w:val="16"/>
              </w:rPr>
              <w:t xml:space="preserve">26</w:t>
            </w:r>
          </w:p>
        </w:tc>
        <w:tc>
          <w:tcPr>
            <w:tcW w:type="dxa" w:w="5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color w:val="999999"/>
                <w:sz w:val="16"/>
                <w:szCs w:val="16"/>
              </w:rPr>
              <w:t xml:space="preserve">71</w:t>
            </w:r>
          </w:p>
        </w:tc>
        <w:tc>
          <w:tcPr>
            <w:tcW w:type="dxa" w:w="461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333333"/>
                <w:sz w:val="16"/>
                <w:szCs w:val="16"/>
              </w:rPr>
              <w:t xml:space="preserve">Add integration tests for client-side filtering</w:t>
            </w:r>
          </w:p>
        </w:tc>
        <w:tc>
          <w:tcPr>
            <w:tcW w:type="dxa" w:w="21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666666"/>
                <w:sz w:val="15"/>
                <w:szCs w:val="15"/>
              </w:rPr>
              <w:t xml:space="preserve">Testing &amp; Quality Assurance</w:t>
            </w:r>
          </w:p>
        </w:tc>
        <w:tc>
          <w:tcPr>
            <w:tcW w:type="dxa" w:w="1000"/>
            <w:tcBorders>
              <w:top w:val="single" w:color="D0D5DD" w:sz="1"/>
              <w:left w:val="single" w:color="D0D5DD" w:sz="1"/>
              <w:bottom w:val="single" w:color="D0D5DD" w:sz="1"/>
              <w:right w:val="single" w:color="D0D5DD" w:sz="1"/>
            </w:tcBorders>
            <w:shd w:fill="FFF6ED" w:val="clear"/>
            <w:tcMar>
              <w:top w:type="dxa" w:w="50"/>
              <w:left w:type="dxa" w:w="60"/>
              <w:bottom w:type="dxa" w:w="50"/>
              <w:right w:type="dxa" w:w="60"/>
            </w:tcMar>
          </w:tcPr>
          <w:p>
            <w:pPr>
              <w:jc w:val="center"/>
            </w:pPr>
            <w:r>
              <w:rPr>
                <w:rFonts w:ascii="Arial" w:cs="Arial" w:eastAsia="Arial" w:hAnsi="Arial"/>
                <w:b/>
                <w:bCs/>
                <w:color w:val="B54708"/>
                <w:sz w:val="14"/>
                <w:szCs w:val="14"/>
              </w:rPr>
              <w:t xml:space="preserve">HIGH</w:t>
            </w:r>
          </w:p>
        </w:tc>
      </w:tr>
      <w:tr>
        <w:tc>
          <w:tcPr>
            <w:tcW w:type="dxa" w:w="55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b/>
                <w:bCs/>
                <w:color w:val="333333"/>
                <w:sz w:val="16"/>
                <w:szCs w:val="16"/>
              </w:rPr>
              <w:t xml:space="preserve">27</w:t>
            </w:r>
          </w:p>
        </w:tc>
        <w:tc>
          <w:tcPr>
            <w:tcW w:type="dxa" w:w="5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color w:val="999999"/>
                <w:sz w:val="16"/>
                <w:szCs w:val="16"/>
              </w:rPr>
              <w:t xml:space="preserve">72</w:t>
            </w:r>
          </w:p>
        </w:tc>
        <w:tc>
          <w:tcPr>
            <w:tcW w:type="dxa" w:w="461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333333"/>
                <w:sz w:val="16"/>
                <w:szCs w:val="16"/>
              </w:rPr>
              <w:t xml:space="preserve">Add Playwright end-to-end tests</w:t>
            </w:r>
          </w:p>
        </w:tc>
        <w:tc>
          <w:tcPr>
            <w:tcW w:type="dxa" w:w="21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666666"/>
                <w:sz w:val="15"/>
                <w:szCs w:val="15"/>
              </w:rPr>
              <w:t xml:space="preserve">Testing &amp; Quality Assurance</w:t>
            </w:r>
          </w:p>
        </w:tc>
        <w:tc>
          <w:tcPr>
            <w:tcW w:type="dxa" w:w="1000"/>
            <w:tcBorders>
              <w:top w:val="single" w:color="D0D5DD" w:sz="1"/>
              <w:left w:val="single" w:color="D0D5DD" w:sz="1"/>
              <w:bottom w:val="single" w:color="D0D5DD" w:sz="1"/>
              <w:right w:val="single" w:color="D0D5DD" w:sz="1"/>
            </w:tcBorders>
            <w:shd w:fill="FFF6ED" w:val="clear"/>
            <w:tcMar>
              <w:top w:type="dxa" w:w="50"/>
              <w:left w:type="dxa" w:w="60"/>
              <w:bottom w:type="dxa" w:w="50"/>
              <w:right w:type="dxa" w:w="60"/>
            </w:tcMar>
          </w:tcPr>
          <w:p>
            <w:pPr>
              <w:jc w:val="center"/>
            </w:pPr>
            <w:r>
              <w:rPr>
                <w:rFonts w:ascii="Arial" w:cs="Arial" w:eastAsia="Arial" w:hAnsi="Arial"/>
                <w:b/>
                <w:bCs/>
                <w:color w:val="B54708"/>
                <w:sz w:val="14"/>
                <w:szCs w:val="14"/>
              </w:rPr>
              <w:t xml:space="preserve">HIGH</w:t>
            </w:r>
          </w:p>
        </w:tc>
      </w:tr>
      <w:tr>
        <w:tc>
          <w:tcPr>
            <w:tcW w:type="dxa" w:w="55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b/>
                <w:bCs/>
                <w:color w:val="333333"/>
                <w:sz w:val="16"/>
                <w:szCs w:val="16"/>
              </w:rPr>
              <w:t xml:space="preserve">28</w:t>
            </w:r>
          </w:p>
        </w:tc>
        <w:tc>
          <w:tcPr>
            <w:tcW w:type="dxa" w:w="5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color w:val="999999"/>
                <w:sz w:val="16"/>
                <w:szCs w:val="16"/>
              </w:rPr>
              <w:t xml:space="preserve">81</w:t>
            </w:r>
          </w:p>
        </w:tc>
        <w:tc>
          <w:tcPr>
            <w:tcW w:type="dxa" w:w="461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333333"/>
                <w:sz w:val="16"/>
                <w:szCs w:val="16"/>
              </w:rPr>
              <w:t xml:space="preserve">Add build preview for pull requests</w:t>
            </w:r>
          </w:p>
        </w:tc>
        <w:tc>
          <w:tcPr>
            <w:tcW w:type="dxa" w:w="21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666666"/>
                <w:sz w:val="15"/>
                <w:szCs w:val="15"/>
              </w:rPr>
              <w:t xml:space="preserve">Deployment &amp; Operations</w:t>
            </w:r>
          </w:p>
        </w:tc>
        <w:tc>
          <w:tcPr>
            <w:tcW w:type="dxa" w:w="1000"/>
            <w:tcBorders>
              <w:top w:val="single" w:color="D0D5DD" w:sz="1"/>
              <w:left w:val="single" w:color="D0D5DD" w:sz="1"/>
              <w:bottom w:val="single" w:color="D0D5DD" w:sz="1"/>
              <w:right w:val="single" w:color="D0D5DD" w:sz="1"/>
            </w:tcBorders>
            <w:shd w:fill="FFF6ED" w:val="clear"/>
            <w:tcMar>
              <w:top w:type="dxa" w:w="50"/>
              <w:left w:type="dxa" w:w="60"/>
              <w:bottom w:type="dxa" w:w="50"/>
              <w:right w:type="dxa" w:w="60"/>
            </w:tcMar>
          </w:tcPr>
          <w:p>
            <w:pPr>
              <w:jc w:val="center"/>
            </w:pPr>
            <w:r>
              <w:rPr>
                <w:rFonts w:ascii="Arial" w:cs="Arial" w:eastAsia="Arial" w:hAnsi="Arial"/>
                <w:b/>
                <w:bCs/>
                <w:color w:val="B54708"/>
                <w:sz w:val="14"/>
                <w:szCs w:val="14"/>
              </w:rPr>
              <w:t xml:space="preserve">HIGH</w:t>
            </w:r>
          </w:p>
        </w:tc>
      </w:tr>
      <w:tr>
        <w:tc>
          <w:tcPr>
            <w:tcW w:type="dxa" w:w="55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b/>
                <w:bCs/>
                <w:color w:val="333333"/>
                <w:sz w:val="16"/>
                <w:szCs w:val="16"/>
              </w:rPr>
              <w:t xml:space="preserve">29</w:t>
            </w:r>
          </w:p>
        </w:tc>
        <w:tc>
          <w:tcPr>
            <w:tcW w:type="dxa" w:w="5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color w:val="999999"/>
                <w:sz w:val="16"/>
                <w:szCs w:val="16"/>
              </w:rPr>
              <w:t xml:space="preserve">82</w:t>
            </w:r>
          </w:p>
        </w:tc>
        <w:tc>
          <w:tcPr>
            <w:tcW w:type="dxa" w:w="461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333333"/>
                <w:sz w:val="16"/>
                <w:szCs w:val="16"/>
              </w:rPr>
              <w:t xml:space="preserve">Add Lighthouse CI to deployment pipeline</w:t>
            </w:r>
          </w:p>
        </w:tc>
        <w:tc>
          <w:tcPr>
            <w:tcW w:type="dxa" w:w="21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666666"/>
                <w:sz w:val="15"/>
                <w:szCs w:val="15"/>
              </w:rPr>
              <w:t xml:space="preserve">Deployment &amp; Operations</w:t>
            </w:r>
          </w:p>
        </w:tc>
        <w:tc>
          <w:tcPr>
            <w:tcW w:type="dxa" w:w="1000"/>
            <w:tcBorders>
              <w:top w:val="single" w:color="D0D5DD" w:sz="1"/>
              <w:left w:val="single" w:color="D0D5DD" w:sz="1"/>
              <w:bottom w:val="single" w:color="D0D5DD" w:sz="1"/>
              <w:right w:val="single" w:color="D0D5DD" w:sz="1"/>
            </w:tcBorders>
            <w:shd w:fill="FFF6ED" w:val="clear"/>
            <w:tcMar>
              <w:top w:type="dxa" w:w="50"/>
              <w:left w:type="dxa" w:w="60"/>
              <w:bottom w:type="dxa" w:w="50"/>
              <w:right w:type="dxa" w:w="60"/>
            </w:tcMar>
          </w:tcPr>
          <w:p>
            <w:pPr>
              <w:jc w:val="center"/>
            </w:pPr>
            <w:r>
              <w:rPr>
                <w:rFonts w:ascii="Arial" w:cs="Arial" w:eastAsia="Arial" w:hAnsi="Arial"/>
                <w:b/>
                <w:bCs/>
                <w:color w:val="B54708"/>
                <w:sz w:val="14"/>
                <w:szCs w:val="14"/>
              </w:rPr>
              <w:t xml:space="preserve">HIGH</w:t>
            </w:r>
          </w:p>
        </w:tc>
      </w:tr>
      <w:tr>
        <w:tc>
          <w:tcPr>
            <w:tcW w:type="dxa" w:w="55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b/>
                <w:bCs/>
                <w:color w:val="333333"/>
                <w:sz w:val="16"/>
                <w:szCs w:val="16"/>
              </w:rPr>
              <w:t xml:space="preserve">30</w:t>
            </w:r>
          </w:p>
        </w:tc>
        <w:tc>
          <w:tcPr>
            <w:tcW w:type="dxa" w:w="5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color w:val="999999"/>
                <w:sz w:val="16"/>
                <w:szCs w:val="16"/>
              </w:rPr>
              <w:t xml:space="preserve">91</w:t>
            </w:r>
          </w:p>
        </w:tc>
        <w:tc>
          <w:tcPr>
            <w:tcW w:type="dxa" w:w="461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333333"/>
                <w:sz w:val="16"/>
                <w:szCs w:val="16"/>
              </w:rPr>
              <w:t xml:space="preserve">Sync README recipe count with actual count</w:t>
            </w:r>
          </w:p>
        </w:tc>
        <w:tc>
          <w:tcPr>
            <w:tcW w:type="dxa" w:w="21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666666"/>
                <w:sz w:val="15"/>
                <w:szCs w:val="15"/>
              </w:rPr>
              <w:t xml:space="preserve">Strategy &amp; Growth</w:t>
            </w:r>
          </w:p>
        </w:tc>
        <w:tc>
          <w:tcPr>
            <w:tcW w:type="dxa" w:w="1000"/>
            <w:tcBorders>
              <w:top w:val="single" w:color="D0D5DD" w:sz="1"/>
              <w:left w:val="single" w:color="D0D5DD" w:sz="1"/>
              <w:bottom w:val="single" w:color="D0D5DD" w:sz="1"/>
              <w:right w:val="single" w:color="D0D5DD" w:sz="1"/>
            </w:tcBorders>
            <w:shd w:fill="FFF6ED" w:val="clear"/>
            <w:tcMar>
              <w:top w:type="dxa" w:w="50"/>
              <w:left w:type="dxa" w:w="60"/>
              <w:bottom w:type="dxa" w:w="50"/>
              <w:right w:type="dxa" w:w="60"/>
            </w:tcMar>
          </w:tcPr>
          <w:p>
            <w:pPr>
              <w:jc w:val="center"/>
            </w:pPr>
            <w:r>
              <w:rPr>
                <w:rFonts w:ascii="Arial" w:cs="Arial" w:eastAsia="Arial" w:hAnsi="Arial"/>
                <w:b/>
                <w:bCs/>
                <w:color w:val="B54708"/>
                <w:sz w:val="14"/>
                <w:szCs w:val="14"/>
              </w:rPr>
              <w:t xml:space="preserve">HIGH</w:t>
            </w:r>
          </w:p>
        </w:tc>
      </w:tr>
      <w:tr>
        <w:tc>
          <w:tcPr>
            <w:tcW w:type="dxa" w:w="55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b/>
                <w:bCs/>
                <w:color w:val="333333"/>
                <w:sz w:val="16"/>
                <w:szCs w:val="16"/>
              </w:rPr>
              <w:t xml:space="preserve">31</w:t>
            </w:r>
          </w:p>
        </w:tc>
        <w:tc>
          <w:tcPr>
            <w:tcW w:type="dxa" w:w="5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color w:val="999999"/>
                <w:sz w:val="16"/>
                <w:szCs w:val="16"/>
              </w:rPr>
              <w:t xml:space="preserve">6</w:t>
            </w:r>
          </w:p>
        </w:tc>
        <w:tc>
          <w:tcPr>
            <w:tcW w:type="dxa" w:w="461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333333"/>
                <w:sz w:val="16"/>
                <w:szCs w:val="16"/>
              </w:rPr>
              <w:t xml:space="preserve">Add acid/brightness to 50+ rich savory recipes</w:t>
            </w:r>
          </w:p>
        </w:tc>
        <w:tc>
          <w:tcPr>
            <w:tcW w:type="dxa" w:w="21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666666"/>
                <w:sz w:val="15"/>
                <w:szCs w:val="15"/>
              </w:rPr>
              <w:t xml:space="preserve">Recipe Content Quality</w:t>
            </w:r>
          </w:p>
        </w:tc>
        <w:tc>
          <w:tcPr>
            <w:tcW w:type="dxa" w:w="1000"/>
            <w:tcBorders>
              <w:top w:val="single" w:color="D0D5DD" w:sz="1"/>
              <w:left w:val="single" w:color="D0D5DD" w:sz="1"/>
              <w:bottom w:val="single" w:color="D0D5DD" w:sz="1"/>
              <w:right w:val="single" w:color="D0D5DD" w:sz="1"/>
            </w:tcBorders>
            <w:shd w:fill="FFFAEB" w:val="clear"/>
            <w:tcMar>
              <w:top w:type="dxa" w:w="50"/>
              <w:left w:type="dxa" w:w="60"/>
              <w:bottom w:type="dxa" w:w="50"/>
              <w:right w:type="dxa" w:w="60"/>
            </w:tcMar>
          </w:tcPr>
          <w:p>
            <w:pPr>
              <w:jc w:val="center"/>
            </w:pPr>
            <w:r>
              <w:rPr>
                <w:rFonts w:ascii="Arial" w:cs="Arial" w:eastAsia="Arial" w:hAnsi="Arial"/>
                <w:b/>
                <w:bCs/>
                <w:color w:val="B54708"/>
                <w:sz w:val="14"/>
                <w:szCs w:val="14"/>
              </w:rPr>
              <w:t xml:space="preserve">MEDIUM</w:t>
            </w:r>
          </w:p>
        </w:tc>
      </w:tr>
      <w:tr>
        <w:tc>
          <w:tcPr>
            <w:tcW w:type="dxa" w:w="55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b/>
                <w:bCs/>
                <w:color w:val="333333"/>
                <w:sz w:val="16"/>
                <w:szCs w:val="16"/>
              </w:rPr>
              <w:t xml:space="preserve">32</w:t>
            </w:r>
          </w:p>
        </w:tc>
        <w:tc>
          <w:tcPr>
            <w:tcW w:type="dxa" w:w="5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color w:val="999999"/>
                <w:sz w:val="16"/>
                <w:szCs w:val="16"/>
              </w:rPr>
              <w:t xml:space="preserve">7</w:t>
            </w:r>
          </w:p>
        </w:tc>
        <w:tc>
          <w:tcPr>
            <w:tcW w:type="dxa" w:w="461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333333"/>
                <w:sz w:val="16"/>
                <w:szCs w:val="16"/>
              </w:rPr>
              <w:t xml:space="preserve">Add texture contrast notes to soups and stews</w:t>
            </w:r>
          </w:p>
        </w:tc>
        <w:tc>
          <w:tcPr>
            <w:tcW w:type="dxa" w:w="21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666666"/>
                <w:sz w:val="15"/>
                <w:szCs w:val="15"/>
              </w:rPr>
              <w:t xml:space="preserve">Recipe Content Quality</w:t>
            </w:r>
          </w:p>
        </w:tc>
        <w:tc>
          <w:tcPr>
            <w:tcW w:type="dxa" w:w="1000"/>
            <w:tcBorders>
              <w:top w:val="single" w:color="D0D5DD" w:sz="1"/>
              <w:left w:val="single" w:color="D0D5DD" w:sz="1"/>
              <w:bottom w:val="single" w:color="D0D5DD" w:sz="1"/>
              <w:right w:val="single" w:color="D0D5DD" w:sz="1"/>
            </w:tcBorders>
            <w:shd w:fill="FFFAEB" w:val="clear"/>
            <w:tcMar>
              <w:top w:type="dxa" w:w="50"/>
              <w:left w:type="dxa" w:w="60"/>
              <w:bottom w:type="dxa" w:w="50"/>
              <w:right w:type="dxa" w:w="60"/>
            </w:tcMar>
          </w:tcPr>
          <w:p>
            <w:pPr>
              <w:jc w:val="center"/>
            </w:pPr>
            <w:r>
              <w:rPr>
                <w:rFonts w:ascii="Arial" w:cs="Arial" w:eastAsia="Arial" w:hAnsi="Arial"/>
                <w:b/>
                <w:bCs/>
                <w:color w:val="B54708"/>
                <w:sz w:val="14"/>
                <w:szCs w:val="14"/>
              </w:rPr>
              <w:t xml:space="preserve">MEDIUM</w:t>
            </w:r>
          </w:p>
        </w:tc>
      </w:tr>
      <w:tr>
        <w:tc>
          <w:tcPr>
            <w:tcW w:type="dxa" w:w="55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b/>
                <w:bCs/>
                <w:color w:val="333333"/>
                <w:sz w:val="16"/>
                <w:szCs w:val="16"/>
              </w:rPr>
              <w:t xml:space="preserve">33</w:t>
            </w:r>
          </w:p>
        </w:tc>
        <w:tc>
          <w:tcPr>
            <w:tcW w:type="dxa" w:w="5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color w:val="999999"/>
                <w:sz w:val="16"/>
                <w:szCs w:val="16"/>
              </w:rPr>
              <w:t xml:space="preserve">8</w:t>
            </w:r>
          </w:p>
        </w:tc>
        <w:tc>
          <w:tcPr>
            <w:tcW w:type="dxa" w:w="461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333333"/>
                <w:sz w:val="16"/>
                <w:szCs w:val="16"/>
              </w:rPr>
              <w:t xml:space="preserve">Specify ingredient cuts and prep states</w:t>
            </w:r>
          </w:p>
        </w:tc>
        <w:tc>
          <w:tcPr>
            <w:tcW w:type="dxa" w:w="21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666666"/>
                <w:sz w:val="15"/>
                <w:szCs w:val="15"/>
              </w:rPr>
              <w:t xml:space="preserve">Recipe Content Quality</w:t>
            </w:r>
          </w:p>
        </w:tc>
        <w:tc>
          <w:tcPr>
            <w:tcW w:type="dxa" w:w="1000"/>
            <w:tcBorders>
              <w:top w:val="single" w:color="D0D5DD" w:sz="1"/>
              <w:left w:val="single" w:color="D0D5DD" w:sz="1"/>
              <w:bottom w:val="single" w:color="D0D5DD" w:sz="1"/>
              <w:right w:val="single" w:color="D0D5DD" w:sz="1"/>
            </w:tcBorders>
            <w:shd w:fill="FFFAEB" w:val="clear"/>
            <w:tcMar>
              <w:top w:type="dxa" w:w="50"/>
              <w:left w:type="dxa" w:w="60"/>
              <w:bottom w:type="dxa" w:w="50"/>
              <w:right w:type="dxa" w:w="60"/>
            </w:tcMar>
          </w:tcPr>
          <w:p>
            <w:pPr>
              <w:jc w:val="center"/>
            </w:pPr>
            <w:r>
              <w:rPr>
                <w:rFonts w:ascii="Arial" w:cs="Arial" w:eastAsia="Arial" w:hAnsi="Arial"/>
                <w:b/>
                <w:bCs/>
                <w:color w:val="B54708"/>
                <w:sz w:val="14"/>
                <w:szCs w:val="14"/>
              </w:rPr>
              <w:t xml:space="preserve">MEDIUM</w:t>
            </w:r>
          </w:p>
        </w:tc>
      </w:tr>
      <w:tr>
        <w:tc>
          <w:tcPr>
            <w:tcW w:type="dxa" w:w="55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b/>
                <w:bCs/>
                <w:color w:val="333333"/>
                <w:sz w:val="16"/>
                <w:szCs w:val="16"/>
              </w:rPr>
              <w:t xml:space="preserve">34</w:t>
            </w:r>
          </w:p>
        </w:tc>
        <w:tc>
          <w:tcPr>
            <w:tcW w:type="dxa" w:w="5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color w:val="999999"/>
                <w:sz w:val="16"/>
                <w:szCs w:val="16"/>
              </w:rPr>
              <w:t xml:space="preserve">17</w:t>
            </w:r>
          </w:p>
        </w:tc>
        <w:tc>
          <w:tcPr>
            <w:tcW w:type="dxa" w:w="461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333333"/>
                <w:sz w:val="16"/>
                <w:szCs w:val="16"/>
              </w:rPr>
              <w:t xml:space="preserve">Add 10+ grain and starch base recipes</w:t>
            </w:r>
          </w:p>
        </w:tc>
        <w:tc>
          <w:tcPr>
            <w:tcW w:type="dxa" w:w="21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666666"/>
                <w:sz w:val="15"/>
                <w:szCs w:val="15"/>
              </w:rPr>
              <w:t xml:space="preserve">Content Coverage &amp; Gaps</w:t>
            </w:r>
          </w:p>
        </w:tc>
        <w:tc>
          <w:tcPr>
            <w:tcW w:type="dxa" w:w="1000"/>
            <w:tcBorders>
              <w:top w:val="single" w:color="D0D5DD" w:sz="1"/>
              <w:left w:val="single" w:color="D0D5DD" w:sz="1"/>
              <w:bottom w:val="single" w:color="D0D5DD" w:sz="1"/>
              <w:right w:val="single" w:color="D0D5DD" w:sz="1"/>
            </w:tcBorders>
            <w:shd w:fill="FFFAEB" w:val="clear"/>
            <w:tcMar>
              <w:top w:type="dxa" w:w="50"/>
              <w:left w:type="dxa" w:w="60"/>
              <w:bottom w:type="dxa" w:w="50"/>
              <w:right w:type="dxa" w:w="60"/>
            </w:tcMar>
          </w:tcPr>
          <w:p>
            <w:pPr>
              <w:jc w:val="center"/>
            </w:pPr>
            <w:r>
              <w:rPr>
                <w:rFonts w:ascii="Arial" w:cs="Arial" w:eastAsia="Arial" w:hAnsi="Arial"/>
                <w:b/>
                <w:bCs/>
                <w:color w:val="B54708"/>
                <w:sz w:val="14"/>
                <w:szCs w:val="14"/>
              </w:rPr>
              <w:t xml:space="preserve">MEDIUM</w:t>
            </w:r>
          </w:p>
        </w:tc>
      </w:tr>
    </w:tbl>
    <w:p>
      <w:r>
        <w:br w:type="pag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550"/>
        <w:gridCol w:w="500"/>
        <w:gridCol w:w="4610"/>
        <w:gridCol w:w="2100"/>
        <w:gridCol w:w="1000"/>
      </w:tblGrid>
      <w:tr>
        <w:tc>
          <w:tcPr>
            <w:tcW w:type="dxa" w:w="550"/>
            <w:tcBorders>
              <w:top w:val="single" w:color="D0D5DD" w:sz="1"/>
              <w:left w:val="single" w:color="D0D5DD" w:sz="1"/>
              <w:bottom w:val="single" w:color="D0D5DD" w:sz="1"/>
              <w:right w:val="single" w:color="D0D5DD" w:sz="1"/>
            </w:tcBorders>
            <w:shd w:fill="1B2A4A" w:val="clear"/>
            <w:tcMar>
              <w:top w:type="dxa" w:w="60"/>
              <w:left w:type="dxa" w:w="80"/>
              <w:bottom w:type="dxa" w:w="60"/>
              <w:right w:type="dxa" w:w="80"/>
            </w:tcMar>
          </w:tcPr>
          <w:p>
            <w:r>
              <w:rPr>
                <w:rFonts w:ascii="Arial" w:cs="Arial" w:eastAsia="Arial" w:hAnsi="Arial"/>
                <w:b/>
                <w:bCs/>
                <w:color w:val="FFFFFF"/>
                <w:sz w:val="16"/>
                <w:szCs w:val="16"/>
              </w:rPr>
              <w:t xml:space="preserve">Rank</w:t>
            </w:r>
          </w:p>
        </w:tc>
        <w:tc>
          <w:tcPr>
            <w:tcW w:type="dxa" w:w="500"/>
            <w:tcBorders>
              <w:top w:val="single" w:color="D0D5DD" w:sz="1"/>
              <w:left w:val="single" w:color="D0D5DD" w:sz="1"/>
              <w:bottom w:val="single" w:color="D0D5DD" w:sz="1"/>
              <w:right w:val="single" w:color="D0D5DD" w:sz="1"/>
            </w:tcBorders>
            <w:shd w:fill="1B2A4A" w:val="clear"/>
            <w:tcMar>
              <w:top w:type="dxa" w:w="60"/>
              <w:left w:type="dxa" w:w="80"/>
              <w:bottom w:type="dxa" w:w="60"/>
              <w:right w:type="dxa" w:w="80"/>
            </w:tcMar>
          </w:tcPr>
          <w:p>
            <w:r>
              <w:rPr>
                <w:rFonts w:ascii="Arial" w:cs="Arial" w:eastAsia="Arial" w:hAnsi="Arial"/>
                <w:b/>
                <w:bCs/>
                <w:color w:val="FFFFFF"/>
                <w:sz w:val="16"/>
                <w:szCs w:val="16"/>
              </w:rPr>
              <w:t xml:space="preserve">#</w:t>
            </w:r>
          </w:p>
        </w:tc>
        <w:tc>
          <w:tcPr>
            <w:tcW w:type="dxa" w:w="4610"/>
            <w:tcBorders>
              <w:top w:val="single" w:color="D0D5DD" w:sz="1"/>
              <w:left w:val="single" w:color="D0D5DD" w:sz="1"/>
              <w:bottom w:val="single" w:color="D0D5DD" w:sz="1"/>
              <w:right w:val="single" w:color="D0D5DD" w:sz="1"/>
            </w:tcBorders>
            <w:shd w:fill="1B2A4A" w:val="clear"/>
            <w:tcMar>
              <w:top w:type="dxa" w:w="60"/>
              <w:left w:type="dxa" w:w="80"/>
              <w:bottom w:type="dxa" w:w="60"/>
              <w:right w:type="dxa" w:w="80"/>
            </w:tcMar>
          </w:tcPr>
          <w:p>
            <w:r>
              <w:rPr>
                <w:rFonts w:ascii="Arial" w:cs="Arial" w:eastAsia="Arial" w:hAnsi="Arial"/>
                <w:b/>
                <w:bCs/>
                <w:color w:val="FFFFFF"/>
                <w:sz w:val="16"/>
                <w:szCs w:val="16"/>
              </w:rPr>
              <w:t xml:space="preserve">Recommendation</w:t>
            </w:r>
          </w:p>
        </w:tc>
        <w:tc>
          <w:tcPr>
            <w:tcW w:type="dxa" w:w="2100"/>
            <w:tcBorders>
              <w:top w:val="single" w:color="D0D5DD" w:sz="1"/>
              <w:left w:val="single" w:color="D0D5DD" w:sz="1"/>
              <w:bottom w:val="single" w:color="D0D5DD" w:sz="1"/>
              <w:right w:val="single" w:color="D0D5DD" w:sz="1"/>
            </w:tcBorders>
            <w:shd w:fill="1B2A4A" w:val="clear"/>
            <w:tcMar>
              <w:top w:type="dxa" w:w="60"/>
              <w:left w:type="dxa" w:w="80"/>
              <w:bottom w:type="dxa" w:w="60"/>
              <w:right w:type="dxa" w:w="80"/>
            </w:tcMar>
          </w:tcPr>
          <w:p>
            <w:r>
              <w:rPr>
                <w:rFonts w:ascii="Arial" w:cs="Arial" w:eastAsia="Arial" w:hAnsi="Arial"/>
                <w:b/>
                <w:bCs/>
                <w:color w:val="FFFFFF"/>
                <w:sz w:val="16"/>
                <w:szCs w:val="16"/>
              </w:rPr>
              <w:t xml:space="preserve">Category</w:t>
            </w:r>
          </w:p>
        </w:tc>
        <w:tc>
          <w:tcPr>
            <w:tcW w:type="dxa" w:w="1000"/>
            <w:tcBorders>
              <w:top w:val="single" w:color="D0D5DD" w:sz="1"/>
              <w:left w:val="single" w:color="D0D5DD" w:sz="1"/>
              <w:bottom w:val="single" w:color="D0D5DD" w:sz="1"/>
              <w:right w:val="single" w:color="D0D5DD" w:sz="1"/>
            </w:tcBorders>
            <w:shd w:fill="1B2A4A" w:val="clear"/>
            <w:tcMar>
              <w:top w:type="dxa" w:w="60"/>
              <w:left w:type="dxa" w:w="80"/>
              <w:bottom w:type="dxa" w:w="60"/>
              <w:right w:type="dxa" w:w="80"/>
            </w:tcMar>
          </w:tcPr>
          <w:p>
            <w:r>
              <w:rPr>
                <w:rFonts w:ascii="Arial" w:cs="Arial" w:eastAsia="Arial" w:hAnsi="Arial"/>
                <w:b/>
                <w:bCs/>
                <w:color w:val="FFFFFF"/>
                <w:sz w:val="16"/>
                <w:szCs w:val="16"/>
              </w:rPr>
              <w:t xml:space="preserve">Priority</w:t>
            </w:r>
          </w:p>
        </w:tc>
      </w:tr>
      <w:tr>
        <w:tc>
          <w:tcPr>
            <w:tcW w:type="dxa" w:w="55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b/>
                <w:bCs/>
                <w:color w:val="333333"/>
                <w:sz w:val="16"/>
                <w:szCs w:val="16"/>
              </w:rPr>
              <w:t xml:space="preserve">35</w:t>
            </w:r>
          </w:p>
        </w:tc>
        <w:tc>
          <w:tcPr>
            <w:tcW w:type="dxa" w:w="5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color w:val="999999"/>
                <w:sz w:val="16"/>
                <w:szCs w:val="16"/>
              </w:rPr>
              <w:t xml:space="preserve">18</w:t>
            </w:r>
          </w:p>
        </w:tc>
        <w:tc>
          <w:tcPr>
            <w:tcW w:type="dxa" w:w="461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333333"/>
                <w:sz w:val="16"/>
                <w:szCs w:val="16"/>
              </w:rPr>
              <w:t xml:space="preserve">Add 8-10 breakfast/brunch recipes</w:t>
            </w:r>
          </w:p>
        </w:tc>
        <w:tc>
          <w:tcPr>
            <w:tcW w:type="dxa" w:w="21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666666"/>
                <w:sz w:val="15"/>
                <w:szCs w:val="15"/>
              </w:rPr>
              <w:t xml:space="preserve">Content Coverage &amp; Gaps</w:t>
            </w:r>
          </w:p>
        </w:tc>
        <w:tc>
          <w:tcPr>
            <w:tcW w:type="dxa" w:w="1000"/>
            <w:tcBorders>
              <w:top w:val="single" w:color="D0D5DD" w:sz="1"/>
              <w:left w:val="single" w:color="D0D5DD" w:sz="1"/>
              <w:bottom w:val="single" w:color="D0D5DD" w:sz="1"/>
              <w:right w:val="single" w:color="D0D5DD" w:sz="1"/>
            </w:tcBorders>
            <w:shd w:fill="FFFAEB" w:val="clear"/>
            <w:tcMar>
              <w:top w:type="dxa" w:w="50"/>
              <w:left w:type="dxa" w:w="60"/>
              <w:bottom w:type="dxa" w:w="50"/>
              <w:right w:type="dxa" w:w="60"/>
            </w:tcMar>
          </w:tcPr>
          <w:p>
            <w:pPr>
              <w:jc w:val="center"/>
            </w:pPr>
            <w:r>
              <w:rPr>
                <w:rFonts w:ascii="Arial" w:cs="Arial" w:eastAsia="Arial" w:hAnsi="Arial"/>
                <w:b/>
                <w:bCs/>
                <w:color w:val="B54708"/>
                <w:sz w:val="14"/>
                <w:szCs w:val="14"/>
              </w:rPr>
              <w:t xml:space="preserve">MEDIUM</w:t>
            </w:r>
          </w:p>
        </w:tc>
      </w:tr>
      <w:tr>
        <w:tc>
          <w:tcPr>
            <w:tcW w:type="dxa" w:w="55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b/>
                <w:bCs/>
                <w:color w:val="333333"/>
                <w:sz w:val="16"/>
                <w:szCs w:val="16"/>
              </w:rPr>
              <w:t xml:space="preserve">36</w:t>
            </w:r>
          </w:p>
        </w:tc>
        <w:tc>
          <w:tcPr>
            <w:tcW w:type="dxa" w:w="5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color w:val="999999"/>
                <w:sz w:val="16"/>
                <w:szCs w:val="16"/>
              </w:rPr>
              <w:t xml:space="preserve">19</w:t>
            </w:r>
          </w:p>
        </w:tc>
        <w:tc>
          <w:tcPr>
            <w:tcW w:type="dxa" w:w="461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333333"/>
                <w:sz w:val="16"/>
                <w:szCs w:val="16"/>
              </w:rPr>
              <w:t xml:space="preserve">Add Indian regional depth (6-8 recipes)</w:t>
            </w:r>
          </w:p>
        </w:tc>
        <w:tc>
          <w:tcPr>
            <w:tcW w:type="dxa" w:w="21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666666"/>
                <w:sz w:val="15"/>
                <w:szCs w:val="15"/>
              </w:rPr>
              <w:t xml:space="preserve">Content Coverage &amp; Gaps</w:t>
            </w:r>
          </w:p>
        </w:tc>
        <w:tc>
          <w:tcPr>
            <w:tcW w:type="dxa" w:w="1000"/>
            <w:tcBorders>
              <w:top w:val="single" w:color="D0D5DD" w:sz="1"/>
              <w:left w:val="single" w:color="D0D5DD" w:sz="1"/>
              <w:bottom w:val="single" w:color="D0D5DD" w:sz="1"/>
              <w:right w:val="single" w:color="D0D5DD" w:sz="1"/>
            </w:tcBorders>
            <w:shd w:fill="FFFAEB" w:val="clear"/>
            <w:tcMar>
              <w:top w:type="dxa" w:w="50"/>
              <w:left w:type="dxa" w:w="60"/>
              <w:bottom w:type="dxa" w:w="50"/>
              <w:right w:type="dxa" w:w="60"/>
            </w:tcMar>
          </w:tcPr>
          <w:p>
            <w:pPr>
              <w:jc w:val="center"/>
            </w:pPr>
            <w:r>
              <w:rPr>
                <w:rFonts w:ascii="Arial" w:cs="Arial" w:eastAsia="Arial" w:hAnsi="Arial"/>
                <w:b/>
                <w:bCs/>
                <w:color w:val="B54708"/>
                <w:sz w:val="14"/>
                <w:szCs w:val="14"/>
              </w:rPr>
              <w:t xml:space="preserve">MEDIUM</w:t>
            </w:r>
          </w:p>
        </w:tc>
      </w:tr>
      <w:tr>
        <w:tc>
          <w:tcPr>
            <w:tcW w:type="dxa" w:w="55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b/>
                <w:bCs/>
                <w:color w:val="333333"/>
                <w:sz w:val="16"/>
                <w:szCs w:val="16"/>
              </w:rPr>
              <w:t xml:space="preserve">37</w:t>
            </w:r>
          </w:p>
        </w:tc>
        <w:tc>
          <w:tcPr>
            <w:tcW w:type="dxa" w:w="5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color w:val="999999"/>
                <w:sz w:val="16"/>
                <w:szCs w:val="16"/>
              </w:rPr>
              <w:t xml:space="preserve">20</w:t>
            </w:r>
          </w:p>
        </w:tc>
        <w:tc>
          <w:tcPr>
            <w:tcW w:type="dxa" w:w="461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333333"/>
                <w:sz w:val="16"/>
                <w:szCs w:val="16"/>
              </w:rPr>
              <w:t xml:space="preserve">Add 8-10 meal-prep-friendly recipes with leftovers: excellent</w:t>
            </w:r>
          </w:p>
        </w:tc>
        <w:tc>
          <w:tcPr>
            <w:tcW w:type="dxa" w:w="21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666666"/>
                <w:sz w:val="15"/>
                <w:szCs w:val="15"/>
              </w:rPr>
              <w:t xml:space="preserve">Content Coverage &amp; Gaps</w:t>
            </w:r>
          </w:p>
        </w:tc>
        <w:tc>
          <w:tcPr>
            <w:tcW w:type="dxa" w:w="1000"/>
            <w:tcBorders>
              <w:top w:val="single" w:color="D0D5DD" w:sz="1"/>
              <w:left w:val="single" w:color="D0D5DD" w:sz="1"/>
              <w:bottom w:val="single" w:color="D0D5DD" w:sz="1"/>
              <w:right w:val="single" w:color="D0D5DD" w:sz="1"/>
            </w:tcBorders>
            <w:shd w:fill="FFFAEB" w:val="clear"/>
            <w:tcMar>
              <w:top w:type="dxa" w:w="50"/>
              <w:left w:type="dxa" w:w="60"/>
              <w:bottom w:type="dxa" w:w="50"/>
              <w:right w:type="dxa" w:w="60"/>
            </w:tcMar>
          </w:tcPr>
          <w:p>
            <w:pPr>
              <w:jc w:val="center"/>
            </w:pPr>
            <w:r>
              <w:rPr>
                <w:rFonts w:ascii="Arial" w:cs="Arial" w:eastAsia="Arial" w:hAnsi="Arial"/>
                <w:b/>
                <w:bCs/>
                <w:color w:val="B54708"/>
                <w:sz w:val="14"/>
                <w:szCs w:val="14"/>
              </w:rPr>
              <w:t xml:space="preserve">MEDIUM</w:t>
            </w:r>
          </w:p>
        </w:tc>
      </w:tr>
      <w:tr>
        <w:tc>
          <w:tcPr>
            <w:tcW w:type="dxa" w:w="55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b/>
                <w:bCs/>
                <w:color w:val="333333"/>
                <w:sz w:val="16"/>
                <w:szCs w:val="16"/>
              </w:rPr>
              <w:t xml:space="preserve">38</w:t>
            </w:r>
          </w:p>
        </w:tc>
        <w:tc>
          <w:tcPr>
            <w:tcW w:type="dxa" w:w="5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color w:val="999999"/>
                <w:sz w:val="16"/>
                <w:szCs w:val="16"/>
              </w:rPr>
              <w:t xml:space="preserve">23</w:t>
            </w:r>
          </w:p>
        </w:tc>
        <w:tc>
          <w:tcPr>
            <w:tcW w:type="dxa" w:w="461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333333"/>
                <w:sz w:val="16"/>
                <w:szCs w:val="16"/>
              </w:rPr>
              <w:t xml:space="preserve">Add codex rule: missing-deglaze</w:t>
            </w:r>
          </w:p>
        </w:tc>
        <w:tc>
          <w:tcPr>
            <w:tcW w:type="dxa" w:w="21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666666"/>
                <w:sz w:val="15"/>
                <w:szCs w:val="15"/>
              </w:rPr>
              <w:t xml:space="preserve">Knowledge Base &amp; Validation</w:t>
            </w:r>
          </w:p>
        </w:tc>
        <w:tc>
          <w:tcPr>
            <w:tcW w:type="dxa" w:w="1000"/>
            <w:tcBorders>
              <w:top w:val="single" w:color="D0D5DD" w:sz="1"/>
              <w:left w:val="single" w:color="D0D5DD" w:sz="1"/>
              <w:bottom w:val="single" w:color="D0D5DD" w:sz="1"/>
              <w:right w:val="single" w:color="D0D5DD" w:sz="1"/>
            </w:tcBorders>
            <w:shd w:fill="FFFAEB" w:val="clear"/>
            <w:tcMar>
              <w:top w:type="dxa" w:w="50"/>
              <w:left w:type="dxa" w:w="60"/>
              <w:bottom w:type="dxa" w:w="50"/>
              <w:right w:type="dxa" w:w="60"/>
            </w:tcMar>
          </w:tcPr>
          <w:p>
            <w:pPr>
              <w:jc w:val="center"/>
            </w:pPr>
            <w:r>
              <w:rPr>
                <w:rFonts w:ascii="Arial" w:cs="Arial" w:eastAsia="Arial" w:hAnsi="Arial"/>
                <w:b/>
                <w:bCs/>
                <w:color w:val="B54708"/>
                <w:sz w:val="14"/>
                <w:szCs w:val="14"/>
              </w:rPr>
              <w:t xml:space="preserve">MEDIUM</w:t>
            </w:r>
          </w:p>
        </w:tc>
      </w:tr>
      <w:tr>
        <w:tc>
          <w:tcPr>
            <w:tcW w:type="dxa" w:w="55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b/>
                <w:bCs/>
                <w:color w:val="333333"/>
                <w:sz w:val="16"/>
                <w:szCs w:val="16"/>
              </w:rPr>
              <w:t xml:space="preserve">39</w:t>
            </w:r>
          </w:p>
        </w:tc>
        <w:tc>
          <w:tcPr>
            <w:tcW w:type="dxa" w:w="5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color w:val="999999"/>
                <w:sz w:val="16"/>
                <w:szCs w:val="16"/>
              </w:rPr>
              <w:t xml:space="preserve">24</w:t>
            </w:r>
          </w:p>
        </w:tc>
        <w:tc>
          <w:tcPr>
            <w:tcW w:type="dxa" w:w="461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333333"/>
                <w:sz w:val="16"/>
                <w:szCs w:val="16"/>
              </w:rPr>
              <w:t xml:space="preserve">Add codex rule: pasta-water-emulsion</w:t>
            </w:r>
          </w:p>
        </w:tc>
        <w:tc>
          <w:tcPr>
            <w:tcW w:type="dxa" w:w="21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666666"/>
                <w:sz w:val="15"/>
                <w:szCs w:val="15"/>
              </w:rPr>
              <w:t xml:space="preserve">Knowledge Base &amp; Validation</w:t>
            </w:r>
          </w:p>
        </w:tc>
        <w:tc>
          <w:tcPr>
            <w:tcW w:type="dxa" w:w="1000"/>
            <w:tcBorders>
              <w:top w:val="single" w:color="D0D5DD" w:sz="1"/>
              <w:left w:val="single" w:color="D0D5DD" w:sz="1"/>
              <w:bottom w:val="single" w:color="D0D5DD" w:sz="1"/>
              <w:right w:val="single" w:color="D0D5DD" w:sz="1"/>
            </w:tcBorders>
            <w:shd w:fill="FFFAEB" w:val="clear"/>
            <w:tcMar>
              <w:top w:type="dxa" w:w="50"/>
              <w:left w:type="dxa" w:w="60"/>
              <w:bottom w:type="dxa" w:w="50"/>
              <w:right w:type="dxa" w:w="60"/>
            </w:tcMar>
          </w:tcPr>
          <w:p>
            <w:pPr>
              <w:jc w:val="center"/>
            </w:pPr>
            <w:r>
              <w:rPr>
                <w:rFonts w:ascii="Arial" w:cs="Arial" w:eastAsia="Arial" w:hAnsi="Arial"/>
                <w:b/>
                <w:bCs/>
                <w:color w:val="B54708"/>
                <w:sz w:val="14"/>
                <w:szCs w:val="14"/>
              </w:rPr>
              <w:t xml:space="preserve">MEDIUM</w:t>
            </w:r>
          </w:p>
        </w:tc>
      </w:tr>
      <w:tr>
        <w:tc>
          <w:tcPr>
            <w:tcW w:type="dxa" w:w="55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b/>
                <w:bCs/>
                <w:color w:val="333333"/>
                <w:sz w:val="16"/>
                <w:szCs w:val="16"/>
              </w:rPr>
              <w:t xml:space="preserve">40</w:t>
            </w:r>
          </w:p>
        </w:tc>
        <w:tc>
          <w:tcPr>
            <w:tcW w:type="dxa" w:w="5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color w:val="999999"/>
                <w:sz w:val="16"/>
                <w:szCs w:val="16"/>
              </w:rPr>
              <w:t xml:space="preserve">25</w:t>
            </w:r>
          </w:p>
        </w:tc>
        <w:tc>
          <w:tcPr>
            <w:tcW w:type="dxa" w:w="461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333333"/>
                <w:sz w:val="16"/>
                <w:szCs w:val="16"/>
              </w:rPr>
              <w:t xml:space="preserve">Expand technique library: wok hei fundamentals</w:t>
            </w:r>
          </w:p>
        </w:tc>
        <w:tc>
          <w:tcPr>
            <w:tcW w:type="dxa" w:w="21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666666"/>
                <w:sz w:val="15"/>
                <w:szCs w:val="15"/>
              </w:rPr>
              <w:t xml:space="preserve">Knowledge Base &amp; Validation</w:t>
            </w:r>
          </w:p>
        </w:tc>
        <w:tc>
          <w:tcPr>
            <w:tcW w:type="dxa" w:w="1000"/>
            <w:tcBorders>
              <w:top w:val="single" w:color="D0D5DD" w:sz="1"/>
              <w:left w:val="single" w:color="D0D5DD" w:sz="1"/>
              <w:bottom w:val="single" w:color="D0D5DD" w:sz="1"/>
              <w:right w:val="single" w:color="D0D5DD" w:sz="1"/>
            </w:tcBorders>
            <w:shd w:fill="FFFAEB" w:val="clear"/>
            <w:tcMar>
              <w:top w:type="dxa" w:w="50"/>
              <w:left w:type="dxa" w:w="60"/>
              <w:bottom w:type="dxa" w:w="50"/>
              <w:right w:type="dxa" w:w="60"/>
            </w:tcMar>
          </w:tcPr>
          <w:p>
            <w:pPr>
              <w:jc w:val="center"/>
            </w:pPr>
            <w:r>
              <w:rPr>
                <w:rFonts w:ascii="Arial" w:cs="Arial" w:eastAsia="Arial" w:hAnsi="Arial"/>
                <w:b/>
                <w:bCs/>
                <w:color w:val="B54708"/>
                <w:sz w:val="14"/>
                <w:szCs w:val="14"/>
              </w:rPr>
              <w:t xml:space="preserve">MEDIUM</w:t>
            </w:r>
          </w:p>
        </w:tc>
      </w:tr>
      <w:tr>
        <w:tc>
          <w:tcPr>
            <w:tcW w:type="dxa" w:w="55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b/>
                <w:bCs/>
                <w:color w:val="333333"/>
                <w:sz w:val="16"/>
                <w:szCs w:val="16"/>
              </w:rPr>
              <w:t xml:space="preserve">41</w:t>
            </w:r>
          </w:p>
        </w:tc>
        <w:tc>
          <w:tcPr>
            <w:tcW w:type="dxa" w:w="5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color w:val="999999"/>
                <w:sz w:val="16"/>
                <w:szCs w:val="16"/>
              </w:rPr>
              <w:t xml:space="preserve">26</w:t>
            </w:r>
          </w:p>
        </w:tc>
        <w:tc>
          <w:tcPr>
            <w:tcW w:type="dxa" w:w="461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333333"/>
                <w:sz w:val="16"/>
                <w:szCs w:val="16"/>
              </w:rPr>
              <w:t xml:space="preserve">Expand technique library: brining and dry-brining</w:t>
            </w:r>
          </w:p>
        </w:tc>
        <w:tc>
          <w:tcPr>
            <w:tcW w:type="dxa" w:w="21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666666"/>
                <w:sz w:val="15"/>
                <w:szCs w:val="15"/>
              </w:rPr>
              <w:t xml:space="preserve">Knowledge Base &amp; Validation</w:t>
            </w:r>
          </w:p>
        </w:tc>
        <w:tc>
          <w:tcPr>
            <w:tcW w:type="dxa" w:w="1000"/>
            <w:tcBorders>
              <w:top w:val="single" w:color="D0D5DD" w:sz="1"/>
              <w:left w:val="single" w:color="D0D5DD" w:sz="1"/>
              <w:bottom w:val="single" w:color="D0D5DD" w:sz="1"/>
              <w:right w:val="single" w:color="D0D5DD" w:sz="1"/>
            </w:tcBorders>
            <w:shd w:fill="FFFAEB" w:val="clear"/>
            <w:tcMar>
              <w:top w:type="dxa" w:w="50"/>
              <w:left w:type="dxa" w:w="60"/>
              <w:bottom w:type="dxa" w:w="50"/>
              <w:right w:type="dxa" w:w="60"/>
            </w:tcMar>
          </w:tcPr>
          <w:p>
            <w:pPr>
              <w:jc w:val="center"/>
            </w:pPr>
            <w:r>
              <w:rPr>
                <w:rFonts w:ascii="Arial" w:cs="Arial" w:eastAsia="Arial" w:hAnsi="Arial"/>
                <w:b/>
                <w:bCs/>
                <w:color w:val="B54708"/>
                <w:sz w:val="14"/>
                <w:szCs w:val="14"/>
              </w:rPr>
              <w:t xml:space="preserve">MEDIUM</w:t>
            </w:r>
          </w:p>
        </w:tc>
      </w:tr>
      <w:tr>
        <w:tc>
          <w:tcPr>
            <w:tcW w:type="dxa" w:w="55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b/>
                <w:bCs/>
                <w:color w:val="333333"/>
                <w:sz w:val="16"/>
                <w:szCs w:val="16"/>
              </w:rPr>
              <w:t xml:space="preserve">42</w:t>
            </w:r>
          </w:p>
        </w:tc>
        <w:tc>
          <w:tcPr>
            <w:tcW w:type="dxa" w:w="5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color w:val="999999"/>
                <w:sz w:val="16"/>
                <w:szCs w:val="16"/>
              </w:rPr>
              <w:t xml:space="preserve">27</w:t>
            </w:r>
          </w:p>
        </w:tc>
        <w:tc>
          <w:tcPr>
            <w:tcW w:type="dxa" w:w="461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333333"/>
                <w:sz w:val="16"/>
                <w:szCs w:val="16"/>
              </w:rPr>
              <w:t xml:space="preserve">Expand technique library: sauce mother foundations</w:t>
            </w:r>
          </w:p>
        </w:tc>
        <w:tc>
          <w:tcPr>
            <w:tcW w:type="dxa" w:w="21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666666"/>
                <w:sz w:val="15"/>
                <w:szCs w:val="15"/>
              </w:rPr>
              <w:t xml:space="preserve">Knowledge Base &amp; Validation</w:t>
            </w:r>
          </w:p>
        </w:tc>
        <w:tc>
          <w:tcPr>
            <w:tcW w:type="dxa" w:w="1000"/>
            <w:tcBorders>
              <w:top w:val="single" w:color="D0D5DD" w:sz="1"/>
              <w:left w:val="single" w:color="D0D5DD" w:sz="1"/>
              <w:bottom w:val="single" w:color="D0D5DD" w:sz="1"/>
              <w:right w:val="single" w:color="D0D5DD" w:sz="1"/>
            </w:tcBorders>
            <w:shd w:fill="FFFAEB" w:val="clear"/>
            <w:tcMar>
              <w:top w:type="dxa" w:w="50"/>
              <w:left w:type="dxa" w:w="60"/>
              <w:bottom w:type="dxa" w:w="50"/>
              <w:right w:type="dxa" w:w="60"/>
            </w:tcMar>
          </w:tcPr>
          <w:p>
            <w:pPr>
              <w:jc w:val="center"/>
            </w:pPr>
            <w:r>
              <w:rPr>
                <w:rFonts w:ascii="Arial" w:cs="Arial" w:eastAsia="Arial" w:hAnsi="Arial"/>
                <w:b/>
                <w:bCs/>
                <w:color w:val="B54708"/>
                <w:sz w:val="14"/>
                <w:szCs w:val="14"/>
              </w:rPr>
              <w:t xml:space="preserve">MEDIUM</w:t>
            </w:r>
          </w:p>
        </w:tc>
      </w:tr>
      <w:tr>
        <w:tc>
          <w:tcPr>
            <w:tcW w:type="dxa" w:w="55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b/>
                <w:bCs/>
                <w:color w:val="333333"/>
                <w:sz w:val="16"/>
                <w:szCs w:val="16"/>
              </w:rPr>
              <w:t xml:space="preserve">43</w:t>
            </w:r>
          </w:p>
        </w:tc>
        <w:tc>
          <w:tcPr>
            <w:tcW w:type="dxa" w:w="5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color w:val="999999"/>
                <w:sz w:val="16"/>
                <w:szCs w:val="16"/>
              </w:rPr>
              <w:t xml:space="preserve">34</w:t>
            </w:r>
          </w:p>
        </w:tc>
        <w:tc>
          <w:tcPr>
            <w:tcW w:type="dxa" w:w="461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333333"/>
                <w:sz w:val="16"/>
                <w:szCs w:val="16"/>
              </w:rPr>
              <w:t xml:space="preserve">Add ingredient checkbox persistence during session</w:t>
            </w:r>
          </w:p>
        </w:tc>
        <w:tc>
          <w:tcPr>
            <w:tcW w:type="dxa" w:w="21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666666"/>
                <w:sz w:val="15"/>
                <w:szCs w:val="15"/>
              </w:rPr>
              <w:t xml:space="preserve">Frontend &amp; User Experience</w:t>
            </w:r>
          </w:p>
        </w:tc>
        <w:tc>
          <w:tcPr>
            <w:tcW w:type="dxa" w:w="1000"/>
            <w:tcBorders>
              <w:top w:val="single" w:color="D0D5DD" w:sz="1"/>
              <w:left w:val="single" w:color="D0D5DD" w:sz="1"/>
              <w:bottom w:val="single" w:color="D0D5DD" w:sz="1"/>
              <w:right w:val="single" w:color="D0D5DD" w:sz="1"/>
            </w:tcBorders>
            <w:shd w:fill="FFFAEB" w:val="clear"/>
            <w:tcMar>
              <w:top w:type="dxa" w:w="50"/>
              <w:left w:type="dxa" w:w="60"/>
              <w:bottom w:type="dxa" w:w="50"/>
              <w:right w:type="dxa" w:w="60"/>
            </w:tcMar>
          </w:tcPr>
          <w:p>
            <w:pPr>
              <w:jc w:val="center"/>
            </w:pPr>
            <w:r>
              <w:rPr>
                <w:rFonts w:ascii="Arial" w:cs="Arial" w:eastAsia="Arial" w:hAnsi="Arial"/>
                <w:b/>
                <w:bCs/>
                <w:color w:val="B54708"/>
                <w:sz w:val="14"/>
                <w:szCs w:val="14"/>
              </w:rPr>
              <w:t xml:space="preserve">MEDIUM</w:t>
            </w:r>
          </w:p>
        </w:tc>
      </w:tr>
      <w:tr>
        <w:tc>
          <w:tcPr>
            <w:tcW w:type="dxa" w:w="55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b/>
                <w:bCs/>
                <w:color w:val="333333"/>
                <w:sz w:val="16"/>
                <w:szCs w:val="16"/>
              </w:rPr>
              <w:t xml:space="preserve">44</w:t>
            </w:r>
          </w:p>
        </w:tc>
        <w:tc>
          <w:tcPr>
            <w:tcW w:type="dxa" w:w="5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color w:val="999999"/>
                <w:sz w:val="16"/>
                <w:szCs w:val="16"/>
              </w:rPr>
              <w:t xml:space="preserve">35</w:t>
            </w:r>
          </w:p>
        </w:tc>
        <w:tc>
          <w:tcPr>
            <w:tcW w:type="dxa" w:w="461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333333"/>
                <w:sz w:val="16"/>
                <w:szCs w:val="16"/>
              </w:rPr>
              <w:t xml:space="preserve">Add "Cook Mode" view with larger fonts and wake lock</w:t>
            </w:r>
          </w:p>
        </w:tc>
        <w:tc>
          <w:tcPr>
            <w:tcW w:type="dxa" w:w="21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666666"/>
                <w:sz w:val="15"/>
                <w:szCs w:val="15"/>
              </w:rPr>
              <w:t xml:space="preserve">Frontend &amp; User Experience</w:t>
            </w:r>
          </w:p>
        </w:tc>
        <w:tc>
          <w:tcPr>
            <w:tcW w:type="dxa" w:w="1000"/>
            <w:tcBorders>
              <w:top w:val="single" w:color="D0D5DD" w:sz="1"/>
              <w:left w:val="single" w:color="D0D5DD" w:sz="1"/>
              <w:bottom w:val="single" w:color="D0D5DD" w:sz="1"/>
              <w:right w:val="single" w:color="D0D5DD" w:sz="1"/>
            </w:tcBorders>
            <w:shd w:fill="FFFAEB" w:val="clear"/>
            <w:tcMar>
              <w:top w:type="dxa" w:w="50"/>
              <w:left w:type="dxa" w:w="60"/>
              <w:bottom w:type="dxa" w:w="50"/>
              <w:right w:type="dxa" w:w="60"/>
            </w:tcMar>
          </w:tcPr>
          <w:p>
            <w:pPr>
              <w:jc w:val="center"/>
            </w:pPr>
            <w:r>
              <w:rPr>
                <w:rFonts w:ascii="Arial" w:cs="Arial" w:eastAsia="Arial" w:hAnsi="Arial"/>
                <w:b/>
                <w:bCs/>
                <w:color w:val="B54708"/>
                <w:sz w:val="14"/>
                <w:szCs w:val="14"/>
              </w:rPr>
              <w:t xml:space="preserve">MEDIUM</w:t>
            </w:r>
          </w:p>
        </w:tc>
      </w:tr>
      <w:tr>
        <w:tc>
          <w:tcPr>
            <w:tcW w:type="dxa" w:w="55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b/>
                <w:bCs/>
                <w:color w:val="333333"/>
                <w:sz w:val="16"/>
                <w:szCs w:val="16"/>
              </w:rPr>
              <w:t xml:space="preserve">45</w:t>
            </w:r>
          </w:p>
        </w:tc>
        <w:tc>
          <w:tcPr>
            <w:tcW w:type="dxa" w:w="5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color w:val="999999"/>
                <w:sz w:val="16"/>
                <w:szCs w:val="16"/>
              </w:rPr>
              <w:t xml:space="preserve">36</w:t>
            </w:r>
          </w:p>
        </w:tc>
        <w:tc>
          <w:tcPr>
            <w:tcW w:type="dxa" w:w="461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333333"/>
                <w:sz w:val="16"/>
                <w:szCs w:val="16"/>
              </w:rPr>
              <w:t xml:space="preserve">Add print stylesheet optimization</w:t>
            </w:r>
          </w:p>
        </w:tc>
        <w:tc>
          <w:tcPr>
            <w:tcW w:type="dxa" w:w="21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666666"/>
                <w:sz w:val="15"/>
                <w:szCs w:val="15"/>
              </w:rPr>
              <w:t xml:space="preserve">Frontend &amp; User Experience</w:t>
            </w:r>
          </w:p>
        </w:tc>
        <w:tc>
          <w:tcPr>
            <w:tcW w:type="dxa" w:w="1000"/>
            <w:tcBorders>
              <w:top w:val="single" w:color="D0D5DD" w:sz="1"/>
              <w:left w:val="single" w:color="D0D5DD" w:sz="1"/>
              <w:bottom w:val="single" w:color="D0D5DD" w:sz="1"/>
              <w:right w:val="single" w:color="D0D5DD" w:sz="1"/>
            </w:tcBorders>
            <w:shd w:fill="FFFAEB" w:val="clear"/>
            <w:tcMar>
              <w:top w:type="dxa" w:w="50"/>
              <w:left w:type="dxa" w:w="60"/>
              <w:bottom w:type="dxa" w:w="50"/>
              <w:right w:type="dxa" w:w="60"/>
            </w:tcMar>
          </w:tcPr>
          <w:p>
            <w:pPr>
              <w:jc w:val="center"/>
            </w:pPr>
            <w:r>
              <w:rPr>
                <w:rFonts w:ascii="Arial" w:cs="Arial" w:eastAsia="Arial" w:hAnsi="Arial"/>
                <w:b/>
                <w:bCs/>
                <w:color w:val="B54708"/>
                <w:sz w:val="14"/>
                <w:szCs w:val="14"/>
              </w:rPr>
              <w:t xml:space="preserve">MEDIUM</w:t>
            </w:r>
          </w:p>
        </w:tc>
      </w:tr>
      <w:tr>
        <w:tc>
          <w:tcPr>
            <w:tcW w:type="dxa" w:w="55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b/>
                <w:bCs/>
                <w:color w:val="333333"/>
                <w:sz w:val="16"/>
                <w:szCs w:val="16"/>
              </w:rPr>
              <w:t xml:space="preserve">46</w:t>
            </w:r>
          </w:p>
        </w:tc>
        <w:tc>
          <w:tcPr>
            <w:tcW w:type="dxa" w:w="5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color w:val="999999"/>
                <w:sz w:val="16"/>
                <w:szCs w:val="16"/>
              </w:rPr>
              <w:t xml:space="preserve">37</w:t>
            </w:r>
          </w:p>
        </w:tc>
        <w:tc>
          <w:tcPr>
            <w:tcW w:type="dxa" w:w="461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333333"/>
                <w:sz w:val="16"/>
                <w:szCs w:val="16"/>
              </w:rPr>
              <w:t xml:space="preserve">Add recipe scaling calculator</w:t>
            </w:r>
          </w:p>
        </w:tc>
        <w:tc>
          <w:tcPr>
            <w:tcW w:type="dxa" w:w="21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666666"/>
                <w:sz w:val="15"/>
                <w:szCs w:val="15"/>
              </w:rPr>
              <w:t xml:space="preserve">Frontend &amp; User Experience</w:t>
            </w:r>
          </w:p>
        </w:tc>
        <w:tc>
          <w:tcPr>
            <w:tcW w:type="dxa" w:w="1000"/>
            <w:tcBorders>
              <w:top w:val="single" w:color="D0D5DD" w:sz="1"/>
              <w:left w:val="single" w:color="D0D5DD" w:sz="1"/>
              <w:bottom w:val="single" w:color="D0D5DD" w:sz="1"/>
              <w:right w:val="single" w:color="D0D5DD" w:sz="1"/>
            </w:tcBorders>
            <w:shd w:fill="FFFAEB" w:val="clear"/>
            <w:tcMar>
              <w:top w:type="dxa" w:w="50"/>
              <w:left w:type="dxa" w:w="60"/>
              <w:bottom w:type="dxa" w:w="50"/>
              <w:right w:type="dxa" w:w="60"/>
            </w:tcMar>
          </w:tcPr>
          <w:p>
            <w:pPr>
              <w:jc w:val="center"/>
            </w:pPr>
            <w:r>
              <w:rPr>
                <w:rFonts w:ascii="Arial" w:cs="Arial" w:eastAsia="Arial" w:hAnsi="Arial"/>
                <w:b/>
                <w:bCs/>
                <w:color w:val="B54708"/>
                <w:sz w:val="14"/>
                <w:szCs w:val="14"/>
              </w:rPr>
              <w:t xml:space="preserve">MEDIUM</w:t>
            </w:r>
          </w:p>
        </w:tc>
      </w:tr>
      <w:tr>
        <w:tc>
          <w:tcPr>
            <w:tcW w:type="dxa" w:w="55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b/>
                <w:bCs/>
                <w:color w:val="333333"/>
                <w:sz w:val="16"/>
                <w:szCs w:val="16"/>
              </w:rPr>
              <w:t xml:space="preserve">47</w:t>
            </w:r>
          </w:p>
        </w:tc>
        <w:tc>
          <w:tcPr>
            <w:tcW w:type="dxa" w:w="5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color w:val="999999"/>
                <w:sz w:val="16"/>
                <w:szCs w:val="16"/>
              </w:rPr>
              <w:t xml:space="preserve">45</w:t>
            </w:r>
          </w:p>
        </w:tc>
        <w:tc>
          <w:tcPr>
            <w:tcW w:type="dxa" w:w="461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333333"/>
                <w:sz w:val="16"/>
                <w:szCs w:val="16"/>
              </w:rPr>
              <w:t xml:space="preserve">Add cooking strategy timelines to all 73 meals</w:t>
            </w:r>
          </w:p>
        </w:tc>
        <w:tc>
          <w:tcPr>
            <w:tcW w:type="dxa" w:w="21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666666"/>
                <w:sz w:val="15"/>
                <w:szCs w:val="15"/>
              </w:rPr>
              <w:t xml:space="preserve">Meal Planning System</w:t>
            </w:r>
          </w:p>
        </w:tc>
        <w:tc>
          <w:tcPr>
            <w:tcW w:type="dxa" w:w="1000"/>
            <w:tcBorders>
              <w:top w:val="single" w:color="D0D5DD" w:sz="1"/>
              <w:left w:val="single" w:color="D0D5DD" w:sz="1"/>
              <w:bottom w:val="single" w:color="D0D5DD" w:sz="1"/>
              <w:right w:val="single" w:color="D0D5DD" w:sz="1"/>
            </w:tcBorders>
            <w:shd w:fill="FFFAEB" w:val="clear"/>
            <w:tcMar>
              <w:top w:type="dxa" w:w="50"/>
              <w:left w:type="dxa" w:w="60"/>
              <w:bottom w:type="dxa" w:w="50"/>
              <w:right w:type="dxa" w:w="60"/>
            </w:tcMar>
          </w:tcPr>
          <w:p>
            <w:pPr>
              <w:jc w:val="center"/>
            </w:pPr>
            <w:r>
              <w:rPr>
                <w:rFonts w:ascii="Arial" w:cs="Arial" w:eastAsia="Arial" w:hAnsi="Arial"/>
                <w:b/>
                <w:bCs/>
                <w:color w:val="B54708"/>
                <w:sz w:val="14"/>
                <w:szCs w:val="14"/>
              </w:rPr>
              <w:t xml:space="preserve">MEDIUM</w:t>
            </w:r>
          </w:p>
        </w:tc>
      </w:tr>
      <w:tr>
        <w:tc>
          <w:tcPr>
            <w:tcW w:type="dxa" w:w="55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b/>
                <w:bCs/>
                <w:color w:val="333333"/>
                <w:sz w:val="16"/>
                <w:szCs w:val="16"/>
              </w:rPr>
              <w:t xml:space="preserve">48</w:t>
            </w:r>
          </w:p>
        </w:tc>
        <w:tc>
          <w:tcPr>
            <w:tcW w:type="dxa" w:w="5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color w:val="999999"/>
                <w:sz w:val="16"/>
                <w:szCs w:val="16"/>
              </w:rPr>
              <w:t xml:space="preserve">46</w:t>
            </w:r>
          </w:p>
        </w:tc>
        <w:tc>
          <w:tcPr>
            <w:tcW w:type="dxa" w:w="461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333333"/>
                <w:sz w:val="16"/>
                <w:szCs w:val="16"/>
              </w:rPr>
              <w:t xml:space="preserve">Expand meal count from 73 to 120+</w:t>
            </w:r>
          </w:p>
        </w:tc>
        <w:tc>
          <w:tcPr>
            <w:tcW w:type="dxa" w:w="21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666666"/>
                <w:sz w:val="15"/>
                <w:szCs w:val="15"/>
              </w:rPr>
              <w:t xml:space="preserve">Meal Planning System</w:t>
            </w:r>
          </w:p>
        </w:tc>
        <w:tc>
          <w:tcPr>
            <w:tcW w:type="dxa" w:w="1000"/>
            <w:tcBorders>
              <w:top w:val="single" w:color="D0D5DD" w:sz="1"/>
              <w:left w:val="single" w:color="D0D5DD" w:sz="1"/>
              <w:bottom w:val="single" w:color="D0D5DD" w:sz="1"/>
              <w:right w:val="single" w:color="D0D5DD" w:sz="1"/>
            </w:tcBorders>
            <w:shd w:fill="FFFAEB" w:val="clear"/>
            <w:tcMar>
              <w:top w:type="dxa" w:w="50"/>
              <w:left w:type="dxa" w:w="60"/>
              <w:bottom w:type="dxa" w:w="50"/>
              <w:right w:type="dxa" w:w="60"/>
            </w:tcMar>
          </w:tcPr>
          <w:p>
            <w:pPr>
              <w:jc w:val="center"/>
            </w:pPr>
            <w:r>
              <w:rPr>
                <w:rFonts w:ascii="Arial" w:cs="Arial" w:eastAsia="Arial" w:hAnsi="Arial"/>
                <w:b/>
                <w:bCs/>
                <w:color w:val="B54708"/>
                <w:sz w:val="14"/>
                <w:szCs w:val="14"/>
              </w:rPr>
              <w:t xml:space="preserve">MEDIUM</w:t>
            </w:r>
          </w:p>
        </w:tc>
      </w:tr>
      <w:tr>
        <w:tc>
          <w:tcPr>
            <w:tcW w:type="dxa" w:w="55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b/>
                <w:bCs/>
                <w:color w:val="333333"/>
                <w:sz w:val="16"/>
                <w:szCs w:val="16"/>
              </w:rPr>
              <w:t xml:space="preserve">49</w:t>
            </w:r>
          </w:p>
        </w:tc>
        <w:tc>
          <w:tcPr>
            <w:tcW w:type="dxa" w:w="5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color w:val="999999"/>
                <w:sz w:val="16"/>
                <w:szCs w:val="16"/>
              </w:rPr>
              <w:t xml:space="preserve">47</w:t>
            </w:r>
          </w:p>
        </w:tc>
        <w:tc>
          <w:tcPr>
            <w:tcW w:type="dxa" w:w="461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333333"/>
                <w:sz w:val="16"/>
                <w:szCs w:val="16"/>
              </w:rPr>
              <w:t xml:space="preserve">Add calendar export (PDF or ICS)</w:t>
            </w:r>
          </w:p>
        </w:tc>
        <w:tc>
          <w:tcPr>
            <w:tcW w:type="dxa" w:w="21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666666"/>
                <w:sz w:val="15"/>
                <w:szCs w:val="15"/>
              </w:rPr>
              <w:t xml:space="preserve">Meal Planning System</w:t>
            </w:r>
          </w:p>
        </w:tc>
        <w:tc>
          <w:tcPr>
            <w:tcW w:type="dxa" w:w="1000"/>
            <w:tcBorders>
              <w:top w:val="single" w:color="D0D5DD" w:sz="1"/>
              <w:left w:val="single" w:color="D0D5DD" w:sz="1"/>
              <w:bottom w:val="single" w:color="D0D5DD" w:sz="1"/>
              <w:right w:val="single" w:color="D0D5DD" w:sz="1"/>
            </w:tcBorders>
            <w:shd w:fill="FFFAEB" w:val="clear"/>
            <w:tcMar>
              <w:top w:type="dxa" w:w="50"/>
              <w:left w:type="dxa" w:w="60"/>
              <w:bottom w:type="dxa" w:w="50"/>
              <w:right w:type="dxa" w:w="60"/>
            </w:tcMar>
          </w:tcPr>
          <w:p>
            <w:pPr>
              <w:jc w:val="center"/>
            </w:pPr>
            <w:r>
              <w:rPr>
                <w:rFonts w:ascii="Arial" w:cs="Arial" w:eastAsia="Arial" w:hAnsi="Arial"/>
                <w:b/>
                <w:bCs/>
                <w:color w:val="B54708"/>
                <w:sz w:val="14"/>
                <w:szCs w:val="14"/>
              </w:rPr>
              <w:t xml:space="preserve">MEDIUM</w:t>
            </w:r>
          </w:p>
        </w:tc>
      </w:tr>
      <w:tr>
        <w:tc>
          <w:tcPr>
            <w:tcW w:type="dxa" w:w="55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b/>
                <w:bCs/>
                <w:color w:val="333333"/>
                <w:sz w:val="16"/>
                <w:szCs w:val="16"/>
              </w:rPr>
              <w:t xml:space="preserve">50</w:t>
            </w:r>
          </w:p>
        </w:tc>
        <w:tc>
          <w:tcPr>
            <w:tcW w:type="dxa" w:w="5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color w:val="999999"/>
                <w:sz w:val="16"/>
                <w:szCs w:val="16"/>
              </w:rPr>
              <w:t xml:space="preserve">48</w:t>
            </w:r>
          </w:p>
        </w:tc>
        <w:tc>
          <w:tcPr>
            <w:tcW w:type="dxa" w:w="461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333333"/>
                <w:sz w:val="16"/>
                <w:szCs w:val="16"/>
              </w:rPr>
              <w:t xml:space="preserve">Build "What should I cook tonight?" quick filter</w:t>
            </w:r>
          </w:p>
        </w:tc>
        <w:tc>
          <w:tcPr>
            <w:tcW w:type="dxa" w:w="21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666666"/>
                <w:sz w:val="15"/>
                <w:szCs w:val="15"/>
              </w:rPr>
              <w:t xml:space="preserve">Meal Planning System</w:t>
            </w:r>
          </w:p>
        </w:tc>
        <w:tc>
          <w:tcPr>
            <w:tcW w:type="dxa" w:w="1000"/>
            <w:tcBorders>
              <w:top w:val="single" w:color="D0D5DD" w:sz="1"/>
              <w:left w:val="single" w:color="D0D5DD" w:sz="1"/>
              <w:bottom w:val="single" w:color="D0D5DD" w:sz="1"/>
              <w:right w:val="single" w:color="D0D5DD" w:sz="1"/>
            </w:tcBorders>
            <w:shd w:fill="FFFAEB" w:val="clear"/>
            <w:tcMar>
              <w:top w:type="dxa" w:w="50"/>
              <w:left w:type="dxa" w:w="60"/>
              <w:bottom w:type="dxa" w:w="50"/>
              <w:right w:type="dxa" w:w="60"/>
            </w:tcMar>
          </w:tcPr>
          <w:p>
            <w:pPr>
              <w:jc w:val="center"/>
            </w:pPr>
            <w:r>
              <w:rPr>
                <w:rFonts w:ascii="Arial" w:cs="Arial" w:eastAsia="Arial" w:hAnsi="Arial"/>
                <w:b/>
                <w:bCs/>
                <w:color w:val="B54708"/>
                <w:sz w:val="14"/>
                <w:szCs w:val="14"/>
              </w:rPr>
              <w:t xml:space="preserve">MEDIUM</w:t>
            </w:r>
          </w:p>
        </w:tc>
      </w:tr>
      <w:tr>
        <w:tc>
          <w:tcPr>
            <w:tcW w:type="dxa" w:w="55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b/>
                <w:bCs/>
                <w:color w:val="333333"/>
                <w:sz w:val="16"/>
                <w:szCs w:val="16"/>
              </w:rPr>
              <w:t xml:space="preserve">51</w:t>
            </w:r>
          </w:p>
        </w:tc>
        <w:tc>
          <w:tcPr>
            <w:tcW w:type="dxa" w:w="5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color w:val="999999"/>
                <w:sz w:val="16"/>
                <w:szCs w:val="16"/>
              </w:rPr>
              <w:t xml:space="preserve">53</w:t>
            </w:r>
          </w:p>
        </w:tc>
        <w:tc>
          <w:tcPr>
            <w:tcW w:type="dxa" w:w="461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333333"/>
                <w:sz w:val="16"/>
                <w:szCs w:val="16"/>
              </w:rPr>
              <w:t xml:space="preserve">Add meal scaffolding script</w:t>
            </w:r>
          </w:p>
        </w:tc>
        <w:tc>
          <w:tcPr>
            <w:tcW w:type="dxa" w:w="21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666666"/>
                <w:sz w:val="15"/>
                <w:szCs w:val="15"/>
              </w:rPr>
              <w:t xml:space="preserve">Developer Experience &amp; Tooling</w:t>
            </w:r>
          </w:p>
        </w:tc>
        <w:tc>
          <w:tcPr>
            <w:tcW w:type="dxa" w:w="1000"/>
            <w:tcBorders>
              <w:top w:val="single" w:color="D0D5DD" w:sz="1"/>
              <w:left w:val="single" w:color="D0D5DD" w:sz="1"/>
              <w:bottom w:val="single" w:color="D0D5DD" w:sz="1"/>
              <w:right w:val="single" w:color="D0D5DD" w:sz="1"/>
            </w:tcBorders>
            <w:shd w:fill="FFFAEB" w:val="clear"/>
            <w:tcMar>
              <w:top w:type="dxa" w:w="50"/>
              <w:left w:type="dxa" w:w="60"/>
              <w:bottom w:type="dxa" w:w="50"/>
              <w:right w:type="dxa" w:w="60"/>
            </w:tcMar>
          </w:tcPr>
          <w:p>
            <w:pPr>
              <w:jc w:val="center"/>
            </w:pPr>
            <w:r>
              <w:rPr>
                <w:rFonts w:ascii="Arial" w:cs="Arial" w:eastAsia="Arial" w:hAnsi="Arial"/>
                <w:b/>
                <w:bCs/>
                <w:color w:val="B54708"/>
                <w:sz w:val="14"/>
                <w:szCs w:val="14"/>
              </w:rPr>
              <w:t xml:space="preserve">MEDIUM</w:t>
            </w:r>
          </w:p>
        </w:tc>
      </w:tr>
      <w:tr>
        <w:tc>
          <w:tcPr>
            <w:tcW w:type="dxa" w:w="55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b/>
                <w:bCs/>
                <w:color w:val="333333"/>
                <w:sz w:val="16"/>
                <w:szCs w:val="16"/>
              </w:rPr>
              <w:t xml:space="preserve">52</w:t>
            </w:r>
          </w:p>
        </w:tc>
        <w:tc>
          <w:tcPr>
            <w:tcW w:type="dxa" w:w="5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color w:val="999999"/>
                <w:sz w:val="16"/>
                <w:szCs w:val="16"/>
              </w:rPr>
              <w:t xml:space="preserve">54</w:t>
            </w:r>
          </w:p>
        </w:tc>
        <w:tc>
          <w:tcPr>
            <w:tcW w:type="dxa" w:w="461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333333"/>
                <w:sz w:val="16"/>
                <w:szCs w:val="16"/>
              </w:rPr>
              <w:t xml:space="preserve">Create recipe quality dashboard</w:t>
            </w:r>
          </w:p>
        </w:tc>
        <w:tc>
          <w:tcPr>
            <w:tcW w:type="dxa" w:w="21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666666"/>
                <w:sz w:val="15"/>
                <w:szCs w:val="15"/>
              </w:rPr>
              <w:t xml:space="preserve">Developer Experience &amp; Tooling</w:t>
            </w:r>
          </w:p>
        </w:tc>
        <w:tc>
          <w:tcPr>
            <w:tcW w:type="dxa" w:w="1000"/>
            <w:tcBorders>
              <w:top w:val="single" w:color="D0D5DD" w:sz="1"/>
              <w:left w:val="single" w:color="D0D5DD" w:sz="1"/>
              <w:bottom w:val="single" w:color="D0D5DD" w:sz="1"/>
              <w:right w:val="single" w:color="D0D5DD" w:sz="1"/>
            </w:tcBorders>
            <w:shd w:fill="FFFAEB" w:val="clear"/>
            <w:tcMar>
              <w:top w:type="dxa" w:w="50"/>
              <w:left w:type="dxa" w:w="60"/>
              <w:bottom w:type="dxa" w:w="50"/>
              <w:right w:type="dxa" w:w="60"/>
            </w:tcMar>
          </w:tcPr>
          <w:p>
            <w:pPr>
              <w:jc w:val="center"/>
            </w:pPr>
            <w:r>
              <w:rPr>
                <w:rFonts w:ascii="Arial" w:cs="Arial" w:eastAsia="Arial" w:hAnsi="Arial"/>
                <w:b/>
                <w:bCs/>
                <w:color w:val="B54708"/>
                <w:sz w:val="14"/>
                <w:szCs w:val="14"/>
              </w:rPr>
              <w:t xml:space="preserve">MEDIUM</w:t>
            </w:r>
          </w:p>
        </w:tc>
      </w:tr>
      <w:tr>
        <w:tc>
          <w:tcPr>
            <w:tcW w:type="dxa" w:w="55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b/>
                <w:bCs/>
                <w:color w:val="333333"/>
                <w:sz w:val="16"/>
                <w:szCs w:val="16"/>
              </w:rPr>
              <w:t xml:space="preserve">53</w:t>
            </w:r>
          </w:p>
        </w:tc>
        <w:tc>
          <w:tcPr>
            <w:tcW w:type="dxa" w:w="5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color w:val="999999"/>
                <w:sz w:val="16"/>
                <w:szCs w:val="16"/>
              </w:rPr>
              <w:t xml:space="preserve">55</w:t>
            </w:r>
          </w:p>
        </w:tc>
        <w:tc>
          <w:tcPr>
            <w:tcW w:type="dxa" w:w="461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333333"/>
                <w:sz w:val="16"/>
                <w:szCs w:val="16"/>
              </w:rPr>
              <w:t xml:space="preserve">Add VS Code snippets for recipe authoring</w:t>
            </w:r>
          </w:p>
        </w:tc>
        <w:tc>
          <w:tcPr>
            <w:tcW w:type="dxa" w:w="21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666666"/>
                <w:sz w:val="15"/>
                <w:szCs w:val="15"/>
              </w:rPr>
              <w:t xml:space="preserve">Developer Experience &amp; Tooling</w:t>
            </w:r>
          </w:p>
        </w:tc>
        <w:tc>
          <w:tcPr>
            <w:tcW w:type="dxa" w:w="1000"/>
            <w:tcBorders>
              <w:top w:val="single" w:color="D0D5DD" w:sz="1"/>
              <w:left w:val="single" w:color="D0D5DD" w:sz="1"/>
              <w:bottom w:val="single" w:color="D0D5DD" w:sz="1"/>
              <w:right w:val="single" w:color="D0D5DD" w:sz="1"/>
            </w:tcBorders>
            <w:shd w:fill="FFFAEB" w:val="clear"/>
            <w:tcMar>
              <w:top w:type="dxa" w:w="50"/>
              <w:left w:type="dxa" w:w="60"/>
              <w:bottom w:type="dxa" w:w="50"/>
              <w:right w:type="dxa" w:w="60"/>
            </w:tcMar>
          </w:tcPr>
          <w:p>
            <w:pPr>
              <w:jc w:val="center"/>
            </w:pPr>
            <w:r>
              <w:rPr>
                <w:rFonts w:ascii="Arial" w:cs="Arial" w:eastAsia="Arial" w:hAnsi="Arial"/>
                <w:b/>
                <w:bCs/>
                <w:color w:val="B54708"/>
                <w:sz w:val="14"/>
                <w:szCs w:val="14"/>
              </w:rPr>
              <w:t xml:space="preserve">MEDIUM</w:t>
            </w:r>
          </w:p>
        </w:tc>
      </w:tr>
      <w:tr>
        <w:tc>
          <w:tcPr>
            <w:tcW w:type="dxa" w:w="55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b/>
                <w:bCs/>
                <w:color w:val="333333"/>
                <w:sz w:val="16"/>
                <w:szCs w:val="16"/>
              </w:rPr>
              <w:t xml:space="preserve">54</w:t>
            </w:r>
          </w:p>
        </w:tc>
        <w:tc>
          <w:tcPr>
            <w:tcW w:type="dxa" w:w="5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color w:val="999999"/>
                <w:sz w:val="16"/>
                <w:szCs w:val="16"/>
              </w:rPr>
              <w:t xml:space="preserve">58</w:t>
            </w:r>
          </w:p>
        </w:tc>
        <w:tc>
          <w:tcPr>
            <w:tcW w:type="dxa" w:w="461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333333"/>
                <w:sz w:val="16"/>
                <w:szCs w:val="16"/>
              </w:rPr>
              <w:t xml:space="preserve">Create batch recipe improvement workflow</w:t>
            </w:r>
          </w:p>
        </w:tc>
        <w:tc>
          <w:tcPr>
            <w:tcW w:type="dxa" w:w="21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666666"/>
                <w:sz w:val="15"/>
                <w:szCs w:val="15"/>
              </w:rPr>
              <w:t xml:space="preserve">Developer Experience &amp; Tooling</w:t>
            </w:r>
          </w:p>
        </w:tc>
        <w:tc>
          <w:tcPr>
            <w:tcW w:type="dxa" w:w="1000"/>
            <w:tcBorders>
              <w:top w:val="single" w:color="D0D5DD" w:sz="1"/>
              <w:left w:val="single" w:color="D0D5DD" w:sz="1"/>
              <w:bottom w:val="single" w:color="D0D5DD" w:sz="1"/>
              <w:right w:val="single" w:color="D0D5DD" w:sz="1"/>
            </w:tcBorders>
            <w:shd w:fill="FFFAEB" w:val="clear"/>
            <w:tcMar>
              <w:top w:type="dxa" w:w="50"/>
              <w:left w:type="dxa" w:w="60"/>
              <w:bottom w:type="dxa" w:w="50"/>
              <w:right w:type="dxa" w:w="60"/>
            </w:tcMar>
          </w:tcPr>
          <w:p>
            <w:pPr>
              <w:jc w:val="center"/>
            </w:pPr>
            <w:r>
              <w:rPr>
                <w:rFonts w:ascii="Arial" w:cs="Arial" w:eastAsia="Arial" w:hAnsi="Arial"/>
                <w:b/>
                <w:bCs/>
                <w:color w:val="B54708"/>
                <w:sz w:val="14"/>
                <w:szCs w:val="14"/>
              </w:rPr>
              <w:t xml:space="preserve">MEDIUM</w:t>
            </w:r>
          </w:p>
        </w:tc>
      </w:tr>
      <w:tr>
        <w:tc>
          <w:tcPr>
            <w:tcW w:type="dxa" w:w="55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b/>
                <w:bCs/>
                <w:color w:val="333333"/>
                <w:sz w:val="16"/>
                <w:szCs w:val="16"/>
              </w:rPr>
              <w:t xml:space="preserve">55</w:t>
            </w:r>
          </w:p>
        </w:tc>
        <w:tc>
          <w:tcPr>
            <w:tcW w:type="dxa" w:w="5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color w:val="999999"/>
                <w:sz w:val="16"/>
                <w:szCs w:val="16"/>
              </w:rPr>
              <w:t xml:space="preserve">63</w:t>
            </w:r>
          </w:p>
        </w:tc>
        <w:tc>
          <w:tcPr>
            <w:tcW w:type="dxa" w:w="461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333333"/>
                <w:sz w:val="16"/>
                <w:szCs w:val="16"/>
              </w:rPr>
              <w:t xml:space="preserve">Add 'source' field to recipe schema</w:t>
            </w:r>
          </w:p>
        </w:tc>
        <w:tc>
          <w:tcPr>
            <w:tcW w:type="dxa" w:w="21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666666"/>
                <w:sz w:val="15"/>
                <w:szCs w:val="15"/>
              </w:rPr>
              <w:t xml:space="preserve">Data Architecture &amp; Schema</w:t>
            </w:r>
          </w:p>
        </w:tc>
        <w:tc>
          <w:tcPr>
            <w:tcW w:type="dxa" w:w="1000"/>
            <w:tcBorders>
              <w:top w:val="single" w:color="D0D5DD" w:sz="1"/>
              <w:left w:val="single" w:color="D0D5DD" w:sz="1"/>
              <w:bottom w:val="single" w:color="D0D5DD" w:sz="1"/>
              <w:right w:val="single" w:color="D0D5DD" w:sz="1"/>
            </w:tcBorders>
            <w:shd w:fill="FFFAEB" w:val="clear"/>
            <w:tcMar>
              <w:top w:type="dxa" w:w="50"/>
              <w:left w:type="dxa" w:w="60"/>
              <w:bottom w:type="dxa" w:w="50"/>
              <w:right w:type="dxa" w:w="60"/>
            </w:tcMar>
          </w:tcPr>
          <w:p>
            <w:pPr>
              <w:jc w:val="center"/>
            </w:pPr>
            <w:r>
              <w:rPr>
                <w:rFonts w:ascii="Arial" w:cs="Arial" w:eastAsia="Arial" w:hAnsi="Arial"/>
                <w:b/>
                <w:bCs/>
                <w:color w:val="B54708"/>
                <w:sz w:val="14"/>
                <w:szCs w:val="14"/>
              </w:rPr>
              <w:t xml:space="preserve">MEDIUM</w:t>
            </w:r>
          </w:p>
        </w:tc>
      </w:tr>
      <w:tr>
        <w:tc>
          <w:tcPr>
            <w:tcW w:type="dxa" w:w="55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b/>
                <w:bCs/>
                <w:color w:val="333333"/>
                <w:sz w:val="16"/>
                <w:szCs w:val="16"/>
              </w:rPr>
              <w:t xml:space="preserve">56</w:t>
            </w:r>
          </w:p>
        </w:tc>
        <w:tc>
          <w:tcPr>
            <w:tcW w:type="dxa" w:w="5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color w:val="999999"/>
                <w:sz w:val="16"/>
                <w:szCs w:val="16"/>
              </w:rPr>
              <w:t xml:space="preserve">64</w:t>
            </w:r>
          </w:p>
        </w:tc>
        <w:tc>
          <w:tcPr>
            <w:tcW w:type="dxa" w:w="461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333333"/>
                <w:sz w:val="16"/>
                <w:szCs w:val="16"/>
              </w:rPr>
              <w:t xml:space="preserve">Add 'lastReviewed' date field to schema</w:t>
            </w:r>
          </w:p>
        </w:tc>
        <w:tc>
          <w:tcPr>
            <w:tcW w:type="dxa" w:w="21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666666"/>
                <w:sz w:val="15"/>
                <w:szCs w:val="15"/>
              </w:rPr>
              <w:t xml:space="preserve">Data Architecture &amp; Schema</w:t>
            </w:r>
          </w:p>
        </w:tc>
        <w:tc>
          <w:tcPr>
            <w:tcW w:type="dxa" w:w="1000"/>
            <w:tcBorders>
              <w:top w:val="single" w:color="D0D5DD" w:sz="1"/>
              <w:left w:val="single" w:color="D0D5DD" w:sz="1"/>
              <w:bottom w:val="single" w:color="D0D5DD" w:sz="1"/>
              <w:right w:val="single" w:color="D0D5DD" w:sz="1"/>
            </w:tcBorders>
            <w:shd w:fill="FFFAEB" w:val="clear"/>
            <w:tcMar>
              <w:top w:type="dxa" w:w="50"/>
              <w:left w:type="dxa" w:w="60"/>
              <w:bottom w:type="dxa" w:w="50"/>
              <w:right w:type="dxa" w:w="60"/>
            </w:tcMar>
          </w:tcPr>
          <w:p>
            <w:pPr>
              <w:jc w:val="center"/>
            </w:pPr>
            <w:r>
              <w:rPr>
                <w:rFonts w:ascii="Arial" w:cs="Arial" w:eastAsia="Arial" w:hAnsi="Arial"/>
                <w:b/>
                <w:bCs/>
                <w:color w:val="B54708"/>
                <w:sz w:val="14"/>
                <w:szCs w:val="14"/>
              </w:rPr>
              <w:t xml:space="preserve">MEDIUM</w:t>
            </w:r>
          </w:p>
        </w:tc>
      </w:tr>
      <w:tr>
        <w:tc>
          <w:tcPr>
            <w:tcW w:type="dxa" w:w="55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b/>
                <w:bCs/>
                <w:color w:val="333333"/>
                <w:sz w:val="16"/>
                <w:szCs w:val="16"/>
              </w:rPr>
              <w:t xml:space="preserve">57</w:t>
            </w:r>
          </w:p>
        </w:tc>
        <w:tc>
          <w:tcPr>
            <w:tcW w:type="dxa" w:w="5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color w:val="999999"/>
                <w:sz w:val="16"/>
                <w:szCs w:val="16"/>
              </w:rPr>
              <w:t xml:space="preserve">65</w:t>
            </w:r>
          </w:p>
        </w:tc>
        <w:tc>
          <w:tcPr>
            <w:tcW w:type="dxa" w:w="461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333333"/>
                <w:sz w:val="16"/>
                <w:szCs w:val="16"/>
              </w:rPr>
              <w:t xml:space="preserve">Normalize time format strings</w:t>
            </w:r>
          </w:p>
        </w:tc>
        <w:tc>
          <w:tcPr>
            <w:tcW w:type="dxa" w:w="21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666666"/>
                <w:sz w:val="15"/>
                <w:szCs w:val="15"/>
              </w:rPr>
              <w:t xml:space="preserve">Data Architecture &amp; Schema</w:t>
            </w:r>
          </w:p>
        </w:tc>
        <w:tc>
          <w:tcPr>
            <w:tcW w:type="dxa" w:w="1000"/>
            <w:tcBorders>
              <w:top w:val="single" w:color="D0D5DD" w:sz="1"/>
              <w:left w:val="single" w:color="D0D5DD" w:sz="1"/>
              <w:bottom w:val="single" w:color="D0D5DD" w:sz="1"/>
              <w:right w:val="single" w:color="D0D5DD" w:sz="1"/>
            </w:tcBorders>
            <w:shd w:fill="FFFAEB" w:val="clear"/>
            <w:tcMar>
              <w:top w:type="dxa" w:w="50"/>
              <w:left w:type="dxa" w:w="60"/>
              <w:bottom w:type="dxa" w:w="50"/>
              <w:right w:type="dxa" w:w="60"/>
            </w:tcMar>
          </w:tcPr>
          <w:p>
            <w:pPr>
              <w:jc w:val="center"/>
            </w:pPr>
            <w:r>
              <w:rPr>
                <w:rFonts w:ascii="Arial" w:cs="Arial" w:eastAsia="Arial" w:hAnsi="Arial"/>
                <w:b/>
                <w:bCs/>
                <w:color w:val="B54708"/>
                <w:sz w:val="14"/>
                <w:szCs w:val="14"/>
              </w:rPr>
              <w:t xml:space="preserve">MEDIUM</w:t>
            </w:r>
          </w:p>
        </w:tc>
      </w:tr>
      <w:tr>
        <w:tc>
          <w:tcPr>
            <w:tcW w:type="dxa" w:w="55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b/>
                <w:bCs/>
                <w:color w:val="333333"/>
                <w:sz w:val="16"/>
                <w:szCs w:val="16"/>
              </w:rPr>
              <w:t xml:space="preserve">58</w:t>
            </w:r>
          </w:p>
        </w:tc>
        <w:tc>
          <w:tcPr>
            <w:tcW w:type="dxa" w:w="5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color w:val="999999"/>
                <w:sz w:val="16"/>
                <w:szCs w:val="16"/>
              </w:rPr>
              <w:t xml:space="preserve">66</w:t>
            </w:r>
          </w:p>
        </w:tc>
        <w:tc>
          <w:tcPr>
            <w:tcW w:type="dxa" w:w="461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333333"/>
                <w:sz w:val="16"/>
                <w:szCs w:val="16"/>
              </w:rPr>
              <w:t xml:space="preserve">Add 'activeTime' field to recipe schema</w:t>
            </w:r>
          </w:p>
        </w:tc>
        <w:tc>
          <w:tcPr>
            <w:tcW w:type="dxa" w:w="21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666666"/>
                <w:sz w:val="15"/>
                <w:szCs w:val="15"/>
              </w:rPr>
              <w:t xml:space="preserve">Data Architecture &amp; Schema</w:t>
            </w:r>
          </w:p>
        </w:tc>
        <w:tc>
          <w:tcPr>
            <w:tcW w:type="dxa" w:w="1000"/>
            <w:tcBorders>
              <w:top w:val="single" w:color="D0D5DD" w:sz="1"/>
              <w:left w:val="single" w:color="D0D5DD" w:sz="1"/>
              <w:bottom w:val="single" w:color="D0D5DD" w:sz="1"/>
              <w:right w:val="single" w:color="D0D5DD" w:sz="1"/>
            </w:tcBorders>
            <w:shd w:fill="FFFAEB" w:val="clear"/>
            <w:tcMar>
              <w:top w:type="dxa" w:w="50"/>
              <w:left w:type="dxa" w:w="60"/>
              <w:bottom w:type="dxa" w:w="50"/>
              <w:right w:type="dxa" w:w="60"/>
            </w:tcMar>
          </w:tcPr>
          <w:p>
            <w:pPr>
              <w:jc w:val="center"/>
            </w:pPr>
            <w:r>
              <w:rPr>
                <w:rFonts w:ascii="Arial" w:cs="Arial" w:eastAsia="Arial" w:hAnsi="Arial"/>
                <w:b/>
                <w:bCs/>
                <w:color w:val="B54708"/>
                <w:sz w:val="14"/>
                <w:szCs w:val="14"/>
              </w:rPr>
              <w:t xml:space="preserve">MEDIUM</w:t>
            </w:r>
          </w:p>
        </w:tc>
      </w:tr>
      <w:tr>
        <w:tc>
          <w:tcPr>
            <w:tcW w:type="dxa" w:w="55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b/>
                <w:bCs/>
                <w:color w:val="333333"/>
                <w:sz w:val="16"/>
                <w:szCs w:val="16"/>
              </w:rPr>
              <w:t xml:space="preserve">59</w:t>
            </w:r>
          </w:p>
        </w:tc>
        <w:tc>
          <w:tcPr>
            <w:tcW w:type="dxa" w:w="5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color w:val="999999"/>
                <w:sz w:val="16"/>
                <w:szCs w:val="16"/>
              </w:rPr>
              <w:t xml:space="preserve">73</w:t>
            </w:r>
          </w:p>
        </w:tc>
        <w:tc>
          <w:tcPr>
            <w:tcW w:type="dxa" w:w="461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333333"/>
                <w:sz w:val="16"/>
                <w:szCs w:val="16"/>
              </w:rPr>
              <w:t xml:space="preserve">Add chef-review score regression testing</w:t>
            </w:r>
          </w:p>
        </w:tc>
        <w:tc>
          <w:tcPr>
            <w:tcW w:type="dxa" w:w="21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666666"/>
                <w:sz w:val="15"/>
                <w:szCs w:val="15"/>
              </w:rPr>
              <w:t xml:space="preserve">Testing &amp; Quality Assurance</w:t>
            </w:r>
          </w:p>
        </w:tc>
        <w:tc>
          <w:tcPr>
            <w:tcW w:type="dxa" w:w="1000"/>
            <w:tcBorders>
              <w:top w:val="single" w:color="D0D5DD" w:sz="1"/>
              <w:left w:val="single" w:color="D0D5DD" w:sz="1"/>
              <w:bottom w:val="single" w:color="D0D5DD" w:sz="1"/>
              <w:right w:val="single" w:color="D0D5DD" w:sz="1"/>
            </w:tcBorders>
            <w:shd w:fill="FFFAEB" w:val="clear"/>
            <w:tcMar>
              <w:top w:type="dxa" w:w="50"/>
              <w:left w:type="dxa" w:w="60"/>
              <w:bottom w:type="dxa" w:w="50"/>
              <w:right w:type="dxa" w:w="60"/>
            </w:tcMar>
          </w:tcPr>
          <w:p>
            <w:pPr>
              <w:jc w:val="center"/>
            </w:pPr>
            <w:r>
              <w:rPr>
                <w:rFonts w:ascii="Arial" w:cs="Arial" w:eastAsia="Arial" w:hAnsi="Arial"/>
                <w:b/>
                <w:bCs/>
                <w:color w:val="B54708"/>
                <w:sz w:val="14"/>
                <w:szCs w:val="14"/>
              </w:rPr>
              <w:t xml:space="preserve">MEDIUM</w:t>
            </w:r>
          </w:p>
        </w:tc>
      </w:tr>
      <w:tr>
        <w:tc>
          <w:tcPr>
            <w:tcW w:type="dxa" w:w="55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b/>
                <w:bCs/>
                <w:color w:val="333333"/>
                <w:sz w:val="16"/>
                <w:szCs w:val="16"/>
              </w:rPr>
              <w:t xml:space="preserve">60</w:t>
            </w:r>
          </w:p>
        </w:tc>
        <w:tc>
          <w:tcPr>
            <w:tcW w:type="dxa" w:w="5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color w:val="999999"/>
                <w:sz w:val="16"/>
                <w:szCs w:val="16"/>
              </w:rPr>
              <w:t xml:space="preserve">74</w:t>
            </w:r>
          </w:p>
        </w:tc>
        <w:tc>
          <w:tcPr>
            <w:tcW w:type="dxa" w:w="461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333333"/>
                <w:sz w:val="16"/>
                <w:szCs w:val="16"/>
              </w:rPr>
              <w:t xml:space="preserve">Add broken internal link detection to CI</w:t>
            </w:r>
          </w:p>
        </w:tc>
        <w:tc>
          <w:tcPr>
            <w:tcW w:type="dxa" w:w="21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666666"/>
                <w:sz w:val="15"/>
                <w:szCs w:val="15"/>
              </w:rPr>
              <w:t xml:space="preserve">Testing &amp; Quality Assurance</w:t>
            </w:r>
          </w:p>
        </w:tc>
        <w:tc>
          <w:tcPr>
            <w:tcW w:type="dxa" w:w="1000"/>
            <w:tcBorders>
              <w:top w:val="single" w:color="D0D5DD" w:sz="1"/>
              <w:left w:val="single" w:color="D0D5DD" w:sz="1"/>
              <w:bottom w:val="single" w:color="D0D5DD" w:sz="1"/>
              <w:right w:val="single" w:color="D0D5DD" w:sz="1"/>
            </w:tcBorders>
            <w:shd w:fill="FFFAEB" w:val="clear"/>
            <w:tcMar>
              <w:top w:type="dxa" w:w="50"/>
              <w:left w:type="dxa" w:w="60"/>
              <w:bottom w:type="dxa" w:w="50"/>
              <w:right w:type="dxa" w:w="60"/>
            </w:tcMar>
          </w:tcPr>
          <w:p>
            <w:pPr>
              <w:jc w:val="center"/>
            </w:pPr>
            <w:r>
              <w:rPr>
                <w:rFonts w:ascii="Arial" w:cs="Arial" w:eastAsia="Arial" w:hAnsi="Arial"/>
                <w:b/>
                <w:bCs/>
                <w:color w:val="B54708"/>
                <w:sz w:val="14"/>
                <w:szCs w:val="14"/>
              </w:rPr>
              <w:t xml:space="preserve">MEDIUM</w:t>
            </w:r>
          </w:p>
        </w:tc>
      </w:tr>
      <w:tr>
        <w:tc>
          <w:tcPr>
            <w:tcW w:type="dxa" w:w="55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b/>
                <w:bCs/>
                <w:color w:val="333333"/>
                <w:sz w:val="16"/>
                <w:szCs w:val="16"/>
              </w:rPr>
              <w:t xml:space="preserve">61</w:t>
            </w:r>
          </w:p>
        </w:tc>
        <w:tc>
          <w:tcPr>
            <w:tcW w:type="dxa" w:w="5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color w:val="999999"/>
                <w:sz w:val="16"/>
                <w:szCs w:val="16"/>
              </w:rPr>
              <w:t xml:space="preserve">75</w:t>
            </w:r>
          </w:p>
        </w:tc>
        <w:tc>
          <w:tcPr>
            <w:tcW w:type="dxa" w:w="461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333333"/>
                <w:sz w:val="16"/>
                <w:szCs w:val="16"/>
              </w:rPr>
              <w:t xml:space="preserve">Add performance budget to CI pipeline</w:t>
            </w:r>
          </w:p>
        </w:tc>
        <w:tc>
          <w:tcPr>
            <w:tcW w:type="dxa" w:w="21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666666"/>
                <w:sz w:val="15"/>
                <w:szCs w:val="15"/>
              </w:rPr>
              <w:t xml:space="preserve">Testing &amp; Quality Assurance</w:t>
            </w:r>
          </w:p>
        </w:tc>
        <w:tc>
          <w:tcPr>
            <w:tcW w:type="dxa" w:w="1000"/>
            <w:tcBorders>
              <w:top w:val="single" w:color="D0D5DD" w:sz="1"/>
              <w:left w:val="single" w:color="D0D5DD" w:sz="1"/>
              <w:bottom w:val="single" w:color="D0D5DD" w:sz="1"/>
              <w:right w:val="single" w:color="D0D5DD" w:sz="1"/>
            </w:tcBorders>
            <w:shd w:fill="FFFAEB" w:val="clear"/>
            <w:tcMar>
              <w:top w:type="dxa" w:w="50"/>
              <w:left w:type="dxa" w:w="60"/>
              <w:bottom w:type="dxa" w:w="50"/>
              <w:right w:type="dxa" w:w="60"/>
            </w:tcMar>
          </w:tcPr>
          <w:p>
            <w:pPr>
              <w:jc w:val="center"/>
            </w:pPr>
            <w:r>
              <w:rPr>
                <w:rFonts w:ascii="Arial" w:cs="Arial" w:eastAsia="Arial" w:hAnsi="Arial"/>
                <w:b/>
                <w:bCs/>
                <w:color w:val="B54708"/>
                <w:sz w:val="14"/>
                <w:szCs w:val="14"/>
              </w:rPr>
              <w:t xml:space="preserve">MEDIUM</w:t>
            </w:r>
          </w:p>
        </w:tc>
      </w:tr>
      <w:tr>
        <w:tc>
          <w:tcPr>
            <w:tcW w:type="dxa" w:w="55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b/>
                <w:bCs/>
                <w:color w:val="333333"/>
                <w:sz w:val="16"/>
                <w:szCs w:val="16"/>
              </w:rPr>
              <w:t xml:space="preserve">62</w:t>
            </w:r>
          </w:p>
        </w:tc>
        <w:tc>
          <w:tcPr>
            <w:tcW w:type="dxa" w:w="5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color w:val="999999"/>
                <w:sz w:val="16"/>
                <w:szCs w:val="16"/>
              </w:rPr>
              <w:t xml:space="preserve">76</w:t>
            </w:r>
          </w:p>
        </w:tc>
        <w:tc>
          <w:tcPr>
            <w:tcW w:type="dxa" w:w="461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333333"/>
                <w:sz w:val="16"/>
                <w:szCs w:val="16"/>
              </w:rPr>
              <w:t xml:space="preserve">Add frontmatter completeness scoring to CI</w:t>
            </w:r>
          </w:p>
        </w:tc>
        <w:tc>
          <w:tcPr>
            <w:tcW w:type="dxa" w:w="21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666666"/>
                <w:sz w:val="15"/>
                <w:szCs w:val="15"/>
              </w:rPr>
              <w:t xml:space="preserve">Testing &amp; Quality Assurance</w:t>
            </w:r>
          </w:p>
        </w:tc>
        <w:tc>
          <w:tcPr>
            <w:tcW w:type="dxa" w:w="1000"/>
            <w:tcBorders>
              <w:top w:val="single" w:color="D0D5DD" w:sz="1"/>
              <w:left w:val="single" w:color="D0D5DD" w:sz="1"/>
              <w:bottom w:val="single" w:color="D0D5DD" w:sz="1"/>
              <w:right w:val="single" w:color="D0D5DD" w:sz="1"/>
            </w:tcBorders>
            <w:shd w:fill="FFFAEB" w:val="clear"/>
            <w:tcMar>
              <w:top w:type="dxa" w:w="50"/>
              <w:left w:type="dxa" w:w="60"/>
              <w:bottom w:type="dxa" w:w="50"/>
              <w:right w:type="dxa" w:w="60"/>
            </w:tcMar>
          </w:tcPr>
          <w:p>
            <w:pPr>
              <w:jc w:val="center"/>
            </w:pPr>
            <w:r>
              <w:rPr>
                <w:rFonts w:ascii="Arial" w:cs="Arial" w:eastAsia="Arial" w:hAnsi="Arial"/>
                <w:b/>
                <w:bCs/>
                <w:color w:val="B54708"/>
                <w:sz w:val="14"/>
                <w:szCs w:val="14"/>
              </w:rPr>
              <w:t xml:space="preserve">MEDIUM</w:t>
            </w:r>
          </w:p>
        </w:tc>
      </w:tr>
      <w:tr>
        <w:tc>
          <w:tcPr>
            <w:tcW w:type="dxa" w:w="55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b/>
                <w:bCs/>
                <w:color w:val="333333"/>
                <w:sz w:val="16"/>
                <w:szCs w:val="16"/>
              </w:rPr>
              <w:t xml:space="preserve">63</w:t>
            </w:r>
          </w:p>
        </w:tc>
        <w:tc>
          <w:tcPr>
            <w:tcW w:type="dxa" w:w="5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color w:val="999999"/>
                <w:sz w:val="16"/>
                <w:szCs w:val="16"/>
              </w:rPr>
              <w:t xml:space="preserve">77</w:t>
            </w:r>
          </w:p>
        </w:tc>
        <w:tc>
          <w:tcPr>
            <w:tcW w:type="dxa" w:w="461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333333"/>
                <w:sz w:val="16"/>
                <w:szCs w:val="16"/>
              </w:rPr>
              <w:t xml:space="preserve">Add accessibility audit (axe-core)</w:t>
            </w:r>
          </w:p>
        </w:tc>
        <w:tc>
          <w:tcPr>
            <w:tcW w:type="dxa" w:w="21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666666"/>
                <w:sz w:val="15"/>
                <w:szCs w:val="15"/>
              </w:rPr>
              <w:t xml:space="preserve">Testing &amp; Quality Assurance</w:t>
            </w:r>
          </w:p>
        </w:tc>
        <w:tc>
          <w:tcPr>
            <w:tcW w:type="dxa" w:w="1000"/>
            <w:tcBorders>
              <w:top w:val="single" w:color="D0D5DD" w:sz="1"/>
              <w:left w:val="single" w:color="D0D5DD" w:sz="1"/>
              <w:bottom w:val="single" w:color="D0D5DD" w:sz="1"/>
              <w:right w:val="single" w:color="D0D5DD" w:sz="1"/>
            </w:tcBorders>
            <w:shd w:fill="FFFAEB" w:val="clear"/>
            <w:tcMar>
              <w:top w:type="dxa" w:w="50"/>
              <w:left w:type="dxa" w:w="60"/>
              <w:bottom w:type="dxa" w:w="50"/>
              <w:right w:type="dxa" w:w="60"/>
            </w:tcMar>
          </w:tcPr>
          <w:p>
            <w:pPr>
              <w:jc w:val="center"/>
            </w:pPr>
            <w:r>
              <w:rPr>
                <w:rFonts w:ascii="Arial" w:cs="Arial" w:eastAsia="Arial" w:hAnsi="Arial"/>
                <w:b/>
                <w:bCs/>
                <w:color w:val="B54708"/>
                <w:sz w:val="14"/>
                <w:szCs w:val="14"/>
              </w:rPr>
              <w:t xml:space="preserve">MEDIUM</w:t>
            </w:r>
          </w:p>
        </w:tc>
      </w:tr>
      <w:tr>
        <w:tc>
          <w:tcPr>
            <w:tcW w:type="dxa" w:w="55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b/>
                <w:bCs/>
                <w:color w:val="333333"/>
                <w:sz w:val="16"/>
                <w:szCs w:val="16"/>
              </w:rPr>
              <w:t xml:space="preserve">64</w:t>
            </w:r>
          </w:p>
        </w:tc>
        <w:tc>
          <w:tcPr>
            <w:tcW w:type="dxa" w:w="5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color w:val="999999"/>
                <w:sz w:val="16"/>
                <w:szCs w:val="16"/>
              </w:rPr>
              <w:t xml:space="preserve">83</w:t>
            </w:r>
          </w:p>
        </w:tc>
        <w:tc>
          <w:tcPr>
            <w:tcW w:type="dxa" w:w="461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333333"/>
                <w:sz w:val="16"/>
                <w:szCs w:val="16"/>
              </w:rPr>
              <w:t xml:space="preserve">Add sitemap generation validation</w:t>
            </w:r>
          </w:p>
        </w:tc>
        <w:tc>
          <w:tcPr>
            <w:tcW w:type="dxa" w:w="21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666666"/>
                <w:sz w:val="15"/>
                <w:szCs w:val="15"/>
              </w:rPr>
              <w:t xml:space="preserve">Deployment &amp; Operations</w:t>
            </w:r>
          </w:p>
        </w:tc>
        <w:tc>
          <w:tcPr>
            <w:tcW w:type="dxa" w:w="1000"/>
            <w:tcBorders>
              <w:top w:val="single" w:color="D0D5DD" w:sz="1"/>
              <w:left w:val="single" w:color="D0D5DD" w:sz="1"/>
              <w:bottom w:val="single" w:color="D0D5DD" w:sz="1"/>
              <w:right w:val="single" w:color="D0D5DD" w:sz="1"/>
            </w:tcBorders>
            <w:shd w:fill="FFFAEB" w:val="clear"/>
            <w:tcMar>
              <w:top w:type="dxa" w:w="50"/>
              <w:left w:type="dxa" w:w="60"/>
              <w:bottom w:type="dxa" w:w="50"/>
              <w:right w:type="dxa" w:w="60"/>
            </w:tcMar>
          </w:tcPr>
          <w:p>
            <w:pPr>
              <w:jc w:val="center"/>
            </w:pPr>
            <w:r>
              <w:rPr>
                <w:rFonts w:ascii="Arial" w:cs="Arial" w:eastAsia="Arial" w:hAnsi="Arial"/>
                <w:b/>
                <w:bCs/>
                <w:color w:val="B54708"/>
                <w:sz w:val="14"/>
                <w:szCs w:val="14"/>
              </w:rPr>
              <w:t xml:space="preserve">MEDIUM</w:t>
            </w:r>
          </w:p>
        </w:tc>
      </w:tr>
      <w:tr>
        <w:tc>
          <w:tcPr>
            <w:tcW w:type="dxa" w:w="55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b/>
                <w:bCs/>
                <w:color w:val="333333"/>
                <w:sz w:val="16"/>
                <w:szCs w:val="16"/>
              </w:rPr>
              <w:t xml:space="preserve">65</w:t>
            </w:r>
          </w:p>
        </w:tc>
        <w:tc>
          <w:tcPr>
            <w:tcW w:type="dxa" w:w="5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color w:val="999999"/>
                <w:sz w:val="16"/>
                <w:szCs w:val="16"/>
              </w:rPr>
              <w:t xml:space="preserve">84</w:t>
            </w:r>
          </w:p>
        </w:tc>
        <w:tc>
          <w:tcPr>
            <w:tcW w:type="dxa" w:w="461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333333"/>
                <w:sz w:val="16"/>
                <w:szCs w:val="16"/>
              </w:rPr>
              <w:t xml:space="preserve">Add structured data (JSON-LD Recipe schema)</w:t>
            </w:r>
          </w:p>
        </w:tc>
        <w:tc>
          <w:tcPr>
            <w:tcW w:type="dxa" w:w="21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666666"/>
                <w:sz w:val="15"/>
                <w:szCs w:val="15"/>
              </w:rPr>
              <w:t xml:space="preserve">Deployment &amp; Operations</w:t>
            </w:r>
          </w:p>
        </w:tc>
        <w:tc>
          <w:tcPr>
            <w:tcW w:type="dxa" w:w="1000"/>
            <w:tcBorders>
              <w:top w:val="single" w:color="D0D5DD" w:sz="1"/>
              <w:left w:val="single" w:color="D0D5DD" w:sz="1"/>
              <w:bottom w:val="single" w:color="D0D5DD" w:sz="1"/>
              <w:right w:val="single" w:color="D0D5DD" w:sz="1"/>
            </w:tcBorders>
            <w:shd w:fill="FFFAEB" w:val="clear"/>
            <w:tcMar>
              <w:top w:type="dxa" w:w="50"/>
              <w:left w:type="dxa" w:w="60"/>
              <w:bottom w:type="dxa" w:w="50"/>
              <w:right w:type="dxa" w:w="60"/>
            </w:tcMar>
          </w:tcPr>
          <w:p>
            <w:pPr>
              <w:jc w:val="center"/>
            </w:pPr>
            <w:r>
              <w:rPr>
                <w:rFonts w:ascii="Arial" w:cs="Arial" w:eastAsia="Arial" w:hAnsi="Arial"/>
                <w:b/>
                <w:bCs/>
                <w:color w:val="B54708"/>
                <w:sz w:val="14"/>
                <w:szCs w:val="14"/>
              </w:rPr>
              <w:t xml:space="preserve">MEDIUM</w:t>
            </w:r>
          </w:p>
        </w:tc>
      </w:tr>
      <w:tr>
        <w:tc>
          <w:tcPr>
            <w:tcW w:type="dxa" w:w="55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b/>
                <w:bCs/>
                <w:color w:val="333333"/>
                <w:sz w:val="16"/>
                <w:szCs w:val="16"/>
              </w:rPr>
              <w:t xml:space="preserve">66</w:t>
            </w:r>
          </w:p>
        </w:tc>
        <w:tc>
          <w:tcPr>
            <w:tcW w:type="dxa" w:w="5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color w:val="999999"/>
                <w:sz w:val="16"/>
                <w:szCs w:val="16"/>
              </w:rPr>
              <w:t xml:space="preserve">86</w:t>
            </w:r>
          </w:p>
        </w:tc>
        <w:tc>
          <w:tcPr>
            <w:tcW w:type="dxa" w:w="461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333333"/>
                <w:sz w:val="16"/>
                <w:szCs w:val="16"/>
              </w:rPr>
              <w:t xml:space="preserve">Add Open Graph meta tags for recipe sharing</w:t>
            </w:r>
          </w:p>
        </w:tc>
        <w:tc>
          <w:tcPr>
            <w:tcW w:type="dxa" w:w="21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666666"/>
                <w:sz w:val="15"/>
                <w:szCs w:val="15"/>
              </w:rPr>
              <w:t xml:space="preserve">Deployment &amp; Operations</w:t>
            </w:r>
          </w:p>
        </w:tc>
        <w:tc>
          <w:tcPr>
            <w:tcW w:type="dxa" w:w="1000"/>
            <w:tcBorders>
              <w:top w:val="single" w:color="D0D5DD" w:sz="1"/>
              <w:left w:val="single" w:color="D0D5DD" w:sz="1"/>
              <w:bottom w:val="single" w:color="D0D5DD" w:sz="1"/>
              <w:right w:val="single" w:color="D0D5DD" w:sz="1"/>
            </w:tcBorders>
            <w:shd w:fill="FFFAEB" w:val="clear"/>
            <w:tcMar>
              <w:top w:type="dxa" w:w="50"/>
              <w:left w:type="dxa" w:w="60"/>
              <w:bottom w:type="dxa" w:w="50"/>
              <w:right w:type="dxa" w:w="60"/>
            </w:tcMar>
          </w:tcPr>
          <w:p>
            <w:pPr>
              <w:jc w:val="center"/>
            </w:pPr>
            <w:r>
              <w:rPr>
                <w:rFonts w:ascii="Arial" w:cs="Arial" w:eastAsia="Arial" w:hAnsi="Arial"/>
                <w:b/>
                <w:bCs/>
                <w:color w:val="B54708"/>
                <w:sz w:val="14"/>
                <w:szCs w:val="14"/>
              </w:rPr>
              <w:t xml:space="preserve">MEDIUM</w:t>
            </w:r>
          </w:p>
        </w:tc>
      </w:tr>
      <w:tr>
        <w:tc>
          <w:tcPr>
            <w:tcW w:type="dxa" w:w="55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b/>
                <w:bCs/>
                <w:color w:val="333333"/>
                <w:sz w:val="16"/>
                <w:szCs w:val="16"/>
              </w:rPr>
              <w:t xml:space="preserve">67</w:t>
            </w:r>
          </w:p>
        </w:tc>
        <w:tc>
          <w:tcPr>
            <w:tcW w:type="dxa" w:w="5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color w:val="999999"/>
                <w:sz w:val="16"/>
                <w:szCs w:val="16"/>
              </w:rPr>
              <w:t xml:space="preserve">92</w:t>
            </w:r>
          </w:p>
        </w:tc>
        <w:tc>
          <w:tcPr>
            <w:tcW w:type="dxa" w:w="461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333333"/>
                <w:sz w:val="16"/>
                <w:szCs w:val="16"/>
              </w:rPr>
              <w:t xml:space="preserve">Define quality gates for recipe tiers</w:t>
            </w:r>
          </w:p>
        </w:tc>
        <w:tc>
          <w:tcPr>
            <w:tcW w:type="dxa" w:w="21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666666"/>
                <w:sz w:val="15"/>
                <w:szCs w:val="15"/>
              </w:rPr>
              <w:t xml:space="preserve">Strategy &amp; Growth</w:t>
            </w:r>
          </w:p>
        </w:tc>
        <w:tc>
          <w:tcPr>
            <w:tcW w:type="dxa" w:w="1000"/>
            <w:tcBorders>
              <w:top w:val="single" w:color="D0D5DD" w:sz="1"/>
              <w:left w:val="single" w:color="D0D5DD" w:sz="1"/>
              <w:bottom w:val="single" w:color="D0D5DD" w:sz="1"/>
              <w:right w:val="single" w:color="D0D5DD" w:sz="1"/>
            </w:tcBorders>
            <w:shd w:fill="FFFAEB" w:val="clear"/>
            <w:tcMar>
              <w:top w:type="dxa" w:w="50"/>
              <w:left w:type="dxa" w:w="60"/>
              <w:bottom w:type="dxa" w:w="50"/>
              <w:right w:type="dxa" w:w="60"/>
            </w:tcMar>
          </w:tcPr>
          <w:p>
            <w:pPr>
              <w:jc w:val="center"/>
            </w:pPr>
            <w:r>
              <w:rPr>
                <w:rFonts w:ascii="Arial" w:cs="Arial" w:eastAsia="Arial" w:hAnsi="Arial"/>
                <w:b/>
                <w:bCs/>
                <w:color w:val="B54708"/>
                <w:sz w:val="14"/>
                <w:szCs w:val="14"/>
              </w:rPr>
              <w:t xml:space="preserve">MEDIUM</w:t>
            </w:r>
          </w:p>
        </w:tc>
      </w:tr>
      <w:tr>
        <w:tc>
          <w:tcPr>
            <w:tcW w:type="dxa" w:w="55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b/>
                <w:bCs/>
                <w:color w:val="333333"/>
                <w:sz w:val="16"/>
                <w:szCs w:val="16"/>
              </w:rPr>
              <w:t xml:space="preserve">68</w:t>
            </w:r>
          </w:p>
        </w:tc>
        <w:tc>
          <w:tcPr>
            <w:tcW w:type="dxa" w:w="5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color w:val="999999"/>
                <w:sz w:val="16"/>
                <w:szCs w:val="16"/>
              </w:rPr>
              <w:t xml:space="preserve">93</w:t>
            </w:r>
          </w:p>
        </w:tc>
        <w:tc>
          <w:tcPr>
            <w:tcW w:type="dxa" w:w="461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333333"/>
                <w:sz w:val="16"/>
                <w:szCs w:val="16"/>
              </w:rPr>
              <w:t xml:space="preserve">Build cuisine coverage dashboard</w:t>
            </w:r>
          </w:p>
        </w:tc>
        <w:tc>
          <w:tcPr>
            <w:tcW w:type="dxa" w:w="21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666666"/>
                <w:sz w:val="15"/>
                <w:szCs w:val="15"/>
              </w:rPr>
              <w:t xml:space="preserve">Strategy &amp; Growth</w:t>
            </w:r>
          </w:p>
        </w:tc>
        <w:tc>
          <w:tcPr>
            <w:tcW w:type="dxa" w:w="1000"/>
            <w:tcBorders>
              <w:top w:val="single" w:color="D0D5DD" w:sz="1"/>
              <w:left w:val="single" w:color="D0D5DD" w:sz="1"/>
              <w:bottom w:val="single" w:color="D0D5DD" w:sz="1"/>
              <w:right w:val="single" w:color="D0D5DD" w:sz="1"/>
            </w:tcBorders>
            <w:shd w:fill="FFFAEB" w:val="clear"/>
            <w:tcMar>
              <w:top w:type="dxa" w:w="50"/>
              <w:left w:type="dxa" w:w="60"/>
              <w:bottom w:type="dxa" w:w="50"/>
              <w:right w:type="dxa" w:w="60"/>
            </w:tcMar>
          </w:tcPr>
          <w:p>
            <w:pPr>
              <w:jc w:val="center"/>
            </w:pPr>
            <w:r>
              <w:rPr>
                <w:rFonts w:ascii="Arial" w:cs="Arial" w:eastAsia="Arial" w:hAnsi="Arial"/>
                <w:b/>
                <w:bCs/>
                <w:color w:val="B54708"/>
                <w:sz w:val="14"/>
                <w:szCs w:val="14"/>
              </w:rPr>
              <w:t xml:space="preserve">MEDIUM</w:t>
            </w:r>
          </w:p>
        </w:tc>
      </w:tr>
    </w:tbl>
    <w:p>
      <w:r>
        <w:br w:type="pag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550"/>
        <w:gridCol w:w="500"/>
        <w:gridCol w:w="4610"/>
        <w:gridCol w:w="2100"/>
        <w:gridCol w:w="1000"/>
      </w:tblGrid>
      <w:tr>
        <w:tc>
          <w:tcPr>
            <w:tcW w:type="dxa" w:w="550"/>
            <w:tcBorders>
              <w:top w:val="single" w:color="D0D5DD" w:sz="1"/>
              <w:left w:val="single" w:color="D0D5DD" w:sz="1"/>
              <w:bottom w:val="single" w:color="D0D5DD" w:sz="1"/>
              <w:right w:val="single" w:color="D0D5DD" w:sz="1"/>
            </w:tcBorders>
            <w:shd w:fill="1B2A4A" w:val="clear"/>
            <w:tcMar>
              <w:top w:type="dxa" w:w="60"/>
              <w:left w:type="dxa" w:w="80"/>
              <w:bottom w:type="dxa" w:w="60"/>
              <w:right w:type="dxa" w:w="80"/>
            </w:tcMar>
          </w:tcPr>
          <w:p>
            <w:r>
              <w:rPr>
                <w:rFonts w:ascii="Arial" w:cs="Arial" w:eastAsia="Arial" w:hAnsi="Arial"/>
                <w:b/>
                <w:bCs/>
                <w:color w:val="FFFFFF"/>
                <w:sz w:val="16"/>
                <w:szCs w:val="16"/>
              </w:rPr>
              <w:t xml:space="preserve">Rank</w:t>
            </w:r>
          </w:p>
        </w:tc>
        <w:tc>
          <w:tcPr>
            <w:tcW w:type="dxa" w:w="500"/>
            <w:tcBorders>
              <w:top w:val="single" w:color="D0D5DD" w:sz="1"/>
              <w:left w:val="single" w:color="D0D5DD" w:sz="1"/>
              <w:bottom w:val="single" w:color="D0D5DD" w:sz="1"/>
              <w:right w:val="single" w:color="D0D5DD" w:sz="1"/>
            </w:tcBorders>
            <w:shd w:fill="1B2A4A" w:val="clear"/>
            <w:tcMar>
              <w:top w:type="dxa" w:w="60"/>
              <w:left w:type="dxa" w:w="80"/>
              <w:bottom w:type="dxa" w:w="60"/>
              <w:right w:type="dxa" w:w="80"/>
            </w:tcMar>
          </w:tcPr>
          <w:p>
            <w:r>
              <w:rPr>
                <w:rFonts w:ascii="Arial" w:cs="Arial" w:eastAsia="Arial" w:hAnsi="Arial"/>
                <w:b/>
                <w:bCs/>
                <w:color w:val="FFFFFF"/>
                <w:sz w:val="16"/>
                <w:szCs w:val="16"/>
              </w:rPr>
              <w:t xml:space="preserve">#</w:t>
            </w:r>
          </w:p>
        </w:tc>
        <w:tc>
          <w:tcPr>
            <w:tcW w:type="dxa" w:w="4610"/>
            <w:tcBorders>
              <w:top w:val="single" w:color="D0D5DD" w:sz="1"/>
              <w:left w:val="single" w:color="D0D5DD" w:sz="1"/>
              <w:bottom w:val="single" w:color="D0D5DD" w:sz="1"/>
              <w:right w:val="single" w:color="D0D5DD" w:sz="1"/>
            </w:tcBorders>
            <w:shd w:fill="1B2A4A" w:val="clear"/>
            <w:tcMar>
              <w:top w:type="dxa" w:w="60"/>
              <w:left w:type="dxa" w:w="80"/>
              <w:bottom w:type="dxa" w:w="60"/>
              <w:right w:type="dxa" w:w="80"/>
            </w:tcMar>
          </w:tcPr>
          <w:p>
            <w:r>
              <w:rPr>
                <w:rFonts w:ascii="Arial" w:cs="Arial" w:eastAsia="Arial" w:hAnsi="Arial"/>
                <w:b/>
                <w:bCs/>
                <w:color w:val="FFFFFF"/>
                <w:sz w:val="16"/>
                <w:szCs w:val="16"/>
              </w:rPr>
              <w:t xml:space="preserve">Recommendation</w:t>
            </w:r>
          </w:p>
        </w:tc>
        <w:tc>
          <w:tcPr>
            <w:tcW w:type="dxa" w:w="2100"/>
            <w:tcBorders>
              <w:top w:val="single" w:color="D0D5DD" w:sz="1"/>
              <w:left w:val="single" w:color="D0D5DD" w:sz="1"/>
              <w:bottom w:val="single" w:color="D0D5DD" w:sz="1"/>
              <w:right w:val="single" w:color="D0D5DD" w:sz="1"/>
            </w:tcBorders>
            <w:shd w:fill="1B2A4A" w:val="clear"/>
            <w:tcMar>
              <w:top w:type="dxa" w:w="60"/>
              <w:left w:type="dxa" w:w="80"/>
              <w:bottom w:type="dxa" w:w="60"/>
              <w:right w:type="dxa" w:w="80"/>
            </w:tcMar>
          </w:tcPr>
          <w:p>
            <w:r>
              <w:rPr>
                <w:rFonts w:ascii="Arial" w:cs="Arial" w:eastAsia="Arial" w:hAnsi="Arial"/>
                <w:b/>
                <w:bCs/>
                <w:color w:val="FFFFFF"/>
                <w:sz w:val="16"/>
                <w:szCs w:val="16"/>
              </w:rPr>
              <w:t xml:space="preserve">Category</w:t>
            </w:r>
          </w:p>
        </w:tc>
        <w:tc>
          <w:tcPr>
            <w:tcW w:type="dxa" w:w="1000"/>
            <w:tcBorders>
              <w:top w:val="single" w:color="D0D5DD" w:sz="1"/>
              <w:left w:val="single" w:color="D0D5DD" w:sz="1"/>
              <w:bottom w:val="single" w:color="D0D5DD" w:sz="1"/>
              <w:right w:val="single" w:color="D0D5DD" w:sz="1"/>
            </w:tcBorders>
            <w:shd w:fill="1B2A4A" w:val="clear"/>
            <w:tcMar>
              <w:top w:type="dxa" w:w="60"/>
              <w:left w:type="dxa" w:w="80"/>
              <w:bottom w:type="dxa" w:w="60"/>
              <w:right w:type="dxa" w:w="80"/>
            </w:tcMar>
          </w:tcPr>
          <w:p>
            <w:r>
              <w:rPr>
                <w:rFonts w:ascii="Arial" w:cs="Arial" w:eastAsia="Arial" w:hAnsi="Arial"/>
                <w:b/>
                <w:bCs/>
                <w:color w:val="FFFFFF"/>
                <w:sz w:val="16"/>
                <w:szCs w:val="16"/>
              </w:rPr>
              <w:t xml:space="preserve">Priority</w:t>
            </w:r>
          </w:p>
        </w:tc>
      </w:tr>
      <w:tr>
        <w:tc>
          <w:tcPr>
            <w:tcW w:type="dxa" w:w="55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b/>
                <w:bCs/>
                <w:color w:val="333333"/>
                <w:sz w:val="16"/>
                <w:szCs w:val="16"/>
              </w:rPr>
              <w:t xml:space="preserve">69</w:t>
            </w:r>
          </w:p>
        </w:tc>
        <w:tc>
          <w:tcPr>
            <w:tcW w:type="dxa" w:w="5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color w:val="999999"/>
                <w:sz w:val="16"/>
                <w:szCs w:val="16"/>
              </w:rPr>
              <w:t xml:space="preserve">94</w:t>
            </w:r>
          </w:p>
        </w:tc>
        <w:tc>
          <w:tcPr>
            <w:tcW w:type="dxa" w:w="461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333333"/>
                <w:sz w:val="16"/>
                <w:szCs w:val="16"/>
              </w:rPr>
              <w:t xml:space="preserve">Create recipe improvement sprints</w:t>
            </w:r>
          </w:p>
        </w:tc>
        <w:tc>
          <w:tcPr>
            <w:tcW w:type="dxa" w:w="21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666666"/>
                <w:sz w:val="15"/>
                <w:szCs w:val="15"/>
              </w:rPr>
              <w:t xml:space="preserve">Strategy &amp; Growth</w:t>
            </w:r>
          </w:p>
        </w:tc>
        <w:tc>
          <w:tcPr>
            <w:tcW w:type="dxa" w:w="1000"/>
            <w:tcBorders>
              <w:top w:val="single" w:color="D0D5DD" w:sz="1"/>
              <w:left w:val="single" w:color="D0D5DD" w:sz="1"/>
              <w:bottom w:val="single" w:color="D0D5DD" w:sz="1"/>
              <w:right w:val="single" w:color="D0D5DD" w:sz="1"/>
            </w:tcBorders>
            <w:shd w:fill="FFFAEB" w:val="clear"/>
            <w:tcMar>
              <w:top w:type="dxa" w:w="50"/>
              <w:left w:type="dxa" w:w="60"/>
              <w:bottom w:type="dxa" w:w="50"/>
              <w:right w:type="dxa" w:w="60"/>
            </w:tcMar>
          </w:tcPr>
          <w:p>
            <w:pPr>
              <w:jc w:val="center"/>
            </w:pPr>
            <w:r>
              <w:rPr>
                <w:rFonts w:ascii="Arial" w:cs="Arial" w:eastAsia="Arial" w:hAnsi="Arial"/>
                <w:b/>
                <w:bCs/>
                <w:color w:val="B54708"/>
                <w:sz w:val="14"/>
                <w:szCs w:val="14"/>
              </w:rPr>
              <w:t xml:space="preserve">MEDIUM</w:t>
            </w:r>
          </w:p>
        </w:tc>
      </w:tr>
      <w:tr>
        <w:tc>
          <w:tcPr>
            <w:tcW w:type="dxa" w:w="55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b/>
                <w:bCs/>
                <w:color w:val="333333"/>
                <w:sz w:val="16"/>
                <w:szCs w:val="16"/>
              </w:rPr>
              <w:t xml:space="preserve">70</w:t>
            </w:r>
          </w:p>
        </w:tc>
        <w:tc>
          <w:tcPr>
            <w:tcW w:type="dxa" w:w="5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color w:val="999999"/>
                <w:sz w:val="16"/>
                <w:szCs w:val="16"/>
              </w:rPr>
              <w:t xml:space="preserve">95</w:t>
            </w:r>
          </w:p>
        </w:tc>
        <w:tc>
          <w:tcPr>
            <w:tcW w:type="dxa" w:w="461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333333"/>
                <w:sz w:val="16"/>
                <w:szCs w:val="16"/>
              </w:rPr>
              <w:t xml:space="preserve">Add family recipe attribution and stories</w:t>
            </w:r>
          </w:p>
        </w:tc>
        <w:tc>
          <w:tcPr>
            <w:tcW w:type="dxa" w:w="21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666666"/>
                <w:sz w:val="15"/>
                <w:szCs w:val="15"/>
              </w:rPr>
              <w:t xml:space="preserve">Strategy &amp; Growth</w:t>
            </w:r>
          </w:p>
        </w:tc>
        <w:tc>
          <w:tcPr>
            <w:tcW w:type="dxa" w:w="1000"/>
            <w:tcBorders>
              <w:top w:val="single" w:color="D0D5DD" w:sz="1"/>
              <w:left w:val="single" w:color="D0D5DD" w:sz="1"/>
              <w:bottom w:val="single" w:color="D0D5DD" w:sz="1"/>
              <w:right w:val="single" w:color="D0D5DD" w:sz="1"/>
            </w:tcBorders>
            <w:shd w:fill="FFFAEB" w:val="clear"/>
            <w:tcMar>
              <w:top w:type="dxa" w:w="50"/>
              <w:left w:type="dxa" w:w="60"/>
              <w:bottom w:type="dxa" w:w="50"/>
              <w:right w:type="dxa" w:w="60"/>
            </w:tcMar>
          </w:tcPr>
          <w:p>
            <w:pPr>
              <w:jc w:val="center"/>
            </w:pPr>
            <w:r>
              <w:rPr>
                <w:rFonts w:ascii="Arial" w:cs="Arial" w:eastAsia="Arial" w:hAnsi="Arial"/>
                <w:b/>
                <w:bCs/>
                <w:color w:val="B54708"/>
                <w:sz w:val="14"/>
                <w:szCs w:val="14"/>
              </w:rPr>
              <w:t xml:space="preserve">MEDIUM</w:t>
            </w:r>
          </w:p>
        </w:tc>
      </w:tr>
      <w:tr>
        <w:tc>
          <w:tcPr>
            <w:tcW w:type="dxa" w:w="55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b/>
                <w:bCs/>
                <w:color w:val="333333"/>
                <w:sz w:val="16"/>
                <w:szCs w:val="16"/>
              </w:rPr>
              <w:t xml:space="preserve">71</w:t>
            </w:r>
          </w:p>
        </w:tc>
        <w:tc>
          <w:tcPr>
            <w:tcW w:type="dxa" w:w="5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color w:val="999999"/>
                <w:sz w:val="16"/>
                <w:szCs w:val="16"/>
              </w:rPr>
              <w:t xml:space="preserve">9</w:t>
            </w:r>
          </w:p>
        </w:tc>
        <w:tc>
          <w:tcPr>
            <w:tcW w:type="dxa" w:w="461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333333"/>
                <w:sz w:val="16"/>
                <w:szCs w:val="16"/>
              </w:rPr>
              <w:t xml:space="preserve">Add equipment-specific notes where technique depends on gear</w:t>
            </w:r>
          </w:p>
        </w:tc>
        <w:tc>
          <w:tcPr>
            <w:tcW w:type="dxa" w:w="21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666666"/>
                <w:sz w:val="15"/>
                <w:szCs w:val="15"/>
              </w:rPr>
              <w:t xml:space="preserve">Recipe Content Quality</w:t>
            </w:r>
          </w:p>
        </w:tc>
        <w:tc>
          <w:tcPr>
            <w:tcW w:type="dxa" w:w="1000"/>
            <w:tcBorders>
              <w:top w:val="single" w:color="D0D5DD" w:sz="1"/>
              <w:left w:val="single" w:color="D0D5DD" w:sz="1"/>
              <w:bottom w:val="single" w:color="D0D5DD" w:sz="1"/>
              <w:right w:val="single" w:color="D0D5DD" w:sz="1"/>
            </w:tcBorders>
            <w:shd w:fill="ECFDF3" w:val="clear"/>
            <w:tcMar>
              <w:top w:type="dxa" w:w="50"/>
              <w:left w:type="dxa" w:w="60"/>
              <w:bottom w:type="dxa" w:w="50"/>
              <w:right w:type="dxa" w:w="60"/>
            </w:tcMar>
          </w:tcPr>
          <w:p>
            <w:pPr>
              <w:jc w:val="center"/>
            </w:pPr>
            <w:r>
              <w:rPr>
                <w:rFonts w:ascii="Arial" w:cs="Arial" w:eastAsia="Arial" w:hAnsi="Arial"/>
                <w:b/>
                <w:bCs/>
                <w:color w:val="067647"/>
                <w:sz w:val="14"/>
                <w:szCs w:val="14"/>
              </w:rPr>
              <w:t xml:space="preserve">LOW</w:t>
            </w:r>
          </w:p>
        </w:tc>
      </w:tr>
      <w:tr>
        <w:tc>
          <w:tcPr>
            <w:tcW w:type="dxa" w:w="55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b/>
                <w:bCs/>
                <w:color w:val="333333"/>
                <w:sz w:val="16"/>
                <w:szCs w:val="16"/>
              </w:rPr>
              <w:t xml:space="preserve">72</w:t>
            </w:r>
          </w:p>
        </w:tc>
        <w:tc>
          <w:tcPr>
            <w:tcW w:type="dxa" w:w="5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color w:val="999999"/>
                <w:sz w:val="16"/>
                <w:szCs w:val="16"/>
              </w:rPr>
              <w:t xml:space="preserve">10</w:t>
            </w:r>
          </w:p>
        </w:tc>
        <w:tc>
          <w:tcPr>
            <w:tcW w:type="dxa" w:w="461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333333"/>
                <w:sz w:val="16"/>
                <w:szCs w:val="16"/>
              </w:rPr>
              <w:t xml:space="preserve">Document advance prep windows with storage instructions</w:t>
            </w:r>
          </w:p>
        </w:tc>
        <w:tc>
          <w:tcPr>
            <w:tcW w:type="dxa" w:w="21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666666"/>
                <w:sz w:val="15"/>
                <w:szCs w:val="15"/>
              </w:rPr>
              <w:t xml:space="preserve">Recipe Content Quality</w:t>
            </w:r>
          </w:p>
        </w:tc>
        <w:tc>
          <w:tcPr>
            <w:tcW w:type="dxa" w:w="1000"/>
            <w:tcBorders>
              <w:top w:val="single" w:color="D0D5DD" w:sz="1"/>
              <w:left w:val="single" w:color="D0D5DD" w:sz="1"/>
              <w:bottom w:val="single" w:color="D0D5DD" w:sz="1"/>
              <w:right w:val="single" w:color="D0D5DD" w:sz="1"/>
            </w:tcBorders>
            <w:shd w:fill="ECFDF3" w:val="clear"/>
            <w:tcMar>
              <w:top w:type="dxa" w:w="50"/>
              <w:left w:type="dxa" w:w="60"/>
              <w:bottom w:type="dxa" w:w="50"/>
              <w:right w:type="dxa" w:w="60"/>
            </w:tcMar>
          </w:tcPr>
          <w:p>
            <w:pPr>
              <w:jc w:val="center"/>
            </w:pPr>
            <w:r>
              <w:rPr>
                <w:rFonts w:ascii="Arial" w:cs="Arial" w:eastAsia="Arial" w:hAnsi="Arial"/>
                <w:b/>
                <w:bCs/>
                <w:color w:val="067647"/>
                <w:sz w:val="14"/>
                <w:szCs w:val="14"/>
              </w:rPr>
              <w:t xml:space="preserve">LOW</w:t>
            </w:r>
          </w:p>
        </w:tc>
      </w:tr>
      <w:tr>
        <w:tc>
          <w:tcPr>
            <w:tcW w:type="dxa" w:w="55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b/>
                <w:bCs/>
                <w:color w:val="333333"/>
                <w:sz w:val="16"/>
                <w:szCs w:val="16"/>
              </w:rPr>
              <w:t xml:space="preserve">73</w:t>
            </w:r>
          </w:p>
        </w:tc>
        <w:tc>
          <w:tcPr>
            <w:tcW w:type="dxa" w:w="5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color w:val="999999"/>
                <w:sz w:val="16"/>
                <w:szCs w:val="16"/>
              </w:rPr>
              <w:t xml:space="preserve">28</w:t>
            </w:r>
          </w:p>
        </w:tc>
        <w:tc>
          <w:tcPr>
            <w:tcW w:type="dxa" w:w="461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333333"/>
                <w:sz w:val="16"/>
                <w:szCs w:val="16"/>
              </w:rPr>
              <w:t xml:space="preserve">Add codex rule: missing-taste-adjust</w:t>
            </w:r>
          </w:p>
        </w:tc>
        <w:tc>
          <w:tcPr>
            <w:tcW w:type="dxa" w:w="21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666666"/>
                <w:sz w:val="15"/>
                <w:szCs w:val="15"/>
              </w:rPr>
              <w:t xml:space="preserve">Knowledge Base &amp; Validation</w:t>
            </w:r>
          </w:p>
        </w:tc>
        <w:tc>
          <w:tcPr>
            <w:tcW w:type="dxa" w:w="1000"/>
            <w:tcBorders>
              <w:top w:val="single" w:color="D0D5DD" w:sz="1"/>
              <w:left w:val="single" w:color="D0D5DD" w:sz="1"/>
              <w:bottom w:val="single" w:color="D0D5DD" w:sz="1"/>
              <w:right w:val="single" w:color="D0D5DD" w:sz="1"/>
            </w:tcBorders>
            <w:shd w:fill="ECFDF3" w:val="clear"/>
            <w:tcMar>
              <w:top w:type="dxa" w:w="50"/>
              <w:left w:type="dxa" w:w="60"/>
              <w:bottom w:type="dxa" w:w="50"/>
              <w:right w:type="dxa" w:w="60"/>
            </w:tcMar>
          </w:tcPr>
          <w:p>
            <w:pPr>
              <w:jc w:val="center"/>
            </w:pPr>
            <w:r>
              <w:rPr>
                <w:rFonts w:ascii="Arial" w:cs="Arial" w:eastAsia="Arial" w:hAnsi="Arial"/>
                <w:b/>
                <w:bCs/>
                <w:color w:val="067647"/>
                <w:sz w:val="14"/>
                <w:szCs w:val="14"/>
              </w:rPr>
              <w:t xml:space="preserve">LOW</w:t>
            </w:r>
          </w:p>
        </w:tc>
      </w:tr>
      <w:tr>
        <w:tc>
          <w:tcPr>
            <w:tcW w:type="dxa" w:w="55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b/>
                <w:bCs/>
                <w:color w:val="333333"/>
                <w:sz w:val="16"/>
                <w:szCs w:val="16"/>
              </w:rPr>
              <w:t xml:space="preserve">74</w:t>
            </w:r>
          </w:p>
        </w:tc>
        <w:tc>
          <w:tcPr>
            <w:tcW w:type="dxa" w:w="5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color w:val="999999"/>
                <w:sz w:val="16"/>
                <w:szCs w:val="16"/>
              </w:rPr>
              <w:t xml:space="preserve">29</w:t>
            </w:r>
          </w:p>
        </w:tc>
        <w:tc>
          <w:tcPr>
            <w:tcW w:type="dxa" w:w="461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333333"/>
                <w:sz w:val="16"/>
                <w:szCs w:val="16"/>
              </w:rPr>
              <w:t xml:space="preserve">Create seasonal ingredient reference</w:t>
            </w:r>
          </w:p>
        </w:tc>
        <w:tc>
          <w:tcPr>
            <w:tcW w:type="dxa" w:w="21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666666"/>
                <w:sz w:val="15"/>
                <w:szCs w:val="15"/>
              </w:rPr>
              <w:t xml:space="preserve">Knowledge Base &amp; Validation</w:t>
            </w:r>
          </w:p>
        </w:tc>
        <w:tc>
          <w:tcPr>
            <w:tcW w:type="dxa" w:w="1000"/>
            <w:tcBorders>
              <w:top w:val="single" w:color="D0D5DD" w:sz="1"/>
              <w:left w:val="single" w:color="D0D5DD" w:sz="1"/>
              <w:bottom w:val="single" w:color="D0D5DD" w:sz="1"/>
              <w:right w:val="single" w:color="D0D5DD" w:sz="1"/>
            </w:tcBorders>
            <w:shd w:fill="ECFDF3" w:val="clear"/>
            <w:tcMar>
              <w:top w:type="dxa" w:w="50"/>
              <w:left w:type="dxa" w:w="60"/>
              <w:bottom w:type="dxa" w:w="50"/>
              <w:right w:type="dxa" w:w="60"/>
            </w:tcMar>
          </w:tcPr>
          <w:p>
            <w:pPr>
              <w:jc w:val="center"/>
            </w:pPr>
            <w:r>
              <w:rPr>
                <w:rFonts w:ascii="Arial" w:cs="Arial" w:eastAsia="Arial" w:hAnsi="Arial"/>
                <w:b/>
                <w:bCs/>
                <w:color w:val="067647"/>
                <w:sz w:val="14"/>
                <w:szCs w:val="14"/>
              </w:rPr>
              <w:t xml:space="preserve">LOW</w:t>
            </w:r>
          </w:p>
        </w:tc>
      </w:tr>
      <w:tr>
        <w:tc>
          <w:tcPr>
            <w:tcW w:type="dxa" w:w="55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b/>
                <w:bCs/>
                <w:color w:val="333333"/>
                <w:sz w:val="16"/>
                <w:szCs w:val="16"/>
              </w:rPr>
              <w:t xml:space="preserve">75</w:t>
            </w:r>
          </w:p>
        </w:tc>
        <w:tc>
          <w:tcPr>
            <w:tcW w:type="dxa" w:w="5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color w:val="999999"/>
                <w:sz w:val="16"/>
                <w:szCs w:val="16"/>
              </w:rPr>
              <w:t xml:space="preserve">38</w:t>
            </w:r>
          </w:p>
        </w:tc>
        <w:tc>
          <w:tcPr>
            <w:tcW w:type="dxa" w:w="461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333333"/>
                <w:sz w:val="16"/>
                <w:szCs w:val="16"/>
              </w:rPr>
              <w:t xml:space="preserve">Improve mobile filter UX with bottom sheet</w:t>
            </w:r>
          </w:p>
        </w:tc>
        <w:tc>
          <w:tcPr>
            <w:tcW w:type="dxa" w:w="21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666666"/>
                <w:sz w:val="15"/>
                <w:szCs w:val="15"/>
              </w:rPr>
              <w:t xml:space="preserve">Frontend &amp; User Experience</w:t>
            </w:r>
          </w:p>
        </w:tc>
        <w:tc>
          <w:tcPr>
            <w:tcW w:type="dxa" w:w="1000"/>
            <w:tcBorders>
              <w:top w:val="single" w:color="D0D5DD" w:sz="1"/>
              <w:left w:val="single" w:color="D0D5DD" w:sz="1"/>
              <w:bottom w:val="single" w:color="D0D5DD" w:sz="1"/>
              <w:right w:val="single" w:color="D0D5DD" w:sz="1"/>
            </w:tcBorders>
            <w:shd w:fill="ECFDF3" w:val="clear"/>
            <w:tcMar>
              <w:top w:type="dxa" w:w="50"/>
              <w:left w:type="dxa" w:w="60"/>
              <w:bottom w:type="dxa" w:w="50"/>
              <w:right w:type="dxa" w:w="60"/>
            </w:tcMar>
          </w:tcPr>
          <w:p>
            <w:pPr>
              <w:jc w:val="center"/>
            </w:pPr>
            <w:r>
              <w:rPr>
                <w:rFonts w:ascii="Arial" w:cs="Arial" w:eastAsia="Arial" w:hAnsi="Arial"/>
                <w:b/>
                <w:bCs/>
                <w:color w:val="067647"/>
                <w:sz w:val="14"/>
                <w:szCs w:val="14"/>
              </w:rPr>
              <w:t xml:space="preserve">LOW</w:t>
            </w:r>
          </w:p>
        </w:tc>
      </w:tr>
      <w:tr>
        <w:tc>
          <w:tcPr>
            <w:tcW w:type="dxa" w:w="55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b/>
                <w:bCs/>
                <w:color w:val="333333"/>
                <w:sz w:val="16"/>
                <w:szCs w:val="16"/>
              </w:rPr>
              <w:t xml:space="preserve">76</w:t>
            </w:r>
          </w:p>
        </w:tc>
        <w:tc>
          <w:tcPr>
            <w:tcW w:type="dxa" w:w="5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color w:val="999999"/>
                <w:sz w:val="16"/>
                <w:szCs w:val="16"/>
              </w:rPr>
              <w:t xml:space="preserve">39</w:t>
            </w:r>
          </w:p>
        </w:tc>
        <w:tc>
          <w:tcPr>
            <w:tcW w:type="dxa" w:w="461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333333"/>
                <w:sz w:val="16"/>
                <w:szCs w:val="16"/>
              </w:rPr>
              <w:t xml:space="preserve">Add keyboard shortcuts for power users</w:t>
            </w:r>
          </w:p>
        </w:tc>
        <w:tc>
          <w:tcPr>
            <w:tcW w:type="dxa" w:w="21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666666"/>
                <w:sz w:val="15"/>
                <w:szCs w:val="15"/>
              </w:rPr>
              <w:t xml:space="preserve">Frontend &amp; User Experience</w:t>
            </w:r>
          </w:p>
        </w:tc>
        <w:tc>
          <w:tcPr>
            <w:tcW w:type="dxa" w:w="1000"/>
            <w:tcBorders>
              <w:top w:val="single" w:color="D0D5DD" w:sz="1"/>
              <w:left w:val="single" w:color="D0D5DD" w:sz="1"/>
              <w:bottom w:val="single" w:color="D0D5DD" w:sz="1"/>
              <w:right w:val="single" w:color="D0D5DD" w:sz="1"/>
            </w:tcBorders>
            <w:shd w:fill="ECFDF3" w:val="clear"/>
            <w:tcMar>
              <w:top w:type="dxa" w:w="50"/>
              <w:left w:type="dxa" w:w="60"/>
              <w:bottom w:type="dxa" w:w="50"/>
              <w:right w:type="dxa" w:w="60"/>
            </w:tcMar>
          </w:tcPr>
          <w:p>
            <w:pPr>
              <w:jc w:val="center"/>
            </w:pPr>
            <w:r>
              <w:rPr>
                <w:rFonts w:ascii="Arial" w:cs="Arial" w:eastAsia="Arial" w:hAnsi="Arial"/>
                <w:b/>
                <w:bCs/>
                <w:color w:val="067647"/>
                <w:sz w:val="14"/>
                <w:szCs w:val="14"/>
              </w:rPr>
              <w:t xml:space="preserve">LOW</w:t>
            </w:r>
          </w:p>
        </w:tc>
      </w:tr>
      <w:tr>
        <w:tc>
          <w:tcPr>
            <w:tcW w:type="dxa" w:w="55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b/>
                <w:bCs/>
                <w:color w:val="333333"/>
                <w:sz w:val="16"/>
                <w:szCs w:val="16"/>
              </w:rPr>
              <w:t xml:space="preserve">77</w:t>
            </w:r>
          </w:p>
        </w:tc>
        <w:tc>
          <w:tcPr>
            <w:tcW w:type="dxa" w:w="5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color w:val="999999"/>
                <w:sz w:val="16"/>
                <w:szCs w:val="16"/>
              </w:rPr>
              <w:t xml:space="preserve">40</w:t>
            </w:r>
          </w:p>
        </w:tc>
        <w:tc>
          <w:tcPr>
            <w:tcW w:type="dxa" w:w="461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333333"/>
                <w:sz w:val="16"/>
                <w:szCs w:val="16"/>
              </w:rPr>
              <w:t xml:space="preserve">Add dark mode toggle</w:t>
            </w:r>
          </w:p>
        </w:tc>
        <w:tc>
          <w:tcPr>
            <w:tcW w:type="dxa" w:w="21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666666"/>
                <w:sz w:val="15"/>
                <w:szCs w:val="15"/>
              </w:rPr>
              <w:t xml:space="preserve">Frontend &amp; User Experience</w:t>
            </w:r>
          </w:p>
        </w:tc>
        <w:tc>
          <w:tcPr>
            <w:tcW w:type="dxa" w:w="1000"/>
            <w:tcBorders>
              <w:top w:val="single" w:color="D0D5DD" w:sz="1"/>
              <w:left w:val="single" w:color="D0D5DD" w:sz="1"/>
              <w:bottom w:val="single" w:color="D0D5DD" w:sz="1"/>
              <w:right w:val="single" w:color="D0D5DD" w:sz="1"/>
            </w:tcBorders>
            <w:shd w:fill="ECFDF3" w:val="clear"/>
            <w:tcMar>
              <w:top w:type="dxa" w:w="50"/>
              <w:left w:type="dxa" w:w="60"/>
              <w:bottom w:type="dxa" w:w="50"/>
              <w:right w:type="dxa" w:w="60"/>
            </w:tcMar>
          </w:tcPr>
          <w:p>
            <w:pPr>
              <w:jc w:val="center"/>
            </w:pPr>
            <w:r>
              <w:rPr>
                <w:rFonts w:ascii="Arial" w:cs="Arial" w:eastAsia="Arial" w:hAnsi="Arial"/>
                <w:b/>
                <w:bCs/>
                <w:color w:val="067647"/>
                <w:sz w:val="14"/>
                <w:szCs w:val="14"/>
              </w:rPr>
              <w:t xml:space="preserve">LOW</w:t>
            </w:r>
          </w:p>
        </w:tc>
      </w:tr>
      <w:tr>
        <w:tc>
          <w:tcPr>
            <w:tcW w:type="dxa" w:w="55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b/>
                <w:bCs/>
                <w:color w:val="333333"/>
                <w:sz w:val="16"/>
                <w:szCs w:val="16"/>
              </w:rPr>
              <w:t xml:space="preserve">78</w:t>
            </w:r>
          </w:p>
        </w:tc>
        <w:tc>
          <w:tcPr>
            <w:tcW w:type="dxa" w:w="5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color w:val="999999"/>
                <w:sz w:val="16"/>
                <w:szCs w:val="16"/>
              </w:rPr>
              <w:t xml:space="preserve">49</w:t>
            </w:r>
          </w:p>
        </w:tc>
        <w:tc>
          <w:tcPr>
            <w:tcW w:type="dxa" w:w="461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333333"/>
                <w:sz w:val="16"/>
                <w:szCs w:val="16"/>
              </w:rPr>
              <w:t xml:space="preserve">Track cuisine rotation across calendar weeks</w:t>
            </w:r>
          </w:p>
        </w:tc>
        <w:tc>
          <w:tcPr>
            <w:tcW w:type="dxa" w:w="21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666666"/>
                <w:sz w:val="15"/>
                <w:szCs w:val="15"/>
              </w:rPr>
              <w:t xml:space="preserve">Meal Planning System</w:t>
            </w:r>
          </w:p>
        </w:tc>
        <w:tc>
          <w:tcPr>
            <w:tcW w:type="dxa" w:w="1000"/>
            <w:tcBorders>
              <w:top w:val="single" w:color="D0D5DD" w:sz="1"/>
              <w:left w:val="single" w:color="D0D5DD" w:sz="1"/>
              <w:bottom w:val="single" w:color="D0D5DD" w:sz="1"/>
              <w:right w:val="single" w:color="D0D5DD" w:sz="1"/>
            </w:tcBorders>
            <w:shd w:fill="ECFDF3" w:val="clear"/>
            <w:tcMar>
              <w:top w:type="dxa" w:w="50"/>
              <w:left w:type="dxa" w:w="60"/>
              <w:bottom w:type="dxa" w:w="50"/>
              <w:right w:type="dxa" w:w="60"/>
            </w:tcMar>
          </w:tcPr>
          <w:p>
            <w:pPr>
              <w:jc w:val="center"/>
            </w:pPr>
            <w:r>
              <w:rPr>
                <w:rFonts w:ascii="Arial" w:cs="Arial" w:eastAsia="Arial" w:hAnsi="Arial"/>
                <w:b/>
                <w:bCs/>
                <w:color w:val="067647"/>
                <w:sz w:val="14"/>
                <w:szCs w:val="14"/>
              </w:rPr>
              <w:t xml:space="preserve">LOW</w:t>
            </w:r>
          </w:p>
        </w:tc>
      </w:tr>
      <w:tr>
        <w:tc>
          <w:tcPr>
            <w:tcW w:type="dxa" w:w="55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b/>
                <w:bCs/>
                <w:color w:val="333333"/>
                <w:sz w:val="16"/>
                <w:szCs w:val="16"/>
              </w:rPr>
              <w:t xml:space="preserve">79</w:t>
            </w:r>
          </w:p>
        </w:tc>
        <w:tc>
          <w:tcPr>
            <w:tcW w:type="dxa" w:w="5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color w:val="999999"/>
                <w:sz w:val="16"/>
                <w:szCs w:val="16"/>
              </w:rPr>
              <w:t xml:space="preserve">50</w:t>
            </w:r>
          </w:p>
        </w:tc>
        <w:tc>
          <w:tcPr>
            <w:tcW w:type="dxa" w:w="461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333333"/>
                <w:sz w:val="16"/>
                <w:szCs w:val="16"/>
              </w:rPr>
              <w:t xml:space="preserve">Add leftover utilization tracking</w:t>
            </w:r>
          </w:p>
        </w:tc>
        <w:tc>
          <w:tcPr>
            <w:tcW w:type="dxa" w:w="21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666666"/>
                <w:sz w:val="15"/>
                <w:szCs w:val="15"/>
              </w:rPr>
              <w:t xml:space="preserve">Meal Planning System</w:t>
            </w:r>
          </w:p>
        </w:tc>
        <w:tc>
          <w:tcPr>
            <w:tcW w:type="dxa" w:w="1000"/>
            <w:tcBorders>
              <w:top w:val="single" w:color="D0D5DD" w:sz="1"/>
              <w:left w:val="single" w:color="D0D5DD" w:sz="1"/>
              <w:bottom w:val="single" w:color="D0D5DD" w:sz="1"/>
              <w:right w:val="single" w:color="D0D5DD" w:sz="1"/>
            </w:tcBorders>
            <w:shd w:fill="ECFDF3" w:val="clear"/>
            <w:tcMar>
              <w:top w:type="dxa" w:w="50"/>
              <w:left w:type="dxa" w:w="60"/>
              <w:bottom w:type="dxa" w:w="50"/>
              <w:right w:type="dxa" w:w="60"/>
            </w:tcMar>
          </w:tcPr>
          <w:p>
            <w:pPr>
              <w:jc w:val="center"/>
            </w:pPr>
            <w:r>
              <w:rPr>
                <w:rFonts w:ascii="Arial" w:cs="Arial" w:eastAsia="Arial" w:hAnsi="Arial"/>
                <w:b/>
                <w:bCs/>
                <w:color w:val="067647"/>
                <w:sz w:val="14"/>
                <w:szCs w:val="14"/>
              </w:rPr>
              <w:t xml:space="preserve">LOW</w:t>
            </w:r>
          </w:p>
        </w:tc>
      </w:tr>
      <w:tr>
        <w:tc>
          <w:tcPr>
            <w:tcW w:type="dxa" w:w="55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b/>
                <w:bCs/>
                <w:color w:val="333333"/>
                <w:sz w:val="16"/>
                <w:szCs w:val="16"/>
              </w:rPr>
              <w:t xml:space="preserve">80</w:t>
            </w:r>
          </w:p>
        </w:tc>
        <w:tc>
          <w:tcPr>
            <w:tcW w:type="dxa" w:w="5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color w:val="999999"/>
                <w:sz w:val="16"/>
                <w:szCs w:val="16"/>
              </w:rPr>
              <w:t xml:space="preserve">56</w:t>
            </w:r>
          </w:p>
        </w:tc>
        <w:tc>
          <w:tcPr>
            <w:tcW w:type="dxa" w:w="461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333333"/>
                <w:sz w:val="16"/>
                <w:szCs w:val="16"/>
              </w:rPr>
              <w:t xml:space="preserve">Parallelize validation and chef-review in CI</w:t>
            </w:r>
          </w:p>
        </w:tc>
        <w:tc>
          <w:tcPr>
            <w:tcW w:type="dxa" w:w="21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666666"/>
                <w:sz w:val="15"/>
                <w:szCs w:val="15"/>
              </w:rPr>
              <w:t xml:space="preserve">Developer Experience &amp; Tooling</w:t>
            </w:r>
          </w:p>
        </w:tc>
        <w:tc>
          <w:tcPr>
            <w:tcW w:type="dxa" w:w="1000"/>
            <w:tcBorders>
              <w:top w:val="single" w:color="D0D5DD" w:sz="1"/>
              <w:left w:val="single" w:color="D0D5DD" w:sz="1"/>
              <w:bottom w:val="single" w:color="D0D5DD" w:sz="1"/>
              <w:right w:val="single" w:color="D0D5DD" w:sz="1"/>
            </w:tcBorders>
            <w:shd w:fill="ECFDF3" w:val="clear"/>
            <w:tcMar>
              <w:top w:type="dxa" w:w="50"/>
              <w:left w:type="dxa" w:w="60"/>
              <w:bottom w:type="dxa" w:w="50"/>
              <w:right w:type="dxa" w:w="60"/>
            </w:tcMar>
          </w:tcPr>
          <w:p>
            <w:pPr>
              <w:jc w:val="center"/>
            </w:pPr>
            <w:r>
              <w:rPr>
                <w:rFonts w:ascii="Arial" w:cs="Arial" w:eastAsia="Arial" w:hAnsi="Arial"/>
                <w:b/>
                <w:bCs/>
                <w:color w:val="067647"/>
                <w:sz w:val="14"/>
                <w:szCs w:val="14"/>
              </w:rPr>
              <w:t xml:space="preserve">LOW</w:t>
            </w:r>
          </w:p>
        </w:tc>
      </w:tr>
      <w:tr>
        <w:tc>
          <w:tcPr>
            <w:tcW w:type="dxa" w:w="55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b/>
                <w:bCs/>
                <w:color w:val="333333"/>
                <w:sz w:val="16"/>
                <w:szCs w:val="16"/>
              </w:rPr>
              <w:t xml:space="preserve">81</w:t>
            </w:r>
          </w:p>
        </w:tc>
        <w:tc>
          <w:tcPr>
            <w:tcW w:type="dxa" w:w="5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color w:val="999999"/>
                <w:sz w:val="16"/>
                <w:szCs w:val="16"/>
              </w:rPr>
              <w:t xml:space="preserve">57</w:t>
            </w:r>
          </w:p>
        </w:tc>
        <w:tc>
          <w:tcPr>
            <w:tcW w:type="dxa" w:w="461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333333"/>
                <w:sz w:val="16"/>
                <w:szCs w:val="16"/>
              </w:rPr>
              <w:t xml:space="preserve">Add commit message validation</w:t>
            </w:r>
          </w:p>
        </w:tc>
        <w:tc>
          <w:tcPr>
            <w:tcW w:type="dxa" w:w="21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666666"/>
                <w:sz w:val="15"/>
                <w:szCs w:val="15"/>
              </w:rPr>
              <w:t xml:space="preserve">Developer Experience &amp; Tooling</w:t>
            </w:r>
          </w:p>
        </w:tc>
        <w:tc>
          <w:tcPr>
            <w:tcW w:type="dxa" w:w="1000"/>
            <w:tcBorders>
              <w:top w:val="single" w:color="D0D5DD" w:sz="1"/>
              <w:left w:val="single" w:color="D0D5DD" w:sz="1"/>
              <w:bottom w:val="single" w:color="D0D5DD" w:sz="1"/>
              <w:right w:val="single" w:color="D0D5DD" w:sz="1"/>
            </w:tcBorders>
            <w:shd w:fill="ECFDF3" w:val="clear"/>
            <w:tcMar>
              <w:top w:type="dxa" w:w="50"/>
              <w:left w:type="dxa" w:w="60"/>
              <w:bottom w:type="dxa" w:w="50"/>
              <w:right w:type="dxa" w:w="60"/>
            </w:tcMar>
          </w:tcPr>
          <w:p>
            <w:pPr>
              <w:jc w:val="center"/>
            </w:pPr>
            <w:r>
              <w:rPr>
                <w:rFonts w:ascii="Arial" w:cs="Arial" w:eastAsia="Arial" w:hAnsi="Arial"/>
                <w:b/>
                <w:bCs/>
                <w:color w:val="067647"/>
                <w:sz w:val="14"/>
                <w:szCs w:val="14"/>
              </w:rPr>
              <w:t xml:space="preserve">LOW</w:t>
            </w:r>
          </w:p>
        </w:tc>
      </w:tr>
      <w:tr>
        <w:tc>
          <w:tcPr>
            <w:tcW w:type="dxa" w:w="55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b/>
                <w:bCs/>
                <w:color w:val="333333"/>
                <w:sz w:val="16"/>
                <w:szCs w:val="16"/>
              </w:rPr>
              <w:t xml:space="preserve">82</w:t>
            </w:r>
          </w:p>
        </w:tc>
        <w:tc>
          <w:tcPr>
            <w:tcW w:type="dxa" w:w="5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color w:val="999999"/>
                <w:sz w:val="16"/>
                <w:szCs w:val="16"/>
              </w:rPr>
              <w:t xml:space="preserve">59</w:t>
            </w:r>
          </w:p>
        </w:tc>
        <w:tc>
          <w:tcPr>
            <w:tcW w:type="dxa" w:w="461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333333"/>
                <w:sz w:val="16"/>
                <w:szCs w:val="16"/>
              </w:rPr>
              <w:t xml:space="preserve">Add changelog automation</w:t>
            </w:r>
          </w:p>
        </w:tc>
        <w:tc>
          <w:tcPr>
            <w:tcW w:type="dxa" w:w="21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666666"/>
                <w:sz w:val="15"/>
                <w:szCs w:val="15"/>
              </w:rPr>
              <w:t xml:space="preserve">Developer Experience &amp; Tooling</w:t>
            </w:r>
          </w:p>
        </w:tc>
        <w:tc>
          <w:tcPr>
            <w:tcW w:type="dxa" w:w="1000"/>
            <w:tcBorders>
              <w:top w:val="single" w:color="D0D5DD" w:sz="1"/>
              <w:left w:val="single" w:color="D0D5DD" w:sz="1"/>
              <w:bottom w:val="single" w:color="D0D5DD" w:sz="1"/>
              <w:right w:val="single" w:color="D0D5DD" w:sz="1"/>
            </w:tcBorders>
            <w:shd w:fill="ECFDF3" w:val="clear"/>
            <w:tcMar>
              <w:top w:type="dxa" w:w="50"/>
              <w:left w:type="dxa" w:w="60"/>
              <w:bottom w:type="dxa" w:w="50"/>
              <w:right w:type="dxa" w:w="60"/>
            </w:tcMar>
          </w:tcPr>
          <w:p>
            <w:pPr>
              <w:jc w:val="center"/>
            </w:pPr>
            <w:r>
              <w:rPr>
                <w:rFonts w:ascii="Arial" w:cs="Arial" w:eastAsia="Arial" w:hAnsi="Arial"/>
                <w:b/>
                <w:bCs/>
                <w:color w:val="067647"/>
                <w:sz w:val="14"/>
                <w:szCs w:val="14"/>
              </w:rPr>
              <w:t xml:space="preserve">LOW</w:t>
            </w:r>
          </w:p>
        </w:tc>
      </w:tr>
      <w:tr>
        <w:tc>
          <w:tcPr>
            <w:tcW w:type="dxa" w:w="55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b/>
                <w:bCs/>
                <w:color w:val="333333"/>
                <w:sz w:val="16"/>
                <w:szCs w:val="16"/>
              </w:rPr>
              <w:t xml:space="preserve">83</w:t>
            </w:r>
          </w:p>
        </w:tc>
        <w:tc>
          <w:tcPr>
            <w:tcW w:type="dxa" w:w="5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color w:val="999999"/>
                <w:sz w:val="16"/>
                <w:szCs w:val="16"/>
              </w:rPr>
              <w:t xml:space="preserve">60</w:t>
            </w:r>
          </w:p>
        </w:tc>
        <w:tc>
          <w:tcPr>
            <w:tcW w:type="dxa" w:w="461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333333"/>
                <w:sz w:val="16"/>
                <w:szCs w:val="16"/>
              </w:rPr>
              <w:t xml:space="preserve">Create contributor quick-start guide</w:t>
            </w:r>
          </w:p>
        </w:tc>
        <w:tc>
          <w:tcPr>
            <w:tcW w:type="dxa" w:w="21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666666"/>
                <w:sz w:val="15"/>
                <w:szCs w:val="15"/>
              </w:rPr>
              <w:t xml:space="preserve">Developer Experience &amp; Tooling</w:t>
            </w:r>
          </w:p>
        </w:tc>
        <w:tc>
          <w:tcPr>
            <w:tcW w:type="dxa" w:w="1000"/>
            <w:tcBorders>
              <w:top w:val="single" w:color="D0D5DD" w:sz="1"/>
              <w:left w:val="single" w:color="D0D5DD" w:sz="1"/>
              <w:bottom w:val="single" w:color="D0D5DD" w:sz="1"/>
              <w:right w:val="single" w:color="D0D5DD" w:sz="1"/>
            </w:tcBorders>
            <w:shd w:fill="ECFDF3" w:val="clear"/>
            <w:tcMar>
              <w:top w:type="dxa" w:w="50"/>
              <w:left w:type="dxa" w:w="60"/>
              <w:bottom w:type="dxa" w:w="50"/>
              <w:right w:type="dxa" w:w="60"/>
            </w:tcMar>
          </w:tcPr>
          <w:p>
            <w:pPr>
              <w:jc w:val="center"/>
            </w:pPr>
            <w:r>
              <w:rPr>
                <w:rFonts w:ascii="Arial" w:cs="Arial" w:eastAsia="Arial" w:hAnsi="Arial"/>
                <w:b/>
                <w:bCs/>
                <w:color w:val="067647"/>
                <w:sz w:val="14"/>
                <w:szCs w:val="14"/>
              </w:rPr>
              <w:t xml:space="preserve">LOW</w:t>
            </w:r>
          </w:p>
        </w:tc>
      </w:tr>
      <w:tr>
        <w:tc>
          <w:tcPr>
            <w:tcW w:type="dxa" w:w="55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b/>
                <w:bCs/>
                <w:color w:val="333333"/>
                <w:sz w:val="16"/>
                <w:szCs w:val="16"/>
              </w:rPr>
              <w:t xml:space="preserve">84</w:t>
            </w:r>
          </w:p>
        </w:tc>
        <w:tc>
          <w:tcPr>
            <w:tcW w:type="dxa" w:w="5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color w:val="999999"/>
                <w:sz w:val="16"/>
                <w:szCs w:val="16"/>
              </w:rPr>
              <w:t xml:space="preserve">67</w:t>
            </w:r>
          </w:p>
        </w:tc>
        <w:tc>
          <w:tcPr>
            <w:tcW w:type="dxa" w:w="461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333333"/>
                <w:sz w:val="16"/>
                <w:szCs w:val="16"/>
              </w:rPr>
              <w:t xml:space="preserve">Complete seasons metadata across all recipes</w:t>
            </w:r>
          </w:p>
        </w:tc>
        <w:tc>
          <w:tcPr>
            <w:tcW w:type="dxa" w:w="21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666666"/>
                <w:sz w:val="15"/>
                <w:szCs w:val="15"/>
              </w:rPr>
              <w:t xml:space="preserve">Data Architecture &amp; Schema</w:t>
            </w:r>
          </w:p>
        </w:tc>
        <w:tc>
          <w:tcPr>
            <w:tcW w:type="dxa" w:w="1000"/>
            <w:tcBorders>
              <w:top w:val="single" w:color="D0D5DD" w:sz="1"/>
              <w:left w:val="single" w:color="D0D5DD" w:sz="1"/>
              <w:bottom w:val="single" w:color="D0D5DD" w:sz="1"/>
              <w:right w:val="single" w:color="D0D5DD" w:sz="1"/>
            </w:tcBorders>
            <w:shd w:fill="ECFDF3" w:val="clear"/>
            <w:tcMar>
              <w:top w:type="dxa" w:w="50"/>
              <w:left w:type="dxa" w:w="60"/>
              <w:bottom w:type="dxa" w:w="50"/>
              <w:right w:type="dxa" w:w="60"/>
            </w:tcMar>
          </w:tcPr>
          <w:p>
            <w:pPr>
              <w:jc w:val="center"/>
            </w:pPr>
            <w:r>
              <w:rPr>
                <w:rFonts w:ascii="Arial" w:cs="Arial" w:eastAsia="Arial" w:hAnsi="Arial"/>
                <w:b/>
                <w:bCs/>
                <w:color w:val="067647"/>
                <w:sz w:val="14"/>
                <w:szCs w:val="14"/>
              </w:rPr>
              <w:t xml:space="preserve">LOW</w:t>
            </w:r>
          </w:p>
        </w:tc>
      </w:tr>
      <w:tr>
        <w:tc>
          <w:tcPr>
            <w:tcW w:type="dxa" w:w="55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b/>
                <w:bCs/>
                <w:color w:val="333333"/>
                <w:sz w:val="16"/>
                <w:szCs w:val="16"/>
              </w:rPr>
              <w:t xml:space="preserve">85</w:t>
            </w:r>
          </w:p>
        </w:tc>
        <w:tc>
          <w:tcPr>
            <w:tcW w:type="dxa" w:w="5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color w:val="999999"/>
                <w:sz w:val="16"/>
                <w:szCs w:val="16"/>
              </w:rPr>
              <w:t xml:space="preserve">68</w:t>
            </w:r>
          </w:p>
        </w:tc>
        <w:tc>
          <w:tcPr>
            <w:tcW w:type="dxa" w:w="461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333333"/>
                <w:sz w:val="16"/>
                <w:szCs w:val="16"/>
              </w:rPr>
              <w:t xml:space="preserve">Add 'yield' field separate from servings</w:t>
            </w:r>
          </w:p>
        </w:tc>
        <w:tc>
          <w:tcPr>
            <w:tcW w:type="dxa" w:w="21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666666"/>
                <w:sz w:val="15"/>
                <w:szCs w:val="15"/>
              </w:rPr>
              <w:t xml:space="preserve">Data Architecture &amp; Schema</w:t>
            </w:r>
          </w:p>
        </w:tc>
        <w:tc>
          <w:tcPr>
            <w:tcW w:type="dxa" w:w="1000"/>
            <w:tcBorders>
              <w:top w:val="single" w:color="D0D5DD" w:sz="1"/>
              <w:left w:val="single" w:color="D0D5DD" w:sz="1"/>
              <w:bottom w:val="single" w:color="D0D5DD" w:sz="1"/>
              <w:right w:val="single" w:color="D0D5DD" w:sz="1"/>
            </w:tcBorders>
            <w:shd w:fill="ECFDF3" w:val="clear"/>
            <w:tcMar>
              <w:top w:type="dxa" w:w="50"/>
              <w:left w:type="dxa" w:w="60"/>
              <w:bottom w:type="dxa" w:w="50"/>
              <w:right w:type="dxa" w:w="60"/>
            </w:tcMar>
          </w:tcPr>
          <w:p>
            <w:pPr>
              <w:jc w:val="center"/>
            </w:pPr>
            <w:r>
              <w:rPr>
                <w:rFonts w:ascii="Arial" w:cs="Arial" w:eastAsia="Arial" w:hAnsi="Arial"/>
                <w:b/>
                <w:bCs/>
                <w:color w:val="067647"/>
                <w:sz w:val="14"/>
                <w:szCs w:val="14"/>
              </w:rPr>
              <w:t xml:space="preserve">LOW</w:t>
            </w:r>
          </w:p>
        </w:tc>
      </w:tr>
      <w:tr>
        <w:tc>
          <w:tcPr>
            <w:tcW w:type="dxa" w:w="55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b/>
                <w:bCs/>
                <w:color w:val="333333"/>
                <w:sz w:val="16"/>
                <w:szCs w:val="16"/>
              </w:rPr>
              <w:t xml:space="preserve">86</w:t>
            </w:r>
          </w:p>
        </w:tc>
        <w:tc>
          <w:tcPr>
            <w:tcW w:type="dxa" w:w="5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color w:val="999999"/>
                <w:sz w:val="16"/>
                <w:szCs w:val="16"/>
              </w:rPr>
              <w:t xml:space="preserve">69</w:t>
            </w:r>
          </w:p>
        </w:tc>
        <w:tc>
          <w:tcPr>
            <w:tcW w:type="dxa" w:w="461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333333"/>
                <w:sz w:val="16"/>
                <w:szCs w:val="16"/>
              </w:rPr>
              <w:t xml:space="preserve">Add bi-directional pairsWith rendering</w:t>
            </w:r>
          </w:p>
        </w:tc>
        <w:tc>
          <w:tcPr>
            <w:tcW w:type="dxa" w:w="21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666666"/>
                <w:sz w:val="15"/>
                <w:szCs w:val="15"/>
              </w:rPr>
              <w:t xml:space="preserve">Data Architecture &amp; Schema</w:t>
            </w:r>
          </w:p>
        </w:tc>
        <w:tc>
          <w:tcPr>
            <w:tcW w:type="dxa" w:w="1000"/>
            <w:tcBorders>
              <w:top w:val="single" w:color="D0D5DD" w:sz="1"/>
              <w:left w:val="single" w:color="D0D5DD" w:sz="1"/>
              <w:bottom w:val="single" w:color="D0D5DD" w:sz="1"/>
              <w:right w:val="single" w:color="D0D5DD" w:sz="1"/>
            </w:tcBorders>
            <w:shd w:fill="ECFDF3" w:val="clear"/>
            <w:tcMar>
              <w:top w:type="dxa" w:w="50"/>
              <w:left w:type="dxa" w:w="60"/>
              <w:bottom w:type="dxa" w:w="50"/>
              <w:right w:type="dxa" w:w="60"/>
            </w:tcMar>
          </w:tcPr>
          <w:p>
            <w:pPr>
              <w:jc w:val="center"/>
            </w:pPr>
            <w:r>
              <w:rPr>
                <w:rFonts w:ascii="Arial" w:cs="Arial" w:eastAsia="Arial" w:hAnsi="Arial"/>
                <w:b/>
                <w:bCs/>
                <w:color w:val="067647"/>
                <w:sz w:val="14"/>
                <w:szCs w:val="14"/>
              </w:rPr>
              <w:t xml:space="preserve">LOW</w:t>
            </w:r>
          </w:p>
        </w:tc>
      </w:tr>
      <w:tr>
        <w:tc>
          <w:tcPr>
            <w:tcW w:type="dxa" w:w="55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b/>
                <w:bCs/>
                <w:color w:val="333333"/>
                <w:sz w:val="16"/>
                <w:szCs w:val="16"/>
              </w:rPr>
              <w:t xml:space="preserve">87</w:t>
            </w:r>
          </w:p>
        </w:tc>
        <w:tc>
          <w:tcPr>
            <w:tcW w:type="dxa" w:w="5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color w:val="999999"/>
                <w:sz w:val="16"/>
                <w:szCs w:val="16"/>
              </w:rPr>
              <w:t xml:space="preserve">70</w:t>
            </w:r>
          </w:p>
        </w:tc>
        <w:tc>
          <w:tcPr>
            <w:tcW w:type="dxa" w:w="461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333333"/>
                <w:sz w:val="16"/>
                <w:szCs w:val="16"/>
              </w:rPr>
              <w:t xml:space="preserve">Add 'tags' free-form field for uncategorized metadata</w:t>
            </w:r>
          </w:p>
        </w:tc>
        <w:tc>
          <w:tcPr>
            <w:tcW w:type="dxa" w:w="21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666666"/>
                <w:sz w:val="15"/>
                <w:szCs w:val="15"/>
              </w:rPr>
              <w:t xml:space="preserve">Data Architecture &amp; Schema</w:t>
            </w:r>
          </w:p>
        </w:tc>
        <w:tc>
          <w:tcPr>
            <w:tcW w:type="dxa" w:w="1000"/>
            <w:tcBorders>
              <w:top w:val="single" w:color="D0D5DD" w:sz="1"/>
              <w:left w:val="single" w:color="D0D5DD" w:sz="1"/>
              <w:bottom w:val="single" w:color="D0D5DD" w:sz="1"/>
              <w:right w:val="single" w:color="D0D5DD" w:sz="1"/>
            </w:tcBorders>
            <w:shd w:fill="ECFDF3" w:val="clear"/>
            <w:tcMar>
              <w:top w:type="dxa" w:w="50"/>
              <w:left w:type="dxa" w:w="60"/>
              <w:bottom w:type="dxa" w:w="50"/>
              <w:right w:type="dxa" w:w="60"/>
            </w:tcMar>
          </w:tcPr>
          <w:p>
            <w:pPr>
              <w:jc w:val="center"/>
            </w:pPr>
            <w:r>
              <w:rPr>
                <w:rFonts w:ascii="Arial" w:cs="Arial" w:eastAsia="Arial" w:hAnsi="Arial"/>
                <w:b/>
                <w:bCs/>
                <w:color w:val="067647"/>
                <w:sz w:val="14"/>
                <w:szCs w:val="14"/>
              </w:rPr>
              <w:t xml:space="preserve">LOW</w:t>
            </w:r>
          </w:p>
        </w:tc>
      </w:tr>
      <w:tr>
        <w:tc>
          <w:tcPr>
            <w:tcW w:type="dxa" w:w="55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b/>
                <w:bCs/>
                <w:color w:val="333333"/>
                <w:sz w:val="16"/>
                <w:szCs w:val="16"/>
              </w:rPr>
              <w:t xml:space="preserve">88</w:t>
            </w:r>
          </w:p>
        </w:tc>
        <w:tc>
          <w:tcPr>
            <w:tcW w:type="dxa" w:w="5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color w:val="999999"/>
                <w:sz w:val="16"/>
                <w:szCs w:val="16"/>
              </w:rPr>
              <w:t xml:space="preserve">78</w:t>
            </w:r>
          </w:p>
        </w:tc>
        <w:tc>
          <w:tcPr>
            <w:tcW w:type="dxa" w:w="461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333333"/>
                <w:sz w:val="16"/>
                <w:szCs w:val="16"/>
              </w:rPr>
              <w:t xml:space="preserve">Add visual regression testing</w:t>
            </w:r>
          </w:p>
        </w:tc>
        <w:tc>
          <w:tcPr>
            <w:tcW w:type="dxa" w:w="21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666666"/>
                <w:sz w:val="15"/>
                <w:szCs w:val="15"/>
              </w:rPr>
              <w:t xml:space="preserve">Testing &amp; Quality Assurance</w:t>
            </w:r>
          </w:p>
        </w:tc>
        <w:tc>
          <w:tcPr>
            <w:tcW w:type="dxa" w:w="1000"/>
            <w:tcBorders>
              <w:top w:val="single" w:color="D0D5DD" w:sz="1"/>
              <w:left w:val="single" w:color="D0D5DD" w:sz="1"/>
              <w:bottom w:val="single" w:color="D0D5DD" w:sz="1"/>
              <w:right w:val="single" w:color="D0D5DD" w:sz="1"/>
            </w:tcBorders>
            <w:shd w:fill="ECFDF3" w:val="clear"/>
            <w:tcMar>
              <w:top w:type="dxa" w:w="50"/>
              <w:left w:type="dxa" w:w="60"/>
              <w:bottom w:type="dxa" w:w="50"/>
              <w:right w:type="dxa" w:w="60"/>
            </w:tcMar>
          </w:tcPr>
          <w:p>
            <w:pPr>
              <w:jc w:val="center"/>
            </w:pPr>
            <w:r>
              <w:rPr>
                <w:rFonts w:ascii="Arial" w:cs="Arial" w:eastAsia="Arial" w:hAnsi="Arial"/>
                <w:b/>
                <w:bCs/>
                <w:color w:val="067647"/>
                <w:sz w:val="14"/>
                <w:szCs w:val="14"/>
              </w:rPr>
              <w:t xml:space="preserve">LOW</w:t>
            </w:r>
          </w:p>
        </w:tc>
      </w:tr>
      <w:tr>
        <w:tc>
          <w:tcPr>
            <w:tcW w:type="dxa" w:w="55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b/>
                <w:bCs/>
                <w:color w:val="333333"/>
                <w:sz w:val="16"/>
                <w:szCs w:val="16"/>
              </w:rPr>
              <w:t xml:space="preserve">89</w:t>
            </w:r>
          </w:p>
        </w:tc>
        <w:tc>
          <w:tcPr>
            <w:tcW w:type="dxa" w:w="5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color w:val="999999"/>
                <w:sz w:val="16"/>
                <w:szCs w:val="16"/>
              </w:rPr>
              <w:t xml:space="preserve">79</w:t>
            </w:r>
          </w:p>
        </w:tc>
        <w:tc>
          <w:tcPr>
            <w:tcW w:type="dxa" w:w="461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333333"/>
                <w:sz w:val="16"/>
                <w:szCs w:val="16"/>
              </w:rPr>
              <w:t xml:space="preserve">Add recipe content linting rules</w:t>
            </w:r>
          </w:p>
        </w:tc>
        <w:tc>
          <w:tcPr>
            <w:tcW w:type="dxa" w:w="21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666666"/>
                <w:sz w:val="15"/>
                <w:szCs w:val="15"/>
              </w:rPr>
              <w:t xml:space="preserve">Testing &amp; Quality Assurance</w:t>
            </w:r>
          </w:p>
        </w:tc>
        <w:tc>
          <w:tcPr>
            <w:tcW w:type="dxa" w:w="1000"/>
            <w:tcBorders>
              <w:top w:val="single" w:color="D0D5DD" w:sz="1"/>
              <w:left w:val="single" w:color="D0D5DD" w:sz="1"/>
              <w:bottom w:val="single" w:color="D0D5DD" w:sz="1"/>
              <w:right w:val="single" w:color="D0D5DD" w:sz="1"/>
            </w:tcBorders>
            <w:shd w:fill="ECFDF3" w:val="clear"/>
            <w:tcMar>
              <w:top w:type="dxa" w:w="50"/>
              <w:left w:type="dxa" w:w="60"/>
              <w:bottom w:type="dxa" w:w="50"/>
              <w:right w:type="dxa" w:w="60"/>
            </w:tcMar>
          </w:tcPr>
          <w:p>
            <w:pPr>
              <w:jc w:val="center"/>
            </w:pPr>
            <w:r>
              <w:rPr>
                <w:rFonts w:ascii="Arial" w:cs="Arial" w:eastAsia="Arial" w:hAnsi="Arial"/>
                <w:b/>
                <w:bCs/>
                <w:color w:val="067647"/>
                <w:sz w:val="14"/>
                <w:szCs w:val="14"/>
              </w:rPr>
              <w:t xml:space="preserve">LOW</w:t>
            </w:r>
          </w:p>
        </w:tc>
      </w:tr>
      <w:tr>
        <w:tc>
          <w:tcPr>
            <w:tcW w:type="dxa" w:w="55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b/>
                <w:bCs/>
                <w:color w:val="333333"/>
                <w:sz w:val="16"/>
                <w:szCs w:val="16"/>
              </w:rPr>
              <w:t xml:space="preserve">90</w:t>
            </w:r>
          </w:p>
        </w:tc>
        <w:tc>
          <w:tcPr>
            <w:tcW w:type="dxa" w:w="5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color w:val="999999"/>
                <w:sz w:val="16"/>
                <w:szCs w:val="16"/>
              </w:rPr>
              <w:t xml:space="preserve">80</w:t>
            </w:r>
          </w:p>
        </w:tc>
        <w:tc>
          <w:tcPr>
            <w:tcW w:type="dxa" w:w="461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333333"/>
                <w:sz w:val="16"/>
                <w:szCs w:val="16"/>
              </w:rPr>
              <w:t xml:space="preserve">Add cross-browser testing matrix</w:t>
            </w:r>
          </w:p>
        </w:tc>
        <w:tc>
          <w:tcPr>
            <w:tcW w:type="dxa" w:w="21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666666"/>
                <w:sz w:val="15"/>
                <w:szCs w:val="15"/>
              </w:rPr>
              <w:t xml:space="preserve">Testing &amp; Quality Assurance</w:t>
            </w:r>
          </w:p>
        </w:tc>
        <w:tc>
          <w:tcPr>
            <w:tcW w:type="dxa" w:w="1000"/>
            <w:tcBorders>
              <w:top w:val="single" w:color="D0D5DD" w:sz="1"/>
              <w:left w:val="single" w:color="D0D5DD" w:sz="1"/>
              <w:bottom w:val="single" w:color="D0D5DD" w:sz="1"/>
              <w:right w:val="single" w:color="D0D5DD" w:sz="1"/>
            </w:tcBorders>
            <w:shd w:fill="ECFDF3" w:val="clear"/>
            <w:tcMar>
              <w:top w:type="dxa" w:w="50"/>
              <w:left w:type="dxa" w:w="60"/>
              <w:bottom w:type="dxa" w:w="50"/>
              <w:right w:type="dxa" w:w="60"/>
            </w:tcMar>
          </w:tcPr>
          <w:p>
            <w:pPr>
              <w:jc w:val="center"/>
            </w:pPr>
            <w:r>
              <w:rPr>
                <w:rFonts w:ascii="Arial" w:cs="Arial" w:eastAsia="Arial" w:hAnsi="Arial"/>
                <w:b/>
                <w:bCs/>
                <w:color w:val="067647"/>
                <w:sz w:val="14"/>
                <w:szCs w:val="14"/>
              </w:rPr>
              <w:t xml:space="preserve">LOW</w:t>
            </w:r>
          </w:p>
        </w:tc>
      </w:tr>
      <w:tr>
        <w:tc>
          <w:tcPr>
            <w:tcW w:type="dxa" w:w="55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b/>
                <w:bCs/>
                <w:color w:val="333333"/>
                <w:sz w:val="16"/>
                <w:szCs w:val="16"/>
              </w:rPr>
              <w:t xml:space="preserve">91</w:t>
            </w:r>
          </w:p>
        </w:tc>
        <w:tc>
          <w:tcPr>
            <w:tcW w:type="dxa" w:w="5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color w:val="999999"/>
                <w:sz w:val="16"/>
                <w:szCs w:val="16"/>
              </w:rPr>
              <w:t xml:space="preserve">85</w:t>
            </w:r>
          </w:p>
        </w:tc>
        <w:tc>
          <w:tcPr>
            <w:tcW w:type="dxa" w:w="461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333333"/>
                <w:sz w:val="16"/>
                <w:szCs w:val="16"/>
              </w:rPr>
              <w:t xml:space="preserve">Add RSS feed for new recipes</w:t>
            </w:r>
          </w:p>
        </w:tc>
        <w:tc>
          <w:tcPr>
            <w:tcW w:type="dxa" w:w="21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666666"/>
                <w:sz w:val="15"/>
                <w:szCs w:val="15"/>
              </w:rPr>
              <w:t xml:space="preserve">Deployment &amp; Operations</w:t>
            </w:r>
          </w:p>
        </w:tc>
        <w:tc>
          <w:tcPr>
            <w:tcW w:type="dxa" w:w="1000"/>
            <w:tcBorders>
              <w:top w:val="single" w:color="D0D5DD" w:sz="1"/>
              <w:left w:val="single" w:color="D0D5DD" w:sz="1"/>
              <w:bottom w:val="single" w:color="D0D5DD" w:sz="1"/>
              <w:right w:val="single" w:color="D0D5DD" w:sz="1"/>
            </w:tcBorders>
            <w:shd w:fill="ECFDF3" w:val="clear"/>
            <w:tcMar>
              <w:top w:type="dxa" w:w="50"/>
              <w:left w:type="dxa" w:w="60"/>
              <w:bottom w:type="dxa" w:w="50"/>
              <w:right w:type="dxa" w:w="60"/>
            </w:tcMar>
          </w:tcPr>
          <w:p>
            <w:pPr>
              <w:jc w:val="center"/>
            </w:pPr>
            <w:r>
              <w:rPr>
                <w:rFonts w:ascii="Arial" w:cs="Arial" w:eastAsia="Arial" w:hAnsi="Arial"/>
                <w:b/>
                <w:bCs/>
                <w:color w:val="067647"/>
                <w:sz w:val="14"/>
                <w:szCs w:val="14"/>
              </w:rPr>
              <w:t xml:space="preserve">LOW</w:t>
            </w:r>
          </w:p>
        </w:tc>
      </w:tr>
      <w:tr>
        <w:tc>
          <w:tcPr>
            <w:tcW w:type="dxa" w:w="55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b/>
                <w:bCs/>
                <w:color w:val="333333"/>
                <w:sz w:val="16"/>
                <w:szCs w:val="16"/>
              </w:rPr>
              <w:t xml:space="preserve">92</w:t>
            </w:r>
          </w:p>
        </w:tc>
        <w:tc>
          <w:tcPr>
            <w:tcW w:type="dxa" w:w="5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color w:val="999999"/>
                <w:sz w:val="16"/>
                <w:szCs w:val="16"/>
              </w:rPr>
              <w:t xml:space="preserve">87</w:t>
            </w:r>
          </w:p>
        </w:tc>
        <w:tc>
          <w:tcPr>
            <w:tcW w:type="dxa" w:w="461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333333"/>
                <w:sz w:val="16"/>
                <w:szCs w:val="16"/>
              </w:rPr>
              <w:t xml:space="preserve">Set up uptime monitoring</w:t>
            </w:r>
          </w:p>
        </w:tc>
        <w:tc>
          <w:tcPr>
            <w:tcW w:type="dxa" w:w="21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666666"/>
                <w:sz w:val="15"/>
                <w:szCs w:val="15"/>
              </w:rPr>
              <w:t xml:space="preserve">Deployment &amp; Operations</w:t>
            </w:r>
          </w:p>
        </w:tc>
        <w:tc>
          <w:tcPr>
            <w:tcW w:type="dxa" w:w="1000"/>
            <w:tcBorders>
              <w:top w:val="single" w:color="D0D5DD" w:sz="1"/>
              <w:left w:val="single" w:color="D0D5DD" w:sz="1"/>
              <w:bottom w:val="single" w:color="D0D5DD" w:sz="1"/>
              <w:right w:val="single" w:color="D0D5DD" w:sz="1"/>
            </w:tcBorders>
            <w:shd w:fill="ECFDF3" w:val="clear"/>
            <w:tcMar>
              <w:top w:type="dxa" w:w="50"/>
              <w:left w:type="dxa" w:w="60"/>
              <w:bottom w:type="dxa" w:w="50"/>
              <w:right w:type="dxa" w:w="60"/>
            </w:tcMar>
          </w:tcPr>
          <w:p>
            <w:pPr>
              <w:jc w:val="center"/>
            </w:pPr>
            <w:r>
              <w:rPr>
                <w:rFonts w:ascii="Arial" w:cs="Arial" w:eastAsia="Arial" w:hAnsi="Arial"/>
                <w:b/>
                <w:bCs/>
                <w:color w:val="067647"/>
                <w:sz w:val="14"/>
                <w:szCs w:val="14"/>
              </w:rPr>
              <w:t xml:space="preserve">LOW</w:t>
            </w:r>
          </w:p>
        </w:tc>
      </w:tr>
      <w:tr>
        <w:tc>
          <w:tcPr>
            <w:tcW w:type="dxa" w:w="55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b/>
                <w:bCs/>
                <w:color w:val="333333"/>
                <w:sz w:val="16"/>
                <w:szCs w:val="16"/>
              </w:rPr>
              <w:t xml:space="preserve">93</w:t>
            </w:r>
          </w:p>
        </w:tc>
        <w:tc>
          <w:tcPr>
            <w:tcW w:type="dxa" w:w="5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color w:val="999999"/>
                <w:sz w:val="16"/>
                <w:szCs w:val="16"/>
              </w:rPr>
              <w:t xml:space="preserve">88</w:t>
            </w:r>
          </w:p>
        </w:tc>
        <w:tc>
          <w:tcPr>
            <w:tcW w:type="dxa" w:w="461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333333"/>
                <w:sz w:val="16"/>
                <w:szCs w:val="16"/>
              </w:rPr>
              <w:t xml:space="preserve">Add build artifact caching in GitHub Actions</w:t>
            </w:r>
          </w:p>
        </w:tc>
        <w:tc>
          <w:tcPr>
            <w:tcW w:type="dxa" w:w="21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666666"/>
                <w:sz w:val="15"/>
                <w:szCs w:val="15"/>
              </w:rPr>
              <w:t xml:space="preserve">Deployment &amp; Operations</w:t>
            </w:r>
          </w:p>
        </w:tc>
        <w:tc>
          <w:tcPr>
            <w:tcW w:type="dxa" w:w="1000"/>
            <w:tcBorders>
              <w:top w:val="single" w:color="D0D5DD" w:sz="1"/>
              <w:left w:val="single" w:color="D0D5DD" w:sz="1"/>
              <w:bottom w:val="single" w:color="D0D5DD" w:sz="1"/>
              <w:right w:val="single" w:color="D0D5DD" w:sz="1"/>
            </w:tcBorders>
            <w:shd w:fill="ECFDF3" w:val="clear"/>
            <w:tcMar>
              <w:top w:type="dxa" w:w="50"/>
              <w:left w:type="dxa" w:w="60"/>
              <w:bottom w:type="dxa" w:w="50"/>
              <w:right w:type="dxa" w:w="60"/>
            </w:tcMar>
          </w:tcPr>
          <w:p>
            <w:pPr>
              <w:jc w:val="center"/>
            </w:pPr>
            <w:r>
              <w:rPr>
                <w:rFonts w:ascii="Arial" w:cs="Arial" w:eastAsia="Arial" w:hAnsi="Arial"/>
                <w:b/>
                <w:bCs/>
                <w:color w:val="067647"/>
                <w:sz w:val="14"/>
                <w:szCs w:val="14"/>
              </w:rPr>
              <w:t xml:space="preserve">LOW</w:t>
            </w:r>
          </w:p>
        </w:tc>
      </w:tr>
      <w:tr>
        <w:tc>
          <w:tcPr>
            <w:tcW w:type="dxa" w:w="55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b/>
                <w:bCs/>
                <w:color w:val="333333"/>
                <w:sz w:val="16"/>
                <w:szCs w:val="16"/>
              </w:rPr>
              <w:t xml:space="preserve">94</w:t>
            </w:r>
          </w:p>
        </w:tc>
        <w:tc>
          <w:tcPr>
            <w:tcW w:type="dxa" w:w="5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color w:val="999999"/>
                <w:sz w:val="16"/>
                <w:szCs w:val="16"/>
              </w:rPr>
              <w:t xml:space="preserve">89</w:t>
            </w:r>
          </w:p>
        </w:tc>
        <w:tc>
          <w:tcPr>
            <w:tcW w:type="dxa" w:w="461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333333"/>
                <w:sz w:val="16"/>
                <w:szCs w:val="16"/>
              </w:rPr>
              <w:t xml:space="preserve">Add deployment rollback automation</w:t>
            </w:r>
          </w:p>
        </w:tc>
        <w:tc>
          <w:tcPr>
            <w:tcW w:type="dxa" w:w="21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666666"/>
                <w:sz w:val="15"/>
                <w:szCs w:val="15"/>
              </w:rPr>
              <w:t xml:space="preserve">Deployment &amp; Operations</w:t>
            </w:r>
          </w:p>
        </w:tc>
        <w:tc>
          <w:tcPr>
            <w:tcW w:type="dxa" w:w="1000"/>
            <w:tcBorders>
              <w:top w:val="single" w:color="D0D5DD" w:sz="1"/>
              <w:left w:val="single" w:color="D0D5DD" w:sz="1"/>
              <w:bottom w:val="single" w:color="D0D5DD" w:sz="1"/>
              <w:right w:val="single" w:color="D0D5DD" w:sz="1"/>
            </w:tcBorders>
            <w:shd w:fill="ECFDF3" w:val="clear"/>
            <w:tcMar>
              <w:top w:type="dxa" w:w="50"/>
              <w:left w:type="dxa" w:w="60"/>
              <w:bottom w:type="dxa" w:w="50"/>
              <w:right w:type="dxa" w:w="60"/>
            </w:tcMar>
          </w:tcPr>
          <w:p>
            <w:pPr>
              <w:jc w:val="center"/>
            </w:pPr>
            <w:r>
              <w:rPr>
                <w:rFonts w:ascii="Arial" w:cs="Arial" w:eastAsia="Arial" w:hAnsi="Arial"/>
                <w:b/>
                <w:bCs/>
                <w:color w:val="067647"/>
                <w:sz w:val="14"/>
                <w:szCs w:val="14"/>
              </w:rPr>
              <w:t xml:space="preserve">LOW</w:t>
            </w:r>
          </w:p>
        </w:tc>
      </w:tr>
      <w:tr>
        <w:tc>
          <w:tcPr>
            <w:tcW w:type="dxa" w:w="55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b/>
                <w:bCs/>
                <w:color w:val="333333"/>
                <w:sz w:val="16"/>
                <w:szCs w:val="16"/>
              </w:rPr>
              <w:t xml:space="preserve">95</w:t>
            </w:r>
          </w:p>
        </w:tc>
        <w:tc>
          <w:tcPr>
            <w:tcW w:type="dxa" w:w="5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color w:val="999999"/>
                <w:sz w:val="16"/>
                <w:szCs w:val="16"/>
              </w:rPr>
              <w:t xml:space="preserve">90</w:t>
            </w:r>
          </w:p>
        </w:tc>
        <w:tc>
          <w:tcPr>
            <w:tcW w:type="dxa" w:w="461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333333"/>
                <w:sz w:val="16"/>
                <w:szCs w:val="16"/>
              </w:rPr>
              <w:t xml:space="preserve">Add content change summary to deploy notifications</w:t>
            </w:r>
          </w:p>
        </w:tc>
        <w:tc>
          <w:tcPr>
            <w:tcW w:type="dxa" w:w="21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666666"/>
                <w:sz w:val="15"/>
                <w:szCs w:val="15"/>
              </w:rPr>
              <w:t xml:space="preserve">Deployment &amp; Operations</w:t>
            </w:r>
          </w:p>
        </w:tc>
        <w:tc>
          <w:tcPr>
            <w:tcW w:type="dxa" w:w="1000"/>
            <w:tcBorders>
              <w:top w:val="single" w:color="D0D5DD" w:sz="1"/>
              <w:left w:val="single" w:color="D0D5DD" w:sz="1"/>
              <w:bottom w:val="single" w:color="D0D5DD" w:sz="1"/>
              <w:right w:val="single" w:color="D0D5DD" w:sz="1"/>
            </w:tcBorders>
            <w:shd w:fill="ECFDF3" w:val="clear"/>
            <w:tcMar>
              <w:top w:type="dxa" w:w="50"/>
              <w:left w:type="dxa" w:w="60"/>
              <w:bottom w:type="dxa" w:w="50"/>
              <w:right w:type="dxa" w:w="60"/>
            </w:tcMar>
          </w:tcPr>
          <w:p>
            <w:pPr>
              <w:jc w:val="center"/>
            </w:pPr>
            <w:r>
              <w:rPr>
                <w:rFonts w:ascii="Arial" w:cs="Arial" w:eastAsia="Arial" w:hAnsi="Arial"/>
                <w:b/>
                <w:bCs/>
                <w:color w:val="067647"/>
                <w:sz w:val="14"/>
                <w:szCs w:val="14"/>
              </w:rPr>
              <w:t xml:space="preserve">LOW</w:t>
            </w:r>
          </w:p>
        </w:tc>
      </w:tr>
      <w:tr>
        <w:tc>
          <w:tcPr>
            <w:tcW w:type="dxa" w:w="55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b/>
                <w:bCs/>
                <w:color w:val="333333"/>
                <w:sz w:val="16"/>
                <w:szCs w:val="16"/>
              </w:rPr>
              <w:t xml:space="preserve">96</w:t>
            </w:r>
          </w:p>
        </w:tc>
        <w:tc>
          <w:tcPr>
            <w:tcW w:type="dxa" w:w="5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color w:val="999999"/>
                <w:sz w:val="16"/>
                <w:szCs w:val="16"/>
              </w:rPr>
              <w:t xml:space="preserve">96</w:t>
            </w:r>
          </w:p>
        </w:tc>
        <w:tc>
          <w:tcPr>
            <w:tcW w:type="dxa" w:w="461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333333"/>
                <w:sz w:val="16"/>
                <w:szCs w:val="16"/>
              </w:rPr>
              <w:t xml:space="preserve">Plan API layer for future integrations</w:t>
            </w:r>
          </w:p>
        </w:tc>
        <w:tc>
          <w:tcPr>
            <w:tcW w:type="dxa" w:w="21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666666"/>
                <w:sz w:val="15"/>
                <w:szCs w:val="15"/>
              </w:rPr>
              <w:t xml:space="preserve">Strategy &amp; Growth</w:t>
            </w:r>
          </w:p>
        </w:tc>
        <w:tc>
          <w:tcPr>
            <w:tcW w:type="dxa" w:w="1000"/>
            <w:tcBorders>
              <w:top w:val="single" w:color="D0D5DD" w:sz="1"/>
              <w:left w:val="single" w:color="D0D5DD" w:sz="1"/>
              <w:bottom w:val="single" w:color="D0D5DD" w:sz="1"/>
              <w:right w:val="single" w:color="D0D5DD" w:sz="1"/>
            </w:tcBorders>
            <w:shd w:fill="ECFDF3" w:val="clear"/>
            <w:tcMar>
              <w:top w:type="dxa" w:w="50"/>
              <w:left w:type="dxa" w:w="60"/>
              <w:bottom w:type="dxa" w:w="50"/>
              <w:right w:type="dxa" w:w="60"/>
            </w:tcMar>
          </w:tcPr>
          <w:p>
            <w:pPr>
              <w:jc w:val="center"/>
            </w:pPr>
            <w:r>
              <w:rPr>
                <w:rFonts w:ascii="Arial" w:cs="Arial" w:eastAsia="Arial" w:hAnsi="Arial"/>
                <w:b/>
                <w:bCs/>
                <w:color w:val="067647"/>
                <w:sz w:val="14"/>
                <w:szCs w:val="14"/>
              </w:rPr>
              <w:t xml:space="preserve">LOW</w:t>
            </w:r>
          </w:p>
        </w:tc>
      </w:tr>
      <w:tr>
        <w:tc>
          <w:tcPr>
            <w:tcW w:type="dxa" w:w="55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b/>
                <w:bCs/>
                <w:color w:val="333333"/>
                <w:sz w:val="16"/>
                <w:szCs w:val="16"/>
              </w:rPr>
              <w:t xml:space="preserve">97</w:t>
            </w:r>
          </w:p>
        </w:tc>
        <w:tc>
          <w:tcPr>
            <w:tcW w:type="dxa" w:w="5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color w:val="999999"/>
                <w:sz w:val="16"/>
                <w:szCs w:val="16"/>
              </w:rPr>
              <w:t xml:space="preserve">97</w:t>
            </w:r>
          </w:p>
        </w:tc>
        <w:tc>
          <w:tcPr>
            <w:tcW w:type="dxa" w:w="461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333333"/>
                <w:sz w:val="16"/>
                <w:szCs w:val="16"/>
              </w:rPr>
              <w:t xml:space="preserve">Build technique cross-reference index</w:t>
            </w:r>
          </w:p>
        </w:tc>
        <w:tc>
          <w:tcPr>
            <w:tcW w:type="dxa" w:w="21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666666"/>
                <w:sz w:val="15"/>
                <w:szCs w:val="15"/>
              </w:rPr>
              <w:t xml:space="preserve">Strategy &amp; Growth</w:t>
            </w:r>
          </w:p>
        </w:tc>
        <w:tc>
          <w:tcPr>
            <w:tcW w:type="dxa" w:w="1000"/>
            <w:tcBorders>
              <w:top w:val="single" w:color="D0D5DD" w:sz="1"/>
              <w:left w:val="single" w:color="D0D5DD" w:sz="1"/>
              <w:bottom w:val="single" w:color="D0D5DD" w:sz="1"/>
              <w:right w:val="single" w:color="D0D5DD" w:sz="1"/>
            </w:tcBorders>
            <w:shd w:fill="ECFDF3" w:val="clear"/>
            <w:tcMar>
              <w:top w:type="dxa" w:w="50"/>
              <w:left w:type="dxa" w:w="60"/>
              <w:bottom w:type="dxa" w:w="50"/>
              <w:right w:type="dxa" w:w="60"/>
            </w:tcMar>
          </w:tcPr>
          <w:p>
            <w:pPr>
              <w:jc w:val="center"/>
            </w:pPr>
            <w:r>
              <w:rPr>
                <w:rFonts w:ascii="Arial" w:cs="Arial" w:eastAsia="Arial" w:hAnsi="Arial"/>
                <w:b/>
                <w:bCs/>
                <w:color w:val="067647"/>
                <w:sz w:val="14"/>
                <w:szCs w:val="14"/>
              </w:rPr>
              <w:t xml:space="preserve">LOW</w:t>
            </w:r>
          </w:p>
        </w:tc>
      </w:tr>
      <w:tr>
        <w:tc>
          <w:tcPr>
            <w:tcW w:type="dxa" w:w="55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b/>
                <w:bCs/>
                <w:color w:val="333333"/>
                <w:sz w:val="16"/>
                <w:szCs w:val="16"/>
              </w:rPr>
              <w:t xml:space="preserve">98</w:t>
            </w:r>
          </w:p>
        </w:tc>
        <w:tc>
          <w:tcPr>
            <w:tcW w:type="dxa" w:w="5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color w:val="999999"/>
                <w:sz w:val="16"/>
                <w:szCs w:val="16"/>
              </w:rPr>
              <w:t xml:space="preserve">98</w:t>
            </w:r>
          </w:p>
        </w:tc>
        <w:tc>
          <w:tcPr>
            <w:tcW w:type="dxa" w:w="461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333333"/>
                <w:sz w:val="16"/>
                <w:szCs w:val="16"/>
              </w:rPr>
              <w:t xml:space="preserve">Add recipe versioning/changelog per recipe</w:t>
            </w:r>
          </w:p>
        </w:tc>
        <w:tc>
          <w:tcPr>
            <w:tcW w:type="dxa" w:w="21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666666"/>
                <w:sz w:val="15"/>
                <w:szCs w:val="15"/>
              </w:rPr>
              <w:t xml:space="preserve">Strategy &amp; Growth</w:t>
            </w:r>
          </w:p>
        </w:tc>
        <w:tc>
          <w:tcPr>
            <w:tcW w:type="dxa" w:w="1000"/>
            <w:tcBorders>
              <w:top w:val="single" w:color="D0D5DD" w:sz="1"/>
              <w:left w:val="single" w:color="D0D5DD" w:sz="1"/>
              <w:bottom w:val="single" w:color="D0D5DD" w:sz="1"/>
              <w:right w:val="single" w:color="D0D5DD" w:sz="1"/>
            </w:tcBorders>
            <w:shd w:fill="ECFDF3" w:val="clear"/>
            <w:tcMar>
              <w:top w:type="dxa" w:w="50"/>
              <w:left w:type="dxa" w:w="60"/>
              <w:bottom w:type="dxa" w:w="50"/>
              <w:right w:type="dxa" w:w="60"/>
            </w:tcMar>
          </w:tcPr>
          <w:p>
            <w:pPr>
              <w:jc w:val="center"/>
            </w:pPr>
            <w:r>
              <w:rPr>
                <w:rFonts w:ascii="Arial" w:cs="Arial" w:eastAsia="Arial" w:hAnsi="Arial"/>
                <w:b/>
                <w:bCs/>
                <w:color w:val="067647"/>
                <w:sz w:val="14"/>
                <w:szCs w:val="14"/>
              </w:rPr>
              <w:t xml:space="preserve">LOW</w:t>
            </w:r>
          </w:p>
        </w:tc>
      </w:tr>
      <w:tr>
        <w:tc>
          <w:tcPr>
            <w:tcW w:type="dxa" w:w="55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b/>
                <w:bCs/>
                <w:color w:val="333333"/>
                <w:sz w:val="16"/>
                <w:szCs w:val="16"/>
              </w:rPr>
              <w:t xml:space="preserve">99</w:t>
            </w:r>
          </w:p>
        </w:tc>
        <w:tc>
          <w:tcPr>
            <w:tcW w:type="dxa" w:w="5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pPr>
              <w:jc w:val="center"/>
            </w:pPr>
            <w:r>
              <w:rPr>
                <w:rFonts w:ascii="Arial" w:cs="Arial" w:eastAsia="Arial" w:hAnsi="Arial"/>
                <w:color w:val="999999"/>
                <w:sz w:val="16"/>
                <w:szCs w:val="16"/>
              </w:rPr>
              <w:t xml:space="preserve">99</w:t>
            </w:r>
          </w:p>
        </w:tc>
        <w:tc>
          <w:tcPr>
            <w:tcW w:type="dxa" w:w="461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333333"/>
                <w:sz w:val="16"/>
                <w:szCs w:val="16"/>
              </w:rPr>
              <w:t xml:space="preserve">Create seasonal meal plan templates</w:t>
            </w:r>
          </w:p>
        </w:tc>
        <w:tc>
          <w:tcPr>
            <w:tcW w:type="dxa" w:w="2100"/>
            <w:tcBorders>
              <w:top w:val="single" w:color="D0D5DD" w:sz="1"/>
              <w:left w:val="single" w:color="D0D5DD" w:sz="1"/>
              <w:bottom w:val="single" w:color="D0D5DD" w:sz="1"/>
              <w:right w:val="single" w:color="D0D5DD" w:sz="1"/>
            </w:tcBorders>
            <w:shd w:fill="FFFFFF" w:val="clear"/>
            <w:tcMar>
              <w:top w:type="dxa" w:w="50"/>
              <w:left w:type="dxa" w:w="80"/>
              <w:bottom w:type="dxa" w:w="50"/>
              <w:right w:type="dxa" w:w="80"/>
            </w:tcMar>
          </w:tcPr>
          <w:p>
            <w:r>
              <w:rPr>
                <w:rFonts w:ascii="Arial" w:cs="Arial" w:eastAsia="Arial" w:hAnsi="Arial"/>
                <w:color w:val="666666"/>
                <w:sz w:val="15"/>
                <w:szCs w:val="15"/>
              </w:rPr>
              <w:t xml:space="preserve">Strategy &amp; Growth</w:t>
            </w:r>
          </w:p>
        </w:tc>
        <w:tc>
          <w:tcPr>
            <w:tcW w:type="dxa" w:w="1000"/>
            <w:tcBorders>
              <w:top w:val="single" w:color="D0D5DD" w:sz="1"/>
              <w:left w:val="single" w:color="D0D5DD" w:sz="1"/>
              <w:bottom w:val="single" w:color="D0D5DD" w:sz="1"/>
              <w:right w:val="single" w:color="D0D5DD" w:sz="1"/>
            </w:tcBorders>
            <w:shd w:fill="ECFDF3" w:val="clear"/>
            <w:tcMar>
              <w:top w:type="dxa" w:w="50"/>
              <w:left w:type="dxa" w:w="60"/>
              <w:bottom w:type="dxa" w:w="50"/>
              <w:right w:type="dxa" w:w="60"/>
            </w:tcMar>
          </w:tcPr>
          <w:p>
            <w:pPr>
              <w:jc w:val="center"/>
            </w:pPr>
            <w:r>
              <w:rPr>
                <w:rFonts w:ascii="Arial" w:cs="Arial" w:eastAsia="Arial" w:hAnsi="Arial"/>
                <w:b/>
                <w:bCs/>
                <w:color w:val="067647"/>
                <w:sz w:val="14"/>
                <w:szCs w:val="14"/>
              </w:rPr>
              <w:t xml:space="preserve">LOW</w:t>
            </w:r>
          </w:p>
        </w:tc>
      </w:tr>
      <w:tr>
        <w:tc>
          <w:tcPr>
            <w:tcW w:type="dxa" w:w="55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b/>
                <w:bCs/>
                <w:color w:val="333333"/>
                <w:sz w:val="16"/>
                <w:szCs w:val="16"/>
              </w:rPr>
              <w:t xml:space="preserve">100</w:t>
            </w:r>
          </w:p>
        </w:tc>
        <w:tc>
          <w:tcPr>
            <w:tcW w:type="dxa" w:w="5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pPr>
              <w:jc w:val="center"/>
            </w:pPr>
            <w:r>
              <w:rPr>
                <w:rFonts w:ascii="Arial" w:cs="Arial" w:eastAsia="Arial" w:hAnsi="Arial"/>
                <w:color w:val="999999"/>
                <w:sz w:val="16"/>
                <w:szCs w:val="16"/>
              </w:rPr>
              <w:t xml:space="preserve">100</w:t>
            </w:r>
          </w:p>
        </w:tc>
        <w:tc>
          <w:tcPr>
            <w:tcW w:type="dxa" w:w="461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333333"/>
                <w:sz w:val="16"/>
                <w:szCs w:val="16"/>
              </w:rPr>
              <w:t xml:space="preserve">Establish annual "State of the Kitchen" review</w:t>
            </w:r>
          </w:p>
        </w:tc>
        <w:tc>
          <w:tcPr>
            <w:tcW w:type="dxa" w:w="2100"/>
            <w:tcBorders>
              <w:top w:val="single" w:color="D0D5DD" w:sz="1"/>
              <w:left w:val="single" w:color="D0D5DD" w:sz="1"/>
              <w:bottom w:val="single" w:color="D0D5DD" w:sz="1"/>
              <w:right w:val="single" w:color="D0D5DD" w:sz="1"/>
            </w:tcBorders>
            <w:shd w:fill="F9FAFB" w:val="clear"/>
            <w:tcMar>
              <w:top w:type="dxa" w:w="50"/>
              <w:left w:type="dxa" w:w="80"/>
              <w:bottom w:type="dxa" w:w="50"/>
              <w:right w:type="dxa" w:w="80"/>
            </w:tcMar>
          </w:tcPr>
          <w:p>
            <w:r>
              <w:rPr>
                <w:rFonts w:ascii="Arial" w:cs="Arial" w:eastAsia="Arial" w:hAnsi="Arial"/>
                <w:color w:val="666666"/>
                <w:sz w:val="15"/>
                <w:szCs w:val="15"/>
              </w:rPr>
              <w:t xml:space="preserve">Strategy &amp; Growth</w:t>
            </w:r>
          </w:p>
        </w:tc>
        <w:tc>
          <w:tcPr>
            <w:tcW w:type="dxa" w:w="1000"/>
            <w:tcBorders>
              <w:top w:val="single" w:color="D0D5DD" w:sz="1"/>
              <w:left w:val="single" w:color="D0D5DD" w:sz="1"/>
              <w:bottom w:val="single" w:color="D0D5DD" w:sz="1"/>
              <w:right w:val="single" w:color="D0D5DD" w:sz="1"/>
            </w:tcBorders>
            <w:shd w:fill="ECFDF3" w:val="clear"/>
            <w:tcMar>
              <w:top w:type="dxa" w:w="50"/>
              <w:left w:type="dxa" w:w="60"/>
              <w:bottom w:type="dxa" w:w="50"/>
              <w:right w:type="dxa" w:w="60"/>
            </w:tcMar>
          </w:tcPr>
          <w:p>
            <w:pPr>
              <w:jc w:val="center"/>
            </w:pPr>
            <w:r>
              <w:rPr>
                <w:rFonts w:ascii="Arial" w:cs="Arial" w:eastAsia="Arial" w:hAnsi="Arial"/>
                <w:b/>
                <w:bCs/>
                <w:color w:val="067647"/>
                <w:sz w:val="14"/>
                <w:szCs w:val="14"/>
              </w:rPr>
              <w:t xml:space="preserve">LOW</w:t>
            </w:r>
          </w:p>
        </w:tc>
      </w:tr>
    </w:tbl>
    <w:sectPr>
      <w:headerReference w:type="default" r:id="rId7"/>
      <w:footerReference w:type="default" r:id="rId8"/>
      <w:pgSz w:w="12240" w:h="15840"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Mise — 100 Recommendations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B2A4A"/>
      <w:sz w:val="30"/>
      <w:szCs w:val="30"/>
    </w:rPr>
  </w:style>
  <w:style w:type="paragraph" w:styleId="Heading2">
    <w:name w:val="Heading 2"/>
    <w:basedOn w:val="Normal"/>
    <w:next w:val="Normal"/>
    <w:qFormat/>
    <w:pPr>
      <w:spacing w:after="120" w:before="180"/>
      <w:outlineLvl w:val="1"/>
    </w:pPr>
    <w:rPr>
      <w:rFonts w:ascii="Arial" w:cs="Arial" w:eastAsia="Arial" w:hAnsi="Arial"/>
      <w:b/>
      <w:bCs/>
      <w:color w:val="2E5FA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2026-04-12T15:03:28.652Z</dcterms:created>
  <dcterms:modified xsi:type="dcterms:W3CDTF">2026-04-12T15:03:28.652Z</dcterms:modified>
</cp:coreProperties>
</file>

<file path=docProps/custom.xml><?xml version="1.0" encoding="utf-8"?>
<Properties xmlns="http://schemas.openxmlformats.org/officeDocument/2006/custom-properties" xmlns:vt="http://schemas.openxmlformats.org/officeDocument/2006/docPropsVTypes"/>
</file>