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77777777" w:rsidR="005871C7" w:rsidRDefault="005871C7" w:rsidP="005871C7">
      <w:r>
        <w:rPr>
          <w:b/>
          <w:bCs/>
        </w:rPr>
        <w:t>Name</w:t>
      </w:r>
      <w:r>
        <w:t>:</w:t>
      </w:r>
    </w:p>
    <w:p w14:paraId="4AB8FC7B" w14:textId="77777777" w:rsidR="007878F0" w:rsidRDefault="005871C7" w:rsidP="007878F0">
      <w:r>
        <w:rPr>
          <w:b/>
          <w:bCs/>
        </w:rPr>
        <w:t>Description:</w:t>
      </w:r>
      <w:r>
        <w:br/>
      </w:r>
      <w:r w:rsidR="007878F0" w:rsidRPr="00491F4F">
        <w:t>This website offers workout plans and advice for individuals looking to gain</w:t>
      </w:r>
      <w:r w:rsidR="007878F0">
        <w:t xml:space="preserve"> or lose</w:t>
      </w:r>
      <w:r w:rsidR="007878F0" w:rsidRPr="00491F4F">
        <w:t xml:space="preserv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activities.</w:t>
      </w:r>
    </w:p>
    <w:p w14:paraId="245ED515" w14:textId="35BAE635" w:rsidR="009608FD" w:rsidRDefault="009608FD"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19DF1D4B" w:rsidR="00064A80" w:rsidRDefault="00C32ABF" w:rsidP="009608FD">
            <w:pPr>
              <w:rPr>
                <w:b/>
                <w:bCs/>
              </w:rPr>
            </w:pPr>
            <w:r w:rsidRPr="00C32ABF">
              <w:rPr>
                <w:b/>
                <w:bCs/>
              </w:rPr>
              <w:t>https://www.nutrition.gov/topics/exercise-and-fitness</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5A93AB6B" w:rsidR="00064A80" w:rsidRDefault="00E25DEF" w:rsidP="009608FD">
            <w:pPr>
              <w:rPr>
                <w:b/>
                <w:bCs/>
              </w:rPr>
            </w:pPr>
            <w:r w:rsidRPr="00E25DEF">
              <w:rPr>
                <w:b/>
                <w:bCs/>
              </w:rPr>
              <w:t>https://www.equinox.com/</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645646EF" w:rsidR="00064A80" w:rsidRDefault="003D4EE8" w:rsidP="009608FD">
            <w:pPr>
              <w:rPr>
                <w:b/>
                <w:bCs/>
              </w:rPr>
            </w:pPr>
            <w:r w:rsidRPr="003D4EE8">
              <w:rPr>
                <w:b/>
                <w:bCs/>
              </w:rPr>
              <w:t>https://www.crunch.com/</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54E886B2" w:rsidR="00064A80" w:rsidRDefault="00064A80" w:rsidP="00064A80">
      <w:pPr>
        <w:pStyle w:val="ListParagraph"/>
        <w:numPr>
          <w:ilvl w:val="0"/>
          <w:numId w:val="1"/>
        </w:numPr>
      </w:pPr>
      <w:r>
        <w:t>Where is your navigation going to be located on every page.</w:t>
      </w:r>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Default="00064A80" w:rsidP="00064A80">
      <w:pPr>
        <w:rPr>
          <w:b/>
          <w:bCs/>
        </w:rPr>
      </w:pPr>
      <w:r w:rsidRPr="00064A80">
        <w:rPr>
          <w:b/>
          <w:bCs/>
        </w:rPr>
        <w:t xml:space="preserve">Paste </w:t>
      </w:r>
      <w:r>
        <w:rPr>
          <w:b/>
          <w:bCs/>
        </w:rPr>
        <w:t>Your 3 Page Layouts Below</w:t>
      </w:r>
    </w:p>
    <w:p w14:paraId="6F2CA8EB" w14:textId="77777777" w:rsidR="00FD1E84" w:rsidRDefault="00FD1E84" w:rsidP="00064A80">
      <w:pPr>
        <w:rPr>
          <w:b/>
          <w:bCs/>
        </w:rPr>
      </w:pPr>
    </w:p>
    <w:p w14:paraId="4CCFEF08" w14:textId="77777777" w:rsidR="00350031" w:rsidRDefault="00350031" w:rsidP="00064A80">
      <w:pPr>
        <w:rPr>
          <w:b/>
          <w:bCs/>
        </w:rPr>
      </w:pPr>
    </w:p>
    <w:p w14:paraId="179F85BE" w14:textId="1DF4A0F7" w:rsidR="00064A80" w:rsidRDefault="00626CA8" w:rsidP="00064A80">
      <w:pPr>
        <w:rPr>
          <w:b/>
          <w:bCs/>
        </w:rPr>
      </w:pPr>
      <w:r>
        <w:rPr>
          <w:b/>
          <w:bCs/>
        </w:rPr>
        <w:lastRenderedPageBreak/>
        <w:t>Home Page</w:t>
      </w:r>
    </w:p>
    <w:p w14:paraId="79A5A262" w14:textId="3878E56A" w:rsidR="00FD1E84" w:rsidRDefault="00FD1E84" w:rsidP="00064A80">
      <w:pPr>
        <w:rPr>
          <w:b/>
          <w:bCs/>
        </w:rPr>
      </w:pPr>
      <w:r>
        <w:rPr>
          <w:b/>
          <w:bCs/>
          <w:noProof/>
        </w:rPr>
        <w:drawing>
          <wp:inline distT="0" distB="0" distL="0" distR="0" wp14:anchorId="1105F511" wp14:editId="719F5615">
            <wp:extent cx="4849608" cy="5476875"/>
            <wp:effectExtent l="0" t="0" r="8255" b="0"/>
            <wp:docPr id="2116582352"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82352" name="Picture 1" descr="A screenshot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55119" cy="5483099"/>
                    </a:xfrm>
                    <a:prstGeom prst="rect">
                      <a:avLst/>
                    </a:prstGeom>
                  </pic:spPr>
                </pic:pic>
              </a:graphicData>
            </a:graphic>
          </wp:inline>
        </w:drawing>
      </w:r>
    </w:p>
    <w:p w14:paraId="34DB506F" w14:textId="1672FF2B" w:rsidR="00626CA8" w:rsidRDefault="00626CA8" w:rsidP="00064A80">
      <w:pPr>
        <w:rPr>
          <w:b/>
          <w:bCs/>
        </w:rPr>
      </w:pPr>
      <w:r>
        <w:rPr>
          <w:b/>
          <w:bCs/>
        </w:rPr>
        <w:lastRenderedPageBreak/>
        <w:t>Nutrition Page</w:t>
      </w:r>
    </w:p>
    <w:p w14:paraId="05682001" w14:textId="77777777" w:rsidR="00E5439E" w:rsidRDefault="00481F5E" w:rsidP="00064A80">
      <w:pPr>
        <w:rPr>
          <w:b/>
          <w:bCs/>
        </w:rPr>
      </w:pPr>
      <w:r>
        <w:rPr>
          <w:b/>
          <w:bCs/>
          <w:noProof/>
        </w:rPr>
        <w:drawing>
          <wp:inline distT="0" distB="0" distL="0" distR="0" wp14:anchorId="42429B9E" wp14:editId="76CA741B">
            <wp:extent cx="4403188" cy="5486400"/>
            <wp:effectExtent l="0" t="0" r="0" b="0"/>
            <wp:docPr id="211399355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93557"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6882" cy="5491003"/>
                    </a:xfrm>
                    <a:prstGeom prst="rect">
                      <a:avLst/>
                    </a:prstGeom>
                  </pic:spPr>
                </pic:pic>
              </a:graphicData>
            </a:graphic>
          </wp:inline>
        </w:drawing>
      </w:r>
    </w:p>
    <w:p w14:paraId="13BF0E57" w14:textId="625C2E46" w:rsidR="00626CA8" w:rsidRDefault="00626CA8" w:rsidP="00064A80">
      <w:pPr>
        <w:rPr>
          <w:b/>
          <w:bCs/>
        </w:rPr>
      </w:pPr>
      <w:r>
        <w:rPr>
          <w:b/>
          <w:bCs/>
        </w:rPr>
        <w:lastRenderedPageBreak/>
        <w:t>Workout Page</w:t>
      </w:r>
    </w:p>
    <w:p w14:paraId="68A5C0C6" w14:textId="680676A4" w:rsidR="00626CA8" w:rsidRPr="00064A80" w:rsidRDefault="00CF0632" w:rsidP="00064A80">
      <w:pPr>
        <w:rPr>
          <w:b/>
          <w:bCs/>
        </w:rPr>
      </w:pPr>
      <w:r>
        <w:rPr>
          <w:b/>
          <w:bCs/>
          <w:noProof/>
        </w:rPr>
        <w:drawing>
          <wp:inline distT="0" distB="0" distL="0" distR="0" wp14:anchorId="5B0254EF" wp14:editId="4A7D54CF">
            <wp:extent cx="4219254" cy="5609690"/>
            <wp:effectExtent l="0" t="0" r="0" b="0"/>
            <wp:docPr id="119783696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36964" name="Picture 3"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2032" cy="5613384"/>
                    </a:xfrm>
                    <a:prstGeom prst="rect">
                      <a:avLst/>
                    </a:prstGeom>
                  </pic:spPr>
                </pic:pic>
              </a:graphicData>
            </a:graphic>
          </wp:inline>
        </w:drawing>
      </w:r>
    </w:p>
    <w:sectPr w:rsidR="00626CA8"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18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0F53A0"/>
    <w:rsid w:val="00205A9A"/>
    <w:rsid w:val="00350031"/>
    <w:rsid w:val="003D4EE8"/>
    <w:rsid w:val="00481F5E"/>
    <w:rsid w:val="00523AB8"/>
    <w:rsid w:val="005871C7"/>
    <w:rsid w:val="00626CA8"/>
    <w:rsid w:val="006E5223"/>
    <w:rsid w:val="007878F0"/>
    <w:rsid w:val="00915EB5"/>
    <w:rsid w:val="009608FD"/>
    <w:rsid w:val="00975091"/>
    <w:rsid w:val="00BE09AD"/>
    <w:rsid w:val="00BF198B"/>
    <w:rsid w:val="00C32ABF"/>
    <w:rsid w:val="00CF0632"/>
    <w:rsid w:val="00E25DEF"/>
    <w:rsid w:val="00E5439E"/>
    <w:rsid w:val="00FA1D52"/>
    <w:rsid w:val="00FC6A2C"/>
    <w:rsid w:val="00FD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13</cp:revision>
  <dcterms:created xsi:type="dcterms:W3CDTF">2024-10-28T03:01:00Z</dcterms:created>
  <dcterms:modified xsi:type="dcterms:W3CDTF">2024-11-24T00:24:00Z</dcterms:modified>
</cp:coreProperties>
</file>