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FDFC" w14:textId="77777777" w:rsidR="0001198E" w:rsidRPr="0001198E" w:rsidRDefault="0001198E" w:rsidP="00AC1699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t>KNN</w:t>
      </w:r>
    </w:p>
    <w:p w14:paraId="0E8FA99B" w14:textId="77777777" w:rsidR="00754D0F" w:rsidRDefault="00A27BA0" w:rsidP="00AC1699">
      <w:r w:rsidRPr="00A27BA0"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B47E6A" w14:paraId="24F4E8B0" w14:textId="77777777" w:rsidTr="009837F8">
        <w:trPr>
          <w:jc w:val="center"/>
        </w:trPr>
        <w:tc>
          <w:tcPr>
            <w:tcW w:w="5586" w:type="dxa"/>
            <w:vAlign w:val="center"/>
          </w:tcPr>
          <w:p w14:paraId="386A58DB" w14:textId="77777777" w:rsidR="00B47E6A" w:rsidRDefault="00B47E6A" w:rsidP="00142FC7">
            <w:r>
              <w:rPr>
                <w:noProof/>
              </w:rPr>
              <w:drawing>
                <wp:inline distT="0" distB="0" distL="0" distR="0" wp14:anchorId="2C63E3FC" wp14:editId="0F2E124B">
                  <wp:extent cx="3403600" cy="782296"/>
                  <wp:effectExtent l="0" t="0" r="6350" b="0"/>
                  <wp:docPr id="2437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62DF9037" w14:textId="77777777" w:rsidR="00142FC7" w:rsidRPr="009837F8" w:rsidRDefault="00142FC7" w:rsidP="009837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35AC72D6" w14:textId="77777777" w:rsidR="009837F8" w:rsidRDefault="009837F8" w:rsidP="009837F8">
            <w:pPr>
              <w:jc w:val="center"/>
              <w:rPr>
                <w:rFonts w:eastAsiaTheme="minorEastAsia"/>
              </w:rPr>
            </w:pPr>
          </w:p>
          <w:p w14:paraId="33BE41F3" w14:textId="77777777" w:rsidR="00B47E6A" w:rsidRPr="00142FC7" w:rsidRDefault="00142FC7" w:rsidP="009837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628F6082" w14:textId="77777777" w:rsidR="00B47E6A" w:rsidRDefault="00B47E6A" w:rsidP="00B47E6A">
      <w:pPr>
        <w:pStyle w:val="NoSpacing"/>
        <w:rPr>
          <w:rFonts w:ascii="Consolas" w:hAnsi="Consolas"/>
        </w:rPr>
      </w:pPr>
    </w:p>
    <w:p w14:paraId="31763A63" w14:textId="77777777" w:rsidR="004558A0" w:rsidRDefault="004558A0" w:rsidP="00AC1699">
      <w:pPr>
        <w:pStyle w:val="NoSpacing"/>
        <w:ind w:firstLine="851"/>
        <w:rPr>
          <w:rFonts w:ascii="Consolas" w:hAnsi="Consolas"/>
        </w:rPr>
      </w:pPr>
    </w:p>
    <w:p w14:paraId="1FAAB5AB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Correctly Classified Instances          68               94.4444 %</w:t>
      </w:r>
    </w:p>
    <w:p w14:paraId="73082275" w14:textId="77777777" w:rsidR="00142FC7" w:rsidRDefault="00142FC7" w:rsidP="00AC1699">
      <w:pPr>
        <w:pStyle w:val="NoSpacing"/>
        <w:ind w:firstLine="851"/>
        <w:rPr>
          <w:rFonts w:ascii="Consolas" w:hAnsi="Consolas"/>
        </w:rPr>
      </w:pPr>
    </w:p>
    <w:p w14:paraId="1A1ECB55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TP </w:t>
      </w:r>
      <w:proofErr w:type="gramStart"/>
      <w:r w:rsidRPr="00AC1699">
        <w:rPr>
          <w:rFonts w:ascii="Consolas" w:hAnsi="Consolas"/>
        </w:rPr>
        <w:t>Rate  FP</w:t>
      </w:r>
      <w:proofErr w:type="gramEnd"/>
      <w:r w:rsidRPr="00AC1699">
        <w:rPr>
          <w:rFonts w:ascii="Consolas" w:hAnsi="Consolas"/>
        </w:rPr>
        <w:t xml:space="preserve"> Rate  Class</w:t>
      </w:r>
    </w:p>
    <w:p w14:paraId="2A6B33DA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1.000    0.143    ALL</w:t>
      </w:r>
    </w:p>
    <w:p w14:paraId="6DB0FFF8" w14:textId="77777777" w:rsidR="00142FC7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0.857    0.000    AML</w:t>
      </w:r>
    </w:p>
    <w:p w14:paraId="3A58BBC3" w14:textId="77777777" w:rsidR="00754D0F" w:rsidRPr="00AC1699" w:rsidRDefault="00754D0F" w:rsidP="00142FC7">
      <w:pPr>
        <w:pStyle w:val="NoSpacing"/>
        <w:ind w:firstLine="851"/>
        <w:rPr>
          <w:rFonts w:ascii="Consolas" w:hAnsi="Consolas"/>
        </w:rPr>
      </w:pPr>
    </w:p>
    <w:p w14:paraId="79280C9D" w14:textId="77777777" w:rsidR="00AC1699" w:rsidRPr="00AC1699" w:rsidRDefault="00AC1699" w:rsidP="00142FC7">
      <w:pPr>
        <w:pStyle w:val="NoSpacing"/>
        <w:rPr>
          <w:rFonts w:ascii="Consolas" w:hAnsi="Consolas"/>
        </w:rPr>
      </w:pPr>
    </w:p>
    <w:p w14:paraId="1078EF0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=== Confusion Matrix ===</w:t>
      </w:r>
    </w:p>
    <w:p w14:paraId="0A75B888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134F19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472583A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0537736F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a  b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B5428C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44  0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26ADA174" w14:textId="77777777" w:rsidR="00B47E6A" w:rsidRDefault="00AC1699" w:rsidP="00B47E6A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4 24 </w:t>
      </w:r>
      <w:proofErr w:type="gramStart"/>
      <w:r w:rsidRPr="00AC1699">
        <w:rPr>
          <w:rFonts w:ascii="Consolas" w:hAnsi="Consolas"/>
        </w:rPr>
        <w:t>|  b</w:t>
      </w:r>
      <w:proofErr w:type="gramEnd"/>
      <w:r w:rsidRPr="00AC1699">
        <w:rPr>
          <w:rFonts w:ascii="Consolas" w:hAnsi="Consolas"/>
        </w:rPr>
        <w:t xml:space="preserve"> = AML</w:t>
      </w:r>
    </w:p>
    <w:p w14:paraId="6E17B156" w14:textId="77777777" w:rsidR="00754D0F" w:rsidRPr="00AC1699" w:rsidRDefault="00754D0F" w:rsidP="00B47E6A">
      <w:pPr>
        <w:pStyle w:val="NoSpacing"/>
        <w:ind w:firstLine="851"/>
        <w:rPr>
          <w:rFonts w:ascii="Consolas" w:hAnsi="Consolas"/>
        </w:rPr>
      </w:pPr>
    </w:p>
    <w:p w14:paraId="1DFB140D" w14:textId="77777777" w:rsidR="00B47E6A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443CE81A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=0.143</m:t>
          </m:r>
        </m:oMath>
      </m:oMathPara>
    </w:p>
    <w:p w14:paraId="6FA0FBD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0DE980FB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5205E0FE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 w:rsidR="00A27BA0"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469558E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A7F52B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b  a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195A31B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24  4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549F0E1C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0 44 </w:t>
      </w:r>
      <w:proofErr w:type="gramStart"/>
      <w:r w:rsidRPr="00AC1699">
        <w:rPr>
          <w:rFonts w:ascii="Consolas" w:hAnsi="Consolas"/>
        </w:rPr>
        <w:t>|  a</w:t>
      </w:r>
      <w:proofErr w:type="gramEnd"/>
      <w:r w:rsidRPr="00AC1699">
        <w:rPr>
          <w:rFonts w:ascii="Consolas" w:hAnsi="Consolas"/>
        </w:rPr>
        <w:t xml:space="preserve"> = ALL</w:t>
      </w:r>
    </w:p>
    <w:p w14:paraId="74ED3710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4B665A6C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0.857</m:t>
          </m:r>
        </m:oMath>
      </m:oMathPara>
    </w:p>
    <w:p w14:paraId="30A7B395" w14:textId="77777777" w:rsidR="00142FC7" w:rsidRPr="00A27BA0" w:rsidRDefault="00142FC7" w:rsidP="00A27BA0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0.000</m:t>
          </m:r>
        </m:oMath>
      </m:oMathPara>
    </w:p>
    <w:p w14:paraId="44562395" w14:textId="77777777" w:rsidR="00875CC3" w:rsidRDefault="00875CC3" w:rsidP="00875CC3">
      <w:pPr>
        <w:rPr>
          <w:rFonts w:eastAsiaTheme="minorEastAsia" w:cstheme="minorHAnsi"/>
        </w:rPr>
      </w:pPr>
    </w:p>
    <w:p w14:paraId="6233DCC8" w14:textId="77777777" w:rsidR="00875CC3" w:rsidRPr="002D30D8" w:rsidRDefault="00875CC3" w:rsidP="00704FA3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3D4F18BA" w14:textId="02AA816D" w:rsidR="00184F76" w:rsidRPr="00875CC3" w:rsidRDefault="0001198E">
      <w:pPr>
        <w:rPr>
          <w:rFonts w:eastAsiaTheme="minorEastAsia" w:cstheme="minorHAnsi"/>
        </w:rPr>
      </w:pPr>
      <w:r w:rsidRPr="001754FF">
        <w:rPr>
          <w:b/>
          <w:bCs/>
        </w:rPr>
        <w:lastRenderedPageBreak/>
        <w:t>KNN:</w:t>
      </w:r>
      <w:r>
        <w:t xml:space="preserve"> </w:t>
      </w:r>
      <w:r w:rsidR="00184F76" w:rsidRPr="00A27BA0">
        <w:t>Capture the ROC curves for ALL positive and AML positive.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9"/>
      </w:tblGrid>
      <w:tr w:rsidR="00A27BA0" w14:paraId="72948D4F" w14:textId="77777777" w:rsidTr="00184F76">
        <w:trPr>
          <w:trHeight w:val="4252"/>
          <w:jc w:val="center"/>
        </w:trPr>
        <w:tc>
          <w:tcPr>
            <w:tcW w:w="0" w:type="auto"/>
            <w:vAlign w:val="center"/>
          </w:tcPr>
          <w:p w14:paraId="1E7466B2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6D6E1E" wp14:editId="18262561">
                  <wp:extent cx="5247112" cy="396000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0" w14:paraId="74F7ADCD" w14:textId="77777777" w:rsidTr="00184F76">
        <w:trPr>
          <w:trHeight w:val="4592"/>
          <w:jc w:val="center"/>
        </w:trPr>
        <w:tc>
          <w:tcPr>
            <w:tcW w:w="0" w:type="auto"/>
            <w:vAlign w:val="center"/>
          </w:tcPr>
          <w:p w14:paraId="47FDF6F3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A74C1B9" wp14:editId="3C38949F">
                  <wp:extent cx="5247112" cy="396000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39665" w14:textId="77777777" w:rsidR="0001198E" w:rsidRPr="0001198E" w:rsidRDefault="0001198E" w:rsidP="0001198E">
      <w:pPr>
        <w:rPr>
          <w:b/>
          <w:bCs/>
          <w:sz w:val="40"/>
          <w:szCs w:val="40"/>
          <w:u w:val="single"/>
        </w:rPr>
      </w:pPr>
      <w:r w:rsidRPr="0001198E">
        <w:rPr>
          <w:b/>
          <w:bCs/>
          <w:sz w:val="40"/>
          <w:szCs w:val="40"/>
          <w:u w:val="single"/>
        </w:rPr>
        <w:lastRenderedPageBreak/>
        <w:t>ZeroR</w:t>
      </w:r>
    </w:p>
    <w:p w14:paraId="3C3D8386" w14:textId="77777777" w:rsidR="009123C1" w:rsidRDefault="00FD31E9" w:rsidP="00A27BA0">
      <w:pPr>
        <w:rPr>
          <w:rFonts w:eastAsiaTheme="minorEastAsia" w:cstheme="minorHAnsi"/>
        </w:rPr>
      </w:pPr>
      <w:r w:rsidRPr="00FD31E9">
        <w:rPr>
          <w:rFonts w:eastAsiaTheme="minorEastAsia" w:cstheme="minorHAnsi"/>
        </w:rPr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9123C1" w14:paraId="08A1A1C3" w14:textId="77777777" w:rsidTr="007C2632">
        <w:trPr>
          <w:jc w:val="center"/>
        </w:trPr>
        <w:tc>
          <w:tcPr>
            <w:tcW w:w="5586" w:type="dxa"/>
            <w:vAlign w:val="center"/>
          </w:tcPr>
          <w:p w14:paraId="1EEB7590" w14:textId="77777777" w:rsidR="009123C1" w:rsidRDefault="009123C1" w:rsidP="007C2632">
            <w:r>
              <w:rPr>
                <w:noProof/>
              </w:rPr>
              <w:drawing>
                <wp:inline distT="0" distB="0" distL="0" distR="0" wp14:anchorId="7F9A36D2" wp14:editId="5A361511">
                  <wp:extent cx="3403600" cy="782296"/>
                  <wp:effectExtent l="0" t="0" r="635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4A09CC89" w14:textId="77777777" w:rsidR="009123C1" w:rsidRPr="009837F8" w:rsidRDefault="009123C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74F87896" w14:textId="77777777" w:rsidR="009123C1" w:rsidRDefault="009123C1" w:rsidP="007C2632">
            <w:pPr>
              <w:jc w:val="center"/>
              <w:rPr>
                <w:rFonts w:eastAsiaTheme="minorEastAsia"/>
              </w:rPr>
            </w:pPr>
          </w:p>
          <w:p w14:paraId="7B370401" w14:textId="77777777" w:rsidR="009123C1" w:rsidRPr="00142FC7" w:rsidRDefault="009123C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3BC77202" w14:textId="77777777" w:rsidR="009123C1" w:rsidRDefault="009123C1" w:rsidP="00A27BA0">
      <w:pPr>
        <w:rPr>
          <w:rFonts w:eastAsiaTheme="minorEastAsia" w:cstheme="minorHAnsi"/>
        </w:rPr>
      </w:pPr>
    </w:p>
    <w:p w14:paraId="6D6D8B18" w14:textId="77777777" w:rsidR="00FD31E9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Correctly Classified Instances          44               61.1111 %</w:t>
      </w:r>
    </w:p>
    <w:p w14:paraId="1E7E05CA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3B0E9C7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 xml:space="preserve">TP </w:t>
      </w:r>
      <w:proofErr w:type="gramStart"/>
      <w:r w:rsidRPr="00E33F61">
        <w:rPr>
          <w:rFonts w:ascii="Consolas" w:hAnsi="Consolas"/>
        </w:rPr>
        <w:t>Rate  FP</w:t>
      </w:r>
      <w:proofErr w:type="gramEnd"/>
      <w:r w:rsidRPr="00E33F61">
        <w:rPr>
          <w:rFonts w:ascii="Consolas" w:hAnsi="Consolas"/>
        </w:rPr>
        <w:t xml:space="preserve"> Rate</w:t>
      </w:r>
      <w:r>
        <w:rPr>
          <w:rFonts w:ascii="Consolas" w:hAnsi="Consolas"/>
        </w:rPr>
        <w:t xml:space="preserve">  </w:t>
      </w:r>
      <w:r w:rsidRPr="00E33F61">
        <w:rPr>
          <w:rFonts w:ascii="Consolas" w:hAnsi="Consolas"/>
        </w:rPr>
        <w:t>Class</w:t>
      </w:r>
    </w:p>
    <w:p w14:paraId="15055781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1.000    1.000    ALL</w:t>
      </w:r>
    </w:p>
    <w:p w14:paraId="08FAAC09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0.000    0.000    AML</w:t>
      </w:r>
    </w:p>
    <w:p w14:paraId="13A68347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</w:p>
    <w:p w14:paraId="7607027F" w14:textId="77777777" w:rsidR="00482CAB" w:rsidRPr="00166634" w:rsidRDefault="00482CAB" w:rsidP="0001198E">
      <w:pPr>
        <w:pStyle w:val="NoSpacing"/>
        <w:ind w:firstLine="851"/>
        <w:rPr>
          <w:rFonts w:ascii="Consolas" w:hAnsi="Consolas"/>
        </w:rPr>
      </w:pPr>
    </w:p>
    <w:p w14:paraId="05F7BBD3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=== Confusion Matrix ===</w:t>
      </w:r>
    </w:p>
    <w:p w14:paraId="0BED408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27D161B2" w14:textId="77777777" w:rsidR="00E33F61" w:rsidRPr="00166634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269DBDA9" w14:textId="77777777" w:rsidR="00166634" w:rsidRPr="00166634" w:rsidRDefault="00166634" w:rsidP="0001198E">
      <w:pPr>
        <w:pStyle w:val="NoSpacing"/>
        <w:ind w:firstLine="851"/>
        <w:rPr>
          <w:rFonts w:ascii="Consolas" w:hAnsi="Consolas"/>
        </w:rPr>
      </w:pPr>
    </w:p>
    <w:p w14:paraId="0C81C7A0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r w:rsidRPr="00166634">
        <w:rPr>
          <w:rFonts w:ascii="Consolas" w:hAnsi="Consolas"/>
        </w:rPr>
        <w:t xml:space="preserve"> </w:t>
      </w:r>
      <w:proofErr w:type="gramStart"/>
      <w:r w:rsidRPr="00166634">
        <w:rPr>
          <w:rFonts w:ascii="Consolas" w:hAnsi="Consolas"/>
        </w:rPr>
        <w:t>a  b</w:t>
      </w:r>
      <w:proofErr w:type="gramEnd"/>
      <w:r w:rsidRPr="00166634">
        <w:rPr>
          <w:rFonts w:ascii="Consolas" w:hAnsi="Consolas"/>
        </w:rPr>
        <w:t xml:space="preserve">   &lt;-- classified as</w:t>
      </w:r>
    </w:p>
    <w:p w14:paraId="69D406AF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44  0</w:t>
      </w:r>
      <w:proofErr w:type="gramEnd"/>
      <w:r w:rsidRPr="00166634">
        <w:rPr>
          <w:rFonts w:ascii="Consolas" w:hAnsi="Consolas"/>
        </w:rPr>
        <w:t xml:space="preserve"> |  a = ALL</w:t>
      </w:r>
    </w:p>
    <w:p w14:paraId="0611654F" w14:textId="77777777" w:rsidR="00E33F61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28  0</w:t>
      </w:r>
      <w:proofErr w:type="gramEnd"/>
      <w:r w:rsidRPr="00166634">
        <w:rPr>
          <w:rFonts w:ascii="Consolas" w:hAnsi="Consolas"/>
        </w:rPr>
        <w:t xml:space="preserve"> |  b = AML</w:t>
      </w:r>
    </w:p>
    <w:p w14:paraId="6468333B" w14:textId="77777777" w:rsidR="00382A4B" w:rsidRPr="00AC1699" w:rsidRDefault="00382A4B" w:rsidP="0001198E">
      <w:pPr>
        <w:pStyle w:val="NoSpacing"/>
        <w:ind w:left="720" w:firstLine="851"/>
        <w:rPr>
          <w:rFonts w:ascii="Consolas" w:hAnsi="Consolas"/>
        </w:rPr>
      </w:pPr>
    </w:p>
    <w:p w14:paraId="0C824CB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7DC663C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1.000</m:t>
          </m:r>
        </m:oMath>
      </m:oMathPara>
    </w:p>
    <w:p w14:paraId="3EEF55FC" w14:textId="77777777" w:rsidR="00E33F61" w:rsidRPr="00AC1699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7EC28C7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0893D554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2A6BA333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7E60B164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b 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a   &lt;-- classified as</w:t>
      </w:r>
    </w:p>
    <w:p w14:paraId="5E824FAC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>
        <w:rPr>
          <w:rFonts w:ascii="Consolas" w:hAnsi="Consolas"/>
        </w:rPr>
        <w:t>0</w:t>
      </w:r>
      <w:r w:rsidRPr="00AC169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28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48376D8C" w14:textId="77777777" w:rsidR="00E33F61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AC1699">
        <w:rPr>
          <w:rFonts w:ascii="Consolas" w:hAnsi="Consolas"/>
        </w:rPr>
        <w:t xml:space="preserve">0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44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11727B90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FFB05C5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000</m:t>
          </m:r>
        </m:oMath>
      </m:oMathPara>
    </w:p>
    <w:p w14:paraId="0C195B31" w14:textId="77777777" w:rsidR="00E33F61" w:rsidRPr="00A27BA0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=0.000</m:t>
          </m:r>
        </m:oMath>
      </m:oMathPara>
    </w:p>
    <w:p w14:paraId="62595E3E" w14:textId="77777777" w:rsidR="00875CC3" w:rsidRDefault="00875CC3" w:rsidP="00A27BA0">
      <w:pPr>
        <w:rPr>
          <w:rFonts w:eastAsiaTheme="minorEastAsia" w:cstheme="minorHAnsi"/>
        </w:rPr>
      </w:pPr>
    </w:p>
    <w:p w14:paraId="43CC2DC2" w14:textId="44BEAF56" w:rsidR="00E33F61" w:rsidRPr="002D30D8" w:rsidRDefault="00875CC3" w:rsidP="00704FA3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  <w:bookmarkStart w:id="0" w:name="_GoBack"/>
      <w:bookmarkEnd w:id="0"/>
    </w:p>
    <w:p w14:paraId="0B0445D8" w14:textId="77777777" w:rsidR="00166634" w:rsidRDefault="00166634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DF82531" w14:textId="77777777" w:rsidR="0001198E" w:rsidRDefault="0001198E">
      <w:pPr>
        <w:rPr>
          <w:rFonts w:eastAsiaTheme="minorEastAsia" w:cstheme="minorHAnsi"/>
        </w:rPr>
      </w:pPr>
      <w:r w:rsidRPr="001754FF">
        <w:rPr>
          <w:rFonts w:eastAsiaTheme="minorEastAsia" w:cstheme="minorHAnsi"/>
          <w:b/>
          <w:bCs/>
        </w:rPr>
        <w:lastRenderedPageBreak/>
        <w:t>ZeroR:</w:t>
      </w:r>
      <w:r>
        <w:rPr>
          <w:rFonts w:eastAsiaTheme="minorEastAsia" w:cstheme="minorHAnsi"/>
        </w:rPr>
        <w:t xml:space="preserve"> </w:t>
      </w:r>
      <w:r w:rsidRPr="00FD31E9">
        <w:rPr>
          <w:rFonts w:eastAsiaTheme="minorEastAsia" w:cstheme="minorHAnsi"/>
        </w:rPr>
        <w:t>Capture the ROC curves for ALL positive and AML positive.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6634" w14:paraId="68430F99" w14:textId="77777777" w:rsidTr="00166634">
        <w:trPr>
          <w:jc w:val="center"/>
        </w:trPr>
        <w:tc>
          <w:tcPr>
            <w:tcW w:w="9350" w:type="dxa"/>
            <w:vAlign w:val="center"/>
          </w:tcPr>
          <w:p w14:paraId="73B7ABB4" w14:textId="77777777" w:rsidR="00166634" w:rsidRDefault="00166634" w:rsidP="00166634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5AB7A253" wp14:editId="51DB3D04">
                  <wp:extent cx="5247112" cy="396000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34" w14:paraId="5C145135" w14:textId="77777777" w:rsidTr="00166634">
        <w:trPr>
          <w:jc w:val="center"/>
        </w:trPr>
        <w:tc>
          <w:tcPr>
            <w:tcW w:w="9350" w:type="dxa"/>
            <w:vAlign w:val="center"/>
          </w:tcPr>
          <w:p w14:paraId="6FBA607B" w14:textId="77777777" w:rsidR="00166634" w:rsidRDefault="00166634" w:rsidP="00166634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62C0ADC0" wp14:editId="14D67CCA">
                  <wp:extent cx="5247112" cy="39600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C4848" w14:textId="77777777" w:rsidR="00FD31E9" w:rsidRPr="00BE520B" w:rsidRDefault="00FD31E9" w:rsidP="00BE520B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KNN</w:t>
      </w:r>
    </w:p>
    <w:p w14:paraId="44EDA67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6C17A81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298BFD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.lazy.IBk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-K 5 -W 0 -A "</w:t>
      </w:r>
      <w:proofErr w:type="spellStart"/>
      <w:r w:rsidRPr="00FF790E">
        <w:rPr>
          <w:rFonts w:ascii="Consolas" w:hAnsi="Consolas"/>
          <w:sz w:val="18"/>
          <w:szCs w:val="18"/>
        </w:rPr>
        <w:t>weka.core.neighboursearch.LinearNNSearch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-A \"</w:t>
      </w:r>
      <w:proofErr w:type="spellStart"/>
      <w:r w:rsidRPr="00FF790E">
        <w:rPr>
          <w:rFonts w:ascii="Consolas" w:hAnsi="Consolas"/>
          <w:sz w:val="18"/>
          <w:szCs w:val="18"/>
        </w:rPr>
        <w:t>weka.core.EuclideanDistance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-R first-last\""</w:t>
      </w:r>
    </w:p>
    <w:p w14:paraId="190579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0225F70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58223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6CAA16C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543846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0E029B8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1508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6306E3A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A5815F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IB1 instance-based classifier</w:t>
      </w:r>
    </w:p>
    <w:p w14:paraId="404EB90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using 5 nearest </w:t>
      </w:r>
      <w:proofErr w:type="spellStart"/>
      <w:r w:rsidRPr="00FF790E">
        <w:rPr>
          <w:rFonts w:ascii="Consolas" w:hAnsi="Consolas"/>
          <w:sz w:val="18"/>
          <w:szCs w:val="18"/>
        </w:rPr>
        <w:t>neighbour</w:t>
      </w:r>
      <w:proofErr w:type="spellEnd"/>
      <w:r w:rsidRPr="00FF790E">
        <w:rPr>
          <w:rFonts w:ascii="Consolas" w:hAnsi="Consolas"/>
          <w:sz w:val="18"/>
          <w:szCs w:val="18"/>
        </w:rPr>
        <w:t>(s) for classification</w:t>
      </w:r>
    </w:p>
    <w:p w14:paraId="271E4D9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50945F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728ED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83DC13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42A6CC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4A9C6D5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6E1C0C1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5085B2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68               94.4444 %</w:t>
      </w:r>
    </w:p>
    <w:p w14:paraId="6C9E5CD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 4                5.5556 %</w:t>
      </w:r>
    </w:p>
    <w:p w14:paraId="125D2E6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0.88  </w:t>
      </w:r>
    </w:p>
    <w:p w14:paraId="1BC9EE2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0.0917</w:t>
      </w:r>
    </w:p>
    <w:p w14:paraId="2CC2F62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0.2235</w:t>
      </w:r>
    </w:p>
    <w:p w14:paraId="4E69629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 19.2509 %</w:t>
      </w:r>
    </w:p>
    <w:p w14:paraId="3BF959A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 45.7979 %</w:t>
      </w:r>
    </w:p>
    <w:p w14:paraId="67F1717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349A26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8C1727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5051795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0A953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5AE30B8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0.143    0.917      1.000    0.957      0.886    0.976     0.978     ALL</w:t>
      </w:r>
    </w:p>
    <w:p w14:paraId="533D5D8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0.857    0.000    1.000      0.857    0.923      0.886    0.976     0.967     AML</w:t>
      </w:r>
    </w:p>
    <w:p w14:paraId="7439118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0.944    0.087    0.949      0.944    0.944      0.886    0.976     0.973     </w:t>
      </w:r>
    </w:p>
    <w:p w14:paraId="4C63397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9FA18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2805A7F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7C089C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7175F19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54C1457B" w14:textId="77777777" w:rsidR="00BE520B" w:rsidRPr="00FF790E" w:rsidRDefault="00FD31E9" w:rsidP="00BE520B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4 24 </w:t>
      </w:r>
      <w:proofErr w:type="gramStart"/>
      <w:r w:rsidRPr="00FF790E">
        <w:rPr>
          <w:rFonts w:ascii="Consolas" w:hAnsi="Consolas"/>
          <w:sz w:val="18"/>
          <w:szCs w:val="18"/>
        </w:rPr>
        <w:t>|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= AML</w:t>
      </w:r>
    </w:p>
    <w:p w14:paraId="159358A0" w14:textId="77777777" w:rsidR="00FF790E" w:rsidRDefault="00FF790E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br w:type="page"/>
      </w:r>
    </w:p>
    <w:p w14:paraId="50BBBCE7" w14:textId="77777777" w:rsidR="00FD31E9" w:rsidRPr="00FF790E" w:rsidRDefault="00FD31E9" w:rsidP="00BE520B">
      <w:pPr>
        <w:pStyle w:val="NoSpacing"/>
        <w:rPr>
          <w:rFonts w:eastAsiaTheme="minorEastAsia" w:cstheme="minorHAnsi"/>
          <w:b/>
          <w:bCs/>
          <w:sz w:val="40"/>
          <w:szCs w:val="40"/>
          <w:u w:val="single"/>
        </w:rPr>
      </w:pPr>
      <w:r w:rsidRPr="00FF790E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ZeroR</w:t>
      </w:r>
    </w:p>
    <w:p w14:paraId="4D4ACE65" w14:textId="77777777" w:rsidR="00BE520B" w:rsidRPr="00FF790E" w:rsidRDefault="00BE520B" w:rsidP="00BE520B">
      <w:pPr>
        <w:pStyle w:val="NoSpacing"/>
        <w:rPr>
          <w:rFonts w:ascii="Consolas" w:hAnsi="Consolas"/>
          <w:sz w:val="18"/>
          <w:szCs w:val="18"/>
        </w:rPr>
      </w:pPr>
    </w:p>
    <w:p w14:paraId="49DCE8C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3ADB36A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CD1B3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.rules.ZeroR</w:t>
      </w:r>
      <w:proofErr w:type="spellEnd"/>
      <w:r w:rsidRPr="00FF790E">
        <w:rPr>
          <w:rFonts w:ascii="Consolas" w:hAnsi="Consolas"/>
          <w:sz w:val="18"/>
          <w:szCs w:val="18"/>
        </w:rPr>
        <w:t xml:space="preserve"> </w:t>
      </w:r>
    </w:p>
    <w:p w14:paraId="0598A47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4BEAC45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87A5C2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592D056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2F3508B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209C85E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FCA1A4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775EFF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27A703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ZeroR predicts class value: ALL</w:t>
      </w:r>
    </w:p>
    <w:p w14:paraId="7E30941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8AD746C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1580CB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9EC3B7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06B147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59FE9D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7E850C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44               61.1111 %</w:t>
      </w:r>
    </w:p>
    <w:p w14:paraId="4670BC0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28               38.8889 %</w:t>
      </w:r>
    </w:p>
    <w:p w14:paraId="6DE99C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     </w:t>
      </w:r>
    </w:p>
    <w:p w14:paraId="3620EE2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0.4765</w:t>
      </w:r>
    </w:p>
    <w:p w14:paraId="285E5CB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0.4879</w:t>
      </w:r>
    </w:p>
    <w:p w14:paraId="4717919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100      %</w:t>
      </w:r>
    </w:p>
    <w:p w14:paraId="6E389DF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100      %</w:t>
      </w:r>
    </w:p>
    <w:p w14:paraId="0D11570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6D44DE9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1C3D6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046C0C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039CE7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04B3C08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1.000    1.000    0.611      1.000    0.759  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0.469     0.596     ALL</w:t>
      </w:r>
    </w:p>
    <w:p w14:paraId="7EED74B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0.000    0.000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0.373     AML</w:t>
      </w:r>
    </w:p>
    <w:p w14:paraId="76A4B9B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0.611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0.509     </w:t>
      </w:r>
    </w:p>
    <w:p w14:paraId="2874DAA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5F5DFD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6497F48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348D6B5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305C93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6A9BD7E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28  0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b = AML</w:t>
      </w:r>
    </w:p>
    <w:sectPr w:rsidR="00FD31E9" w:rsidRPr="00FF790E" w:rsidSect="00FF790E">
      <w:headerReference w:type="default" r:id="rId11"/>
      <w:footerReference w:type="default" r:id="rId12"/>
      <w:pgSz w:w="12240" w:h="15840"/>
      <w:pgMar w:top="1440" w:right="28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CC9F" w14:textId="77777777" w:rsidR="00CA349A" w:rsidRDefault="00CA349A" w:rsidP="00A27BA0">
      <w:pPr>
        <w:spacing w:after="0" w:line="240" w:lineRule="auto"/>
      </w:pPr>
      <w:r>
        <w:separator/>
      </w:r>
    </w:p>
  </w:endnote>
  <w:endnote w:type="continuationSeparator" w:id="0">
    <w:p w14:paraId="36B0C12D" w14:textId="77777777" w:rsidR="00CA349A" w:rsidRDefault="00CA349A" w:rsidP="00A2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74561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9ADC69" w14:textId="77777777" w:rsidR="00184F76" w:rsidRDefault="00184F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66D01" w14:textId="77777777" w:rsidR="00184F76" w:rsidRDefault="00184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07215" w14:textId="77777777" w:rsidR="00CA349A" w:rsidRDefault="00CA349A" w:rsidP="00A27BA0">
      <w:pPr>
        <w:spacing w:after="0" w:line="240" w:lineRule="auto"/>
      </w:pPr>
      <w:r>
        <w:separator/>
      </w:r>
    </w:p>
  </w:footnote>
  <w:footnote w:type="continuationSeparator" w:id="0">
    <w:p w14:paraId="0BDC3296" w14:textId="77777777" w:rsidR="00CA349A" w:rsidRDefault="00CA349A" w:rsidP="00A2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7066" w14:textId="77777777" w:rsidR="00A27BA0" w:rsidRDefault="00A27BA0">
    <w:pPr>
      <w:pStyle w:val="Header"/>
    </w:pPr>
    <w:r>
      <w:t>James Jessen</w:t>
    </w:r>
    <w:r>
      <w:tab/>
      <w:t>CptS 434</w:t>
    </w:r>
    <w:r>
      <w:tab/>
      <w:t>Assignment #2</w:t>
    </w:r>
  </w:p>
  <w:p w14:paraId="635BD105" w14:textId="77777777" w:rsidR="00A27BA0" w:rsidRDefault="00A27BA0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9"/>
    <w:rsid w:val="0001198E"/>
    <w:rsid w:val="00142FC7"/>
    <w:rsid w:val="00166634"/>
    <w:rsid w:val="001754FF"/>
    <w:rsid w:val="00184F76"/>
    <w:rsid w:val="002D30D8"/>
    <w:rsid w:val="00382A4B"/>
    <w:rsid w:val="004558A0"/>
    <w:rsid w:val="00482CAB"/>
    <w:rsid w:val="00704FA3"/>
    <w:rsid w:val="00754D0F"/>
    <w:rsid w:val="007923ED"/>
    <w:rsid w:val="00875CC3"/>
    <w:rsid w:val="009123C1"/>
    <w:rsid w:val="009837F8"/>
    <w:rsid w:val="00A27BA0"/>
    <w:rsid w:val="00A52465"/>
    <w:rsid w:val="00A64A31"/>
    <w:rsid w:val="00AC1699"/>
    <w:rsid w:val="00B37D42"/>
    <w:rsid w:val="00B47E6A"/>
    <w:rsid w:val="00BE520B"/>
    <w:rsid w:val="00CA349A"/>
    <w:rsid w:val="00E33F61"/>
    <w:rsid w:val="00FC4D6A"/>
    <w:rsid w:val="00FD31E9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B55"/>
  <w15:chartTrackingRefBased/>
  <w15:docId w15:val="{9AFA96DA-ACF8-43C6-9C5D-52AE07B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699"/>
    <w:pPr>
      <w:spacing w:after="0" w:line="240" w:lineRule="auto"/>
    </w:pPr>
  </w:style>
  <w:style w:type="table" w:styleId="TableGrid">
    <w:name w:val="Table Grid"/>
    <w:basedOn w:val="TableNormal"/>
    <w:uiPriority w:val="39"/>
    <w:rsid w:val="00B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0"/>
  </w:style>
  <w:style w:type="paragraph" w:styleId="Footer">
    <w:name w:val="footer"/>
    <w:basedOn w:val="Normal"/>
    <w:link w:val="Foot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19</cp:revision>
  <cp:lastPrinted>2019-09-11T19:56:00Z</cp:lastPrinted>
  <dcterms:created xsi:type="dcterms:W3CDTF">2019-09-11T18:25:00Z</dcterms:created>
  <dcterms:modified xsi:type="dcterms:W3CDTF">2019-09-11T21:03:00Z</dcterms:modified>
</cp:coreProperties>
</file>