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  <w:jc w:val="center"/>
      </w:pPr>
      <w:r>
        <w:rPr>
          <w:sz w:val="24"/>
          <w:szCs w:val="24"/>
          <w:color w:val="FF0000"/>
          <w:b/>
          <w:bCs/>
        </w:rPr>
        <w:t xml:space="preserve">Styled Heading</w:t>
      </w:r>
    </w:p>
    <w:p w14:paraId="00000002">
      <w:pPr>
        <w:rPr/>
        <w:pStyle w:val="Heading1"/>
        <w:jc w:val="center"/>
      </w:pPr>
      <w:r>
        <w:rPr>
          <w:sz w:val="24"/>
          <w:szCs w:val="24"/>
          <w:color w:val="FF0000"/>
          <w:b/>
          <w:bCs/>
        </w:rPr>
        <w:t xml:space="preserve">This is a styled paragraph.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microsoft.com/office/2011/relationships/commentsExtended" Target="commentsExtended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