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7AC2A46" w:rsidR="000D23E4" w:rsidRPr="00E35DFD" w:rsidRDefault="006173AD" w:rsidP="00F171D8">
      <w:pPr>
        <w:jc w:val="center"/>
        <w:rPr>
          <w:b/>
        </w:rPr>
      </w:pPr>
      <w:r>
        <w:rPr>
          <w:rFonts w:hint="eastAsia"/>
          <w:b/>
        </w:rPr>
        <w:t>ecFeed</w:t>
      </w:r>
    </w:p>
    <w:p w14:paraId="7EC74BCE" w14:textId="5602EEBD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B46AB3">
        <w:rPr>
          <w:b/>
        </w:rPr>
        <w:t>0</w:t>
      </w:r>
      <w:r w:rsidR="00B46AB3">
        <w:rPr>
          <w:rFonts w:hint="eastAsia"/>
          <w:b/>
        </w:rPr>
        <w:t>13</w:t>
      </w:r>
    </w:p>
    <w:p w14:paraId="729F7CB6" w14:textId="2E80861B" w:rsidR="00AE5CF3" w:rsidRDefault="00B46AB3" w:rsidP="00B46AB3">
      <w:pPr>
        <w:ind w:left="360"/>
      </w:pPr>
      <w:r>
        <w:rPr>
          <w:rFonts w:hint="eastAsia"/>
        </w:rPr>
        <w:t>ecFeed</w:t>
      </w:r>
      <w:r w:rsidR="00497332">
        <w:rPr>
          <w:rFonts w:hint="eastAsia"/>
        </w:rPr>
        <w:t>的</w:t>
      </w:r>
      <w:r>
        <w:rPr>
          <w:rFonts w:hint="eastAsia"/>
        </w:rPr>
        <w:t>一个fork项目最早commit时间</w:t>
      </w:r>
    </w:p>
    <w:p w14:paraId="79F0F6F0" w14:textId="4E0A38B6" w:rsidR="00B46AB3" w:rsidRDefault="00B46AB3" w:rsidP="00B46AB3">
      <w:pPr>
        <w:ind w:left="360"/>
        <w:jc w:val="center"/>
      </w:pPr>
      <w:r>
        <w:rPr>
          <w:noProof/>
        </w:rPr>
        <w:drawing>
          <wp:inline distT="0" distB="0" distL="0" distR="0" wp14:anchorId="792E7FF8" wp14:editId="66283F17">
            <wp:extent cx="5274310" cy="1300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66E93BC7" w:rsidR="00AE5CF3" w:rsidRDefault="00B46AB3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578876CF" w14:textId="5CEEB472" w:rsidR="00B46AB3" w:rsidRDefault="00007A15" w:rsidP="00AE5CF3">
      <w:pPr>
        <w:ind w:left="360"/>
      </w:pPr>
      <w:r w:rsidRPr="00007A15">
        <w:t>Plug-in &amp; Desktop (GUI)</w:t>
      </w:r>
    </w:p>
    <w:p w14:paraId="4C8D69BB" w14:textId="43D15519" w:rsidR="003774F0" w:rsidRDefault="003774F0" w:rsidP="00AE5CF3">
      <w:pPr>
        <w:ind w:left="360"/>
      </w:pPr>
      <w:r>
        <w:rPr>
          <w:rFonts w:hint="eastAsia"/>
        </w:rPr>
        <w:t>跨平台，插件可以安装在W</w:t>
      </w:r>
      <w:r>
        <w:t>indows</w:t>
      </w:r>
      <w:r>
        <w:rPr>
          <w:rFonts w:hint="eastAsia"/>
        </w:rPr>
        <w:t>和L</w:t>
      </w:r>
      <w:r>
        <w:t>inux</w:t>
      </w:r>
      <w:r>
        <w:rPr>
          <w:rFonts w:hint="eastAsia"/>
        </w:rPr>
        <w:t>的E</w:t>
      </w:r>
      <w:r>
        <w:t>clipse</w:t>
      </w:r>
      <w:r>
        <w:rPr>
          <w:rFonts w:hint="eastAsia"/>
        </w:rPr>
        <w:t>集成环境中，图形界面提供多种平台版本。</w:t>
      </w:r>
    </w:p>
    <w:p w14:paraId="50BA78F2" w14:textId="539D0D8C" w:rsidR="003774F0" w:rsidRDefault="003774F0" w:rsidP="003774F0">
      <w:pPr>
        <w:ind w:left="360"/>
        <w:jc w:val="center"/>
      </w:pPr>
      <w:r>
        <w:rPr>
          <w:noProof/>
        </w:rPr>
        <w:drawing>
          <wp:inline distT="0" distB="0" distL="0" distR="0" wp14:anchorId="4B1D86E1" wp14:editId="0EABC5CB">
            <wp:extent cx="2844800" cy="154093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074" cy="15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34B5" w14:textId="77777777" w:rsidR="00007A15" w:rsidRPr="00AE5CF3" w:rsidRDefault="00007A15" w:rsidP="00AE5CF3">
      <w:pPr>
        <w:ind w:left="360"/>
      </w:pP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4299997E" w:rsidR="00A35D34" w:rsidRPr="00497332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3774F0">
        <w:rPr>
          <w:rFonts w:hint="eastAsia"/>
        </w:rPr>
        <w:t>一次一条方法，查看源码，有getNext函数</w:t>
      </w:r>
    </w:p>
    <w:p w14:paraId="19A24694" w14:textId="77777777" w:rsidR="00497332" w:rsidRPr="00497332" w:rsidRDefault="00497332" w:rsidP="00497332">
      <w:pPr>
        <w:rPr>
          <w:rFonts w:hint="eastAsia"/>
          <w:b/>
        </w:rPr>
      </w:pPr>
    </w:p>
    <w:p w14:paraId="505C0926" w14:textId="599B4860" w:rsidR="00497332" w:rsidRDefault="00497332" w:rsidP="00246476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支持维度：</w:t>
      </w:r>
      <w:r w:rsidRPr="00497332">
        <w:rPr>
          <w:rFonts w:hint="eastAsia"/>
        </w:rPr>
        <w:t>1</w:t>
      </w:r>
      <w:r w:rsidRPr="00497332">
        <w:t>-n</w:t>
      </w:r>
    </w:p>
    <w:p w14:paraId="353461CC" w14:textId="0D458200" w:rsidR="00497332" w:rsidRPr="00497332" w:rsidRDefault="00497332" w:rsidP="00497332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E98FDA9" wp14:editId="36AFFD01">
            <wp:extent cx="5274310" cy="1013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CA1E60" w14:textId="246F626D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3774F0">
        <w:t>No</w:t>
      </w:r>
      <w:r w:rsidR="003774F0">
        <w:rPr>
          <w:b/>
        </w:rPr>
        <w:t xml:space="preserve"> </w:t>
      </w:r>
    </w:p>
    <w:p w14:paraId="7FA43FE0" w14:textId="47B1DA62" w:rsidR="003B1D9B" w:rsidRPr="00497332" w:rsidRDefault="003B1D9B" w:rsidP="00497332">
      <w:pPr>
        <w:rPr>
          <w:rFonts w:hint="eastAsia"/>
          <w:b/>
        </w:rPr>
      </w:pPr>
    </w:p>
    <w:p w14:paraId="1DCE322E" w14:textId="45ECF1EF" w:rsidR="0051047F" w:rsidRPr="0049218A" w:rsidRDefault="003B1D9B" w:rsidP="003774F0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3774F0">
        <w:t>No</w:t>
      </w:r>
    </w:p>
    <w:p w14:paraId="3EC0A9E2" w14:textId="57AD55F3" w:rsidR="003B1D9B" w:rsidRPr="003774F0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2FC72079" w14:textId="5F4133B6" w:rsidR="003774F0" w:rsidRDefault="007D25C8" w:rsidP="003774F0">
      <w:pPr>
        <w:ind w:left="840"/>
      </w:pPr>
      <w:r w:rsidRPr="007D25C8">
        <w:rPr>
          <w:rFonts w:hint="eastAsia"/>
        </w:rPr>
        <w:t>约束样式是I</w:t>
      </w:r>
      <w:r w:rsidRPr="007D25C8">
        <w:t>F –THEN</w:t>
      </w:r>
      <w:r w:rsidRPr="007D25C8">
        <w:rPr>
          <w:rFonts w:hint="eastAsia"/>
        </w:rPr>
        <w:t>，</w:t>
      </w:r>
      <w:r>
        <w:rPr>
          <w:rFonts w:hint="eastAsia"/>
        </w:rPr>
        <w:t>表达式声明方式丰富，通过与或非连接，还有大于，大于等于，等于，不等于，小于，小于等于符号。</w:t>
      </w:r>
      <w:r w:rsidR="00904E23">
        <w:rPr>
          <w:rFonts w:hint="eastAsia"/>
        </w:rPr>
        <w:t>下图中</w:t>
      </w:r>
      <w:r w:rsidR="00904E23">
        <w:t>”TRUE”</w:t>
      </w:r>
      <w:r w:rsidR="00904E23">
        <w:rPr>
          <w:rFonts w:hint="eastAsia"/>
        </w:rPr>
        <w:t>可替换成表达式。</w:t>
      </w:r>
    </w:p>
    <w:p w14:paraId="1A011B87" w14:textId="10026ED7" w:rsidR="007D25C8" w:rsidRPr="007D25C8" w:rsidRDefault="007D25C8" w:rsidP="003774F0">
      <w:pPr>
        <w:ind w:left="840"/>
      </w:pPr>
      <w:r>
        <w:rPr>
          <w:noProof/>
        </w:rPr>
        <w:lastRenderedPageBreak/>
        <w:drawing>
          <wp:inline distT="0" distB="0" distL="0" distR="0" wp14:anchorId="4862E9D3" wp14:editId="564826E3">
            <wp:extent cx="4279900" cy="1961664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759" cy="19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963" w14:textId="5AD03507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7D25C8" w:rsidRPr="007D25C8">
        <w:rPr>
          <w:rFonts w:hint="eastAsia"/>
        </w:rPr>
        <w:t>N</w:t>
      </w:r>
      <w:r w:rsidR="007D25C8" w:rsidRPr="007D25C8">
        <w:t>o,</w:t>
      </w:r>
      <w:r w:rsidR="007D25C8">
        <w:rPr>
          <w:b/>
        </w:rPr>
        <w:t xml:space="preserve"> </w:t>
      </w:r>
      <w:r w:rsidR="00597066">
        <w:rPr>
          <w:rFonts w:hint="eastAsia"/>
        </w:rPr>
        <w:t>加入矛盾约束，</w:t>
      </w:r>
      <w:r w:rsidR="007D25C8">
        <w:rPr>
          <w:rFonts w:hint="eastAsia"/>
        </w:rPr>
        <w:t>无法生成测试用例，界面无任何提示。</w:t>
      </w:r>
      <w:r w:rsidR="007D25C8">
        <w:t xml:space="preserve"> </w:t>
      </w:r>
    </w:p>
    <w:p w14:paraId="78528181" w14:textId="0428F438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68B37988" w14:textId="6B03A01C" w:rsidR="00E300BF" w:rsidRPr="007D25C8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7D25C8">
        <w:t>No</w:t>
      </w:r>
    </w:p>
    <w:p w14:paraId="05224185" w14:textId="77676DCD" w:rsidR="007D25C8" w:rsidRPr="007D25C8" w:rsidRDefault="007D25C8" w:rsidP="007D25C8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55EC4A7B" wp14:editId="6E112241">
            <wp:extent cx="4013200" cy="27680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22" cy="27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F677" w14:textId="225C1BF0" w:rsidR="006B7DF3" w:rsidRPr="006B7DF3" w:rsidRDefault="006B7DF3" w:rsidP="006B7DF3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9C83A16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904E23">
        <w:t>Yes CSV</w:t>
      </w:r>
      <w:r w:rsidR="006F23E3">
        <w:rPr>
          <w:rFonts w:hint="eastAsia"/>
        </w:rPr>
        <w:t>、X</w:t>
      </w:r>
      <w:r w:rsidR="006F23E3">
        <w:t>ML</w:t>
      </w:r>
      <w:r w:rsidR="006F23E3">
        <w:rPr>
          <w:rFonts w:hint="eastAsia"/>
        </w:rPr>
        <w:t>和T</w:t>
      </w:r>
      <w:r w:rsidR="006F23E3">
        <w:t>XT</w:t>
      </w:r>
      <w:r w:rsidR="00904E23">
        <w:rPr>
          <w:rFonts w:hint="eastAsia"/>
        </w:rPr>
        <w:t>格式</w:t>
      </w:r>
    </w:p>
    <w:p w14:paraId="61691A75" w14:textId="0B83358C" w:rsidR="006F23E3" w:rsidRDefault="006F23E3" w:rsidP="006F23E3">
      <w:pPr>
        <w:jc w:val="center"/>
      </w:pPr>
      <w:r>
        <w:rPr>
          <w:noProof/>
        </w:rPr>
        <w:drawing>
          <wp:inline distT="0" distB="0" distL="0" distR="0" wp14:anchorId="0534CFE4" wp14:editId="0A1B2770">
            <wp:extent cx="5274310" cy="1022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AEA" w14:textId="4B389750" w:rsidR="006F23E3" w:rsidRDefault="006F23E3" w:rsidP="006F23E3">
      <w:pPr>
        <w:jc w:val="left"/>
      </w:pPr>
      <w:r>
        <w:rPr>
          <w:rFonts w:hint="eastAsia"/>
        </w:rPr>
        <w:t>可自定义导出格式，如下图</w:t>
      </w:r>
    </w:p>
    <w:p w14:paraId="20BA97E9" w14:textId="62A0FDF2" w:rsidR="006F23E3" w:rsidRPr="006F23E3" w:rsidRDefault="006F23E3" w:rsidP="00AE5CF3">
      <w:pPr>
        <w:jc w:val="left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53B1391" wp14:editId="606B271C">
            <wp:extent cx="3886618" cy="3651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520" cy="36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0D13BA18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  <w:r w:rsidR="006F23E3">
        <w:rPr>
          <w:rFonts w:hint="eastAsia"/>
        </w:rPr>
        <w:t>，声明结果参数，属性更改为</w:t>
      </w:r>
      <w:r w:rsidR="006F23E3">
        <w:t>”expected”</w:t>
      </w:r>
      <w:r w:rsidR="006F23E3">
        <w:rPr>
          <w:rFonts w:hint="eastAsia"/>
        </w:rPr>
        <w:t>，类似约束的方式，为该参数赋值。下图在res参数指预期输出。</w:t>
      </w:r>
    </w:p>
    <w:p w14:paraId="252BB3E8" w14:textId="2C13B7A0" w:rsidR="008A138A" w:rsidRDefault="006F23E3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973D7BD" wp14:editId="44652B3B">
            <wp:extent cx="3848100" cy="380640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063" cy="38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1BF" w14:textId="3BE64D1A" w:rsidR="006038A7" w:rsidRDefault="006038A7" w:rsidP="006038A7">
      <w:pPr>
        <w:ind w:left="840"/>
        <w:jc w:val="left"/>
      </w:pPr>
      <w:r w:rsidRPr="006038A7">
        <w:rPr>
          <w:rFonts w:hint="eastAsia"/>
        </w:rPr>
        <w:lastRenderedPageBreak/>
        <w:t>可直接执行J</w:t>
      </w:r>
      <w:r w:rsidRPr="006038A7">
        <w:t>ava</w:t>
      </w:r>
      <w:r w:rsidRPr="006038A7">
        <w:rPr>
          <w:rFonts w:hint="eastAsia"/>
        </w:rPr>
        <w:t>程序</w:t>
      </w:r>
    </w:p>
    <w:p w14:paraId="0D28B956" w14:textId="39C2F136" w:rsidR="006038A7" w:rsidRDefault="006038A7" w:rsidP="006038A7">
      <w:pPr>
        <w:ind w:left="840"/>
        <w:jc w:val="left"/>
      </w:pPr>
      <w:r>
        <w:rPr>
          <w:noProof/>
        </w:rPr>
        <w:drawing>
          <wp:inline distT="0" distB="0" distL="0" distR="0" wp14:anchorId="73807687" wp14:editId="33009E3A">
            <wp:extent cx="4445000" cy="24831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27" cy="24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54A" w14:textId="77777777" w:rsidR="006038A7" w:rsidRDefault="006038A7" w:rsidP="006038A7">
      <w:pPr>
        <w:ind w:left="840"/>
        <w:jc w:val="left"/>
      </w:pPr>
    </w:p>
    <w:p w14:paraId="06AC6BCE" w14:textId="277B6193" w:rsidR="006038A7" w:rsidRPr="006038A7" w:rsidRDefault="006038A7" w:rsidP="006038A7">
      <w:pPr>
        <w:ind w:left="840"/>
        <w:jc w:val="left"/>
      </w:pPr>
      <w:r>
        <w:rPr>
          <w:rFonts w:hint="eastAsia"/>
        </w:rPr>
        <w:t>借助S</w:t>
      </w:r>
      <w:r>
        <w:t>elenium</w:t>
      </w:r>
      <w:r>
        <w:rPr>
          <w:rFonts w:hint="eastAsia"/>
        </w:rPr>
        <w:t>和junit执行测试用例，为W</w:t>
      </w:r>
      <w:r>
        <w:t>eb</w:t>
      </w:r>
      <w:r>
        <w:rPr>
          <w:rFonts w:hint="eastAsia"/>
        </w:rPr>
        <w:t>和安卓应用执行测试用例。</w:t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C7F8F75" w:rsidR="0027204E" w:rsidRPr="006F23E3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F23E3">
        <w:t>Yes</w:t>
      </w:r>
      <w:r w:rsidR="006F23E3">
        <w:rPr>
          <w:rFonts w:hint="eastAsia"/>
        </w:rPr>
        <w:t>，计算覆盖率。</w:t>
      </w:r>
      <w:r w:rsidR="006F23E3" w:rsidRPr="006038A7">
        <w:rPr>
          <w:rFonts w:hint="eastAsia"/>
          <w:color w:val="FF0000"/>
        </w:rPr>
        <w:t>该功能可单独使用</w:t>
      </w:r>
      <w:r w:rsidR="006F23E3">
        <w:rPr>
          <w:rFonts w:hint="eastAsia"/>
        </w:rPr>
        <w:t>，计算手动输入的测试用例集的覆盖情况。</w:t>
      </w:r>
    </w:p>
    <w:p w14:paraId="1218C3C0" w14:textId="55B6D9B2" w:rsidR="006F23E3" w:rsidRPr="006F23E3" w:rsidRDefault="006F23E3" w:rsidP="006F23E3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2CA5EB9" wp14:editId="616F8A59">
            <wp:extent cx="4220054" cy="5302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479" cy="53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25D9B5FB" w:rsidR="00F171D8" w:rsidRDefault="006F23E3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随机测试、自适应随机测试</w:t>
      </w:r>
    </w:p>
    <w:p w14:paraId="2C2712C9" w14:textId="30A880A8" w:rsidR="006F23E3" w:rsidRPr="006F23E3" w:rsidRDefault="006F23E3" w:rsidP="006F23E3">
      <w:pPr>
        <w:ind w:left="840"/>
        <w:rPr>
          <w:b/>
        </w:rPr>
      </w:pPr>
      <w:r>
        <w:rPr>
          <w:noProof/>
        </w:rPr>
        <w:drawing>
          <wp:inline distT="0" distB="0" distL="0" distR="0" wp14:anchorId="4B5C8B5E" wp14:editId="563ED0DF">
            <wp:extent cx="4993430" cy="101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25" cy="10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D0EB" w14:textId="42DFE39D" w:rsidR="008A138A" w:rsidRPr="008A138A" w:rsidRDefault="008A138A" w:rsidP="008A138A">
      <w:pPr>
        <w:ind w:left="840"/>
        <w:jc w:val="center"/>
        <w:rPr>
          <w:b/>
        </w:rPr>
      </w:pPr>
    </w:p>
    <w:p w14:paraId="33385073" w14:textId="54E3AB3B" w:rsidR="008A138A" w:rsidRPr="002F3848" w:rsidRDefault="006F23E3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指定覆盖率</w:t>
      </w:r>
    </w:p>
    <w:p w14:paraId="01C26DEB" w14:textId="5F49AD9F" w:rsidR="002F3848" w:rsidRDefault="006F23E3" w:rsidP="002F3848">
      <w:pPr>
        <w:ind w:left="4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8969537" wp14:editId="70243560">
            <wp:extent cx="5274310" cy="11080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CC4" w14:textId="3820A055" w:rsidR="008A138A" w:rsidRPr="008A138A" w:rsidRDefault="008A138A" w:rsidP="006F23E3">
      <w:pPr>
        <w:rPr>
          <w:b/>
        </w:rPr>
      </w:pPr>
    </w:p>
    <w:p w14:paraId="5CEA9F19" w14:textId="6AEDA87C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6038A7">
        <w:t xml:space="preserve"> Selenium</w:t>
      </w:r>
      <w:r w:rsidR="006038A7">
        <w:rPr>
          <w:rFonts w:hint="eastAsia"/>
        </w:rPr>
        <w:t>,</w:t>
      </w:r>
      <w:r w:rsidR="006038A7">
        <w:t xml:space="preserve"> Junit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32235F8A" w:rsidR="0044684E" w:rsidRPr="0044684E" w:rsidRDefault="00007A15" w:rsidP="003714AA">
      <w:pPr>
        <w:ind w:left="360"/>
      </w:pPr>
      <w:r>
        <w:t>2013</w:t>
      </w:r>
      <w:r>
        <w:rPr>
          <w:rFonts w:hint="eastAsia"/>
        </w:rPr>
        <w:t>到2</w:t>
      </w:r>
      <w:r>
        <w:t>018</w:t>
      </w:r>
      <w:r>
        <w:rPr>
          <w:rFonts w:hint="eastAsia"/>
        </w:rPr>
        <w:t>总计3</w:t>
      </w:r>
      <w:r>
        <w:t>615</w:t>
      </w:r>
      <w:r>
        <w:rPr>
          <w:rFonts w:hint="eastAsia"/>
        </w:rPr>
        <w:t>条commit记录，2</w:t>
      </w:r>
      <w:r>
        <w:t>2</w:t>
      </w:r>
      <w:r>
        <w:rPr>
          <w:rFonts w:hint="eastAsia"/>
        </w:rPr>
        <w:t>条release记录。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09CDE" w14:textId="77777777" w:rsidR="00FC7C89" w:rsidRDefault="00FC7C89" w:rsidP="00C45C22">
      <w:r>
        <w:separator/>
      </w:r>
    </w:p>
  </w:endnote>
  <w:endnote w:type="continuationSeparator" w:id="0">
    <w:p w14:paraId="10141FE2" w14:textId="77777777" w:rsidR="00FC7C89" w:rsidRDefault="00FC7C89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43083" w14:textId="77777777" w:rsidR="00FC7C89" w:rsidRDefault="00FC7C89" w:rsidP="00C45C22">
      <w:r>
        <w:separator/>
      </w:r>
    </w:p>
  </w:footnote>
  <w:footnote w:type="continuationSeparator" w:id="0">
    <w:p w14:paraId="3A950F39" w14:textId="77777777" w:rsidR="00FC7C89" w:rsidRDefault="00FC7C89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07A15"/>
    <w:rsid w:val="00021534"/>
    <w:rsid w:val="00022D18"/>
    <w:rsid w:val="00057E77"/>
    <w:rsid w:val="000A0F53"/>
    <w:rsid w:val="000D23E4"/>
    <w:rsid w:val="000D6E04"/>
    <w:rsid w:val="001472A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714AA"/>
    <w:rsid w:val="003774F0"/>
    <w:rsid w:val="003B1D9B"/>
    <w:rsid w:val="003E0A9C"/>
    <w:rsid w:val="003F5501"/>
    <w:rsid w:val="0040146F"/>
    <w:rsid w:val="00411004"/>
    <w:rsid w:val="00421F3A"/>
    <w:rsid w:val="0044684E"/>
    <w:rsid w:val="0049218A"/>
    <w:rsid w:val="00497332"/>
    <w:rsid w:val="004B48D1"/>
    <w:rsid w:val="0051047F"/>
    <w:rsid w:val="0052051C"/>
    <w:rsid w:val="005233FF"/>
    <w:rsid w:val="0054359C"/>
    <w:rsid w:val="00597066"/>
    <w:rsid w:val="005D294A"/>
    <w:rsid w:val="006038A7"/>
    <w:rsid w:val="006173AD"/>
    <w:rsid w:val="006B7DF3"/>
    <w:rsid w:val="006F23E3"/>
    <w:rsid w:val="0070600A"/>
    <w:rsid w:val="00730FBC"/>
    <w:rsid w:val="0079427A"/>
    <w:rsid w:val="007D25C8"/>
    <w:rsid w:val="008A138A"/>
    <w:rsid w:val="008F3DC1"/>
    <w:rsid w:val="00904E23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46AB3"/>
    <w:rsid w:val="00B75942"/>
    <w:rsid w:val="00BC5870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107</Words>
  <Characters>616</Characters>
  <Application>Microsoft Office Word</Application>
  <DocSecurity>0</DocSecurity>
  <Lines>5</Lines>
  <Paragraphs>1</Paragraphs>
  <ScaleCrop>false</ScaleCrop>
  <Company>NJU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2019-04-20T05:47:00Z</dcterms:modified>
</cp:coreProperties>
</file>