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767D1387" w:rsidR="000D23E4" w:rsidRPr="00E35DFD" w:rsidRDefault="00913AEF" w:rsidP="00F171D8">
      <w:pPr>
        <w:jc w:val="center"/>
        <w:rPr>
          <w:b/>
        </w:rPr>
      </w:pPr>
      <w:r>
        <w:rPr>
          <w:b/>
        </w:rPr>
        <w:t>TestCover</w:t>
      </w:r>
    </w:p>
    <w:p w14:paraId="7EC74BCE" w14:textId="1FA54492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913AEF">
        <w:rPr>
          <w:b/>
        </w:rPr>
        <w:t>00</w:t>
      </w:r>
      <w:r w:rsidR="00913AEF">
        <w:rPr>
          <w:rFonts w:hint="eastAsia"/>
          <w:b/>
        </w:rPr>
        <w:t>3</w:t>
      </w:r>
    </w:p>
    <w:p w14:paraId="3315AC94" w14:textId="3A24C490" w:rsidR="00943599" w:rsidRDefault="00943599" w:rsidP="00943599">
      <w:pPr>
        <w:pStyle w:val="a7"/>
        <w:ind w:left="360" w:firstLineChars="0" w:firstLine="0"/>
      </w:pPr>
      <w:r>
        <w:rPr>
          <w:rFonts w:hint="eastAsia"/>
        </w:rPr>
        <w:t>T</w:t>
      </w:r>
      <w:r>
        <w:t>estC</w:t>
      </w:r>
      <w:r>
        <w:rPr>
          <w:rFonts w:hint="eastAsia"/>
        </w:rPr>
        <w:t>over</w:t>
      </w:r>
      <w:r>
        <w:t>.com</w:t>
      </w:r>
      <w:r>
        <w:rPr>
          <w:rFonts w:hint="eastAsia"/>
        </w:rPr>
        <w:t>公司成立于2</w:t>
      </w:r>
      <w:r>
        <w:t>003</w:t>
      </w:r>
    </w:p>
    <w:p w14:paraId="2F959ACF" w14:textId="4C3E6321" w:rsidR="001D5F73" w:rsidRDefault="001D5F73" w:rsidP="0094359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06DBF3C" wp14:editId="19AB4811">
            <wp:extent cx="5274310" cy="360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581A" w14:textId="77777777" w:rsidR="00943599" w:rsidRDefault="00943599" w:rsidP="00943599">
      <w:pPr>
        <w:pStyle w:val="a7"/>
        <w:ind w:left="360" w:firstLineChars="0" w:firstLine="0"/>
        <w:rPr>
          <w:b/>
        </w:rPr>
      </w:pPr>
    </w:p>
    <w:p w14:paraId="7D401CFE" w14:textId="41B319E5" w:rsidR="00943599" w:rsidRDefault="00EB2B3A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943599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7D5451DE" w14:textId="0EF54607" w:rsidR="00943599" w:rsidRDefault="00943599" w:rsidP="00943599">
      <w:pPr>
        <w:ind w:left="360"/>
      </w:pPr>
      <w:r w:rsidRPr="00943599">
        <w:t>Web App &amp; Web Service</w:t>
      </w:r>
    </w:p>
    <w:p w14:paraId="728C3A3B" w14:textId="28623848" w:rsidR="00EB2B3A" w:rsidRPr="00943599" w:rsidRDefault="00EB2B3A" w:rsidP="00943599">
      <w:pPr>
        <w:ind w:left="360"/>
      </w:pPr>
      <w:r>
        <w:rPr>
          <w:rFonts w:hint="eastAsia"/>
        </w:rPr>
        <w:t xml:space="preserve">跨平台 </w:t>
      </w:r>
      <w:r>
        <w:t>(Web</w:t>
      </w:r>
      <w:r>
        <w:rPr>
          <w:rFonts w:hint="eastAsia"/>
        </w:rPr>
        <w:t>应用程序和W</w:t>
      </w:r>
      <w:r>
        <w:t>eb</w:t>
      </w:r>
      <w:r>
        <w:rPr>
          <w:rFonts w:hint="eastAsia"/>
        </w:rPr>
        <w:t>服务可跨平台调用</w:t>
      </w:r>
      <w:r>
        <w:t>)</w:t>
      </w:r>
    </w:p>
    <w:p w14:paraId="7B501913" w14:textId="763F9A8D" w:rsidR="00DB3D95" w:rsidRDefault="001D5F73" w:rsidP="00943599">
      <w:r>
        <w:tab/>
      </w:r>
      <w:r>
        <w:rPr>
          <w:rFonts w:hint="eastAsia"/>
        </w:rPr>
        <w:t>下面是W</w:t>
      </w:r>
      <w:r>
        <w:t>eb Service</w:t>
      </w:r>
      <w:r>
        <w:rPr>
          <w:rFonts w:hint="eastAsia"/>
        </w:rPr>
        <w:t>的使用说明。</w:t>
      </w:r>
    </w:p>
    <w:p w14:paraId="5870FB38" w14:textId="6ED77129" w:rsidR="001D5F73" w:rsidRDefault="001D5F73" w:rsidP="001D5F73">
      <w:pPr>
        <w:ind w:left="360"/>
      </w:pPr>
      <w:r>
        <w:tab/>
      </w:r>
      <w:r w:rsidRPr="003E64B4">
        <w:rPr>
          <w:rFonts w:hint="eastAsia"/>
        </w:rPr>
        <w:t>实现W</w:t>
      </w:r>
      <w:r w:rsidRPr="003E64B4">
        <w:t>SDL</w:t>
      </w:r>
      <w:r w:rsidRPr="003E64B4">
        <w:rPr>
          <w:rFonts w:hint="eastAsia"/>
        </w:rPr>
        <w:t>接口</w:t>
      </w:r>
      <w:r>
        <w:rPr>
          <w:rFonts w:hint="eastAsia"/>
        </w:rPr>
        <w:t>，可直接调用web服务，例如下图借助soapUI工具发送请求。首先在soap</w:t>
      </w:r>
      <w:r>
        <w:t>UI</w:t>
      </w:r>
      <w:r>
        <w:rPr>
          <w:rFonts w:hint="eastAsia"/>
        </w:rPr>
        <w:t>工具上设置T</w:t>
      </w:r>
      <w:r>
        <w:t>estCover</w:t>
      </w:r>
      <w:r>
        <w:rPr>
          <w:rFonts w:hint="eastAsia"/>
        </w:rPr>
        <w:t>工具的W</w:t>
      </w:r>
      <w:r>
        <w:t>SDL</w:t>
      </w:r>
      <w:r>
        <w:rPr>
          <w:rFonts w:hint="eastAsia"/>
        </w:rPr>
        <w:t>：</w:t>
      </w:r>
      <w:r w:rsidRPr="003E64B4">
        <w:t>https://testcover.com/axis2/services/TestCases?wsdl</w:t>
      </w:r>
      <w:r>
        <w:rPr>
          <w:rFonts w:hint="eastAsia"/>
        </w:rPr>
        <w:t>，接着编辑X</w:t>
      </w:r>
      <w:r>
        <w:t>ML</w:t>
      </w:r>
      <w:r>
        <w:rPr>
          <w:rFonts w:hint="eastAsia"/>
        </w:rPr>
        <w:t>格式的请求，例如下面是本次请求的内容。</w:t>
      </w:r>
    </w:p>
    <w:p w14:paraId="016279B3" w14:textId="77777777" w:rsidR="001D5F73" w:rsidRDefault="001D5F73" w:rsidP="001D5F73">
      <w:pPr>
        <w:ind w:left="360"/>
      </w:pPr>
      <w:r>
        <w:t>&lt;soapenv:Envelope xmlns:soapenv="http://schemas.xmlsoap.org/soap/envelope/" xmlns:typ="https://testcover.com/axis2/services/TestCases/types"&gt;</w:t>
      </w:r>
    </w:p>
    <w:p w14:paraId="39E38026" w14:textId="77777777" w:rsidR="001D5F73" w:rsidRDefault="001D5F73" w:rsidP="001D5F73">
      <w:pPr>
        <w:ind w:left="360"/>
      </w:pPr>
      <w:r>
        <w:t xml:space="preserve">   &lt;soapenv:Header/&gt;</w:t>
      </w:r>
    </w:p>
    <w:p w14:paraId="67B80D84" w14:textId="77777777" w:rsidR="001D5F73" w:rsidRDefault="001D5F73" w:rsidP="001D5F73">
      <w:pPr>
        <w:ind w:left="360"/>
      </w:pPr>
      <w:r>
        <w:t xml:space="preserve">   &lt;soapenv:Body&gt;</w:t>
      </w:r>
    </w:p>
    <w:p w14:paraId="1AEB72D9" w14:textId="77777777" w:rsidR="001D5F73" w:rsidRDefault="001D5F73" w:rsidP="001D5F73">
      <w:pPr>
        <w:ind w:left="360"/>
      </w:pPr>
      <w:r>
        <w:t xml:space="preserve">      &lt;getTestCases&gt;</w:t>
      </w:r>
    </w:p>
    <w:p w14:paraId="55A1A5E7" w14:textId="77777777" w:rsidR="001D5F73" w:rsidRDefault="001D5F73" w:rsidP="001D5F73">
      <w:pPr>
        <w:ind w:left="360"/>
      </w:pPr>
      <w:r>
        <w:t>&lt;User&gt;jinchun3&lt;/User&gt;</w:t>
      </w:r>
    </w:p>
    <w:p w14:paraId="35667C2A" w14:textId="77777777" w:rsidR="001D5F73" w:rsidRDefault="001D5F73" w:rsidP="001D5F73">
      <w:pPr>
        <w:ind w:left="360"/>
      </w:pPr>
      <w:r>
        <w:t>&lt;Password&gt;123123&lt;/Password&gt;</w:t>
      </w:r>
    </w:p>
    <w:p w14:paraId="37B62AA7" w14:textId="77777777" w:rsidR="001D5F73" w:rsidRDefault="001D5F73" w:rsidP="001D5F73">
      <w:pPr>
        <w:ind w:left="360"/>
      </w:pPr>
      <w:r>
        <w:t>&lt;Heading&gt;</w:t>
      </w:r>
    </w:p>
    <w:p w14:paraId="628F28E0" w14:textId="77777777" w:rsidR="001D5F73" w:rsidRDefault="001D5F73" w:rsidP="001D5F73">
      <w:pPr>
        <w:ind w:left="360"/>
      </w:pPr>
      <w:r>
        <w:t>&lt;RequestName&gt;Car Configuration Test - normal tire pressure&lt;/RequestName&gt;</w:t>
      </w:r>
    </w:p>
    <w:p w14:paraId="291FFBE8" w14:textId="77777777" w:rsidR="001D5F73" w:rsidRDefault="001D5F73" w:rsidP="001D5F73">
      <w:pPr>
        <w:ind w:left="360"/>
      </w:pPr>
      <w:r>
        <w:t>&lt;FactorName&gt;engine&lt;/FactorName&gt;</w:t>
      </w:r>
    </w:p>
    <w:p w14:paraId="4B0FC7A6" w14:textId="77777777" w:rsidR="001D5F73" w:rsidRDefault="001D5F73" w:rsidP="001D5F73">
      <w:pPr>
        <w:ind w:left="360"/>
      </w:pPr>
      <w:r>
        <w:t>&lt;FactorName&gt;transmission&lt;/FactorName&gt;</w:t>
      </w:r>
    </w:p>
    <w:p w14:paraId="376B1960" w14:textId="77777777" w:rsidR="001D5F73" w:rsidRDefault="001D5F73" w:rsidP="001D5F73">
      <w:pPr>
        <w:ind w:left="360"/>
      </w:pPr>
      <w:r>
        <w:t>&lt;FactorName&gt;tires&lt;/FactorName&gt;</w:t>
      </w:r>
    </w:p>
    <w:p w14:paraId="22B94B33" w14:textId="77777777" w:rsidR="001D5F73" w:rsidRDefault="001D5F73" w:rsidP="001D5F73">
      <w:pPr>
        <w:ind w:left="360"/>
      </w:pPr>
      <w:r>
        <w:t>&lt;/Heading&gt;</w:t>
      </w:r>
    </w:p>
    <w:p w14:paraId="39869668" w14:textId="77777777" w:rsidR="001D5F73" w:rsidRDefault="001D5F73" w:rsidP="001D5F73">
      <w:pPr>
        <w:ind w:left="360"/>
      </w:pPr>
      <w:r>
        <w:t>&lt;PartitionIn&gt;</w:t>
      </w:r>
    </w:p>
    <w:p w14:paraId="7B44D411" w14:textId="77777777" w:rsidR="001D5F73" w:rsidRDefault="001D5F73" w:rsidP="001D5F73">
      <w:pPr>
        <w:ind w:left="360"/>
      </w:pPr>
      <w:r>
        <w:t>&lt;Block&gt;</w:t>
      </w:r>
    </w:p>
    <w:p w14:paraId="1A888A89" w14:textId="77777777" w:rsidR="001D5F73" w:rsidRDefault="001D5F73" w:rsidP="001D5F73">
      <w:pPr>
        <w:ind w:left="360"/>
      </w:pPr>
      <w:r>
        <w:t>&lt;FactorValues&gt;</w:t>
      </w:r>
    </w:p>
    <w:p w14:paraId="03377514" w14:textId="77777777" w:rsidR="001D5F73" w:rsidRDefault="001D5F73" w:rsidP="001D5F73">
      <w:pPr>
        <w:ind w:left="360"/>
      </w:pPr>
      <w:r>
        <w:t>&lt;FactorValue&gt;v6&lt;/FactorValue&gt;</w:t>
      </w:r>
    </w:p>
    <w:p w14:paraId="01932270" w14:textId="77777777" w:rsidR="001D5F73" w:rsidRDefault="001D5F73" w:rsidP="001D5F73">
      <w:pPr>
        <w:ind w:left="360"/>
      </w:pPr>
      <w:r>
        <w:t>&lt;FactorValue&gt;v6_turbo&lt;/FactorValue&gt;</w:t>
      </w:r>
    </w:p>
    <w:p w14:paraId="049CCF93" w14:textId="77777777" w:rsidR="001D5F73" w:rsidRDefault="001D5F73" w:rsidP="001D5F73">
      <w:pPr>
        <w:ind w:left="360"/>
      </w:pPr>
      <w:r>
        <w:t>&lt;FactorValue&gt;v8&lt;/FactorValue&gt;</w:t>
      </w:r>
    </w:p>
    <w:p w14:paraId="0ED3FD50" w14:textId="77777777" w:rsidR="001D5F73" w:rsidRDefault="001D5F73" w:rsidP="001D5F73">
      <w:pPr>
        <w:ind w:left="360"/>
      </w:pPr>
      <w:r>
        <w:t>&lt;/FactorValues&gt;</w:t>
      </w:r>
    </w:p>
    <w:p w14:paraId="75A98E47" w14:textId="77777777" w:rsidR="001D5F73" w:rsidRDefault="001D5F73" w:rsidP="001D5F73">
      <w:pPr>
        <w:ind w:left="360"/>
      </w:pPr>
      <w:r>
        <w:t>&lt;FactorValues&gt;</w:t>
      </w:r>
    </w:p>
    <w:p w14:paraId="04C4303D" w14:textId="77777777" w:rsidR="001D5F73" w:rsidRDefault="001D5F73" w:rsidP="001D5F73">
      <w:pPr>
        <w:ind w:left="360"/>
      </w:pPr>
      <w:r>
        <w:t>&lt;FactorValue&gt;manual&lt;/FactorValue&gt;</w:t>
      </w:r>
    </w:p>
    <w:p w14:paraId="757B562B" w14:textId="77777777" w:rsidR="001D5F73" w:rsidRDefault="001D5F73" w:rsidP="001D5F73">
      <w:pPr>
        <w:ind w:left="360"/>
      </w:pPr>
      <w:r>
        <w:t>&lt;FactorValue&gt;automatic&lt;/FactorValue&gt;</w:t>
      </w:r>
    </w:p>
    <w:p w14:paraId="17A5B0CD" w14:textId="77777777" w:rsidR="001D5F73" w:rsidRDefault="001D5F73" w:rsidP="001D5F73">
      <w:pPr>
        <w:ind w:left="360"/>
      </w:pPr>
      <w:r>
        <w:t>&lt;/FactorValues&gt;</w:t>
      </w:r>
    </w:p>
    <w:p w14:paraId="4A7C61A5" w14:textId="77777777" w:rsidR="001D5F73" w:rsidRDefault="001D5F73" w:rsidP="001D5F73">
      <w:pPr>
        <w:ind w:left="360"/>
      </w:pPr>
      <w:r>
        <w:t>&lt;FactorValues&gt;</w:t>
      </w:r>
    </w:p>
    <w:p w14:paraId="20BAC11F" w14:textId="77777777" w:rsidR="001D5F73" w:rsidRDefault="001D5F73" w:rsidP="001D5F73">
      <w:pPr>
        <w:ind w:left="360"/>
      </w:pPr>
      <w:r>
        <w:t>&lt;FactorValue&gt;summer&lt;/FactorValue&gt;</w:t>
      </w:r>
    </w:p>
    <w:p w14:paraId="378F955C" w14:textId="77777777" w:rsidR="001D5F73" w:rsidRDefault="001D5F73" w:rsidP="001D5F73">
      <w:pPr>
        <w:ind w:left="360"/>
      </w:pPr>
      <w:r>
        <w:t>&lt;FactorValue&gt;winter&lt;/FactorValue&gt;</w:t>
      </w:r>
    </w:p>
    <w:p w14:paraId="1A61AEC2" w14:textId="77777777" w:rsidR="001D5F73" w:rsidRDefault="001D5F73" w:rsidP="001D5F73">
      <w:pPr>
        <w:ind w:left="360"/>
      </w:pPr>
      <w:r>
        <w:t>&lt;/FactorValues&gt;</w:t>
      </w:r>
    </w:p>
    <w:p w14:paraId="307A1521" w14:textId="77777777" w:rsidR="001D5F73" w:rsidRDefault="001D5F73" w:rsidP="001D5F73">
      <w:pPr>
        <w:ind w:left="360"/>
      </w:pPr>
      <w:r>
        <w:t>&lt;/Block&gt;</w:t>
      </w:r>
    </w:p>
    <w:p w14:paraId="568965DC" w14:textId="77777777" w:rsidR="001D5F73" w:rsidRDefault="001D5F73" w:rsidP="001D5F73">
      <w:pPr>
        <w:ind w:left="360"/>
      </w:pPr>
      <w:r>
        <w:t>&lt;/PartitionIn&gt;</w:t>
      </w:r>
    </w:p>
    <w:p w14:paraId="70157EB6" w14:textId="77777777" w:rsidR="001D5F73" w:rsidRDefault="001D5F73" w:rsidP="001D5F73">
      <w:pPr>
        <w:ind w:left="360"/>
      </w:pPr>
      <w:r>
        <w:lastRenderedPageBreak/>
        <w:t>&lt;/getTestCases&gt;</w:t>
      </w:r>
    </w:p>
    <w:p w14:paraId="03AB0B80" w14:textId="77777777" w:rsidR="001D5F73" w:rsidRDefault="001D5F73" w:rsidP="001D5F73">
      <w:pPr>
        <w:ind w:left="360"/>
      </w:pPr>
      <w:r>
        <w:t xml:space="preserve">   &lt;/soapenv:Body&gt;</w:t>
      </w:r>
    </w:p>
    <w:p w14:paraId="53E4D8E2" w14:textId="5A1D1DDD" w:rsidR="001D5F73" w:rsidRDefault="001D5F73" w:rsidP="001D5F73">
      <w:pPr>
        <w:ind w:left="360"/>
      </w:pPr>
      <w:r>
        <w:t>&lt;/soapenv:Envelope&gt;</w:t>
      </w:r>
    </w:p>
    <w:p w14:paraId="2A0F9DC0" w14:textId="238DE628" w:rsidR="001D5F73" w:rsidRDefault="001D5F73" w:rsidP="001D5F73">
      <w:pPr>
        <w:ind w:left="360"/>
      </w:pPr>
      <w:r>
        <w:rPr>
          <w:rFonts w:hint="eastAsia"/>
        </w:rPr>
        <w:t>下面是返回的结果截图。</w:t>
      </w:r>
    </w:p>
    <w:p w14:paraId="0D613676" w14:textId="77777777" w:rsidR="001D5F73" w:rsidRPr="003E64B4" w:rsidRDefault="001D5F73" w:rsidP="001D5F73">
      <w:pPr>
        <w:ind w:left="360"/>
      </w:pPr>
      <w:r>
        <w:rPr>
          <w:noProof/>
        </w:rPr>
        <w:drawing>
          <wp:inline distT="0" distB="0" distL="0" distR="0" wp14:anchorId="657316F8" wp14:editId="0B451A96">
            <wp:extent cx="5274310" cy="2804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5471" w14:textId="641D707B" w:rsidR="001D5F73" w:rsidRDefault="001D5F73" w:rsidP="00943599"/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71DFEDDD" w:rsidR="00C45C22" w:rsidRPr="003E0A9C" w:rsidRDefault="00EF3E70" w:rsidP="004E391A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4E391A">
        <w:rPr>
          <w:rFonts w:hint="eastAsia"/>
        </w:rPr>
        <w:t xml:space="preserve">数学方法 </w:t>
      </w:r>
      <w:r w:rsidR="004E391A" w:rsidRPr="004E391A">
        <w:t>https://testcover.com/pub/background/cover.htm</w:t>
      </w:r>
    </w:p>
    <w:p w14:paraId="2E640E35" w14:textId="4B63E8A2" w:rsidR="00A35D34" w:rsidRPr="00943599" w:rsidRDefault="00A35D34" w:rsidP="00943599">
      <w:pPr>
        <w:rPr>
          <w:b/>
        </w:rPr>
      </w:pPr>
    </w:p>
    <w:p w14:paraId="268B9657" w14:textId="25A997DB" w:rsidR="00A35D34" w:rsidRPr="00943599" w:rsidRDefault="00A35D34" w:rsidP="00943599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E391A">
        <w:t>2</w:t>
      </w:r>
      <w:r w:rsidR="009A1098">
        <w:rPr>
          <w:rFonts w:hint="eastAsia"/>
        </w:rPr>
        <w:t>，覆盖强度不是可配置的参数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04FB089B" w14:textId="50A1FE41" w:rsidR="003B1D9B" w:rsidRPr="00943599" w:rsidRDefault="003F5501" w:rsidP="00943599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E391A">
        <w:t>No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6174E445" w14:textId="7BF2138E" w:rsidR="003E0A9C" w:rsidRPr="00943599" w:rsidRDefault="003B1D9B" w:rsidP="004E391A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4E391A">
        <w:t>No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D8D5CF4" w:rsidR="003B1D9B" w:rsidRPr="004E391A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4E391A">
        <w:t xml:space="preserve"> </w:t>
      </w:r>
      <w:r w:rsidR="004E391A">
        <w:rPr>
          <w:rFonts w:hint="eastAsia"/>
        </w:rPr>
        <w:t>划分子模型或</w:t>
      </w:r>
      <w:r w:rsidR="004E391A">
        <w:t>Embedded function</w:t>
      </w:r>
      <w:r w:rsidR="004E391A">
        <w:rPr>
          <w:rFonts w:hint="eastAsia"/>
        </w:rPr>
        <w:t>声明参数取值依赖</w:t>
      </w:r>
    </w:p>
    <w:p w14:paraId="647A79CD" w14:textId="77777777" w:rsidR="004E391A" w:rsidRDefault="004E391A" w:rsidP="004E391A">
      <w:pPr>
        <w:ind w:left="735"/>
        <w:rPr>
          <w:b/>
        </w:rPr>
      </w:pPr>
    </w:p>
    <w:p w14:paraId="697D3F3C" w14:textId="77777777" w:rsidR="004E391A" w:rsidRPr="004E391A" w:rsidRDefault="004E391A" w:rsidP="004E391A">
      <w:pPr>
        <w:pStyle w:val="a7"/>
        <w:ind w:leftChars="100" w:left="210"/>
      </w:pPr>
      <w:r w:rsidRPr="004E391A">
        <w:t>Browser constraint with Basic Blocks</w:t>
      </w:r>
    </w:p>
    <w:p w14:paraId="04EFC08F" w14:textId="77777777" w:rsidR="004E391A" w:rsidRPr="004E391A" w:rsidRDefault="004E391A" w:rsidP="004E391A">
      <w:pPr>
        <w:pStyle w:val="a7"/>
        <w:ind w:leftChars="100" w:left="210"/>
      </w:pPr>
      <w:r w:rsidRPr="004E391A">
        <w:t>OS</w:t>
      </w:r>
    </w:p>
    <w:p w14:paraId="7CBAE6AB" w14:textId="77777777" w:rsidR="004E391A" w:rsidRPr="004E391A" w:rsidRDefault="004E391A" w:rsidP="004E391A">
      <w:pPr>
        <w:pStyle w:val="a7"/>
        <w:ind w:leftChars="100" w:left="210"/>
      </w:pPr>
      <w:r w:rsidRPr="004E391A">
        <w:t>Browser</w:t>
      </w:r>
    </w:p>
    <w:p w14:paraId="29301B38" w14:textId="77777777" w:rsidR="004E391A" w:rsidRPr="004E391A" w:rsidRDefault="004E391A" w:rsidP="004E391A">
      <w:pPr>
        <w:pStyle w:val="a7"/>
        <w:ind w:leftChars="100" w:left="210"/>
      </w:pPr>
      <w:r w:rsidRPr="004E391A">
        <w:t>Application</w:t>
      </w:r>
    </w:p>
    <w:p w14:paraId="3590F8CE" w14:textId="77777777" w:rsidR="004E391A" w:rsidRPr="004E391A" w:rsidRDefault="004E391A" w:rsidP="004E391A">
      <w:pPr>
        <w:pStyle w:val="a7"/>
        <w:ind w:leftChars="100" w:left="210"/>
      </w:pPr>
      <w:r w:rsidRPr="004E391A">
        <w:t>#</w:t>
      </w:r>
    </w:p>
    <w:p w14:paraId="15A5B8ED" w14:textId="77777777" w:rsidR="004E391A" w:rsidRPr="004E391A" w:rsidRDefault="004E391A" w:rsidP="004E391A">
      <w:pPr>
        <w:pStyle w:val="a7"/>
        <w:ind w:leftChars="100" w:left="210"/>
      </w:pPr>
      <w:r w:rsidRPr="004E391A">
        <w:t>+ Windows block</w:t>
      </w:r>
    </w:p>
    <w:p w14:paraId="11B41785" w14:textId="77777777" w:rsidR="004E391A" w:rsidRPr="004E391A" w:rsidRDefault="004E391A" w:rsidP="004E391A">
      <w:pPr>
        <w:pStyle w:val="a7"/>
        <w:ind w:leftChars="100" w:left="210"/>
      </w:pPr>
      <w:r w:rsidRPr="004E391A">
        <w:t>Windows</w:t>
      </w:r>
    </w:p>
    <w:p w14:paraId="44F6FE5E" w14:textId="77777777" w:rsidR="004E391A" w:rsidRPr="004E391A" w:rsidRDefault="004E391A" w:rsidP="004E391A">
      <w:pPr>
        <w:pStyle w:val="a7"/>
        <w:ind w:leftChars="100" w:left="210"/>
      </w:pPr>
      <w:r w:rsidRPr="004E391A">
        <w:t>IE Firefox Chrome</w:t>
      </w:r>
    </w:p>
    <w:p w14:paraId="528926B4" w14:textId="77777777" w:rsidR="004E391A" w:rsidRPr="004E391A" w:rsidRDefault="004E391A" w:rsidP="004E391A">
      <w:pPr>
        <w:pStyle w:val="a7"/>
        <w:ind w:leftChars="100" w:left="210"/>
      </w:pPr>
      <w:r w:rsidRPr="004E391A">
        <w:t>App1 App2 App3</w:t>
      </w:r>
    </w:p>
    <w:p w14:paraId="729E96F6" w14:textId="77777777" w:rsidR="004E391A" w:rsidRPr="004E391A" w:rsidRDefault="004E391A" w:rsidP="004E391A">
      <w:pPr>
        <w:pStyle w:val="a7"/>
        <w:ind w:leftChars="100" w:left="210"/>
      </w:pPr>
      <w:r w:rsidRPr="004E391A">
        <w:t>+ Linux block</w:t>
      </w:r>
    </w:p>
    <w:p w14:paraId="491257D3" w14:textId="77777777" w:rsidR="004E391A" w:rsidRPr="004E391A" w:rsidRDefault="004E391A" w:rsidP="004E391A">
      <w:pPr>
        <w:pStyle w:val="a7"/>
        <w:ind w:leftChars="100" w:left="210"/>
      </w:pPr>
      <w:r w:rsidRPr="004E391A">
        <w:t>Linux</w:t>
      </w:r>
    </w:p>
    <w:p w14:paraId="5FC00840" w14:textId="77777777" w:rsidR="004E391A" w:rsidRPr="004E391A" w:rsidRDefault="004E391A" w:rsidP="004E391A">
      <w:pPr>
        <w:pStyle w:val="a7"/>
        <w:ind w:leftChars="100" w:left="210"/>
      </w:pPr>
      <w:r w:rsidRPr="004E391A">
        <w:t>Firefox Chrome</w:t>
      </w:r>
    </w:p>
    <w:p w14:paraId="64191DDC" w14:textId="65096DD8" w:rsidR="00314B88" w:rsidRPr="004E391A" w:rsidRDefault="004E391A" w:rsidP="004E391A">
      <w:pPr>
        <w:pStyle w:val="a7"/>
        <w:ind w:leftChars="100" w:left="210" w:firstLineChars="0"/>
      </w:pPr>
      <w:r w:rsidRPr="004E391A">
        <w:lastRenderedPageBreak/>
        <w:t>App1 App2 App3</w:t>
      </w:r>
    </w:p>
    <w:p w14:paraId="56137128" w14:textId="51786E7F" w:rsidR="003E0A9C" w:rsidRDefault="003E0A9C" w:rsidP="00597066">
      <w:pPr>
        <w:ind w:firstLineChars="200" w:firstLine="420"/>
      </w:pPr>
    </w:p>
    <w:p w14:paraId="1433D030" w14:textId="77777777" w:rsidR="004E391A" w:rsidRDefault="004E391A" w:rsidP="00597066">
      <w:pPr>
        <w:ind w:firstLineChars="200" w:firstLine="420"/>
      </w:pPr>
    </w:p>
    <w:p w14:paraId="7CA2D6EC" w14:textId="77777777" w:rsidR="004E391A" w:rsidRDefault="004E391A" w:rsidP="004E391A">
      <w:pPr>
        <w:ind w:firstLineChars="250" w:firstLine="525"/>
      </w:pPr>
      <w:r>
        <w:t>function fBrowser($OS) {</w:t>
      </w:r>
    </w:p>
    <w:p w14:paraId="0E1C0875" w14:textId="77777777" w:rsidR="004E391A" w:rsidRDefault="004E391A" w:rsidP="004E391A">
      <w:pPr>
        <w:ind w:firstLineChars="200" w:firstLine="420"/>
      </w:pPr>
      <w:r>
        <w:t xml:space="preserve"> global $sp; /* separator character */</w:t>
      </w:r>
    </w:p>
    <w:p w14:paraId="647D398F" w14:textId="77777777" w:rsidR="004E391A" w:rsidRDefault="004E391A" w:rsidP="004E391A">
      <w:pPr>
        <w:ind w:firstLineChars="200" w:firstLine="420"/>
      </w:pPr>
      <w:r>
        <w:t xml:space="preserve"> switch($OS) {</w:t>
      </w:r>
    </w:p>
    <w:p w14:paraId="3316009C" w14:textId="77777777" w:rsidR="004E391A" w:rsidRDefault="004E391A" w:rsidP="004E391A">
      <w:pPr>
        <w:ind w:firstLineChars="200" w:firstLine="420"/>
      </w:pPr>
      <w:r>
        <w:t xml:space="preserve"> case 'Windows':</w:t>
      </w:r>
    </w:p>
    <w:p w14:paraId="6E223C75" w14:textId="77777777" w:rsidR="004E391A" w:rsidRDefault="004E391A" w:rsidP="004E391A">
      <w:pPr>
        <w:ind w:firstLineChars="200" w:firstLine="420"/>
      </w:pPr>
      <w:r>
        <w:t xml:space="preserve"> $Browser='IE'.$sp.'Firefox'.$sp.'Chrome';</w:t>
      </w:r>
    </w:p>
    <w:p w14:paraId="327641E6" w14:textId="77777777" w:rsidR="004E391A" w:rsidRDefault="004E391A" w:rsidP="004E391A">
      <w:pPr>
        <w:ind w:firstLineChars="200" w:firstLine="420"/>
      </w:pPr>
      <w:r>
        <w:t xml:space="preserve"> break;</w:t>
      </w:r>
    </w:p>
    <w:p w14:paraId="7DCAF5E2" w14:textId="77777777" w:rsidR="004E391A" w:rsidRDefault="004E391A" w:rsidP="004E391A">
      <w:pPr>
        <w:ind w:firstLineChars="200" w:firstLine="420"/>
      </w:pPr>
      <w:r>
        <w:t xml:space="preserve"> case 'Linux':</w:t>
      </w:r>
    </w:p>
    <w:p w14:paraId="6E47DD6E" w14:textId="77777777" w:rsidR="004E391A" w:rsidRDefault="004E391A" w:rsidP="004E391A">
      <w:pPr>
        <w:ind w:firstLineChars="200" w:firstLine="420"/>
      </w:pPr>
      <w:r>
        <w:t xml:space="preserve"> $Browser='Firefox'.$sp.'Chrome';</w:t>
      </w:r>
    </w:p>
    <w:p w14:paraId="5606A864" w14:textId="77777777" w:rsidR="004E391A" w:rsidRDefault="004E391A" w:rsidP="004E391A">
      <w:pPr>
        <w:ind w:firstLineChars="200" w:firstLine="420"/>
      </w:pPr>
      <w:r>
        <w:t xml:space="preserve"> break;</w:t>
      </w:r>
    </w:p>
    <w:p w14:paraId="5876DFAA" w14:textId="77777777" w:rsidR="004E391A" w:rsidRDefault="004E391A" w:rsidP="004E391A">
      <w:pPr>
        <w:ind w:firstLineChars="200" w:firstLine="420"/>
      </w:pPr>
      <w:r>
        <w:t xml:space="preserve"> }</w:t>
      </w:r>
    </w:p>
    <w:p w14:paraId="636F66B4" w14:textId="77777777" w:rsidR="004E391A" w:rsidRDefault="004E391A" w:rsidP="004E391A">
      <w:pPr>
        <w:ind w:firstLineChars="200" w:firstLine="420"/>
      </w:pPr>
      <w:r>
        <w:t xml:space="preserve"> if(isset($Browser)) return($Browser);</w:t>
      </w:r>
    </w:p>
    <w:p w14:paraId="4E4B0EA5" w14:textId="22C670F2" w:rsidR="004E391A" w:rsidRDefault="004E391A" w:rsidP="004E391A">
      <w:pPr>
        <w:ind w:firstLineChars="200" w:firstLine="420"/>
      </w:pPr>
      <w:r>
        <w:t>}</w:t>
      </w:r>
    </w:p>
    <w:p w14:paraId="31E7AD89" w14:textId="1FF92E66" w:rsidR="004E391A" w:rsidRDefault="004E391A" w:rsidP="004E391A">
      <w:pPr>
        <w:ind w:firstLineChars="200" w:firstLine="420"/>
      </w:pPr>
    </w:p>
    <w:p w14:paraId="5F5052B8" w14:textId="77777777" w:rsidR="004E391A" w:rsidRDefault="004E391A" w:rsidP="004E391A">
      <w:pPr>
        <w:ind w:firstLineChars="200" w:firstLine="420"/>
      </w:pPr>
      <w:r>
        <w:t>Browser constraint with fBrowser function</w:t>
      </w:r>
    </w:p>
    <w:p w14:paraId="27824A8A" w14:textId="77777777" w:rsidR="004E391A" w:rsidRDefault="004E391A" w:rsidP="004E391A">
      <w:pPr>
        <w:ind w:firstLineChars="200" w:firstLine="420"/>
      </w:pPr>
      <w:r>
        <w:t>$OS</w:t>
      </w:r>
    </w:p>
    <w:p w14:paraId="4C7266F9" w14:textId="77777777" w:rsidR="004E391A" w:rsidRDefault="004E391A" w:rsidP="004E391A">
      <w:pPr>
        <w:ind w:firstLineChars="200" w:firstLine="420"/>
      </w:pPr>
      <w:r>
        <w:t>Browser</w:t>
      </w:r>
    </w:p>
    <w:p w14:paraId="5BE54C4D" w14:textId="77777777" w:rsidR="004E391A" w:rsidRDefault="004E391A" w:rsidP="004E391A">
      <w:pPr>
        <w:ind w:firstLineChars="200" w:firstLine="420"/>
      </w:pPr>
      <w:r>
        <w:t>Application</w:t>
      </w:r>
    </w:p>
    <w:p w14:paraId="06AD0AC1" w14:textId="77777777" w:rsidR="004E391A" w:rsidRDefault="004E391A" w:rsidP="004E391A">
      <w:pPr>
        <w:ind w:firstLineChars="200" w:firstLine="420"/>
      </w:pPr>
      <w:r>
        <w:t>#</w:t>
      </w:r>
    </w:p>
    <w:p w14:paraId="37824D5B" w14:textId="77777777" w:rsidR="004E391A" w:rsidRDefault="004E391A" w:rsidP="004E391A">
      <w:pPr>
        <w:ind w:firstLineChars="200" w:firstLine="420"/>
      </w:pPr>
      <w:r>
        <w:t>Windows Linux</w:t>
      </w:r>
    </w:p>
    <w:p w14:paraId="1CDE5B3A" w14:textId="77777777" w:rsidR="004E391A" w:rsidRDefault="004E391A" w:rsidP="004E391A">
      <w:pPr>
        <w:ind w:firstLineChars="200" w:firstLine="420"/>
      </w:pPr>
      <w:r>
        <w:t>fBrowser($OS)</w:t>
      </w:r>
    </w:p>
    <w:p w14:paraId="3575B96D" w14:textId="5838AB62" w:rsidR="004E391A" w:rsidRDefault="004E391A" w:rsidP="004E391A">
      <w:pPr>
        <w:ind w:firstLineChars="200" w:firstLine="420"/>
      </w:pPr>
      <w:r>
        <w:t>App1 App2 App3</w:t>
      </w:r>
    </w:p>
    <w:p w14:paraId="1113B0E9" w14:textId="77777777" w:rsidR="004E391A" w:rsidRDefault="004E391A" w:rsidP="004E391A">
      <w:pPr>
        <w:ind w:firstLineChars="200" w:firstLine="420"/>
      </w:pPr>
    </w:p>
    <w:p w14:paraId="405AD963" w14:textId="31508D98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4E391A">
        <w:rPr>
          <w:rFonts w:hint="eastAsia"/>
        </w:rPr>
        <w:t>不可能加入矛盾约束</w:t>
      </w:r>
    </w:p>
    <w:p w14:paraId="2D1CC99F" w14:textId="10E53011" w:rsidR="00A7146E" w:rsidRDefault="00A7146E" w:rsidP="00943599"/>
    <w:p w14:paraId="68B37988" w14:textId="2E033459" w:rsidR="00E300BF" w:rsidRPr="001D5F73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bookmarkStart w:id="0" w:name="_GoBack"/>
      <w:bookmarkEnd w:id="0"/>
    </w:p>
    <w:p w14:paraId="7E925D5C" w14:textId="1BBEB46D" w:rsidR="001D5F73" w:rsidRPr="001D5F73" w:rsidRDefault="001D5F73" w:rsidP="001D5F73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7E1C69B3" wp14:editId="63417539">
            <wp:extent cx="2545332" cy="2529068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117" cy="25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50E7CB79" w:rsidR="00A7146E" w:rsidRPr="00943599" w:rsidRDefault="00A7146E" w:rsidP="00A7146E">
      <w:pPr>
        <w:jc w:val="left"/>
        <w:rPr>
          <w:b/>
          <w:color w:val="FF0000"/>
        </w:rPr>
      </w:pPr>
      <w:r>
        <w:rPr>
          <w:rFonts w:hint="eastAsia"/>
        </w:rPr>
        <w:t xml:space="preserve"> </w:t>
      </w:r>
      <w:r>
        <w:t xml:space="preserve">   </w:t>
      </w:r>
      <w:r w:rsidRPr="00943599">
        <w:rPr>
          <w:color w:val="FF0000"/>
        </w:rPr>
        <w:t xml:space="preserve"> </w:t>
      </w:r>
      <w:r w:rsidR="00943599" w:rsidRPr="00943599">
        <w:rPr>
          <w:rFonts w:hint="eastAsia"/>
          <w:color w:val="FF0000"/>
        </w:rPr>
        <w:t>生成</w:t>
      </w:r>
      <w:r w:rsidR="00943599" w:rsidRPr="00943599">
        <w:rPr>
          <w:rStyle w:val="a9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selenium</w:t>
      </w:r>
      <w:r w:rsidR="00943599" w:rsidRPr="00943599">
        <w:rPr>
          <w:rStyle w:val="a9"/>
          <w:rFonts w:ascii="Arial" w:hAnsi="Arial" w:cs="Arial" w:hint="eastAsia"/>
          <w:b w:val="0"/>
          <w:color w:val="FF0000"/>
          <w:sz w:val="20"/>
          <w:szCs w:val="20"/>
          <w:shd w:val="clear" w:color="auto" w:fill="FFFFFF"/>
        </w:rPr>
        <w:t>测试脚本</w:t>
      </w:r>
      <w:r w:rsidR="00943599">
        <w:rPr>
          <w:rStyle w:val="a9"/>
          <w:rFonts w:ascii="Arial" w:hAnsi="Arial" w:cs="Arial" w:hint="eastAsia"/>
          <w:b w:val="0"/>
          <w:color w:val="FF0000"/>
          <w:sz w:val="20"/>
          <w:szCs w:val="20"/>
          <w:shd w:val="clear" w:color="auto" w:fill="FFFFFF"/>
        </w:rPr>
        <w:t>？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74D91DB2" w14:textId="7D0A25E4" w:rsidR="00DB3D95" w:rsidRPr="004E391A" w:rsidRDefault="00C45C22" w:rsidP="004E391A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4E391A">
        <w:rPr>
          <w:rFonts w:hint="eastAsia"/>
        </w:rPr>
        <w:t>给出每条测试用例集的组合覆盖情况</w:t>
      </w:r>
    </w:p>
    <w:p w14:paraId="7D20B568" w14:textId="77777777" w:rsidR="00DB3D95" w:rsidRPr="00DB3D95" w:rsidRDefault="00DB3D95" w:rsidP="0044684E">
      <w:pPr>
        <w:pStyle w:val="a7"/>
        <w:ind w:left="840" w:firstLineChars="0" w:firstLine="0"/>
        <w:jc w:val="center"/>
        <w:rPr>
          <w:b/>
        </w:rPr>
      </w:pPr>
    </w:p>
    <w:p w14:paraId="62066113" w14:textId="38E3CCB1" w:rsidR="0027204E" w:rsidRPr="0027204E" w:rsidRDefault="004E391A" w:rsidP="004E391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63070E7" wp14:editId="5B681626">
            <wp:extent cx="3416476" cy="24448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A1F2" w14:textId="56EE7E08" w:rsidR="00F00C5B" w:rsidRPr="001D5F73" w:rsidRDefault="00F00C5B" w:rsidP="00F00C5B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0285F66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75C56913" w14:textId="1C96E54B" w:rsidR="00F171D8" w:rsidRDefault="00F00C5B" w:rsidP="004E391A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1D5F73">
        <w:rPr>
          <w:rFonts w:hint="eastAsia"/>
          <w:b/>
        </w:rPr>
        <w:t xml:space="preserve"> </w:t>
      </w:r>
      <w:r w:rsidR="001D5F73" w:rsidRPr="001D5F73">
        <w:t>No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23EBCAEA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684ACD9E" w:rsidR="0044684E" w:rsidRDefault="003E64B4" w:rsidP="003714AA">
      <w:pPr>
        <w:ind w:left="360"/>
      </w:pPr>
      <w:r w:rsidRPr="003E64B4">
        <w:t>2017年加入 Embedded function</w:t>
      </w:r>
    </w:p>
    <w:p w14:paraId="18BF1E70" w14:textId="19B03259" w:rsidR="001D5F73" w:rsidRPr="0044684E" w:rsidRDefault="001D5F73" w:rsidP="001D5F73">
      <w:pPr>
        <w:ind w:left="360"/>
        <w:jc w:val="center"/>
      </w:pPr>
      <w:r>
        <w:rPr>
          <w:noProof/>
        </w:rPr>
        <w:drawing>
          <wp:inline distT="0" distB="0" distL="0" distR="0" wp14:anchorId="178830F7" wp14:editId="70DEEBAB">
            <wp:extent cx="5274310" cy="582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F73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99455" w14:textId="77777777" w:rsidR="00B804B0" w:rsidRDefault="00B804B0" w:rsidP="00C45C22">
      <w:r>
        <w:separator/>
      </w:r>
    </w:p>
  </w:endnote>
  <w:endnote w:type="continuationSeparator" w:id="0">
    <w:p w14:paraId="300933AD" w14:textId="77777777" w:rsidR="00B804B0" w:rsidRDefault="00B804B0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708AA" w14:textId="77777777" w:rsidR="00B804B0" w:rsidRDefault="00B804B0" w:rsidP="00C45C22">
      <w:r>
        <w:separator/>
      </w:r>
    </w:p>
  </w:footnote>
  <w:footnote w:type="continuationSeparator" w:id="0">
    <w:p w14:paraId="57983B97" w14:textId="77777777" w:rsidR="00B804B0" w:rsidRDefault="00B804B0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D5F73"/>
    <w:rsid w:val="0027204E"/>
    <w:rsid w:val="002A2DED"/>
    <w:rsid w:val="002C7EAF"/>
    <w:rsid w:val="002D0465"/>
    <w:rsid w:val="002F3848"/>
    <w:rsid w:val="00314B88"/>
    <w:rsid w:val="00334DB6"/>
    <w:rsid w:val="003714AA"/>
    <w:rsid w:val="003B1D9B"/>
    <w:rsid w:val="003E0A9C"/>
    <w:rsid w:val="003E64B4"/>
    <w:rsid w:val="003F5501"/>
    <w:rsid w:val="0040146F"/>
    <w:rsid w:val="0044684E"/>
    <w:rsid w:val="004B48D1"/>
    <w:rsid w:val="004E391A"/>
    <w:rsid w:val="0051047F"/>
    <w:rsid w:val="0054359C"/>
    <w:rsid w:val="00597066"/>
    <w:rsid w:val="005D010C"/>
    <w:rsid w:val="005D294A"/>
    <w:rsid w:val="006B04AC"/>
    <w:rsid w:val="0070600A"/>
    <w:rsid w:val="00730FBC"/>
    <w:rsid w:val="008F3DC1"/>
    <w:rsid w:val="00913AEF"/>
    <w:rsid w:val="00933B92"/>
    <w:rsid w:val="00943599"/>
    <w:rsid w:val="0095045C"/>
    <w:rsid w:val="009A1098"/>
    <w:rsid w:val="00A23E4B"/>
    <w:rsid w:val="00A35D34"/>
    <w:rsid w:val="00A44AAE"/>
    <w:rsid w:val="00A7146E"/>
    <w:rsid w:val="00A71CD4"/>
    <w:rsid w:val="00A76E46"/>
    <w:rsid w:val="00B349CE"/>
    <w:rsid w:val="00B75942"/>
    <w:rsid w:val="00B804B0"/>
    <w:rsid w:val="00C45C22"/>
    <w:rsid w:val="00C47B30"/>
    <w:rsid w:val="00C73152"/>
    <w:rsid w:val="00CF63D0"/>
    <w:rsid w:val="00D17CC2"/>
    <w:rsid w:val="00D32F0F"/>
    <w:rsid w:val="00D570F6"/>
    <w:rsid w:val="00D572DD"/>
    <w:rsid w:val="00DA16D9"/>
    <w:rsid w:val="00DA6298"/>
    <w:rsid w:val="00DB3D95"/>
    <w:rsid w:val="00E300BF"/>
    <w:rsid w:val="00E35DFD"/>
    <w:rsid w:val="00E53A45"/>
    <w:rsid w:val="00E70D58"/>
    <w:rsid w:val="00EA0AD3"/>
    <w:rsid w:val="00EA32C6"/>
    <w:rsid w:val="00EB2B3A"/>
    <w:rsid w:val="00EC4984"/>
    <w:rsid w:val="00EC5961"/>
    <w:rsid w:val="00ED0724"/>
    <w:rsid w:val="00ED198F"/>
    <w:rsid w:val="00EF3E70"/>
    <w:rsid w:val="00F00C5B"/>
    <w:rsid w:val="00F171D8"/>
    <w:rsid w:val="00F2592A"/>
    <w:rsid w:val="00F84402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E64B4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943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306</Words>
  <Characters>1750</Characters>
  <Application>Microsoft Office Word</Application>
  <DocSecurity>0</DocSecurity>
  <Lines>14</Lines>
  <Paragraphs>4</Paragraphs>
  <ScaleCrop>false</ScaleCrop>
  <Company>NJU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53</cp:revision>
  <dcterms:created xsi:type="dcterms:W3CDTF">2019-04-09T03:03:00Z</dcterms:created>
  <dcterms:modified xsi:type="dcterms:W3CDTF">2019-07-11T08:38:00Z</dcterms:modified>
</cp:coreProperties>
</file>