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31DD9" w14:textId="7D5FB5B6" w:rsidR="00E11624" w:rsidRPr="00587825" w:rsidRDefault="00E11624" w:rsidP="00E11624">
      <w:pPr>
        <w:jc w:val="center"/>
        <w:rPr>
          <w:b/>
          <w:bCs/>
          <w:color w:val="365F91" w:themeColor="accent1" w:themeShade="BF"/>
          <w:sz w:val="36"/>
          <w:szCs w:val="36"/>
          <w:lang w:eastAsia="ko-KR"/>
        </w:rPr>
      </w:pPr>
      <w:r w:rsidRPr="00587825">
        <w:rPr>
          <w:rFonts w:hint="eastAsia"/>
          <w:b/>
          <w:bCs/>
          <w:color w:val="365F91" w:themeColor="accent1" w:themeShade="BF"/>
          <w:sz w:val="36"/>
          <w:szCs w:val="36"/>
          <w:lang w:eastAsia="ko-KR"/>
        </w:rPr>
        <w:t>Data Science</w:t>
      </w:r>
    </w:p>
    <w:p w14:paraId="2585660A" w14:textId="414E1442" w:rsidR="00632D2D" w:rsidRPr="00E11624" w:rsidRDefault="00E11624" w:rsidP="00E11624">
      <w:pPr>
        <w:jc w:val="center"/>
        <w:rPr>
          <w:lang w:eastAsia="ko-KR"/>
        </w:rPr>
      </w:pPr>
      <w:r w:rsidRPr="00E11624">
        <w:rPr>
          <w:rFonts w:hint="eastAsia"/>
          <w:b/>
          <w:bCs/>
          <w:sz w:val="24"/>
          <w:szCs w:val="24"/>
          <w:lang w:eastAsia="ko-KR"/>
        </w:rPr>
        <w:t>Team 9</w:t>
      </w:r>
      <w:r>
        <w:rPr>
          <w:rFonts w:hint="eastAsia"/>
          <w:sz w:val="24"/>
          <w:lang w:eastAsia="ko-KR"/>
        </w:rPr>
        <w:t xml:space="preserve"> - </w:t>
      </w:r>
      <w:r>
        <w:rPr>
          <w:rFonts w:ascii="맑은 고딕" w:eastAsia="맑은 고딕" w:hAnsi="맑은 고딕" w:cs="맑은 고딕" w:hint="eastAsia"/>
          <w:lang w:eastAsia="ko-KR"/>
        </w:rPr>
        <w:t>구준서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김상준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박선인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한웅재</w:t>
      </w:r>
      <w:proofErr w:type="spellEnd"/>
    </w:p>
    <w:p w14:paraId="09A85CFC" w14:textId="77777777" w:rsidR="00632D2D" w:rsidRPr="00E11624" w:rsidRDefault="00000000">
      <w:pPr>
        <w:pStyle w:val="1"/>
        <w:rPr>
          <w:rFonts w:ascii="Malgun Gothic Semilight" w:eastAsia="Malgun Gothic Semilight" w:hAnsi="Malgun Gothic Semilight" w:cs="Malgun Gothic Semilight"/>
          <w:lang w:eastAsia="ko-KR"/>
        </w:rPr>
      </w:pPr>
      <w:r w:rsidRPr="00E11624">
        <w:rPr>
          <w:rFonts w:ascii="Malgun Gothic Semilight" w:eastAsia="Malgun Gothic Semilight" w:hAnsi="Malgun Gothic Semilight" w:cs="Malgun Gothic Semilight"/>
          <w:lang w:eastAsia="ko-KR"/>
        </w:rPr>
        <w:t>1. 데이터셋 개요</w:t>
      </w:r>
    </w:p>
    <w:p w14:paraId="51FE5024" w14:textId="76B3E6DE" w:rsidR="00A52A7C" w:rsidRDefault="00A52A7C">
      <w:pPr>
        <w:rPr>
          <w:rFonts w:ascii="Malgun Gothic Semilight" w:eastAsia="Malgun Gothic Semilight" w:hAnsi="Malgun Gothic Semilight" w:cs="Malgun Gothic Semilight"/>
          <w:lang w:eastAsia="ko-KR"/>
        </w:rPr>
      </w:pPr>
      <w:hyperlink r:id="rId8" w:history="1">
        <w:r w:rsidRPr="00A52A7C">
          <w:rPr>
            <w:rStyle w:val="aff1"/>
            <w:rFonts w:ascii="Malgun Gothic Semilight" w:eastAsia="Malgun Gothic Semilight" w:hAnsi="Malgun Gothic Semilight" w:cs="Malgun Gothic Semilight"/>
            <w:lang w:eastAsia="ko-KR"/>
          </w:rPr>
          <w:t>https://www.kaggle.com/datasets/fahadrehman07/data-science-jobs-and-salary-glassdoor/</w:t>
        </w:r>
      </w:hyperlink>
    </w:p>
    <w:p w14:paraId="3D4E8320" w14:textId="1A9B46F8" w:rsidR="005D4B9F" w:rsidRDefault="005D4B9F">
      <w:pPr>
        <w:rPr>
          <w:rFonts w:ascii="Malgun Gothic Semilight" w:eastAsia="Malgun Gothic Semilight" w:hAnsi="Malgun Gothic Semilight" w:cs="Malgun Gothic Semilight"/>
          <w:lang w:eastAsia="ko-KR"/>
        </w:rPr>
      </w:pPr>
      <w:r w:rsidRPr="005D4B9F">
        <w:rPr>
          <w:rFonts w:ascii="Malgun Gothic Semilight" w:eastAsia="Malgun Gothic Semilight" w:hAnsi="Malgun Gothic Semilight" w:cs="Malgun Gothic Semilight" w:hint="eastAsia"/>
          <w:lang w:eastAsia="ko-KR"/>
        </w:rPr>
        <w:t>미국</w:t>
      </w:r>
      <w:r w:rsidRPr="005D4B9F">
        <w:rPr>
          <w:rFonts w:ascii="Malgun Gothic Semilight" w:eastAsia="Malgun Gothic Semilight" w:hAnsi="Malgun Gothic Semilight" w:cs="Malgun Gothic Semilight"/>
          <w:lang w:eastAsia="ko-KR"/>
        </w:rPr>
        <w:t xml:space="preserve"> </w:t>
      </w:r>
      <w:r w:rsidRPr="005D4B9F">
        <w:rPr>
          <w:rFonts w:ascii="Malgun Gothic Semilight" w:eastAsia="Malgun Gothic Semilight" w:hAnsi="Malgun Gothic Semilight" w:cs="Malgun Gothic Semilight" w:hint="eastAsia"/>
          <w:lang w:eastAsia="ko-KR"/>
        </w:rPr>
        <w:t>구인공고</w:t>
      </w:r>
      <w:r w:rsidRPr="005D4B9F">
        <w:rPr>
          <w:rFonts w:ascii="Malgun Gothic Semilight" w:eastAsia="Malgun Gothic Semilight" w:hAnsi="Malgun Gothic Semilight" w:cs="Malgun Gothic Semilight"/>
          <w:lang w:eastAsia="ko-KR"/>
        </w:rPr>
        <w:t xml:space="preserve"> </w:t>
      </w:r>
      <w:r w:rsidRPr="005D4B9F">
        <w:rPr>
          <w:rFonts w:ascii="Malgun Gothic Semilight" w:eastAsia="Malgun Gothic Semilight" w:hAnsi="Malgun Gothic Semilight" w:cs="Malgun Gothic Semilight" w:hint="eastAsia"/>
          <w:lang w:eastAsia="ko-KR"/>
        </w:rPr>
        <w:t>웹사이트</w:t>
      </w:r>
      <w:r w:rsidRPr="005D4B9F">
        <w:rPr>
          <w:rFonts w:ascii="Malgun Gothic Semilight" w:eastAsia="Malgun Gothic Semilight" w:hAnsi="Malgun Gothic Semilight" w:cs="Malgun Gothic Semilight"/>
          <w:lang w:eastAsia="ko-KR"/>
        </w:rPr>
        <w:t xml:space="preserve"> Glassdoor</w:t>
      </w:r>
      <w:r w:rsidRPr="005D4B9F">
        <w:rPr>
          <w:rFonts w:ascii="Malgun Gothic Semilight" w:eastAsia="Malgun Gothic Semilight" w:hAnsi="Malgun Gothic Semilight" w:cs="Malgun Gothic Semilight" w:hint="eastAsia"/>
          <w:lang w:eastAsia="ko-KR"/>
        </w:rPr>
        <w:t>에서</w:t>
      </w:r>
      <w:r w:rsidRPr="005D4B9F">
        <w:rPr>
          <w:rFonts w:ascii="Malgun Gothic Semilight" w:eastAsia="Malgun Gothic Semilight" w:hAnsi="Malgun Gothic Semilight" w:cs="Malgun Gothic Semilight"/>
          <w:lang w:eastAsia="ko-KR"/>
        </w:rPr>
        <w:t xml:space="preserve"> </w:t>
      </w:r>
      <w:r w:rsidRPr="005D4B9F">
        <w:rPr>
          <w:rFonts w:ascii="Malgun Gothic Semilight" w:eastAsia="Malgun Gothic Semilight" w:hAnsi="Malgun Gothic Semilight" w:cs="Malgun Gothic Semilight" w:hint="eastAsia"/>
          <w:lang w:eastAsia="ko-KR"/>
        </w:rPr>
        <w:t>추출한</w:t>
      </w:r>
      <w:r w:rsidRPr="005D4B9F">
        <w:rPr>
          <w:rFonts w:ascii="Malgun Gothic Semilight" w:eastAsia="Malgun Gothic Semilight" w:hAnsi="Malgun Gothic Semilight" w:cs="Malgun Gothic Semilight"/>
          <w:lang w:eastAsia="ko-KR"/>
        </w:rPr>
        <w:t xml:space="preserve"> </w:t>
      </w:r>
      <w:r w:rsidRPr="005D4B9F">
        <w:rPr>
          <w:rFonts w:ascii="Malgun Gothic Semilight" w:eastAsia="Malgun Gothic Semilight" w:hAnsi="Malgun Gothic Semilight" w:cs="Malgun Gothic Semilight" w:hint="eastAsia"/>
          <w:lang w:eastAsia="ko-KR"/>
        </w:rPr>
        <w:t>데이터과학</w:t>
      </w:r>
      <w:r w:rsidRPr="005D4B9F">
        <w:rPr>
          <w:rFonts w:ascii="Malgun Gothic Semilight" w:eastAsia="Malgun Gothic Semilight" w:hAnsi="Malgun Gothic Semilight" w:cs="Malgun Gothic Semilight"/>
          <w:lang w:eastAsia="ko-KR"/>
        </w:rPr>
        <w:t xml:space="preserve"> </w:t>
      </w:r>
      <w:r w:rsidRPr="005D4B9F">
        <w:rPr>
          <w:rFonts w:ascii="Malgun Gothic Semilight" w:eastAsia="Malgun Gothic Semilight" w:hAnsi="Malgun Gothic Semilight" w:cs="Malgun Gothic Semilight" w:hint="eastAsia"/>
          <w:lang w:eastAsia="ko-KR"/>
        </w:rPr>
        <w:t>직업</w:t>
      </w:r>
      <w:r w:rsidRPr="005D4B9F">
        <w:rPr>
          <w:rFonts w:ascii="Malgun Gothic Semilight" w:eastAsia="Malgun Gothic Semilight" w:hAnsi="Malgun Gothic Semilight" w:cs="Malgun Gothic Semilight"/>
          <w:lang w:eastAsia="ko-KR"/>
        </w:rPr>
        <w:t xml:space="preserve"> </w:t>
      </w:r>
      <w:r w:rsidRPr="005D4B9F">
        <w:rPr>
          <w:rFonts w:ascii="Malgun Gothic Semilight" w:eastAsia="Malgun Gothic Semilight" w:hAnsi="Malgun Gothic Semilight" w:cs="Malgun Gothic Semilight" w:hint="eastAsia"/>
          <w:lang w:eastAsia="ko-KR"/>
        </w:rPr>
        <w:t>관련</w:t>
      </w:r>
      <w:r w:rsidRPr="005D4B9F">
        <w:rPr>
          <w:rFonts w:ascii="Malgun Gothic Semilight" w:eastAsia="Malgun Gothic Semilight" w:hAnsi="Malgun Gothic Semilight" w:cs="Malgun Gothic Semilight"/>
          <w:lang w:eastAsia="ko-KR"/>
        </w:rPr>
        <w:t xml:space="preserve"> </w:t>
      </w:r>
      <w:r w:rsidRPr="005D4B9F">
        <w:rPr>
          <w:rFonts w:ascii="Malgun Gothic Semilight" w:eastAsia="Malgun Gothic Semilight" w:hAnsi="Malgun Gothic Semilight" w:cs="Malgun Gothic Semilight" w:hint="eastAsia"/>
          <w:lang w:eastAsia="ko-KR"/>
        </w:rPr>
        <w:t>데이터입니다</w:t>
      </w:r>
      <w:r w:rsidRPr="005D4B9F">
        <w:rPr>
          <w:rFonts w:ascii="Malgun Gothic Semilight" w:eastAsia="Malgun Gothic Semilight" w:hAnsi="Malgun Gothic Semilight" w:cs="Malgun Gothic Semilight"/>
          <w:lang w:eastAsia="ko-KR"/>
        </w:rPr>
        <w:t>.</w:t>
      </w:r>
    </w:p>
    <w:p w14:paraId="35A45395" w14:textId="3F3BD4FA" w:rsidR="00DB0353" w:rsidRDefault="00E11624">
      <w:pPr>
        <w:rPr>
          <w:rFonts w:ascii="Malgun Gothic Semilight" w:eastAsia="Malgun Gothic Semilight" w:hAnsi="Malgun Gothic Semilight" w:cs="Malgun Gothic Semilight"/>
          <w:lang w:eastAsia="ko-KR"/>
        </w:rPr>
      </w:pPr>
      <w:r w:rsidRPr="0073352F">
        <w:rPr>
          <w:rFonts w:ascii="Malgun Gothic Semilight" w:eastAsia="Malgun Gothic Semilight" w:hAnsi="Malgun Gothic Semilight" w:cs="Malgun Gothic Semilight" w:hint="eastAsia"/>
          <w:lang w:eastAsia="ko-KR"/>
        </w:rPr>
        <w:t xml:space="preserve">956행 </w:t>
      </w:r>
      <w:r w:rsidR="00587825" w:rsidRPr="0073352F">
        <w:rPr>
          <w:rFonts w:ascii="Malgun Gothic Semilight" w:eastAsia="Malgun Gothic Semilight" w:hAnsi="Malgun Gothic Semilight" w:cs="Malgun Gothic Semilight" w:hint="eastAsia"/>
          <w:lang w:eastAsia="ko-KR"/>
        </w:rPr>
        <w:t xml:space="preserve">x </w:t>
      </w:r>
      <w:r w:rsidRPr="0073352F">
        <w:rPr>
          <w:rFonts w:ascii="Malgun Gothic Semilight" w:eastAsia="Malgun Gothic Semilight" w:hAnsi="Malgun Gothic Semilight" w:cs="Malgun Gothic Semilight" w:hint="eastAsia"/>
          <w:lang w:eastAsia="ko-KR"/>
        </w:rPr>
        <w:t>15열</w:t>
      </w:r>
      <w:r w:rsidR="00587825" w:rsidRPr="0073352F">
        <w:rPr>
          <w:rFonts w:ascii="Malgun Gothic Semilight" w:eastAsia="Malgun Gothic Semilight" w:hAnsi="Malgun Gothic Semilight" w:cs="Malgun Gothic Semilight" w:hint="eastAsia"/>
          <w:lang w:eastAsia="ko-KR"/>
        </w:rPr>
        <w:t>로</w:t>
      </w:r>
      <w:r w:rsidR="00587825">
        <w:rPr>
          <w:rFonts w:ascii="Malgun Gothic Semilight" w:eastAsia="Malgun Gothic Semilight" w:hAnsi="Malgun Gothic Semilight" w:cs="Malgun Gothic Semilight" w:hint="eastAsia"/>
          <w:lang w:eastAsia="ko-KR"/>
        </w:rPr>
        <w:t xml:space="preserve"> 구성되어 있으며,</w:t>
      </w:r>
      <w:r w:rsidRPr="00E11624">
        <w:rPr>
          <w:rFonts w:ascii="Malgun Gothic Semilight" w:eastAsia="Malgun Gothic Semilight" w:hAnsi="Malgun Gothic Semilight" w:cs="Malgun Gothic Semilight" w:hint="eastAsia"/>
          <w:lang w:eastAsia="ko-KR"/>
        </w:rPr>
        <w:t xml:space="preserve"> </w:t>
      </w:r>
      <w:r w:rsidR="00587825" w:rsidRPr="00E11624">
        <w:rPr>
          <w:rFonts w:ascii="Malgun Gothic Semilight" w:eastAsia="Malgun Gothic Semilight" w:hAnsi="Malgun Gothic Semilight" w:cs="Malgun Gothic Semilight"/>
          <w:lang w:eastAsia="ko-KR"/>
        </w:rPr>
        <w:t xml:space="preserve">직책, 예상 급여, 직무 설명, 회사 평점, 그리고 위치, 규모, 산업 등 주요 회사 정보 등 </w:t>
      </w:r>
      <w:r w:rsidR="0073352F">
        <w:rPr>
          <w:rFonts w:ascii="Malgun Gothic Semilight" w:eastAsia="Malgun Gothic Semilight" w:hAnsi="Malgun Gothic Semilight" w:cs="Malgun Gothic Semilight" w:hint="eastAsia"/>
          <w:lang w:eastAsia="ko-KR"/>
        </w:rPr>
        <w:t xml:space="preserve">구직 관련 </w:t>
      </w:r>
      <w:r w:rsidR="00587825" w:rsidRPr="00E11624">
        <w:rPr>
          <w:rFonts w:ascii="Malgun Gothic Semilight" w:eastAsia="Malgun Gothic Semilight" w:hAnsi="Malgun Gothic Semilight" w:cs="Malgun Gothic Semilight"/>
          <w:lang w:eastAsia="ko-KR"/>
        </w:rPr>
        <w:t>필수적인 정보</w:t>
      </w:r>
      <w:r w:rsidR="00587825">
        <w:rPr>
          <w:rFonts w:ascii="Malgun Gothic Semilight" w:eastAsia="Malgun Gothic Semilight" w:hAnsi="Malgun Gothic Semilight" w:cs="Malgun Gothic Semilight" w:hint="eastAsia"/>
          <w:lang w:eastAsia="ko-KR"/>
        </w:rPr>
        <w:t>가 포함되어 있습니다.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B0353" w14:paraId="104EEFB6" w14:textId="77777777" w:rsidTr="000E4396">
        <w:tc>
          <w:tcPr>
            <w:tcW w:w="4320" w:type="dxa"/>
          </w:tcPr>
          <w:p w14:paraId="5279E75E" w14:textId="77777777" w:rsidR="00DB0353" w:rsidRDefault="00DB0353" w:rsidP="000E4396">
            <w:r>
              <w:t>Feature</w:t>
            </w:r>
          </w:p>
        </w:tc>
        <w:tc>
          <w:tcPr>
            <w:tcW w:w="4320" w:type="dxa"/>
          </w:tcPr>
          <w:p w14:paraId="29ADEC4C" w14:textId="1280426A" w:rsidR="00DB0353" w:rsidRPr="00EB0D97" w:rsidRDefault="00DB0353" w:rsidP="000E4396">
            <w:pPr>
              <w:rPr>
                <w:rFonts w:eastAsia="맑은 고딕"/>
                <w:lang w:eastAsia="ko-KR"/>
              </w:rPr>
            </w:pPr>
            <w:r>
              <w:t xml:space="preserve">Description </w:t>
            </w:r>
          </w:p>
        </w:tc>
      </w:tr>
      <w:tr w:rsidR="00DB0353" w14:paraId="2BA2387D" w14:textId="77777777" w:rsidTr="000E4396">
        <w:tc>
          <w:tcPr>
            <w:tcW w:w="4320" w:type="dxa"/>
          </w:tcPr>
          <w:p w14:paraId="3F4ED343" w14:textId="77777777" w:rsidR="00DB0353" w:rsidRDefault="00DB0353" w:rsidP="000E4396">
            <w:r>
              <w:t>Job Title</w:t>
            </w:r>
          </w:p>
        </w:tc>
        <w:tc>
          <w:tcPr>
            <w:tcW w:w="4320" w:type="dxa"/>
          </w:tcPr>
          <w:p w14:paraId="4E0B8961" w14:textId="77777777" w:rsidR="00DB0353" w:rsidRDefault="00DB0353" w:rsidP="000E4396">
            <w:proofErr w:type="spellStart"/>
            <w:r>
              <w:rPr>
                <w:rFonts w:ascii="맑은 고딕" w:eastAsia="맑은 고딕" w:hAnsi="맑은 고딕" w:cs="맑은 고딕" w:hint="eastAsia"/>
              </w:rPr>
              <w:t>직책명</w:t>
            </w:r>
            <w:proofErr w:type="spellEnd"/>
          </w:p>
        </w:tc>
      </w:tr>
      <w:tr w:rsidR="00DB0353" w14:paraId="2A6C4066" w14:textId="77777777" w:rsidTr="000E4396">
        <w:tc>
          <w:tcPr>
            <w:tcW w:w="4320" w:type="dxa"/>
          </w:tcPr>
          <w:p w14:paraId="095DDC9E" w14:textId="77777777" w:rsidR="00DB0353" w:rsidRDefault="00DB0353" w:rsidP="000E4396">
            <w:r>
              <w:t>Salary Estimate</w:t>
            </w:r>
          </w:p>
        </w:tc>
        <w:tc>
          <w:tcPr>
            <w:tcW w:w="4320" w:type="dxa"/>
          </w:tcPr>
          <w:p w14:paraId="70E55EA1" w14:textId="77777777" w:rsidR="00DB0353" w:rsidRDefault="00DB0353" w:rsidP="000E43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회사가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제공하는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직무에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대한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예상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급여</w:t>
            </w:r>
          </w:p>
        </w:tc>
      </w:tr>
      <w:tr w:rsidR="00DB0353" w14:paraId="2AA3FDEB" w14:textId="77777777" w:rsidTr="000E4396">
        <w:tc>
          <w:tcPr>
            <w:tcW w:w="4320" w:type="dxa"/>
          </w:tcPr>
          <w:p w14:paraId="15EF50EA" w14:textId="77777777" w:rsidR="00DB0353" w:rsidRDefault="00DB0353" w:rsidP="000E4396">
            <w:r>
              <w:t>Job Description</w:t>
            </w:r>
          </w:p>
        </w:tc>
        <w:tc>
          <w:tcPr>
            <w:tcW w:w="4320" w:type="dxa"/>
          </w:tcPr>
          <w:p w14:paraId="18FFDBE7" w14:textId="77777777" w:rsidR="00DB0353" w:rsidRDefault="00DB0353" w:rsidP="000E4396">
            <w:proofErr w:type="spellStart"/>
            <w:r>
              <w:rPr>
                <w:rFonts w:ascii="맑은 고딕" w:eastAsia="맑은 고딕" w:hAnsi="맑은 고딕" w:cs="맑은 고딕" w:hint="eastAsia"/>
              </w:rPr>
              <w:t>직무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설명</w:t>
            </w:r>
            <w:proofErr w:type="spellEnd"/>
          </w:p>
        </w:tc>
      </w:tr>
      <w:tr w:rsidR="00DB0353" w14:paraId="7561F589" w14:textId="77777777" w:rsidTr="000E4396">
        <w:tc>
          <w:tcPr>
            <w:tcW w:w="4320" w:type="dxa"/>
          </w:tcPr>
          <w:p w14:paraId="7050E168" w14:textId="77777777" w:rsidR="00DB0353" w:rsidRDefault="00DB0353" w:rsidP="000E4396">
            <w:r>
              <w:t>Rating</w:t>
            </w:r>
          </w:p>
        </w:tc>
        <w:tc>
          <w:tcPr>
            <w:tcW w:w="4320" w:type="dxa"/>
          </w:tcPr>
          <w:p w14:paraId="69E44618" w14:textId="77777777" w:rsidR="00DB0353" w:rsidRDefault="00DB0353" w:rsidP="000E4396">
            <w:proofErr w:type="spellStart"/>
            <w:r>
              <w:rPr>
                <w:rFonts w:ascii="맑은 고딕" w:eastAsia="맑은 고딕" w:hAnsi="맑은 고딕" w:cs="맑은 고딕" w:hint="eastAsia"/>
              </w:rPr>
              <w:t>회사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평가</w:t>
            </w:r>
            <w:proofErr w:type="spellEnd"/>
          </w:p>
        </w:tc>
      </w:tr>
      <w:tr w:rsidR="00DB0353" w14:paraId="7DE0CEE8" w14:textId="77777777" w:rsidTr="000E4396">
        <w:tc>
          <w:tcPr>
            <w:tcW w:w="4320" w:type="dxa"/>
          </w:tcPr>
          <w:p w14:paraId="4A157B69" w14:textId="77777777" w:rsidR="00DB0353" w:rsidRDefault="00DB0353" w:rsidP="000E4396">
            <w:r>
              <w:t>Company Name</w:t>
            </w:r>
          </w:p>
        </w:tc>
        <w:tc>
          <w:tcPr>
            <w:tcW w:w="4320" w:type="dxa"/>
          </w:tcPr>
          <w:p w14:paraId="352C41B0" w14:textId="77777777" w:rsidR="00DB0353" w:rsidRDefault="00DB0353" w:rsidP="000E4396">
            <w:proofErr w:type="spellStart"/>
            <w:r>
              <w:rPr>
                <w:rFonts w:ascii="맑은 고딕" w:eastAsia="맑은 고딕" w:hAnsi="맑은 고딕" w:cs="맑은 고딕" w:hint="eastAsia"/>
              </w:rPr>
              <w:t>회사명</w:t>
            </w:r>
            <w:proofErr w:type="spellEnd"/>
          </w:p>
        </w:tc>
      </w:tr>
      <w:tr w:rsidR="00DB0353" w14:paraId="7317E010" w14:textId="77777777" w:rsidTr="000E4396">
        <w:tc>
          <w:tcPr>
            <w:tcW w:w="4320" w:type="dxa"/>
          </w:tcPr>
          <w:p w14:paraId="346E8F8C" w14:textId="77777777" w:rsidR="00DB0353" w:rsidRDefault="00DB0353" w:rsidP="000E4396">
            <w:r>
              <w:t>Location</w:t>
            </w:r>
          </w:p>
        </w:tc>
        <w:tc>
          <w:tcPr>
            <w:tcW w:w="4320" w:type="dxa"/>
          </w:tcPr>
          <w:p w14:paraId="1085ABAE" w14:textId="77777777" w:rsidR="00DB0353" w:rsidRDefault="00DB0353" w:rsidP="000E4396">
            <w:proofErr w:type="spellStart"/>
            <w:r>
              <w:rPr>
                <w:rFonts w:ascii="맑은 고딕" w:eastAsia="맑은 고딕" w:hAnsi="맑은 고딕" w:cs="맑은 고딕" w:hint="eastAsia"/>
              </w:rPr>
              <w:t>작업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위치</w:t>
            </w:r>
            <w:proofErr w:type="spellEnd"/>
          </w:p>
        </w:tc>
      </w:tr>
      <w:tr w:rsidR="00DB0353" w14:paraId="59CD98C6" w14:textId="77777777" w:rsidTr="000E4396">
        <w:tc>
          <w:tcPr>
            <w:tcW w:w="4320" w:type="dxa"/>
          </w:tcPr>
          <w:p w14:paraId="75FBCC4E" w14:textId="77777777" w:rsidR="00DB0353" w:rsidRDefault="00DB0353" w:rsidP="000E4396">
            <w:r>
              <w:t>Headquarters</w:t>
            </w:r>
          </w:p>
        </w:tc>
        <w:tc>
          <w:tcPr>
            <w:tcW w:w="4320" w:type="dxa"/>
          </w:tcPr>
          <w:p w14:paraId="57D9CE56" w14:textId="77777777" w:rsidR="00DB0353" w:rsidRDefault="00DB0353" w:rsidP="000E4396">
            <w:proofErr w:type="spellStart"/>
            <w:r>
              <w:rPr>
                <w:rFonts w:ascii="맑은 고딕" w:eastAsia="맑은 고딕" w:hAnsi="맑은 고딕" w:cs="맑은 고딕" w:hint="eastAsia"/>
              </w:rPr>
              <w:t>회사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본사</w:t>
            </w:r>
            <w:proofErr w:type="spellEnd"/>
          </w:p>
        </w:tc>
      </w:tr>
      <w:tr w:rsidR="00DB0353" w14:paraId="6310526B" w14:textId="77777777" w:rsidTr="000E4396">
        <w:tc>
          <w:tcPr>
            <w:tcW w:w="4320" w:type="dxa"/>
          </w:tcPr>
          <w:p w14:paraId="3F6AD479" w14:textId="77777777" w:rsidR="00DB0353" w:rsidRDefault="00DB0353" w:rsidP="000E4396">
            <w:r>
              <w:t>Size</w:t>
            </w:r>
          </w:p>
        </w:tc>
        <w:tc>
          <w:tcPr>
            <w:tcW w:w="4320" w:type="dxa"/>
          </w:tcPr>
          <w:p w14:paraId="0065F90F" w14:textId="77777777" w:rsidR="00DB0353" w:rsidRDefault="00DB0353" w:rsidP="000E4396">
            <w:proofErr w:type="spellStart"/>
            <w:r>
              <w:rPr>
                <w:rFonts w:ascii="맑은 고딕" w:eastAsia="맑은 고딕" w:hAnsi="맑은 고딕" w:cs="맑은 고딕" w:hint="eastAsia"/>
              </w:rPr>
              <w:t>회사의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직원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</w:p>
        </w:tc>
      </w:tr>
      <w:tr w:rsidR="00DB0353" w14:paraId="2AA16835" w14:textId="77777777" w:rsidTr="000E4396">
        <w:tc>
          <w:tcPr>
            <w:tcW w:w="4320" w:type="dxa"/>
          </w:tcPr>
          <w:p w14:paraId="0436C5E4" w14:textId="77777777" w:rsidR="00DB0353" w:rsidRDefault="00DB0353" w:rsidP="000E4396">
            <w:r>
              <w:t>Founded</w:t>
            </w:r>
          </w:p>
        </w:tc>
        <w:tc>
          <w:tcPr>
            <w:tcW w:w="4320" w:type="dxa"/>
          </w:tcPr>
          <w:p w14:paraId="445276B9" w14:textId="77777777" w:rsidR="00DB0353" w:rsidRDefault="00DB0353" w:rsidP="000E4396">
            <w:proofErr w:type="spellStart"/>
            <w:r>
              <w:rPr>
                <w:rFonts w:ascii="맑은 고딕" w:eastAsia="맑은 고딕" w:hAnsi="맑은 고딕" w:cs="맑은 고딕" w:hint="eastAsia"/>
              </w:rPr>
              <w:t>회사가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설립된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연도</w:t>
            </w:r>
            <w:proofErr w:type="spellEnd"/>
          </w:p>
        </w:tc>
      </w:tr>
      <w:tr w:rsidR="00DB0353" w14:paraId="035CD8E9" w14:textId="77777777" w:rsidTr="000E4396">
        <w:tc>
          <w:tcPr>
            <w:tcW w:w="4320" w:type="dxa"/>
          </w:tcPr>
          <w:p w14:paraId="0D277A4C" w14:textId="77777777" w:rsidR="00DB0353" w:rsidRDefault="00DB0353" w:rsidP="000E4396">
            <w:r>
              <w:t>Type of ownership</w:t>
            </w:r>
          </w:p>
        </w:tc>
        <w:tc>
          <w:tcPr>
            <w:tcW w:w="4320" w:type="dxa"/>
          </w:tcPr>
          <w:p w14:paraId="3E8B5C33" w14:textId="77777777" w:rsidR="00DB0353" w:rsidRDefault="00DB0353" w:rsidP="000E4396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민간</w:t>
            </w:r>
            <w:r>
              <w:rPr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공공</w:t>
            </w:r>
            <w:r>
              <w:rPr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정부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비영리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조직과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같은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소유권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유형</w:t>
            </w:r>
          </w:p>
        </w:tc>
      </w:tr>
      <w:tr w:rsidR="00DB0353" w14:paraId="111C4032" w14:textId="77777777" w:rsidTr="000E4396">
        <w:tc>
          <w:tcPr>
            <w:tcW w:w="4320" w:type="dxa"/>
          </w:tcPr>
          <w:p w14:paraId="1BFA27F5" w14:textId="77777777" w:rsidR="00DB0353" w:rsidRDefault="00DB0353" w:rsidP="000E4396">
            <w:r>
              <w:t>Industry</w:t>
            </w:r>
          </w:p>
        </w:tc>
        <w:tc>
          <w:tcPr>
            <w:tcW w:w="4320" w:type="dxa"/>
          </w:tcPr>
          <w:p w14:paraId="66DB9627" w14:textId="77777777" w:rsidR="00DB0353" w:rsidRDefault="00DB0353" w:rsidP="000E439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Aerospace, Energy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등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회사가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서비스를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제공하는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산업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유형</w:t>
            </w:r>
          </w:p>
        </w:tc>
      </w:tr>
      <w:tr w:rsidR="00DB0353" w14:paraId="23456770" w14:textId="77777777" w:rsidTr="000E4396">
        <w:tc>
          <w:tcPr>
            <w:tcW w:w="4320" w:type="dxa"/>
          </w:tcPr>
          <w:p w14:paraId="03D77278" w14:textId="77777777" w:rsidR="00DB0353" w:rsidRDefault="00DB0353" w:rsidP="000E4396">
            <w:r>
              <w:t>Sector</w:t>
            </w:r>
          </w:p>
        </w:tc>
        <w:tc>
          <w:tcPr>
            <w:tcW w:w="4320" w:type="dxa"/>
          </w:tcPr>
          <w:p w14:paraId="7B4F10D3" w14:textId="56572362" w:rsidR="00DB0353" w:rsidRPr="002A7106" w:rsidRDefault="00DB0353" w:rsidP="000E4396">
            <w:pPr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산업</w:t>
            </w:r>
            <w:r>
              <w:rPr>
                <w:lang w:eastAsia="ko-KR"/>
              </w:rPr>
              <w:t>(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에너지</w:t>
            </w:r>
            <w:r>
              <w:rPr>
                <w:lang w:eastAsia="ko-KR"/>
              </w:rPr>
              <w:t xml:space="preserve">),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부문</w:t>
            </w:r>
            <w:r>
              <w:rPr>
                <w:lang w:eastAsia="ko-KR"/>
              </w:rPr>
              <w:t>(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석유</w:t>
            </w:r>
            <w:r>
              <w:rPr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가스</w:t>
            </w:r>
            <w:r>
              <w:rPr>
                <w:lang w:eastAsia="ko-KR"/>
              </w:rPr>
              <w:t>)</w:t>
            </w:r>
            <w:r w:rsidR="005D4F62">
              <w:rPr>
                <w:rFonts w:ascii="맑은 고딕" w:eastAsia="맑은 고딕" w:hAnsi="맑은 고딕" w:cs="맑은 고딕" w:hint="eastAsia"/>
                <w:lang w:eastAsia="ko-KR"/>
              </w:rPr>
              <w:t xml:space="preserve">와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같이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어떤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유형의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서비스를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제공하는</w:t>
            </w:r>
            <w:r w:rsidR="002A7106">
              <w:rPr>
                <w:rFonts w:ascii="맑은 고딕" w:eastAsia="맑은 고딕" w:hAnsi="맑은 고딕" w:cs="맑은 고딕" w:hint="eastAsia"/>
                <w:lang w:eastAsia="ko-KR"/>
              </w:rPr>
              <w:t>지</w:t>
            </w:r>
          </w:p>
        </w:tc>
      </w:tr>
      <w:tr w:rsidR="00DB0353" w14:paraId="212179CE" w14:textId="77777777" w:rsidTr="000E4396">
        <w:tc>
          <w:tcPr>
            <w:tcW w:w="4320" w:type="dxa"/>
          </w:tcPr>
          <w:p w14:paraId="389E0609" w14:textId="77777777" w:rsidR="00DB0353" w:rsidRDefault="00DB0353" w:rsidP="000E4396">
            <w:r>
              <w:t>Revenue</w:t>
            </w:r>
          </w:p>
        </w:tc>
        <w:tc>
          <w:tcPr>
            <w:tcW w:w="4320" w:type="dxa"/>
          </w:tcPr>
          <w:p w14:paraId="215A52A6" w14:textId="77777777" w:rsidR="00DB0353" w:rsidRDefault="00DB0353" w:rsidP="000E4396">
            <w:proofErr w:type="spellStart"/>
            <w:r>
              <w:rPr>
                <w:rFonts w:ascii="맑은 고딕" w:eastAsia="맑은 고딕" w:hAnsi="맑은 고딕" w:cs="맑은 고딕" w:hint="eastAsia"/>
              </w:rPr>
              <w:t>회사의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총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수익</w:t>
            </w:r>
            <w:proofErr w:type="spellEnd"/>
          </w:p>
        </w:tc>
      </w:tr>
      <w:tr w:rsidR="00DB0353" w14:paraId="0A6D7C58" w14:textId="77777777" w:rsidTr="000E4396">
        <w:tc>
          <w:tcPr>
            <w:tcW w:w="4320" w:type="dxa"/>
          </w:tcPr>
          <w:p w14:paraId="1C4AA2F6" w14:textId="77777777" w:rsidR="00DB0353" w:rsidRDefault="00DB0353" w:rsidP="000E4396">
            <w:r>
              <w:t>Competitors</w:t>
            </w:r>
          </w:p>
        </w:tc>
        <w:tc>
          <w:tcPr>
            <w:tcW w:w="4320" w:type="dxa"/>
          </w:tcPr>
          <w:p w14:paraId="765A8A03" w14:textId="77777777" w:rsidR="00DB0353" w:rsidRDefault="00DB0353" w:rsidP="000E4396">
            <w:proofErr w:type="spellStart"/>
            <w:r>
              <w:rPr>
                <w:rFonts w:ascii="맑은 고딕" w:eastAsia="맑은 고딕" w:hAnsi="맑은 고딕" w:cs="맑은 고딕" w:hint="eastAsia"/>
              </w:rPr>
              <w:t>회사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경쟁사</w:t>
            </w:r>
            <w:proofErr w:type="spellEnd"/>
          </w:p>
        </w:tc>
      </w:tr>
    </w:tbl>
    <w:p w14:paraId="0C667A99" w14:textId="77777777" w:rsidR="00DB0353" w:rsidRDefault="00DB0353">
      <w:pPr>
        <w:rPr>
          <w:rFonts w:ascii="Malgun Gothic Semilight" w:eastAsia="Malgun Gothic Semilight" w:hAnsi="Malgun Gothic Semilight" w:cs="Malgun Gothic Semilight"/>
          <w:lang w:eastAsia="ko-KR"/>
        </w:rPr>
      </w:pPr>
    </w:p>
    <w:p w14:paraId="01373730" w14:textId="43DA5DD0" w:rsidR="00632D2D" w:rsidRPr="00E11624" w:rsidRDefault="00970073">
      <w:pPr>
        <w:pStyle w:val="1"/>
        <w:rPr>
          <w:rFonts w:ascii="Malgun Gothic Semilight" w:eastAsia="Malgun Gothic Semilight" w:hAnsi="Malgun Gothic Semilight" w:cs="Malgun Gothic Semilight"/>
          <w:lang w:eastAsia="ko-KR"/>
        </w:rPr>
      </w:pPr>
      <w:r>
        <w:rPr>
          <w:rFonts w:ascii="Malgun Gothic Semilight" w:eastAsia="Malgun Gothic Semilight" w:hAnsi="Malgun Gothic Semilight" w:cs="Malgun Gothic Semilight" w:hint="eastAsia"/>
          <w:lang w:eastAsia="ko-KR"/>
        </w:rPr>
        <w:lastRenderedPageBreak/>
        <w:t>2</w:t>
      </w:r>
      <w:r w:rsidRPr="00E11624">
        <w:rPr>
          <w:rFonts w:ascii="Malgun Gothic Semilight" w:eastAsia="Malgun Gothic Semilight" w:hAnsi="Malgun Gothic Semilight" w:cs="Malgun Gothic Semilight"/>
          <w:lang w:eastAsia="ko-KR"/>
        </w:rPr>
        <w:t>. 데이터 타입 분포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32D2D" w:rsidRPr="00E11624" w14:paraId="6F921095" w14:textId="77777777">
        <w:tc>
          <w:tcPr>
            <w:tcW w:w="4320" w:type="dxa"/>
          </w:tcPr>
          <w:p w14:paraId="3E4CEC94" w14:textId="77777777" w:rsidR="00632D2D" w:rsidRPr="00601AF7" w:rsidRDefault="00000000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proofErr w:type="spellStart"/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데이터</w:t>
            </w:r>
            <w:proofErr w:type="spellEnd"/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 xml:space="preserve"> </w:t>
            </w:r>
            <w:proofErr w:type="spellStart"/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타입</w:t>
            </w:r>
            <w:proofErr w:type="spellEnd"/>
          </w:p>
        </w:tc>
        <w:tc>
          <w:tcPr>
            <w:tcW w:w="4320" w:type="dxa"/>
          </w:tcPr>
          <w:p w14:paraId="281CAFD4" w14:textId="77777777" w:rsidR="00632D2D" w:rsidRPr="00601AF7" w:rsidRDefault="00000000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개수</w:t>
            </w:r>
          </w:p>
        </w:tc>
      </w:tr>
      <w:tr w:rsidR="00632D2D" w:rsidRPr="00E11624" w14:paraId="5E26F297" w14:textId="77777777">
        <w:tc>
          <w:tcPr>
            <w:tcW w:w="4320" w:type="dxa"/>
          </w:tcPr>
          <w:p w14:paraId="519329A6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object</w:t>
            </w:r>
          </w:p>
        </w:tc>
        <w:tc>
          <w:tcPr>
            <w:tcW w:w="4320" w:type="dxa"/>
          </w:tcPr>
          <w:p w14:paraId="15B1B985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12</w:t>
            </w:r>
          </w:p>
        </w:tc>
      </w:tr>
      <w:tr w:rsidR="00632D2D" w:rsidRPr="00E11624" w14:paraId="59A740CA" w14:textId="77777777">
        <w:tc>
          <w:tcPr>
            <w:tcW w:w="4320" w:type="dxa"/>
          </w:tcPr>
          <w:p w14:paraId="17356B71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int64</w:t>
            </w:r>
          </w:p>
        </w:tc>
        <w:tc>
          <w:tcPr>
            <w:tcW w:w="4320" w:type="dxa"/>
          </w:tcPr>
          <w:p w14:paraId="776786B2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2</w:t>
            </w:r>
          </w:p>
        </w:tc>
      </w:tr>
      <w:tr w:rsidR="00632D2D" w:rsidRPr="00E11624" w14:paraId="14F2D545" w14:textId="77777777">
        <w:tc>
          <w:tcPr>
            <w:tcW w:w="4320" w:type="dxa"/>
          </w:tcPr>
          <w:p w14:paraId="006D7568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float64</w:t>
            </w:r>
          </w:p>
        </w:tc>
        <w:tc>
          <w:tcPr>
            <w:tcW w:w="4320" w:type="dxa"/>
          </w:tcPr>
          <w:p w14:paraId="023DB91A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</w:t>
            </w:r>
          </w:p>
        </w:tc>
      </w:tr>
    </w:tbl>
    <w:p w14:paraId="42EC673B" w14:textId="48196168" w:rsidR="00632D2D" w:rsidRPr="00E11624" w:rsidRDefault="004C0D1E">
      <w:pPr>
        <w:pStyle w:val="1"/>
        <w:rPr>
          <w:rFonts w:ascii="Malgun Gothic Semilight" w:eastAsia="Malgun Gothic Semilight" w:hAnsi="Malgun Gothic Semilight" w:cs="Malgun Gothic Semilight"/>
          <w:lang w:eastAsia="ko-KR"/>
        </w:rPr>
      </w:pPr>
      <w:r>
        <w:rPr>
          <w:rFonts w:ascii="Malgun Gothic Semilight" w:eastAsia="Malgun Gothic Semilight" w:hAnsi="Malgun Gothic Semilight" w:cs="Malgun Gothic Semilight" w:hint="eastAsia"/>
          <w:lang w:eastAsia="ko-KR"/>
        </w:rPr>
        <w:t>3</w:t>
      </w:r>
      <w:r w:rsidRPr="00E11624">
        <w:rPr>
          <w:rFonts w:ascii="Malgun Gothic Semilight" w:eastAsia="Malgun Gothic Semilight" w:hAnsi="Malgun Gothic Semilight" w:cs="Malgun Gothic Semilight"/>
          <w:lang w:eastAsia="ko-KR"/>
        </w:rPr>
        <w:t xml:space="preserve">. </w:t>
      </w:r>
      <w:proofErr w:type="spellStart"/>
      <w:r w:rsidRPr="00E11624">
        <w:rPr>
          <w:rFonts w:ascii="Malgun Gothic Semilight" w:eastAsia="Malgun Gothic Semilight" w:hAnsi="Malgun Gothic Semilight" w:cs="Malgun Gothic Semilight"/>
          <w:lang w:eastAsia="ko-KR"/>
        </w:rPr>
        <w:t>결측치</w:t>
      </w:r>
      <w:proofErr w:type="spellEnd"/>
      <w:r w:rsidRPr="00E11624">
        <w:rPr>
          <w:rFonts w:ascii="Malgun Gothic Semilight" w:eastAsia="Malgun Gothic Semilight" w:hAnsi="Malgun Gothic Semilight" w:cs="Malgun Gothic Semilight"/>
          <w:lang w:eastAsia="ko-KR"/>
        </w:rPr>
        <w:t xml:space="preserve"> 현황</w:t>
      </w:r>
    </w:p>
    <w:p w14:paraId="0241259B" w14:textId="6DDD069E" w:rsidR="00632D2D" w:rsidRPr="00E11624" w:rsidRDefault="00000000">
      <w:pPr>
        <w:rPr>
          <w:rFonts w:ascii="Malgun Gothic Semilight" w:eastAsia="Malgun Gothic Semilight" w:hAnsi="Malgun Gothic Semilight" w:cs="Malgun Gothic Semilight"/>
          <w:lang w:eastAsia="ko-KR"/>
        </w:rPr>
      </w:pPr>
      <w:r w:rsidRPr="00E11624">
        <w:rPr>
          <w:rFonts w:ascii="Malgun Gothic Semilight" w:eastAsia="Malgun Gothic Semilight" w:hAnsi="Malgun Gothic Semilight" w:cs="Malgun Gothic Semilight"/>
          <w:lang w:eastAsia="ko-KR"/>
        </w:rPr>
        <w:t>명시된 null은 없지만</w:t>
      </w:r>
      <w:r w:rsidR="00BA52FD">
        <w:rPr>
          <w:rFonts w:ascii="Malgun Gothic Semilight" w:eastAsia="Malgun Gothic Semilight" w:hAnsi="Malgun Gothic Semilight" w:cs="Malgun Gothic Semilight" w:hint="eastAsia"/>
          <w:lang w:eastAsia="ko-KR"/>
        </w:rPr>
        <w:t>,</w:t>
      </w:r>
      <w:r w:rsidRPr="00E11624">
        <w:rPr>
          <w:rFonts w:ascii="Malgun Gothic Semilight" w:eastAsia="Malgun Gothic Semilight" w:hAnsi="Malgun Gothic Semilight" w:cs="Malgun Gothic Semilight"/>
          <w:lang w:eastAsia="ko-KR"/>
        </w:rPr>
        <w:t xml:space="preserve"> </w:t>
      </w:r>
      <w:r w:rsidR="00282CD9">
        <w:rPr>
          <w:rFonts w:ascii="Malgun Gothic Semilight" w:eastAsia="Malgun Gothic Semilight" w:hAnsi="Malgun Gothic Semilight" w:cs="Malgun Gothic Semilight" w:hint="eastAsia"/>
          <w:lang w:eastAsia="ko-KR"/>
        </w:rPr>
        <w:t xml:space="preserve">수치형 변수에 대해 </w:t>
      </w:r>
      <w:r w:rsidRPr="00E11624">
        <w:rPr>
          <w:rFonts w:ascii="Malgun Gothic Semilight" w:eastAsia="Malgun Gothic Semilight" w:hAnsi="Malgun Gothic Semilight" w:cs="Malgun Gothic Semilight"/>
          <w:lang w:eastAsia="ko-KR"/>
        </w:rPr>
        <w:t xml:space="preserve">'-1' 값으로 </w:t>
      </w:r>
      <w:proofErr w:type="spellStart"/>
      <w:r w:rsidRPr="00E11624">
        <w:rPr>
          <w:rFonts w:ascii="Malgun Gothic Semilight" w:eastAsia="Malgun Gothic Semilight" w:hAnsi="Malgun Gothic Semilight" w:cs="Malgun Gothic Semilight"/>
          <w:lang w:eastAsia="ko-KR"/>
        </w:rPr>
        <w:t>결측을</w:t>
      </w:r>
      <w:proofErr w:type="spellEnd"/>
      <w:r w:rsidRPr="00E11624">
        <w:rPr>
          <w:rFonts w:ascii="Malgun Gothic Semilight" w:eastAsia="Malgun Gothic Semilight" w:hAnsi="Malgun Gothic Semilight" w:cs="Malgun Gothic Semilight"/>
          <w:lang w:eastAsia="ko-KR"/>
        </w:rPr>
        <w:t xml:space="preserve"> 표현한 </w:t>
      </w:r>
      <w:proofErr w:type="spellStart"/>
      <w:r w:rsidRPr="00E11624">
        <w:rPr>
          <w:rFonts w:ascii="Malgun Gothic Semilight" w:eastAsia="Malgun Gothic Semilight" w:hAnsi="Malgun Gothic Semilight" w:cs="Malgun Gothic Semilight"/>
          <w:lang w:eastAsia="ko-KR"/>
        </w:rPr>
        <w:t>더티</w:t>
      </w:r>
      <w:proofErr w:type="spellEnd"/>
      <w:r w:rsidRPr="00E11624">
        <w:rPr>
          <w:rFonts w:ascii="Malgun Gothic Semilight" w:eastAsia="Malgun Gothic Semilight" w:hAnsi="Malgun Gothic Semilight" w:cs="Malgun Gothic Semilight"/>
          <w:lang w:eastAsia="ko-KR"/>
        </w:rPr>
        <w:t xml:space="preserve"> 데이터가 존재합니다.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632D2D" w:rsidRPr="00E11624" w14:paraId="60A19B7B" w14:textId="77777777">
        <w:tc>
          <w:tcPr>
            <w:tcW w:w="2880" w:type="dxa"/>
          </w:tcPr>
          <w:p w14:paraId="184C5AF7" w14:textId="77777777" w:rsidR="00632D2D" w:rsidRPr="00601AF7" w:rsidRDefault="00000000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proofErr w:type="spellStart"/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컬럼명</w:t>
            </w:r>
            <w:proofErr w:type="spellEnd"/>
          </w:p>
        </w:tc>
        <w:tc>
          <w:tcPr>
            <w:tcW w:w="2880" w:type="dxa"/>
          </w:tcPr>
          <w:p w14:paraId="444A7D4A" w14:textId="77777777" w:rsidR="00632D2D" w:rsidRPr="00601AF7" w:rsidRDefault="00000000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결측값 형태</w:t>
            </w:r>
          </w:p>
        </w:tc>
        <w:tc>
          <w:tcPr>
            <w:tcW w:w="2880" w:type="dxa"/>
          </w:tcPr>
          <w:p w14:paraId="78B55C44" w14:textId="77777777" w:rsidR="00632D2D" w:rsidRPr="00601AF7" w:rsidRDefault="00000000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결측 수</w:t>
            </w:r>
          </w:p>
        </w:tc>
      </w:tr>
      <w:tr w:rsidR="00632D2D" w:rsidRPr="00E11624" w14:paraId="5D76C42B" w14:textId="77777777">
        <w:tc>
          <w:tcPr>
            <w:tcW w:w="2880" w:type="dxa"/>
          </w:tcPr>
          <w:p w14:paraId="32D6A469" w14:textId="77777777" w:rsidR="00632D2D" w:rsidRPr="00EE27A3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E27A3">
              <w:rPr>
                <w:rFonts w:ascii="Malgun Gothic Semilight" w:eastAsia="Malgun Gothic Semilight" w:hAnsi="Malgun Gothic Semilight" w:cs="Malgun Gothic Semilight"/>
              </w:rPr>
              <w:t>Rating</w:t>
            </w:r>
          </w:p>
        </w:tc>
        <w:tc>
          <w:tcPr>
            <w:tcW w:w="2880" w:type="dxa"/>
          </w:tcPr>
          <w:p w14:paraId="6F6E2B1B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-1</w:t>
            </w:r>
          </w:p>
        </w:tc>
        <w:tc>
          <w:tcPr>
            <w:tcW w:w="2880" w:type="dxa"/>
          </w:tcPr>
          <w:p w14:paraId="70789847" w14:textId="7349A467" w:rsidR="00632D2D" w:rsidRPr="00E11624" w:rsidRDefault="00755FE1">
            <w:pPr>
              <w:rPr>
                <w:rFonts w:ascii="Malgun Gothic Semilight" w:eastAsia="Malgun Gothic Semilight" w:hAnsi="Malgun Gothic Semilight" w:cs="Malgun Gothic Semilight"/>
                <w:lang w:eastAsia="ko-KR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lang w:eastAsia="ko-KR"/>
              </w:rPr>
              <w:t>34건</w:t>
            </w:r>
          </w:p>
        </w:tc>
      </w:tr>
      <w:tr w:rsidR="00632D2D" w:rsidRPr="00E11624" w14:paraId="6FC24BBE" w14:textId="77777777">
        <w:tc>
          <w:tcPr>
            <w:tcW w:w="2880" w:type="dxa"/>
          </w:tcPr>
          <w:p w14:paraId="30508083" w14:textId="77777777" w:rsidR="00632D2D" w:rsidRPr="00EE27A3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E27A3">
              <w:rPr>
                <w:rFonts w:ascii="Malgun Gothic Semilight" w:eastAsia="Malgun Gothic Semilight" w:hAnsi="Malgun Gothic Semilight" w:cs="Malgun Gothic Semilight"/>
              </w:rPr>
              <w:t>Founded</w:t>
            </w:r>
          </w:p>
        </w:tc>
        <w:tc>
          <w:tcPr>
            <w:tcW w:w="2880" w:type="dxa"/>
          </w:tcPr>
          <w:p w14:paraId="1B5EE1BB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-1</w:t>
            </w:r>
          </w:p>
        </w:tc>
        <w:tc>
          <w:tcPr>
            <w:tcW w:w="2880" w:type="dxa"/>
          </w:tcPr>
          <w:p w14:paraId="220688FE" w14:textId="734CEA53" w:rsidR="00632D2D" w:rsidRPr="00E11624" w:rsidRDefault="00755FE1">
            <w:pPr>
              <w:rPr>
                <w:rFonts w:ascii="Malgun Gothic Semilight" w:eastAsia="Malgun Gothic Semilight" w:hAnsi="Malgun Gothic Semilight" w:cs="Malgun Gothic Semilight"/>
                <w:lang w:eastAsia="ko-KR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lang w:eastAsia="ko-KR"/>
              </w:rPr>
              <w:t>97</w:t>
            </w:r>
            <w:r w:rsidRPr="00E11624">
              <w:rPr>
                <w:rFonts w:ascii="Malgun Gothic Semilight" w:eastAsia="Malgun Gothic Semilight" w:hAnsi="Malgun Gothic Semilight" w:cs="Malgun Gothic Semilight"/>
              </w:rPr>
              <w:t>건</w:t>
            </w:r>
          </w:p>
        </w:tc>
      </w:tr>
      <w:tr w:rsidR="00E60389" w:rsidRPr="00E11624" w14:paraId="49EBE405" w14:textId="77777777">
        <w:tc>
          <w:tcPr>
            <w:tcW w:w="2880" w:type="dxa"/>
          </w:tcPr>
          <w:p w14:paraId="35BC4909" w14:textId="7B7E383B" w:rsidR="00E60389" w:rsidRPr="00EE27A3" w:rsidRDefault="00E60389">
            <w:pPr>
              <w:rPr>
                <w:rFonts w:ascii="Malgun Gothic Semilight" w:eastAsia="Malgun Gothic Semilight" w:hAnsi="Malgun Gothic Semilight" w:cs="Malgun Gothic Semilight"/>
                <w:lang w:eastAsia="ko-KR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lang w:eastAsia="ko-KR"/>
              </w:rPr>
              <w:t>Competitors</w:t>
            </w:r>
          </w:p>
        </w:tc>
        <w:tc>
          <w:tcPr>
            <w:tcW w:w="2880" w:type="dxa"/>
          </w:tcPr>
          <w:p w14:paraId="134AA2C2" w14:textId="186C549B" w:rsidR="00E60389" w:rsidRPr="00E11624" w:rsidRDefault="00E60389">
            <w:pPr>
              <w:rPr>
                <w:rFonts w:ascii="Malgun Gothic Semilight" w:eastAsia="Malgun Gothic Semilight" w:hAnsi="Malgun Gothic Semilight" w:cs="Malgun Gothic Semilight"/>
                <w:lang w:eastAsia="ko-KR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lang w:eastAsia="ko-KR"/>
              </w:rPr>
              <w:t xml:space="preserve">-1 </w:t>
            </w:r>
          </w:p>
        </w:tc>
        <w:tc>
          <w:tcPr>
            <w:tcW w:w="2880" w:type="dxa"/>
          </w:tcPr>
          <w:p w14:paraId="3152A0B4" w14:textId="1609BC33" w:rsidR="00E60389" w:rsidRDefault="00E60389">
            <w:pPr>
              <w:rPr>
                <w:rFonts w:ascii="Malgun Gothic Semilight" w:eastAsia="Malgun Gothic Semilight" w:hAnsi="Malgun Gothic Semilight" w:cs="Malgun Gothic Semilight"/>
                <w:lang w:eastAsia="ko-KR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lang w:eastAsia="ko-KR"/>
              </w:rPr>
              <w:t>634건</w:t>
            </w:r>
          </w:p>
        </w:tc>
      </w:tr>
    </w:tbl>
    <w:p w14:paraId="7C289E00" w14:textId="6A44DAD5" w:rsidR="005917C3" w:rsidRDefault="004F63AE" w:rsidP="004F63AE">
      <w:p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전처리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실습을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인위적인</w:t>
      </w:r>
      <w:r>
        <w:rPr>
          <w:rFonts w:eastAsia="맑은 고딕" w:hint="eastAsia"/>
          <w:lang w:eastAsia="ko-KR"/>
        </w:rPr>
        <w:t xml:space="preserve"> drop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결측값을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추가로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확보</w:t>
      </w:r>
      <w:r w:rsidR="009544C1">
        <w:rPr>
          <w:rFonts w:eastAsia="맑은 고딕" w:hint="eastAsia"/>
          <w:lang w:eastAsia="ko-KR"/>
        </w:rPr>
        <w:t>하겠습니다</w:t>
      </w:r>
      <w:r w:rsidR="009544C1">
        <w:rPr>
          <w:rFonts w:eastAsia="맑은 고딕" w:hint="eastAsia"/>
          <w:lang w:eastAsia="ko-KR"/>
        </w:rPr>
        <w:t>.</w:t>
      </w:r>
    </w:p>
    <w:p w14:paraId="07BBF845" w14:textId="56871BFE" w:rsidR="005917C3" w:rsidRPr="00E11624" w:rsidRDefault="00A73A1F" w:rsidP="005917C3">
      <w:pPr>
        <w:pStyle w:val="1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  <w:lang w:eastAsia="ko-KR"/>
        </w:rPr>
        <w:t>4</w:t>
      </w:r>
      <w:r w:rsidR="005917C3" w:rsidRPr="00E11624">
        <w:rPr>
          <w:rFonts w:ascii="Malgun Gothic Semilight" w:eastAsia="Malgun Gothic Semilight" w:hAnsi="Malgun Gothic Semilight" w:cs="Malgun Gothic Semilight"/>
        </w:rPr>
        <w:t xml:space="preserve">. </w:t>
      </w:r>
      <w:proofErr w:type="spellStart"/>
      <w:r w:rsidR="005917C3" w:rsidRPr="00E11624">
        <w:rPr>
          <w:rFonts w:ascii="Malgun Gothic Semilight" w:eastAsia="Malgun Gothic Semilight" w:hAnsi="Malgun Gothic Semilight" w:cs="Malgun Gothic Semilight"/>
        </w:rPr>
        <w:t>수치형</w:t>
      </w:r>
      <w:proofErr w:type="spellEnd"/>
      <w:r w:rsidR="005917C3" w:rsidRPr="00E11624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="005917C3" w:rsidRPr="00E11624">
        <w:rPr>
          <w:rFonts w:ascii="Malgun Gothic Semilight" w:eastAsia="Malgun Gothic Semilight" w:hAnsi="Malgun Gothic Semilight" w:cs="Malgun Gothic Semilight"/>
        </w:rPr>
        <w:t>변수</w:t>
      </w:r>
      <w:proofErr w:type="spellEnd"/>
      <w:r w:rsidR="005917C3" w:rsidRPr="00E11624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="005917C3" w:rsidRPr="00E11624">
        <w:rPr>
          <w:rFonts w:ascii="Malgun Gothic Semilight" w:eastAsia="Malgun Gothic Semilight" w:hAnsi="Malgun Gothic Semilight" w:cs="Malgun Gothic Semilight"/>
        </w:rPr>
        <w:t>통계</w:t>
      </w:r>
      <w:proofErr w:type="spellEnd"/>
      <w:r w:rsidR="005917C3" w:rsidRPr="00E11624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="005917C3" w:rsidRPr="00E11624">
        <w:rPr>
          <w:rFonts w:ascii="Malgun Gothic Semilight" w:eastAsia="Malgun Gothic Semilight" w:hAnsi="Malgun Gothic Semilight" w:cs="Malgun Gothic Semilight"/>
        </w:rPr>
        <w:t>요약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5917C3" w:rsidRPr="00E11624" w14:paraId="3B1C9BDB" w14:textId="77777777" w:rsidTr="000E4396">
        <w:tc>
          <w:tcPr>
            <w:tcW w:w="2880" w:type="dxa"/>
          </w:tcPr>
          <w:p w14:paraId="513020E5" w14:textId="77777777" w:rsidR="005917C3" w:rsidRPr="00601AF7" w:rsidRDefault="005917C3" w:rsidP="000E4396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proofErr w:type="spellStart"/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통계항목</w:t>
            </w:r>
            <w:proofErr w:type="spellEnd"/>
          </w:p>
        </w:tc>
        <w:tc>
          <w:tcPr>
            <w:tcW w:w="2880" w:type="dxa"/>
          </w:tcPr>
          <w:p w14:paraId="3E6AC303" w14:textId="77777777" w:rsidR="005917C3" w:rsidRPr="00601AF7" w:rsidRDefault="005917C3" w:rsidP="000E4396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Rating</w:t>
            </w:r>
          </w:p>
        </w:tc>
        <w:tc>
          <w:tcPr>
            <w:tcW w:w="2880" w:type="dxa"/>
          </w:tcPr>
          <w:p w14:paraId="20C8316B" w14:textId="77777777" w:rsidR="005917C3" w:rsidRPr="00601AF7" w:rsidRDefault="005917C3" w:rsidP="000E4396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Founded</w:t>
            </w:r>
          </w:p>
        </w:tc>
      </w:tr>
      <w:tr w:rsidR="005917C3" w:rsidRPr="00E11624" w14:paraId="72B30B92" w14:textId="77777777" w:rsidTr="000E4396">
        <w:tc>
          <w:tcPr>
            <w:tcW w:w="2880" w:type="dxa"/>
          </w:tcPr>
          <w:p w14:paraId="5393ED0F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count</w:t>
            </w:r>
          </w:p>
        </w:tc>
        <w:tc>
          <w:tcPr>
            <w:tcW w:w="2880" w:type="dxa"/>
          </w:tcPr>
          <w:p w14:paraId="6CFA43BE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956</w:t>
            </w:r>
          </w:p>
        </w:tc>
        <w:tc>
          <w:tcPr>
            <w:tcW w:w="2880" w:type="dxa"/>
          </w:tcPr>
          <w:p w14:paraId="5805D46C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956</w:t>
            </w:r>
          </w:p>
        </w:tc>
      </w:tr>
      <w:tr w:rsidR="005917C3" w:rsidRPr="00E11624" w14:paraId="1AA0A09D" w14:textId="77777777" w:rsidTr="000E4396">
        <w:tc>
          <w:tcPr>
            <w:tcW w:w="2880" w:type="dxa"/>
          </w:tcPr>
          <w:p w14:paraId="59CFE629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mean</w:t>
            </w:r>
          </w:p>
        </w:tc>
        <w:tc>
          <w:tcPr>
            <w:tcW w:w="2880" w:type="dxa"/>
          </w:tcPr>
          <w:p w14:paraId="17BD9222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3.60</w:t>
            </w:r>
          </w:p>
        </w:tc>
        <w:tc>
          <w:tcPr>
            <w:tcW w:w="2880" w:type="dxa"/>
          </w:tcPr>
          <w:p w14:paraId="5E9BD0A8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1774.61</w:t>
            </w:r>
          </w:p>
        </w:tc>
      </w:tr>
      <w:tr w:rsidR="005917C3" w:rsidRPr="00E11624" w14:paraId="0B3091BB" w14:textId="77777777" w:rsidTr="000E4396">
        <w:tc>
          <w:tcPr>
            <w:tcW w:w="2880" w:type="dxa"/>
          </w:tcPr>
          <w:p w14:paraId="1F3E69E0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std</w:t>
            </w:r>
          </w:p>
        </w:tc>
        <w:tc>
          <w:tcPr>
            <w:tcW w:w="2880" w:type="dxa"/>
          </w:tcPr>
          <w:p w14:paraId="38706AC0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1.07</w:t>
            </w:r>
          </w:p>
        </w:tc>
        <w:tc>
          <w:tcPr>
            <w:tcW w:w="2880" w:type="dxa"/>
          </w:tcPr>
          <w:p w14:paraId="4BBC2051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598.94</w:t>
            </w:r>
          </w:p>
        </w:tc>
      </w:tr>
      <w:tr w:rsidR="005917C3" w:rsidRPr="00E11624" w14:paraId="00098064" w14:textId="77777777" w:rsidTr="000E4396">
        <w:tc>
          <w:tcPr>
            <w:tcW w:w="2880" w:type="dxa"/>
          </w:tcPr>
          <w:p w14:paraId="61535F4A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min</w:t>
            </w:r>
          </w:p>
        </w:tc>
        <w:tc>
          <w:tcPr>
            <w:tcW w:w="2880" w:type="dxa"/>
          </w:tcPr>
          <w:p w14:paraId="567B881A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-1.0</w:t>
            </w:r>
          </w:p>
        </w:tc>
        <w:tc>
          <w:tcPr>
            <w:tcW w:w="2880" w:type="dxa"/>
          </w:tcPr>
          <w:p w14:paraId="5C212EB3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-1</w:t>
            </w:r>
          </w:p>
        </w:tc>
      </w:tr>
      <w:tr w:rsidR="005917C3" w:rsidRPr="00E11624" w14:paraId="3F1CAFBC" w14:textId="77777777" w:rsidTr="000E4396">
        <w:tc>
          <w:tcPr>
            <w:tcW w:w="2880" w:type="dxa"/>
          </w:tcPr>
          <w:p w14:paraId="078F3D5F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25%</w:t>
            </w:r>
          </w:p>
        </w:tc>
        <w:tc>
          <w:tcPr>
            <w:tcW w:w="2880" w:type="dxa"/>
          </w:tcPr>
          <w:p w14:paraId="1D320C1B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3.30</w:t>
            </w:r>
          </w:p>
        </w:tc>
        <w:tc>
          <w:tcPr>
            <w:tcW w:w="2880" w:type="dxa"/>
          </w:tcPr>
          <w:p w14:paraId="2407177C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1937</w:t>
            </w:r>
          </w:p>
        </w:tc>
      </w:tr>
      <w:tr w:rsidR="005917C3" w:rsidRPr="00E11624" w14:paraId="28A9DA3F" w14:textId="77777777" w:rsidTr="000E4396">
        <w:tc>
          <w:tcPr>
            <w:tcW w:w="2880" w:type="dxa"/>
          </w:tcPr>
          <w:p w14:paraId="4A8EA845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50%</w:t>
            </w:r>
          </w:p>
        </w:tc>
        <w:tc>
          <w:tcPr>
            <w:tcW w:w="2880" w:type="dxa"/>
          </w:tcPr>
          <w:p w14:paraId="5DDA4B43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3.80</w:t>
            </w:r>
          </w:p>
        </w:tc>
        <w:tc>
          <w:tcPr>
            <w:tcW w:w="2880" w:type="dxa"/>
          </w:tcPr>
          <w:p w14:paraId="1A862E45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1992</w:t>
            </w:r>
          </w:p>
        </w:tc>
      </w:tr>
      <w:tr w:rsidR="005917C3" w:rsidRPr="00E11624" w14:paraId="5FC2FCBE" w14:textId="77777777" w:rsidTr="000E4396">
        <w:tc>
          <w:tcPr>
            <w:tcW w:w="2880" w:type="dxa"/>
          </w:tcPr>
          <w:p w14:paraId="172659D0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75%</w:t>
            </w:r>
          </w:p>
        </w:tc>
        <w:tc>
          <w:tcPr>
            <w:tcW w:w="2880" w:type="dxa"/>
          </w:tcPr>
          <w:p w14:paraId="35503982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4.20</w:t>
            </w:r>
          </w:p>
        </w:tc>
        <w:tc>
          <w:tcPr>
            <w:tcW w:w="2880" w:type="dxa"/>
          </w:tcPr>
          <w:p w14:paraId="61BB0BDD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2008</w:t>
            </w:r>
          </w:p>
        </w:tc>
      </w:tr>
      <w:tr w:rsidR="005917C3" w:rsidRPr="00E11624" w14:paraId="250D0880" w14:textId="77777777" w:rsidTr="000E4396">
        <w:tc>
          <w:tcPr>
            <w:tcW w:w="2880" w:type="dxa"/>
          </w:tcPr>
          <w:p w14:paraId="5666EE99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max</w:t>
            </w:r>
          </w:p>
        </w:tc>
        <w:tc>
          <w:tcPr>
            <w:tcW w:w="2880" w:type="dxa"/>
          </w:tcPr>
          <w:p w14:paraId="45DC3ACC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5.00</w:t>
            </w:r>
          </w:p>
        </w:tc>
        <w:tc>
          <w:tcPr>
            <w:tcW w:w="2880" w:type="dxa"/>
          </w:tcPr>
          <w:p w14:paraId="2CC88E6F" w14:textId="77777777" w:rsidR="005917C3" w:rsidRPr="00E11624" w:rsidRDefault="005917C3" w:rsidP="000E439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2019</w:t>
            </w:r>
          </w:p>
        </w:tc>
      </w:tr>
    </w:tbl>
    <w:p w14:paraId="38EA1888" w14:textId="77777777" w:rsidR="005917C3" w:rsidRDefault="005917C3" w:rsidP="004F63AE">
      <w:pPr>
        <w:rPr>
          <w:rFonts w:eastAsia="맑은 고딕"/>
          <w:lang w:eastAsia="ko-KR"/>
        </w:rPr>
      </w:pPr>
    </w:p>
    <w:p w14:paraId="50E327B0" w14:textId="77777777" w:rsidR="004761D9" w:rsidRDefault="004761D9" w:rsidP="004F63AE">
      <w:pPr>
        <w:rPr>
          <w:rFonts w:eastAsia="맑은 고딕"/>
          <w:lang w:eastAsia="ko-KR"/>
        </w:rPr>
      </w:pPr>
    </w:p>
    <w:p w14:paraId="1C357EC0" w14:textId="77777777" w:rsidR="004761D9" w:rsidRPr="004F63AE" w:rsidRDefault="004761D9" w:rsidP="004F63AE">
      <w:pPr>
        <w:rPr>
          <w:rFonts w:eastAsia="맑은 고딕"/>
          <w:lang w:eastAsia="ko-KR"/>
        </w:rPr>
      </w:pPr>
    </w:p>
    <w:p w14:paraId="0BE09F34" w14:textId="7A450A14" w:rsidR="00632D2D" w:rsidRPr="00E11624" w:rsidRDefault="00306979">
      <w:pPr>
        <w:pStyle w:val="1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  <w:lang w:eastAsia="ko-KR"/>
        </w:rPr>
        <w:lastRenderedPageBreak/>
        <w:t>5</w:t>
      </w:r>
      <w:r w:rsidRPr="00E11624">
        <w:rPr>
          <w:rFonts w:ascii="Malgun Gothic Semilight" w:eastAsia="Malgun Gothic Semilight" w:hAnsi="Malgun Gothic Semilight" w:cs="Malgun Gothic Semilight"/>
        </w:rPr>
        <w:t xml:space="preserve">. </w:t>
      </w:r>
      <w:proofErr w:type="spellStart"/>
      <w:proofErr w:type="gramStart"/>
      <w:r w:rsidRPr="00E11624">
        <w:rPr>
          <w:rFonts w:ascii="Malgun Gothic Semilight" w:eastAsia="Malgun Gothic Semilight" w:hAnsi="Malgun Gothic Semilight" w:cs="Malgun Gothic Semilight"/>
        </w:rPr>
        <w:t>고유값</w:t>
      </w:r>
      <w:proofErr w:type="spellEnd"/>
      <w:r w:rsidR="007D250F">
        <w:rPr>
          <w:rFonts w:ascii="Malgun Gothic Semilight" w:eastAsia="Malgun Gothic Semilight" w:hAnsi="Malgun Gothic Semilight" w:cs="Malgun Gothic Semilight" w:hint="eastAsia"/>
          <w:lang w:eastAsia="ko-KR"/>
        </w:rPr>
        <w:t>(</w:t>
      </w:r>
      <w:proofErr w:type="gramEnd"/>
      <w:r w:rsidR="007D250F">
        <w:rPr>
          <w:rFonts w:ascii="Malgun Gothic Semilight" w:eastAsia="Malgun Gothic Semilight" w:hAnsi="Malgun Gothic Semilight" w:cs="Malgun Gothic Semilight" w:hint="eastAsia"/>
          <w:lang w:eastAsia="ko-KR"/>
        </w:rPr>
        <w:t>unique value)</w:t>
      </w:r>
      <w:r w:rsidRPr="00E11624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Pr="00E11624">
        <w:rPr>
          <w:rFonts w:ascii="Malgun Gothic Semilight" w:eastAsia="Malgun Gothic Semilight" w:hAnsi="Malgun Gothic Semilight" w:cs="Malgun Gothic Semilight"/>
        </w:rPr>
        <w:t>개수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632D2D" w:rsidRPr="00E11624" w14:paraId="5201EAE6" w14:textId="77777777">
        <w:tc>
          <w:tcPr>
            <w:tcW w:w="4320" w:type="dxa"/>
          </w:tcPr>
          <w:p w14:paraId="43484603" w14:textId="77777777" w:rsidR="00632D2D" w:rsidRPr="00601AF7" w:rsidRDefault="00000000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proofErr w:type="spellStart"/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컬럼명</w:t>
            </w:r>
            <w:proofErr w:type="spellEnd"/>
          </w:p>
        </w:tc>
        <w:tc>
          <w:tcPr>
            <w:tcW w:w="4320" w:type="dxa"/>
          </w:tcPr>
          <w:p w14:paraId="46B2BCCD" w14:textId="77777777" w:rsidR="00632D2D" w:rsidRPr="00601AF7" w:rsidRDefault="00000000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고유값 수</w:t>
            </w:r>
          </w:p>
        </w:tc>
      </w:tr>
      <w:tr w:rsidR="00632D2D" w:rsidRPr="00E11624" w14:paraId="0BE9B53B" w14:textId="77777777">
        <w:tc>
          <w:tcPr>
            <w:tcW w:w="4320" w:type="dxa"/>
          </w:tcPr>
          <w:p w14:paraId="2E9D5F02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Job Title</w:t>
            </w:r>
          </w:p>
        </w:tc>
        <w:tc>
          <w:tcPr>
            <w:tcW w:w="4320" w:type="dxa"/>
          </w:tcPr>
          <w:p w14:paraId="6652A751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53</w:t>
            </w:r>
          </w:p>
        </w:tc>
      </w:tr>
      <w:tr w:rsidR="00632D2D" w:rsidRPr="00E11624" w14:paraId="37D0D802" w14:textId="77777777">
        <w:tc>
          <w:tcPr>
            <w:tcW w:w="4320" w:type="dxa"/>
          </w:tcPr>
          <w:p w14:paraId="1FDA5401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Salary Estimate</w:t>
            </w:r>
          </w:p>
        </w:tc>
        <w:tc>
          <w:tcPr>
            <w:tcW w:w="4320" w:type="dxa"/>
          </w:tcPr>
          <w:p w14:paraId="15D56D5A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92</w:t>
            </w:r>
          </w:p>
        </w:tc>
      </w:tr>
      <w:tr w:rsidR="00632D2D" w:rsidRPr="00E11624" w14:paraId="76B5919B" w14:textId="77777777">
        <w:tc>
          <w:tcPr>
            <w:tcW w:w="4320" w:type="dxa"/>
          </w:tcPr>
          <w:p w14:paraId="61FB950C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Company Name</w:t>
            </w:r>
          </w:p>
        </w:tc>
        <w:tc>
          <w:tcPr>
            <w:tcW w:w="4320" w:type="dxa"/>
          </w:tcPr>
          <w:p w14:paraId="0B91E2C7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343</w:t>
            </w:r>
          </w:p>
        </w:tc>
      </w:tr>
      <w:tr w:rsidR="00632D2D" w:rsidRPr="00E11624" w14:paraId="0895EC00" w14:textId="77777777">
        <w:tc>
          <w:tcPr>
            <w:tcW w:w="4320" w:type="dxa"/>
          </w:tcPr>
          <w:p w14:paraId="2E9FD2AF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Location</w:t>
            </w:r>
          </w:p>
        </w:tc>
        <w:tc>
          <w:tcPr>
            <w:tcW w:w="4320" w:type="dxa"/>
          </w:tcPr>
          <w:p w14:paraId="4462424A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</w:tr>
      <w:tr w:rsidR="00632D2D" w:rsidRPr="00E11624" w14:paraId="7B07ACCF" w14:textId="77777777">
        <w:tc>
          <w:tcPr>
            <w:tcW w:w="4320" w:type="dxa"/>
          </w:tcPr>
          <w:p w14:paraId="7A8B6AAD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Headquarters</w:t>
            </w:r>
          </w:p>
        </w:tc>
        <w:tc>
          <w:tcPr>
            <w:tcW w:w="4320" w:type="dxa"/>
          </w:tcPr>
          <w:p w14:paraId="51887545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198</w:t>
            </w:r>
          </w:p>
        </w:tc>
      </w:tr>
      <w:tr w:rsidR="00632D2D" w:rsidRPr="00E11624" w14:paraId="62496728" w14:textId="77777777">
        <w:tc>
          <w:tcPr>
            <w:tcW w:w="4320" w:type="dxa"/>
          </w:tcPr>
          <w:p w14:paraId="707D6BBF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Size</w:t>
            </w:r>
          </w:p>
        </w:tc>
        <w:tc>
          <w:tcPr>
            <w:tcW w:w="4320" w:type="dxa"/>
          </w:tcPr>
          <w:p w14:paraId="169B639E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9</w:t>
            </w:r>
          </w:p>
        </w:tc>
      </w:tr>
      <w:tr w:rsidR="00632D2D" w:rsidRPr="00E11624" w14:paraId="1CB2DC58" w14:textId="77777777">
        <w:tc>
          <w:tcPr>
            <w:tcW w:w="4320" w:type="dxa"/>
          </w:tcPr>
          <w:p w14:paraId="350763AA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Type of ownership</w:t>
            </w:r>
          </w:p>
        </w:tc>
        <w:tc>
          <w:tcPr>
            <w:tcW w:w="4320" w:type="dxa"/>
          </w:tcPr>
          <w:p w14:paraId="77874D71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14</w:t>
            </w:r>
          </w:p>
        </w:tc>
      </w:tr>
      <w:tr w:rsidR="00632D2D" w:rsidRPr="00E11624" w14:paraId="184BBCA2" w14:textId="77777777">
        <w:tc>
          <w:tcPr>
            <w:tcW w:w="4320" w:type="dxa"/>
          </w:tcPr>
          <w:p w14:paraId="14BBCBDA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Industry</w:t>
            </w:r>
          </w:p>
        </w:tc>
        <w:tc>
          <w:tcPr>
            <w:tcW w:w="4320" w:type="dxa"/>
          </w:tcPr>
          <w:p w14:paraId="0388204C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60</w:t>
            </w:r>
          </w:p>
        </w:tc>
      </w:tr>
      <w:tr w:rsidR="00632D2D" w:rsidRPr="00E11624" w14:paraId="59E22E09" w14:textId="77777777">
        <w:tc>
          <w:tcPr>
            <w:tcW w:w="4320" w:type="dxa"/>
          </w:tcPr>
          <w:p w14:paraId="2C904F18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Sector</w:t>
            </w:r>
          </w:p>
        </w:tc>
        <w:tc>
          <w:tcPr>
            <w:tcW w:w="4320" w:type="dxa"/>
          </w:tcPr>
          <w:p w14:paraId="3737270F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25</w:t>
            </w:r>
          </w:p>
        </w:tc>
      </w:tr>
      <w:tr w:rsidR="00632D2D" w:rsidRPr="00E11624" w14:paraId="4A6754D3" w14:textId="77777777">
        <w:tc>
          <w:tcPr>
            <w:tcW w:w="4320" w:type="dxa"/>
          </w:tcPr>
          <w:p w14:paraId="550CE2F7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Revenue</w:t>
            </w:r>
          </w:p>
        </w:tc>
        <w:tc>
          <w:tcPr>
            <w:tcW w:w="4320" w:type="dxa"/>
          </w:tcPr>
          <w:p w14:paraId="6A6BF372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14</w:t>
            </w:r>
          </w:p>
        </w:tc>
      </w:tr>
      <w:tr w:rsidR="00632D2D" w:rsidRPr="00E11624" w14:paraId="71C6E5AC" w14:textId="77777777">
        <w:tc>
          <w:tcPr>
            <w:tcW w:w="4320" w:type="dxa"/>
          </w:tcPr>
          <w:p w14:paraId="792DF884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Competitors</w:t>
            </w:r>
          </w:p>
        </w:tc>
        <w:tc>
          <w:tcPr>
            <w:tcW w:w="4320" w:type="dxa"/>
          </w:tcPr>
          <w:p w14:paraId="73A3E64C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147</w:t>
            </w:r>
          </w:p>
        </w:tc>
      </w:tr>
    </w:tbl>
    <w:p w14:paraId="131341CE" w14:textId="77777777" w:rsidR="00DD0ABB" w:rsidRDefault="00DD0ABB" w:rsidP="00DD0ABB">
      <w:pPr>
        <w:rPr>
          <w:rFonts w:eastAsia="맑은 고딕"/>
          <w:lang w:eastAsia="ko-KR"/>
        </w:rPr>
      </w:pPr>
    </w:p>
    <w:p w14:paraId="169E7ED5" w14:textId="77777777" w:rsidR="00035C54" w:rsidRDefault="00035C54" w:rsidP="00DD0ABB">
      <w:pPr>
        <w:rPr>
          <w:rFonts w:eastAsia="맑은 고딕" w:hint="eastAsia"/>
          <w:lang w:eastAsia="ko-KR"/>
        </w:rPr>
      </w:pPr>
    </w:p>
    <w:p w14:paraId="1C30BEA1" w14:textId="71C0F8BC" w:rsidR="00DD0ABB" w:rsidRPr="00DD0ABB" w:rsidRDefault="00DD0ABB" w:rsidP="00DD0ABB">
      <w:pPr>
        <w:rPr>
          <w:rFonts w:eastAsia="맑은 고딕" w:hint="eastAsia"/>
          <w:lang w:eastAsia="ko-KR"/>
        </w:rPr>
      </w:pPr>
      <w:r w:rsidRPr="00BB50B0">
        <w:rPr>
          <w:noProof/>
        </w:rPr>
        <w:drawing>
          <wp:inline distT="0" distB="0" distL="0" distR="0" wp14:anchorId="52668842" wp14:editId="662A922D">
            <wp:extent cx="5486400" cy="3009436"/>
            <wp:effectExtent l="0" t="0" r="0" b="635"/>
            <wp:docPr id="1627891270" name="그림 1" descr="텍스트, 스크린샷, 디스플레이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91270" name="그림 1" descr="텍스트, 스크린샷, 디스플레이, 도표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4347" w14:textId="17620A5C" w:rsidR="00632D2D" w:rsidRPr="00E11624" w:rsidRDefault="00B11BF0">
      <w:pPr>
        <w:pStyle w:val="1"/>
        <w:rPr>
          <w:rFonts w:ascii="Malgun Gothic Semilight" w:eastAsia="Malgun Gothic Semilight" w:hAnsi="Malgun Gothic Semilight" w:cs="Malgun Gothic Semilight"/>
          <w:lang w:eastAsia="ko-KR"/>
        </w:rPr>
      </w:pPr>
      <w:r>
        <w:rPr>
          <w:rFonts w:ascii="Malgun Gothic Semilight" w:eastAsia="Malgun Gothic Semilight" w:hAnsi="Malgun Gothic Semilight" w:cs="Malgun Gothic Semilight" w:hint="eastAsia"/>
          <w:lang w:eastAsia="ko-KR"/>
        </w:rPr>
        <w:lastRenderedPageBreak/>
        <w:t>6</w:t>
      </w:r>
      <w:r w:rsidRPr="00E11624">
        <w:rPr>
          <w:rFonts w:ascii="Malgun Gothic Semilight" w:eastAsia="Malgun Gothic Semilight" w:hAnsi="Malgun Gothic Semilight" w:cs="Malgun Gothic Semilight"/>
          <w:lang w:eastAsia="ko-KR"/>
        </w:rPr>
        <w:t xml:space="preserve">. </w:t>
      </w:r>
      <w:proofErr w:type="spellStart"/>
      <w:r w:rsidRPr="00E11624">
        <w:rPr>
          <w:rFonts w:ascii="Malgun Gothic Semilight" w:eastAsia="Malgun Gothic Semilight" w:hAnsi="Malgun Gothic Semilight" w:cs="Malgun Gothic Semilight"/>
          <w:lang w:eastAsia="ko-KR"/>
        </w:rPr>
        <w:t>고유값</w:t>
      </w:r>
      <w:proofErr w:type="spellEnd"/>
      <w:r w:rsidRPr="00E11624">
        <w:rPr>
          <w:rFonts w:ascii="Malgun Gothic Semilight" w:eastAsia="Malgun Gothic Semilight" w:hAnsi="Malgun Gothic Semilight" w:cs="Malgun Gothic Semilight"/>
          <w:lang w:eastAsia="ko-KR"/>
        </w:rPr>
        <w:t xml:space="preserve"> </w:t>
      </w:r>
      <w:proofErr w:type="spellStart"/>
      <w:r w:rsidRPr="00E11624">
        <w:rPr>
          <w:rFonts w:ascii="Malgun Gothic Semilight" w:eastAsia="Malgun Gothic Semilight" w:hAnsi="Malgun Gothic Semilight" w:cs="Malgun Gothic Semilight"/>
          <w:lang w:eastAsia="ko-KR"/>
        </w:rPr>
        <w:t>예시</w:t>
      </w:r>
      <w:proofErr w:type="spellEnd"/>
      <w:r w:rsidRPr="00E11624">
        <w:rPr>
          <w:rFonts w:ascii="Malgun Gothic Semilight" w:eastAsia="Malgun Gothic Semilight" w:hAnsi="Malgun Gothic Semilight" w:cs="Malgun Gothic Semilight"/>
          <w:lang w:eastAsia="ko-KR"/>
        </w:rPr>
        <w:t xml:space="preserve"> (상위 5개)</w:t>
      </w:r>
    </w:p>
    <w:p w14:paraId="599BAEF1" w14:textId="77777777" w:rsidR="00632D2D" w:rsidRPr="00E11624" w:rsidRDefault="00000000">
      <w:pPr>
        <w:pStyle w:val="21"/>
        <w:rPr>
          <w:rFonts w:ascii="Malgun Gothic Semilight" w:eastAsia="Malgun Gothic Semilight" w:hAnsi="Malgun Gothic Semilight" w:cs="Malgun Gothic Semilight"/>
        </w:rPr>
      </w:pPr>
      <w:r w:rsidRPr="00E11624">
        <w:rPr>
          <w:rFonts w:ascii="Malgun Gothic Semilight" w:eastAsia="Malgun Gothic Semilight" w:hAnsi="Malgun Gothic Semilight" w:cs="Malgun Gothic Semilight"/>
        </w:rPr>
        <w:t>Job Title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32D2D" w:rsidRPr="00E11624" w14:paraId="32EB5CC6" w14:textId="77777777">
        <w:tc>
          <w:tcPr>
            <w:tcW w:w="4320" w:type="dxa"/>
          </w:tcPr>
          <w:p w14:paraId="44933D93" w14:textId="77777777" w:rsidR="00632D2D" w:rsidRPr="00601AF7" w:rsidRDefault="00000000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Job Title</w:t>
            </w:r>
          </w:p>
        </w:tc>
        <w:tc>
          <w:tcPr>
            <w:tcW w:w="4320" w:type="dxa"/>
          </w:tcPr>
          <w:p w14:paraId="5FAE0B10" w14:textId="77777777" w:rsidR="00632D2D" w:rsidRPr="00601AF7" w:rsidRDefault="00000000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건수</w:t>
            </w:r>
          </w:p>
        </w:tc>
      </w:tr>
      <w:tr w:rsidR="00632D2D" w:rsidRPr="00E11624" w14:paraId="4332DE60" w14:textId="77777777">
        <w:tc>
          <w:tcPr>
            <w:tcW w:w="4320" w:type="dxa"/>
          </w:tcPr>
          <w:p w14:paraId="0A52EA5B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Data Scientist</w:t>
            </w:r>
          </w:p>
        </w:tc>
        <w:tc>
          <w:tcPr>
            <w:tcW w:w="4320" w:type="dxa"/>
          </w:tcPr>
          <w:p w14:paraId="29F5510B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178</w:t>
            </w:r>
          </w:p>
        </w:tc>
      </w:tr>
      <w:tr w:rsidR="00632D2D" w:rsidRPr="00E11624" w14:paraId="2F0C94A6" w14:textId="77777777">
        <w:tc>
          <w:tcPr>
            <w:tcW w:w="4320" w:type="dxa"/>
          </w:tcPr>
          <w:p w14:paraId="1189D861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Data Engineer</w:t>
            </w:r>
          </w:p>
        </w:tc>
        <w:tc>
          <w:tcPr>
            <w:tcW w:w="4320" w:type="dxa"/>
          </w:tcPr>
          <w:p w14:paraId="703EA9FF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61</w:t>
            </w:r>
          </w:p>
        </w:tc>
      </w:tr>
      <w:tr w:rsidR="00632D2D" w:rsidRPr="00E11624" w14:paraId="53099539" w14:textId="77777777">
        <w:tc>
          <w:tcPr>
            <w:tcW w:w="4320" w:type="dxa"/>
          </w:tcPr>
          <w:p w14:paraId="10AF6545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Data Analyst</w:t>
            </w:r>
          </w:p>
        </w:tc>
        <w:tc>
          <w:tcPr>
            <w:tcW w:w="4320" w:type="dxa"/>
          </w:tcPr>
          <w:p w14:paraId="33CCCE0D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60</w:t>
            </w:r>
          </w:p>
        </w:tc>
      </w:tr>
      <w:tr w:rsidR="00632D2D" w:rsidRPr="00E11624" w14:paraId="6DFE2451" w14:textId="77777777">
        <w:tc>
          <w:tcPr>
            <w:tcW w:w="4320" w:type="dxa"/>
          </w:tcPr>
          <w:p w14:paraId="31AE9701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Senior Data Scientist</w:t>
            </w:r>
          </w:p>
        </w:tc>
        <w:tc>
          <w:tcPr>
            <w:tcW w:w="4320" w:type="dxa"/>
          </w:tcPr>
          <w:p w14:paraId="11E3DF67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48</w:t>
            </w:r>
          </w:p>
        </w:tc>
      </w:tr>
      <w:tr w:rsidR="00632D2D" w:rsidRPr="00E11624" w14:paraId="3C3E2CB0" w14:textId="77777777">
        <w:tc>
          <w:tcPr>
            <w:tcW w:w="4320" w:type="dxa"/>
          </w:tcPr>
          <w:p w14:paraId="49C43694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Machine Learning Engineer</w:t>
            </w:r>
          </w:p>
        </w:tc>
        <w:tc>
          <w:tcPr>
            <w:tcW w:w="4320" w:type="dxa"/>
          </w:tcPr>
          <w:p w14:paraId="076EAF0D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20</w:t>
            </w:r>
          </w:p>
        </w:tc>
      </w:tr>
    </w:tbl>
    <w:p w14:paraId="5CB795BA" w14:textId="77777777" w:rsidR="00DD0ABB" w:rsidRDefault="00DD0ABB" w:rsidP="00DD0ABB">
      <w:pPr>
        <w:rPr>
          <w:rFonts w:eastAsia="맑은 고딕" w:hint="eastAsia"/>
          <w:lang w:eastAsia="ko-KR"/>
        </w:rPr>
      </w:pPr>
    </w:p>
    <w:p w14:paraId="04494268" w14:textId="09854881" w:rsidR="00DD0ABB" w:rsidRPr="00DD0ABB" w:rsidRDefault="00DD0ABB" w:rsidP="00DD0ABB">
      <w:pPr>
        <w:rPr>
          <w:rFonts w:eastAsia="맑은 고딕" w:hint="eastAsia"/>
          <w:lang w:eastAsia="ko-KR"/>
        </w:rPr>
      </w:pPr>
      <w:r w:rsidRPr="00BB50B0">
        <w:rPr>
          <w:noProof/>
        </w:rPr>
        <w:drawing>
          <wp:inline distT="0" distB="0" distL="0" distR="0" wp14:anchorId="593B4398" wp14:editId="60D0AC8C">
            <wp:extent cx="5486400" cy="2505533"/>
            <wp:effectExtent l="0" t="0" r="0" b="9525"/>
            <wp:docPr id="1050769236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69236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20CC" w14:textId="14A1F815" w:rsidR="00632D2D" w:rsidRPr="00E11624" w:rsidRDefault="00000000">
      <w:pPr>
        <w:pStyle w:val="21"/>
        <w:rPr>
          <w:rFonts w:ascii="Malgun Gothic Semilight" w:eastAsia="Malgun Gothic Semilight" w:hAnsi="Malgun Gothic Semilight" w:cs="Malgun Gothic Semilight"/>
        </w:rPr>
      </w:pPr>
      <w:r w:rsidRPr="00E11624">
        <w:rPr>
          <w:rFonts w:ascii="Malgun Gothic Semilight" w:eastAsia="Malgun Gothic Semilight" w:hAnsi="Malgun Gothic Semilight" w:cs="Malgun Gothic Semilight"/>
        </w:rPr>
        <w:t>Salary Estimate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32D2D" w:rsidRPr="00E11624" w14:paraId="0D1807B7" w14:textId="77777777">
        <w:tc>
          <w:tcPr>
            <w:tcW w:w="4320" w:type="dxa"/>
          </w:tcPr>
          <w:p w14:paraId="4F08092D" w14:textId="77777777" w:rsidR="00632D2D" w:rsidRPr="00601AF7" w:rsidRDefault="00000000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Salary Estimate</w:t>
            </w:r>
          </w:p>
        </w:tc>
        <w:tc>
          <w:tcPr>
            <w:tcW w:w="4320" w:type="dxa"/>
          </w:tcPr>
          <w:p w14:paraId="0254DFBD" w14:textId="77777777" w:rsidR="00632D2D" w:rsidRPr="00601AF7" w:rsidRDefault="00000000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건수</w:t>
            </w:r>
          </w:p>
        </w:tc>
      </w:tr>
      <w:tr w:rsidR="00632D2D" w:rsidRPr="00E11624" w14:paraId="4F69E9CA" w14:textId="77777777">
        <w:tc>
          <w:tcPr>
            <w:tcW w:w="4320" w:type="dxa"/>
          </w:tcPr>
          <w:p w14:paraId="6DECB7D8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$80K-$90K</w:t>
            </w:r>
          </w:p>
        </w:tc>
        <w:tc>
          <w:tcPr>
            <w:tcW w:w="4320" w:type="dxa"/>
          </w:tcPr>
          <w:p w14:paraId="2D55CB6D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18</w:t>
            </w:r>
          </w:p>
        </w:tc>
      </w:tr>
      <w:tr w:rsidR="00632D2D" w:rsidRPr="00E11624" w14:paraId="1F5AF738" w14:textId="77777777">
        <w:tc>
          <w:tcPr>
            <w:tcW w:w="4320" w:type="dxa"/>
          </w:tcPr>
          <w:p w14:paraId="2D3AD861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$90K-$120K</w:t>
            </w:r>
          </w:p>
        </w:tc>
        <w:tc>
          <w:tcPr>
            <w:tcW w:w="4320" w:type="dxa"/>
          </w:tcPr>
          <w:p w14:paraId="458BCD97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17</w:t>
            </w:r>
          </w:p>
        </w:tc>
      </w:tr>
      <w:tr w:rsidR="00632D2D" w:rsidRPr="00E11624" w14:paraId="500FC79B" w14:textId="77777777">
        <w:tc>
          <w:tcPr>
            <w:tcW w:w="4320" w:type="dxa"/>
          </w:tcPr>
          <w:p w14:paraId="7FCADF41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$100K-$130K</w:t>
            </w:r>
          </w:p>
        </w:tc>
        <w:tc>
          <w:tcPr>
            <w:tcW w:w="4320" w:type="dxa"/>
          </w:tcPr>
          <w:p w14:paraId="24E3BE7F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16</w:t>
            </w:r>
          </w:p>
        </w:tc>
      </w:tr>
      <w:tr w:rsidR="00632D2D" w:rsidRPr="00E11624" w14:paraId="2DFEBBE4" w14:textId="77777777">
        <w:tc>
          <w:tcPr>
            <w:tcW w:w="4320" w:type="dxa"/>
          </w:tcPr>
          <w:p w14:paraId="08696B5D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$110K-$140K</w:t>
            </w:r>
          </w:p>
        </w:tc>
        <w:tc>
          <w:tcPr>
            <w:tcW w:w="4320" w:type="dxa"/>
          </w:tcPr>
          <w:p w14:paraId="4F489165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15</w:t>
            </w:r>
          </w:p>
        </w:tc>
      </w:tr>
      <w:tr w:rsidR="00632D2D" w:rsidRPr="00E11624" w14:paraId="73B98CEE" w14:textId="77777777">
        <w:tc>
          <w:tcPr>
            <w:tcW w:w="4320" w:type="dxa"/>
          </w:tcPr>
          <w:p w14:paraId="207AD865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$70K-$90K</w:t>
            </w:r>
          </w:p>
        </w:tc>
        <w:tc>
          <w:tcPr>
            <w:tcW w:w="4320" w:type="dxa"/>
          </w:tcPr>
          <w:p w14:paraId="23CC67DF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14</w:t>
            </w:r>
          </w:p>
        </w:tc>
      </w:tr>
    </w:tbl>
    <w:p w14:paraId="4269FA08" w14:textId="77777777" w:rsidR="00FB189F" w:rsidRDefault="00FB189F" w:rsidP="00FB189F">
      <w:pPr>
        <w:rPr>
          <w:rFonts w:eastAsia="맑은 고딕"/>
          <w:lang w:eastAsia="ko-KR"/>
        </w:rPr>
      </w:pPr>
    </w:p>
    <w:p w14:paraId="703A3B61" w14:textId="77777777" w:rsidR="00FB189F" w:rsidRPr="00FB189F" w:rsidRDefault="00FB189F" w:rsidP="00FB189F">
      <w:pPr>
        <w:rPr>
          <w:rFonts w:eastAsia="맑은 고딕" w:hint="eastAsia"/>
          <w:lang w:eastAsia="ko-KR"/>
        </w:rPr>
      </w:pPr>
    </w:p>
    <w:p w14:paraId="30608C22" w14:textId="526038B8" w:rsidR="00632D2D" w:rsidRPr="00E11624" w:rsidRDefault="00000000">
      <w:pPr>
        <w:pStyle w:val="21"/>
        <w:rPr>
          <w:rFonts w:ascii="Malgun Gothic Semilight" w:eastAsia="Malgun Gothic Semilight" w:hAnsi="Malgun Gothic Semilight" w:cs="Malgun Gothic Semilight"/>
        </w:rPr>
      </w:pPr>
      <w:r w:rsidRPr="00E11624">
        <w:rPr>
          <w:rFonts w:ascii="Malgun Gothic Semilight" w:eastAsia="Malgun Gothic Semilight" w:hAnsi="Malgun Gothic Semilight" w:cs="Malgun Gothic Semilight"/>
        </w:rPr>
        <w:lastRenderedPageBreak/>
        <w:t>Industry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632D2D" w:rsidRPr="00E11624" w14:paraId="18258BBA" w14:textId="77777777">
        <w:tc>
          <w:tcPr>
            <w:tcW w:w="4320" w:type="dxa"/>
          </w:tcPr>
          <w:p w14:paraId="02ECCFFE" w14:textId="77777777" w:rsidR="00632D2D" w:rsidRPr="00601AF7" w:rsidRDefault="00000000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Industry</w:t>
            </w:r>
          </w:p>
        </w:tc>
        <w:tc>
          <w:tcPr>
            <w:tcW w:w="4320" w:type="dxa"/>
          </w:tcPr>
          <w:p w14:paraId="51F3FC5E" w14:textId="77777777" w:rsidR="00632D2D" w:rsidRPr="00601AF7" w:rsidRDefault="00000000">
            <w:pPr>
              <w:rPr>
                <w:rFonts w:ascii="Malgun Gothic Semilight" w:eastAsia="Malgun Gothic Semilight" w:hAnsi="Malgun Gothic Semilight" w:cs="Malgun Gothic Semilight"/>
                <w:b/>
                <w:bCs/>
              </w:rPr>
            </w:pPr>
            <w:r w:rsidRPr="00601AF7">
              <w:rPr>
                <w:rFonts w:ascii="Malgun Gothic Semilight" w:eastAsia="Malgun Gothic Semilight" w:hAnsi="Malgun Gothic Semilight" w:cs="Malgun Gothic Semilight"/>
                <w:b/>
                <w:bCs/>
              </w:rPr>
              <w:t>건수</w:t>
            </w:r>
          </w:p>
        </w:tc>
      </w:tr>
      <w:tr w:rsidR="00632D2D" w:rsidRPr="00E11624" w14:paraId="185816B5" w14:textId="77777777">
        <w:tc>
          <w:tcPr>
            <w:tcW w:w="4320" w:type="dxa"/>
          </w:tcPr>
          <w:p w14:paraId="736E266C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IT Services</w:t>
            </w:r>
          </w:p>
        </w:tc>
        <w:tc>
          <w:tcPr>
            <w:tcW w:w="4320" w:type="dxa"/>
          </w:tcPr>
          <w:p w14:paraId="63C504DA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133</w:t>
            </w:r>
          </w:p>
        </w:tc>
      </w:tr>
      <w:tr w:rsidR="00632D2D" w:rsidRPr="00E11624" w14:paraId="52EB3112" w14:textId="77777777">
        <w:tc>
          <w:tcPr>
            <w:tcW w:w="4320" w:type="dxa"/>
          </w:tcPr>
          <w:p w14:paraId="066BECBB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Health Care Services &amp; Hospitals</w:t>
            </w:r>
          </w:p>
        </w:tc>
        <w:tc>
          <w:tcPr>
            <w:tcW w:w="4320" w:type="dxa"/>
          </w:tcPr>
          <w:p w14:paraId="756586A4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83</w:t>
            </w:r>
          </w:p>
        </w:tc>
      </w:tr>
      <w:tr w:rsidR="00632D2D" w:rsidRPr="00E11624" w14:paraId="7887E749" w14:textId="77777777">
        <w:tc>
          <w:tcPr>
            <w:tcW w:w="4320" w:type="dxa"/>
          </w:tcPr>
          <w:p w14:paraId="23C6642B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Colleges &amp; Universities</w:t>
            </w:r>
          </w:p>
        </w:tc>
        <w:tc>
          <w:tcPr>
            <w:tcW w:w="4320" w:type="dxa"/>
          </w:tcPr>
          <w:p w14:paraId="0CFD9D4A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51</w:t>
            </w:r>
          </w:p>
        </w:tc>
      </w:tr>
      <w:tr w:rsidR="00632D2D" w:rsidRPr="00E11624" w14:paraId="40139255" w14:textId="77777777">
        <w:tc>
          <w:tcPr>
            <w:tcW w:w="4320" w:type="dxa"/>
          </w:tcPr>
          <w:p w14:paraId="10C0DFB2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Insurance Carriers</w:t>
            </w:r>
          </w:p>
        </w:tc>
        <w:tc>
          <w:tcPr>
            <w:tcW w:w="4320" w:type="dxa"/>
          </w:tcPr>
          <w:p w14:paraId="52527306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36</w:t>
            </w:r>
          </w:p>
        </w:tc>
      </w:tr>
      <w:tr w:rsidR="00632D2D" w:rsidRPr="00E11624" w14:paraId="4F2D1551" w14:textId="77777777">
        <w:tc>
          <w:tcPr>
            <w:tcW w:w="4320" w:type="dxa"/>
          </w:tcPr>
          <w:p w14:paraId="49E1A8F6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Biotech &amp; Pharmaceuticals</w:t>
            </w:r>
          </w:p>
        </w:tc>
        <w:tc>
          <w:tcPr>
            <w:tcW w:w="4320" w:type="dxa"/>
          </w:tcPr>
          <w:p w14:paraId="711BB649" w14:textId="77777777" w:rsidR="00632D2D" w:rsidRPr="00E11624" w:rsidRDefault="00000000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1624">
              <w:rPr>
                <w:rFonts w:ascii="Malgun Gothic Semilight" w:eastAsia="Malgun Gothic Semilight" w:hAnsi="Malgun Gothic Semilight" w:cs="Malgun Gothic Semilight"/>
              </w:rPr>
              <w:t>35</w:t>
            </w:r>
          </w:p>
        </w:tc>
      </w:tr>
    </w:tbl>
    <w:p w14:paraId="2849D8D5" w14:textId="77777777" w:rsidR="00922D1F" w:rsidRDefault="00922D1F" w:rsidP="000D1BDB">
      <w:pPr>
        <w:rPr>
          <w:rFonts w:eastAsia="맑은 고딕"/>
          <w:lang w:eastAsia="ko-KR"/>
        </w:rPr>
      </w:pPr>
    </w:p>
    <w:p w14:paraId="12868467" w14:textId="14E4E43B" w:rsidR="00417EEB" w:rsidRDefault="000D1BDB" w:rsidP="000D1BDB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범주형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데이터들의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</w:t>
      </w:r>
      <w:r>
        <w:rPr>
          <w:rFonts w:eastAsia="맑은 고딕" w:hint="eastAsia"/>
          <w:lang w:eastAsia="ko-KR"/>
        </w:rPr>
        <w:t xml:space="preserve"> </w:t>
      </w:r>
      <w:r w:rsidR="009966B8">
        <w:rPr>
          <w:rFonts w:eastAsia="맑은 고딕" w:hint="eastAsia"/>
          <w:lang w:eastAsia="ko-KR"/>
        </w:rPr>
        <w:t>차원의</w:t>
      </w:r>
      <w:r w:rsidR="009966B8">
        <w:rPr>
          <w:rFonts w:eastAsia="맑은 고딕" w:hint="eastAsia"/>
          <w:lang w:eastAsia="ko-KR"/>
        </w:rPr>
        <w:t xml:space="preserve"> </w:t>
      </w:r>
      <w:r w:rsidR="009966B8">
        <w:rPr>
          <w:rFonts w:eastAsia="맑은 고딕" w:hint="eastAsia"/>
          <w:lang w:eastAsia="ko-KR"/>
        </w:rPr>
        <w:t>수가</w:t>
      </w:r>
      <w:r w:rsidR="009966B8">
        <w:rPr>
          <w:rFonts w:eastAsia="맑은 고딕" w:hint="eastAsia"/>
          <w:lang w:eastAsia="ko-KR"/>
        </w:rPr>
        <w:t xml:space="preserve"> </w:t>
      </w:r>
      <w:r w:rsidR="009966B8">
        <w:rPr>
          <w:rFonts w:eastAsia="맑은 고딕" w:hint="eastAsia"/>
          <w:lang w:eastAsia="ko-KR"/>
        </w:rPr>
        <w:t>매우</w:t>
      </w:r>
      <w:r w:rsidR="009966B8">
        <w:rPr>
          <w:rFonts w:eastAsia="맑은 고딕" w:hint="eastAsia"/>
          <w:lang w:eastAsia="ko-KR"/>
        </w:rPr>
        <w:t xml:space="preserve"> </w:t>
      </w:r>
      <w:r w:rsidR="009966B8">
        <w:rPr>
          <w:rFonts w:eastAsia="맑은 고딕" w:hint="eastAsia"/>
          <w:lang w:eastAsia="ko-KR"/>
        </w:rPr>
        <w:t>높고</w:t>
      </w:r>
      <w:r w:rsidR="00417EEB">
        <w:rPr>
          <w:rFonts w:eastAsia="맑은 고딕" w:hint="eastAsia"/>
          <w:lang w:eastAsia="ko-KR"/>
        </w:rPr>
        <w:t xml:space="preserve">, </w:t>
      </w:r>
      <w:r w:rsidR="00417EEB">
        <w:rPr>
          <w:rFonts w:eastAsia="맑은 고딕" w:hint="eastAsia"/>
          <w:lang w:eastAsia="ko-KR"/>
        </w:rPr>
        <w:t>정제되지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않은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데이터의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형태를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띄고</w:t>
      </w:r>
      <w:r w:rsidR="00417EEB">
        <w:rPr>
          <w:rFonts w:eastAsia="맑은 고딕" w:hint="eastAsia"/>
          <w:lang w:eastAsia="ko-KR"/>
        </w:rPr>
        <w:t xml:space="preserve"> </w:t>
      </w:r>
      <w:r w:rsidR="006E3BA5">
        <w:rPr>
          <w:rFonts w:eastAsia="맑은 고딕" w:hint="eastAsia"/>
          <w:lang w:eastAsia="ko-KR"/>
        </w:rPr>
        <w:t>있는</w:t>
      </w:r>
      <w:r w:rsidR="006E3BA5">
        <w:rPr>
          <w:rFonts w:eastAsia="맑은 고딕" w:hint="eastAsia"/>
          <w:lang w:eastAsia="ko-KR"/>
        </w:rPr>
        <w:t xml:space="preserve"> </w:t>
      </w:r>
      <w:r w:rsidR="006E3BA5">
        <w:rPr>
          <w:rFonts w:eastAsia="맑은 고딕" w:hint="eastAsia"/>
          <w:lang w:eastAsia="ko-KR"/>
        </w:rPr>
        <w:t>것을</w:t>
      </w:r>
      <w:r w:rsidR="006E3BA5">
        <w:rPr>
          <w:rFonts w:eastAsia="맑은 고딕" w:hint="eastAsia"/>
          <w:lang w:eastAsia="ko-KR"/>
        </w:rPr>
        <w:t xml:space="preserve"> </w:t>
      </w:r>
      <w:r w:rsidR="006E3BA5">
        <w:rPr>
          <w:rFonts w:eastAsia="맑은 고딕" w:hint="eastAsia"/>
          <w:lang w:eastAsia="ko-KR"/>
        </w:rPr>
        <w:t>확인했습니다</w:t>
      </w:r>
      <w:r w:rsidR="006E3BA5">
        <w:rPr>
          <w:rFonts w:eastAsia="맑은 고딕" w:hint="eastAsia"/>
          <w:lang w:eastAsia="ko-KR"/>
        </w:rPr>
        <w:t>.</w:t>
      </w:r>
    </w:p>
    <w:p w14:paraId="776E4D68" w14:textId="5DECB9F2" w:rsidR="00417EEB" w:rsidRDefault="00417EEB" w:rsidP="000D1BDB">
      <w:pPr>
        <w:rPr>
          <w:rFonts w:eastAsia="맑은 고딕"/>
          <w:lang w:eastAsia="ko-KR"/>
        </w:rPr>
      </w:pPr>
      <w:r w:rsidRPr="00417EEB">
        <w:rPr>
          <w:rFonts w:eastAsia="맑은 고딕"/>
          <w:noProof/>
          <w:lang w:eastAsia="ko-KR"/>
        </w:rPr>
        <w:drawing>
          <wp:inline distT="0" distB="0" distL="0" distR="0" wp14:anchorId="5DA650A7" wp14:editId="78A2624A">
            <wp:extent cx="3129647" cy="2790825"/>
            <wp:effectExtent l="0" t="0" r="0" b="0"/>
            <wp:docPr id="47463274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3274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834" cy="27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A2F3" w14:textId="38E5875B" w:rsidR="000D1BDB" w:rsidRDefault="0047452D" w:rsidP="000D1BDB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해결하기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 w:rsidR="00417EEB">
        <w:rPr>
          <w:rFonts w:eastAsia="맑은 고딕" w:hint="eastAsia"/>
          <w:lang w:eastAsia="ko-KR"/>
        </w:rPr>
        <w:t>, Salary Estimate</w:t>
      </w:r>
      <w:r w:rsidR="00417EEB">
        <w:rPr>
          <w:rFonts w:eastAsia="맑은 고딕" w:hint="eastAsia"/>
          <w:lang w:eastAsia="ko-KR"/>
        </w:rPr>
        <w:t>의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경우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구간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평균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값을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활용해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수치형으로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전환하거나</w:t>
      </w:r>
      <w:r w:rsidR="00417EEB">
        <w:rPr>
          <w:rFonts w:eastAsia="맑은 고딕" w:hint="eastAsia"/>
          <w:lang w:eastAsia="ko-KR"/>
        </w:rPr>
        <w:t>,</w:t>
      </w:r>
      <w:r w:rsidR="006419ED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Job Description</w:t>
      </w:r>
      <w:r w:rsidR="00417EEB">
        <w:rPr>
          <w:rFonts w:eastAsia="맑은 고딕" w:hint="eastAsia"/>
          <w:lang w:eastAsia="ko-KR"/>
        </w:rPr>
        <w:t>의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경우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대표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키워드를</w:t>
      </w:r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통해</w:t>
      </w:r>
      <w:r w:rsidR="00417EEB">
        <w:rPr>
          <w:rFonts w:eastAsia="맑은 고딕" w:hint="eastAsia"/>
          <w:lang w:eastAsia="ko-KR"/>
        </w:rPr>
        <w:t xml:space="preserve"> </w:t>
      </w:r>
      <w:proofErr w:type="spellStart"/>
      <w:r w:rsidR="00417EEB">
        <w:rPr>
          <w:rFonts w:eastAsia="맑은 고딕" w:hint="eastAsia"/>
          <w:lang w:eastAsia="ko-KR"/>
        </w:rPr>
        <w:t>재분류하는</w:t>
      </w:r>
      <w:proofErr w:type="spellEnd"/>
      <w:r w:rsidR="00417EEB">
        <w:rPr>
          <w:rFonts w:eastAsia="맑은 고딕" w:hint="eastAsia"/>
          <w:lang w:eastAsia="ko-KR"/>
        </w:rPr>
        <w:t xml:space="preserve"> </w:t>
      </w:r>
      <w:r w:rsidR="00417EEB">
        <w:rPr>
          <w:rFonts w:eastAsia="맑은 고딕" w:hint="eastAsia"/>
          <w:lang w:eastAsia="ko-KR"/>
        </w:rPr>
        <w:t>등</w:t>
      </w:r>
      <w:r w:rsidR="00990D60">
        <w:rPr>
          <w:rFonts w:eastAsia="맑은 고딕" w:hint="eastAsia"/>
          <w:lang w:eastAsia="ko-KR"/>
        </w:rPr>
        <w:t xml:space="preserve">, </w:t>
      </w:r>
      <w:r w:rsidR="00EE33A8">
        <w:rPr>
          <w:rFonts w:eastAsia="맑은 고딕" w:hint="eastAsia"/>
          <w:lang w:eastAsia="ko-KR"/>
        </w:rPr>
        <w:t>다양한</w:t>
      </w:r>
      <w:r w:rsidR="00EE33A8">
        <w:rPr>
          <w:rFonts w:eastAsia="맑은 고딕" w:hint="eastAsia"/>
          <w:lang w:eastAsia="ko-KR"/>
        </w:rPr>
        <w:t xml:space="preserve"> </w:t>
      </w:r>
      <w:proofErr w:type="spellStart"/>
      <w:r w:rsidR="00EE33A8">
        <w:rPr>
          <w:rFonts w:eastAsia="맑은 고딕" w:hint="eastAsia"/>
          <w:lang w:eastAsia="ko-KR"/>
        </w:rPr>
        <w:t>전처리</w:t>
      </w:r>
      <w:proofErr w:type="spellEnd"/>
      <w:r w:rsidR="00EE33A8">
        <w:rPr>
          <w:rFonts w:eastAsia="맑은 고딕" w:hint="eastAsia"/>
          <w:lang w:eastAsia="ko-KR"/>
        </w:rPr>
        <w:t xml:space="preserve"> </w:t>
      </w:r>
      <w:r w:rsidR="00EE33A8">
        <w:rPr>
          <w:rFonts w:eastAsia="맑은 고딕" w:hint="eastAsia"/>
          <w:lang w:eastAsia="ko-KR"/>
        </w:rPr>
        <w:t>기법들을</w:t>
      </w:r>
      <w:r w:rsidR="00EE33A8">
        <w:rPr>
          <w:rFonts w:eastAsia="맑은 고딕" w:hint="eastAsia"/>
          <w:lang w:eastAsia="ko-KR"/>
        </w:rPr>
        <w:t xml:space="preserve"> </w:t>
      </w:r>
      <w:r w:rsidR="00EE33A8">
        <w:rPr>
          <w:rFonts w:eastAsia="맑은 고딕" w:hint="eastAsia"/>
          <w:lang w:eastAsia="ko-KR"/>
        </w:rPr>
        <w:t>적용할</w:t>
      </w:r>
      <w:r w:rsidR="00EE33A8">
        <w:rPr>
          <w:rFonts w:eastAsia="맑은 고딕" w:hint="eastAsia"/>
          <w:lang w:eastAsia="ko-KR"/>
        </w:rPr>
        <w:t xml:space="preserve"> </w:t>
      </w:r>
      <w:r w:rsidR="00EE33A8">
        <w:rPr>
          <w:rFonts w:eastAsia="맑은 고딕" w:hint="eastAsia"/>
          <w:lang w:eastAsia="ko-KR"/>
        </w:rPr>
        <w:t>계획입니다</w:t>
      </w:r>
      <w:r w:rsidR="00EE33A8">
        <w:rPr>
          <w:rFonts w:eastAsia="맑은 고딕" w:hint="eastAsia"/>
          <w:lang w:eastAsia="ko-KR"/>
        </w:rPr>
        <w:t>.</w:t>
      </w:r>
    </w:p>
    <w:p w14:paraId="4F0731A7" w14:textId="77777777" w:rsidR="00EF1E61" w:rsidRDefault="00EF1E61" w:rsidP="000D1BDB">
      <w:pPr>
        <w:rPr>
          <w:rFonts w:eastAsia="맑은 고딕"/>
          <w:lang w:eastAsia="ko-KR"/>
        </w:rPr>
      </w:pPr>
    </w:p>
    <w:p w14:paraId="024E41E5" w14:textId="77777777" w:rsidR="00EF1E61" w:rsidRDefault="00EF1E61" w:rsidP="000D1BDB">
      <w:pPr>
        <w:rPr>
          <w:rFonts w:eastAsia="맑은 고딕"/>
          <w:lang w:eastAsia="ko-KR"/>
        </w:rPr>
      </w:pPr>
    </w:p>
    <w:p w14:paraId="0849E56E" w14:textId="77777777" w:rsidR="00EF1E61" w:rsidRPr="000D1BDB" w:rsidRDefault="00EF1E61" w:rsidP="000D1BDB">
      <w:pPr>
        <w:rPr>
          <w:rFonts w:eastAsia="맑은 고딕"/>
          <w:lang w:eastAsia="ko-KR"/>
        </w:rPr>
      </w:pPr>
    </w:p>
    <w:p w14:paraId="1D668360" w14:textId="71ABB18D" w:rsidR="00A73A1F" w:rsidRDefault="00467265" w:rsidP="00A73A1F">
      <w:pPr>
        <w:pStyle w:val="1"/>
        <w:rPr>
          <w:rFonts w:ascii="Malgun Gothic Semilight" w:eastAsia="Malgun Gothic Semilight" w:hAnsi="Malgun Gothic Semilight" w:cs="Malgun Gothic Semilight"/>
          <w:lang w:eastAsia="ko-KR"/>
        </w:rPr>
      </w:pPr>
      <w:r>
        <w:rPr>
          <w:rFonts w:ascii="Malgun Gothic Semilight" w:eastAsia="Malgun Gothic Semilight" w:hAnsi="Malgun Gothic Semilight" w:cs="Malgun Gothic Semilight" w:hint="eastAsia"/>
          <w:lang w:eastAsia="ko-KR"/>
        </w:rPr>
        <w:lastRenderedPageBreak/>
        <w:t>7</w:t>
      </w:r>
      <w:r w:rsidR="00A73A1F" w:rsidRPr="00E11624">
        <w:rPr>
          <w:rFonts w:ascii="Malgun Gothic Semilight" w:eastAsia="Malgun Gothic Semilight" w:hAnsi="Malgun Gothic Semilight" w:cs="Malgun Gothic Semilight"/>
          <w:lang w:eastAsia="ko-KR"/>
        </w:rPr>
        <w:t xml:space="preserve">. </w:t>
      </w:r>
      <w:r w:rsidR="00A73A1F">
        <w:rPr>
          <w:rFonts w:ascii="Malgun Gothic Semilight" w:eastAsia="Malgun Gothic Semilight" w:hAnsi="Malgun Gothic Semilight" w:cs="Malgun Gothic Semilight" w:hint="eastAsia"/>
          <w:lang w:eastAsia="ko-KR"/>
        </w:rPr>
        <w:t>프로젝트 목표</w:t>
      </w:r>
    </w:p>
    <w:p w14:paraId="00CABB5E" w14:textId="77777777" w:rsidR="00A73A1F" w:rsidRPr="00014A31" w:rsidRDefault="00A73A1F" w:rsidP="00A73A1F">
      <w:pPr>
        <w:rPr>
          <w:rFonts w:eastAsia="맑은 고딕"/>
          <w:lang w:eastAsia="ko-KR"/>
        </w:rPr>
      </w:pPr>
      <w:r w:rsidRPr="00E11624">
        <w:rPr>
          <w:rFonts w:ascii="Malgun Gothic Semilight" w:eastAsia="Malgun Gothic Semilight" w:hAnsi="Malgun Gothic Semilight" w:cs="Malgun Gothic Semilight"/>
          <w:lang w:eastAsia="ko-KR"/>
        </w:rPr>
        <w:t xml:space="preserve">산업별 또는 </w:t>
      </w:r>
      <w:r>
        <w:rPr>
          <w:rFonts w:ascii="Malgun Gothic Semilight" w:eastAsia="Malgun Gothic Semilight" w:hAnsi="Malgun Gothic Semilight" w:cs="Malgun Gothic Semilight" w:hint="eastAsia"/>
          <w:lang w:eastAsia="ko-KR"/>
        </w:rPr>
        <w:t>평점</w:t>
      </w:r>
      <w:r w:rsidRPr="00E11624">
        <w:rPr>
          <w:rFonts w:ascii="Malgun Gothic Semilight" w:eastAsia="Malgun Gothic Semilight" w:hAnsi="Malgun Gothic Semilight" w:cs="Malgun Gothic Semilight"/>
          <w:lang w:eastAsia="ko-KR"/>
        </w:rPr>
        <w:t>별 분포 분석, 급여 정규화 및 클러스터링, 회귀모델 등의 후속 분석</w:t>
      </w:r>
      <w:r>
        <w:rPr>
          <w:rFonts w:ascii="Malgun Gothic Semilight" w:eastAsia="Malgun Gothic Semilight" w:hAnsi="Malgun Gothic Semilight" w:cs="Malgun Gothic Semilight" w:hint="eastAsia"/>
          <w:lang w:eastAsia="ko-KR"/>
        </w:rPr>
        <w:t>을 통해 다음과 같은 결과를 얻고자 합니다.</w:t>
      </w:r>
    </w:p>
    <w:p w14:paraId="7C82AF2E" w14:textId="75AA86AF" w:rsidR="00A73A1F" w:rsidRPr="00A049E5" w:rsidRDefault="0059556D" w:rsidP="00A73A1F">
      <w:pPr>
        <w:widowControl w:val="0"/>
        <w:numPr>
          <w:ilvl w:val="0"/>
          <w:numId w:val="10"/>
        </w:numPr>
        <w:wordWrap w:val="0"/>
        <w:autoSpaceDE w:val="0"/>
        <w:autoSpaceDN w:val="0"/>
        <w:spacing w:after="160" w:line="240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데이터과학 직업군</w:t>
      </w:r>
      <w:r w:rsidR="00931B9D"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A73A1F" w:rsidRPr="00A049E5">
        <w:rPr>
          <w:rFonts w:ascii="맑은 고딕" w:eastAsia="맑은 고딕" w:hAnsi="맑은 고딕" w:cs="맑은 고딕" w:hint="eastAsia"/>
          <w:lang w:eastAsia="ko-KR"/>
        </w:rPr>
        <w:t>급여예측</w:t>
      </w:r>
      <w:r w:rsidR="00A73A1F" w:rsidRPr="00A049E5">
        <w:rPr>
          <w:lang w:eastAsia="ko-KR"/>
        </w:rPr>
        <w:t xml:space="preserve"> </w:t>
      </w:r>
      <w:r w:rsidR="00A73A1F" w:rsidRPr="00A049E5">
        <w:rPr>
          <w:rFonts w:ascii="맑은 고딕" w:eastAsia="맑은 고딕" w:hAnsi="맑은 고딕" w:cs="맑은 고딕" w:hint="eastAsia"/>
          <w:lang w:eastAsia="ko-KR"/>
        </w:rPr>
        <w:t>모델</w:t>
      </w:r>
      <w:r w:rsidR="00A73A1F" w:rsidRPr="00A049E5">
        <w:rPr>
          <w:lang w:eastAsia="ko-KR"/>
        </w:rPr>
        <w:t xml:space="preserve"> </w:t>
      </w:r>
      <w:r w:rsidR="00A73A1F" w:rsidRPr="00A049E5">
        <w:rPr>
          <w:rFonts w:ascii="맑은 고딕" w:eastAsia="맑은 고딕" w:hAnsi="맑은 고딕" w:cs="맑은 고딕" w:hint="eastAsia"/>
          <w:lang w:eastAsia="ko-KR"/>
        </w:rPr>
        <w:t>구현</w:t>
      </w:r>
    </w:p>
    <w:p w14:paraId="3C877418" w14:textId="5A7B6121" w:rsidR="00A73A1F" w:rsidRPr="00A049E5" w:rsidRDefault="00A73A1F" w:rsidP="00A73A1F">
      <w:pPr>
        <w:widowControl w:val="0"/>
        <w:numPr>
          <w:ilvl w:val="0"/>
          <w:numId w:val="10"/>
        </w:numPr>
        <w:wordWrap w:val="0"/>
        <w:autoSpaceDE w:val="0"/>
        <w:autoSpaceDN w:val="0"/>
        <w:spacing w:after="160" w:line="240" w:lineRule="auto"/>
        <w:rPr>
          <w:lang w:eastAsia="ko-KR"/>
        </w:rPr>
      </w:pPr>
      <w:r w:rsidRPr="00A049E5">
        <w:rPr>
          <w:rFonts w:ascii="맑은 고딕" w:eastAsia="맑은 고딕" w:hAnsi="맑은 고딕" w:cs="맑은 고딕" w:hint="eastAsia"/>
          <w:lang w:eastAsia="ko-KR"/>
        </w:rPr>
        <w:t>기업</w:t>
      </w:r>
      <w:r w:rsidRPr="00A049E5">
        <w:rPr>
          <w:lang w:eastAsia="ko-KR"/>
        </w:rPr>
        <w:t xml:space="preserve"> </w:t>
      </w:r>
      <w:r w:rsidRPr="00A049E5">
        <w:rPr>
          <w:rFonts w:ascii="맑은 고딕" w:eastAsia="맑은 고딕" w:hAnsi="맑은 고딕" w:cs="맑은 고딕" w:hint="eastAsia"/>
          <w:lang w:eastAsia="ko-KR"/>
        </w:rPr>
        <w:t>특성에</w:t>
      </w:r>
      <w:r w:rsidRPr="00A049E5">
        <w:rPr>
          <w:lang w:eastAsia="ko-KR"/>
        </w:rPr>
        <w:t xml:space="preserve"> </w:t>
      </w:r>
      <w:r w:rsidRPr="00A049E5">
        <w:rPr>
          <w:rFonts w:ascii="맑은 고딕" w:eastAsia="맑은 고딕" w:hAnsi="맑은 고딕" w:cs="맑은 고딕" w:hint="eastAsia"/>
          <w:lang w:eastAsia="ko-KR"/>
        </w:rPr>
        <w:t>따른</w:t>
      </w:r>
      <w:r w:rsidR="009F23BC">
        <w:rPr>
          <w:rFonts w:eastAsia="맑은 고딕" w:hint="eastAsia"/>
          <w:lang w:eastAsia="ko-KR"/>
        </w:rPr>
        <w:t xml:space="preserve"> </w:t>
      </w:r>
      <w:r w:rsidRPr="00A049E5">
        <w:rPr>
          <w:rFonts w:ascii="맑은 고딕" w:eastAsia="맑은 고딕" w:hAnsi="맑은 고딕" w:cs="맑은 고딕" w:hint="eastAsia"/>
          <w:lang w:eastAsia="ko-KR"/>
        </w:rPr>
        <w:t>직무</w:t>
      </w:r>
      <w:r w:rsidRPr="00A049E5">
        <w:rPr>
          <w:lang w:eastAsia="ko-KR"/>
        </w:rPr>
        <w:t xml:space="preserve"> </w:t>
      </w:r>
      <w:r w:rsidRPr="00A049E5">
        <w:rPr>
          <w:rFonts w:ascii="맑은 고딕" w:eastAsia="맑은 고딕" w:hAnsi="맑은 고딕" w:cs="맑은 고딕" w:hint="eastAsia"/>
          <w:lang w:eastAsia="ko-KR"/>
        </w:rPr>
        <w:t>환경</w:t>
      </w:r>
      <w:r w:rsidRPr="00A049E5">
        <w:rPr>
          <w:lang w:eastAsia="ko-KR"/>
        </w:rPr>
        <w:t xml:space="preserve"> </w:t>
      </w:r>
      <w:r w:rsidRPr="00A049E5">
        <w:rPr>
          <w:rFonts w:ascii="맑은 고딕" w:eastAsia="맑은 고딕" w:hAnsi="맑은 고딕" w:cs="맑은 고딕" w:hint="eastAsia"/>
          <w:lang w:eastAsia="ko-KR"/>
        </w:rPr>
        <w:t>분석</w:t>
      </w:r>
    </w:p>
    <w:p w14:paraId="4551F760" w14:textId="24440AF5" w:rsidR="00632D2D" w:rsidRPr="009A434B" w:rsidRDefault="00A73A1F" w:rsidP="00A73A1F">
      <w:pPr>
        <w:widowControl w:val="0"/>
        <w:numPr>
          <w:ilvl w:val="0"/>
          <w:numId w:val="10"/>
        </w:numPr>
        <w:wordWrap w:val="0"/>
        <w:autoSpaceDE w:val="0"/>
        <w:autoSpaceDN w:val="0"/>
        <w:spacing w:after="160" w:line="240" w:lineRule="auto"/>
        <w:rPr>
          <w:lang w:eastAsia="ko-KR"/>
        </w:rPr>
      </w:pPr>
      <w:r w:rsidRPr="00A049E5">
        <w:rPr>
          <w:rFonts w:ascii="맑은 고딕" w:eastAsia="맑은 고딕" w:hAnsi="맑은 고딕" w:cs="맑은 고딕" w:hint="eastAsia"/>
          <w:lang w:eastAsia="ko-KR"/>
        </w:rPr>
        <w:t>기업의</w:t>
      </w:r>
      <w:r w:rsidRPr="00A049E5">
        <w:rPr>
          <w:lang w:eastAsia="ko-KR"/>
        </w:rPr>
        <w:t xml:space="preserve"> </w:t>
      </w:r>
      <w:r w:rsidRPr="00A049E5">
        <w:rPr>
          <w:rFonts w:ascii="맑은 고딕" w:eastAsia="맑은 고딕" w:hAnsi="맑은 고딕" w:cs="맑은 고딕" w:hint="eastAsia"/>
          <w:lang w:eastAsia="ko-KR"/>
        </w:rPr>
        <w:t>규모</w:t>
      </w:r>
      <w:r w:rsidRPr="00A049E5">
        <w:rPr>
          <w:lang w:eastAsia="ko-KR"/>
        </w:rPr>
        <w:t xml:space="preserve">, </w:t>
      </w:r>
      <w:r w:rsidRPr="00A049E5">
        <w:rPr>
          <w:rFonts w:ascii="맑은 고딕" w:eastAsia="맑은 고딕" w:hAnsi="맑은 고딕" w:cs="맑은 고딕" w:hint="eastAsia"/>
          <w:lang w:eastAsia="ko-KR"/>
        </w:rPr>
        <w:t>업종</w:t>
      </w:r>
      <w:r w:rsidRPr="00A049E5">
        <w:rPr>
          <w:lang w:eastAsia="ko-KR"/>
        </w:rPr>
        <w:t xml:space="preserve">, </w:t>
      </w:r>
      <w:r w:rsidRPr="00A049E5">
        <w:rPr>
          <w:rFonts w:ascii="맑은 고딕" w:eastAsia="맑은 고딕" w:hAnsi="맑은 고딕" w:cs="맑은 고딕" w:hint="eastAsia"/>
          <w:lang w:eastAsia="ko-KR"/>
        </w:rPr>
        <w:t>소유</w:t>
      </w:r>
      <w:r w:rsidRPr="00A049E5">
        <w:rPr>
          <w:lang w:eastAsia="ko-KR"/>
        </w:rPr>
        <w:t xml:space="preserve"> </w:t>
      </w:r>
      <w:r w:rsidRPr="00A049E5">
        <w:rPr>
          <w:rFonts w:ascii="맑은 고딕" w:eastAsia="맑은 고딕" w:hAnsi="맑은 고딕" w:cs="맑은 고딕" w:hint="eastAsia"/>
          <w:lang w:eastAsia="ko-KR"/>
        </w:rPr>
        <w:t>형태</w:t>
      </w:r>
      <w:r w:rsidRPr="00A049E5">
        <w:rPr>
          <w:lang w:eastAsia="ko-KR"/>
        </w:rPr>
        <w:t xml:space="preserve">, </w:t>
      </w:r>
      <w:r w:rsidRPr="00A049E5">
        <w:rPr>
          <w:rFonts w:ascii="맑은 고딕" w:eastAsia="맑은 고딕" w:hAnsi="맑은 고딕" w:cs="맑은 고딕" w:hint="eastAsia"/>
          <w:lang w:eastAsia="ko-KR"/>
        </w:rPr>
        <w:t>위치</w:t>
      </w:r>
      <w:r w:rsidRPr="00A049E5">
        <w:rPr>
          <w:lang w:eastAsia="ko-KR"/>
        </w:rPr>
        <w:t xml:space="preserve"> </w:t>
      </w:r>
      <w:r w:rsidRPr="00A049E5">
        <w:rPr>
          <w:rFonts w:ascii="맑은 고딕" w:eastAsia="맑은 고딕" w:hAnsi="맑은 고딕" w:cs="맑은 고딕" w:hint="eastAsia"/>
          <w:lang w:eastAsia="ko-KR"/>
        </w:rPr>
        <w:t>등과</w:t>
      </w:r>
      <w:r w:rsidRPr="00A049E5">
        <w:rPr>
          <w:lang w:eastAsia="ko-KR"/>
        </w:rPr>
        <w:t xml:space="preserve"> </w:t>
      </w:r>
      <w:r w:rsidRPr="00A049E5">
        <w:rPr>
          <w:rFonts w:ascii="맑은 고딕" w:eastAsia="맑은 고딕" w:hAnsi="맑은 고딕" w:cs="맑은 고딕" w:hint="eastAsia"/>
          <w:lang w:eastAsia="ko-KR"/>
        </w:rPr>
        <w:t>급여의</w:t>
      </w:r>
      <w:r w:rsidRPr="00A049E5">
        <w:rPr>
          <w:lang w:eastAsia="ko-KR"/>
        </w:rPr>
        <w:t xml:space="preserve"> </w:t>
      </w:r>
      <w:r w:rsidRPr="00A049E5">
        <w:rPr>
          <w:rFonts w:ascii="맑은 고딕" w:eastAsia="맑은 고딕" w:hAnsi="맑은 고딕" w:cs="맑은 고딕" w:hint="eastAsia"/>
          <w:lang w:eastAsia="ko-KR"/>
        </w:rPr>
        <w:t>상관관계</w:t>
      </w:r>
      <w:r w:rsidRPr="00A049E5">
        <w:rPr>
          <w:lang w:eastAsia="ko-KR"/>
        </w:rPr>
        <w:t xml:space="preserve"> </w:t>
      </w:r>
      <w:r w:rsidRPr="00A049E5">
        <w:rPr>
          <w:rFonts w:ascii="맑은 고딕" w:eastAsia="맑은 고딕" w:hAnsi="맑은 고딕" w:cs="맑은 고딕" w:hint="eastAsia"/>
          <w:lang w:eastAsia="ko-KR"/>
        </w:rPr>
        <w:t>분석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7E65D908" w14:textId="56D58DC5" w:rsidR="009A434B" w:rsidRPr="009A434B" w:rsidRDefault="009A434B" w:rsidP="00A73A1F">
      <w:pPr>
        <w:widowControl w:val="0"/>
        <w:numPr>
          <w:ilvl w:val="0"/>
          <w:numId w:val="10"/>
        </w:numPr>
        <w:wordWrap w:val="0"/>
        <w:autoSpaceDE w:val="0"/>
        <w:autoSpaceDN w:val="0"/>
        <w:spacing w:after="160" w:line="240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구직자관점에서의 적합한 회사유형 파악</w:t>
      </w:r>
      <w:r w:rsidR="008316C7"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 w:hint="eastAsia"/>
          <w:lang w:eastAsia="ko-KR"/>
        </w:rPr>
        <w:t xml:space="preserve"> 급여</w:t>
      </w:r>
      <w:r w:rsidR="00CC4558">
        <w:rPr>
          <w:rFonts w:ascii="맑은 고딕" w:eastAsia="맑은 고딕" w:hAnsi="맑은 고딕" w:cs="맑은 고딕" w:hint="eastAsia"/>
          <w:lang w:eastAsia="ko-KR"/>
        </w:rPr>
        <w:t xml:space="preserve"> 기대 </w:t>
      </w:r>
      <w:r>
        <w:rPr>
          <w:rFonts w:ascii="맑은 고딕" w:eastAsia="맑은 고딕" w:hAnsi="맑은 고딕" w:cs="맑은 고딕" w:hint="eastAsia"/>
          <w:lang w:eastAsia="ko-KR"/>
        </w:rPr>
        <w:t>수준</w:t>
      </w:r>
      <w:r w:rsidR="00B7041D"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rFonts w:ascii="맑은 고딕" w:eastAsia="맑은 고딕" w:hAnsi="맑은 고딕" w:cs="맑은 고딕" w:hint="eastAsia"/>
          <w:lang w:eastAsia="ko-KR"/>
        </w:rPr>
        <w:t xml:space="preserve"> 현실화</w:t>
      </w:r>
    </w:p>
    <w:p w14:paraId="7649E447" w14:textId="1D1A7185" w:rsidR="009A434B" w:rsidRPr="000E458A" w:rsidRDefault="009A434B" w:rsidP="009A434B">
      <w:pPr>
        <w:widowControl w:val="0"/>
        <w:wordWrap w:val="0"/>
        <w:autoSpaceDE w:val="0"/>
        <w:autoSpaceDN w:val="0"/>
        <w:spacing w:after="160" w:line="240" w:lineRule="auto"/>
        <w:rPr>
          <w:lang w:eastAsia="ko-KR"/>
        </w:rPr>
      </w:pPr>
    </w:p>
    <w:sectPr w:rsidR="009A434B" w:rsidRPr="000E45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F3E80" w14:textId="77777777" w:rsidR="00FF62C7" w:rsidRDefault="00FF62C7" w:rsidP="00DD0ABB">
      <w:pPr>
        <w:spacing w:after="0" w:line="240" w:lineRule="auto"/>
      </w:pPr>
      <w:r>
        <w:separator/>
      </w:r>
    </w:p>
  </w:endnote>
  <w:endnote w:type="continuationSeparator" w:id="0">
    <w:p w14:paraId="1FB946DC" w14:textId="77777777" w:rsidR="00FF62C7" w:rsidRDefault="00FF62C7" w:rsidP="00DD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F08A0" w14:textId="77777777" w:rsidR="00FF62C7" w:rsidRDefault="00FF62C7" w:rsidP="00DD0ABB">
      <w:pPr>
        <w:spacing w:after="0" w:line="240" w:lineRule="auto"/>
      </w:pPr>
      <w:r>
        <w:separator/>
      </w:r>
    </w:p>
  </w:footnote>
  <w:footnote w:type="continuationSeparator" w:id="0">
    <w:p w14:paraId="67F15AB3" w14:textId="77777777" w:rsidR="00FF62C7" w:rsidRDefault="00FF62C7" w:rsidP="00DD0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B27CF"/>
    <w:multiLevelType w:val="multilevel"/>
    <w:tmpl w:val="B0EC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151173">
    <w:abstractNumId w:val="8"/>
  </w:num>
  <w:num w:numId="2" w16cid:durableId="633372387">
    <w:abstractNumId w:val="6"/>
  </w:num>
  <w:num w:numId="3" w16cid:durableId="1722244669">
    <w:abstractNumId w:val="5"/>
  </w:num>
  <w:num w:numId="4" w16cid:durableId="158276292">
    <w:abstractNumId w:val="4"/>
  </w:num>
  <w:num w:numId="5" w16cid:durableId="1025012233">
    <w:abstractNumId w:val="7"/>
  </w:num>
  <w:num w:numId="6" w16cid:durableId="780417152">
    <w:abstractNumId w:val="3"/>
  </w:num>
  <w:num w:numId="7" w16cid:durableId="424156599">
    <w:abstractNumId w:val="2"/>
  </w:num>
  <w:num w:numId="8" w16cid:durableId="2054108381">
    <w:abstractNumId w:val="1"/>
  </w:num>
  <w:num w:numId="9" w16cid:durableId="1954047652">
    <w:abstractNumId w:val="0"/>
  </w:num>
  <w:num w:numId="10" w16cid:durableId="1201165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A31"/>
    <w:rsid w:val="00034616"/>
    <w:rsid w:val="00035C54"/>
    <w:rsid w:val="0006063C"/>
    <w:rsid w:val="000D1BDB"/>
    <w:rsid w:val="000D76CC"/>
    <w:rsid w:val="000E458A"/>
    <w:rsid w:val="0015074B"/>
    <w:rsid w:val="001D23B0"/>
    <w:rsid w:val="00202ABA"/>
    <w:rsid w:val="00282CD9"/>
    <w:rsid w:val="0029639D"/>
    <w:rsid w:val="002A7106"/>
    <w:rsid w:val="00306979"/>
    <w:rsid w:val="00326F90"/>
    <w:rsid w:val="00336E49"/>
    <w:rsid w:val="003624D6"/>
    <w:rsid w:val="003B367C"/>
    <w:rsid w:val="003E5B36"/>
    <w:rsid w:val="00417EEB"/>
    <w:rsid w:val="0042797E"/>
    <w:rsid w:val="00467265"/>
    <w:rsid w:val="0047452D"/>
    <w:rsid w:val="004761D9"/>
    <w:rsid w:val="004C0D1E"/>
    <w:rsid w:val="004C6442"/>
    <w:rsid w:val="004C6659"/>
    <w:rsid w:val="004F63AE"/>
    <w:rsid w:val="005741C0"/>
    <w:rsid w:val="00587825"/>
    <w:rsid w:val="005917C3"/>
    <w:rsid w:val="0059556D"/>
    <w:rsid w:val="005D4B9F"/>
    <w:rsid w:val="005D4F62"/>
    <w:rsid w:val="00601AF7"/>
    <w:rsid w:val="00604E87"/>
    <w:rsid w:val="00632D2D"/>
    <w:rsid w:val="006419ED"/>
    <w:rsid w:val="0067344A"/>
    <w:rsid w:val="006A792A"/>
    <w:rsid w:val="006E3BA5"/>
    <w:rsid w:val="006E4D85"/>
    <w:rsid w:val="0073352F"/>
    <w:rsid w:val="00755FE1"/>
    <w:rsid w:val="007D250F"/>
    <w:rsid w:val="007F0AE6"/>
    <w:rsid w:val="008316C7"/>
    <w:rsid w:val="008A6ADF"/>
    <w:rsid w:val="008F4106"/>
    <w:rsid w:val="00922D1F"/>
    <w:rsid w:val="00931B9D"/>
    <w:rsid w:val="009544C1"/>
    <w:rsid w:val="00970073"/>
    <w:rsid w:val="00990D60"/>
    <w:rsid w:val="009966B8"/>
    <w:rsid w:val="009A3059"/>
    <w:rsid w:val="009A434B"/>
    <w:rsid w:val="009D5CB9"/>
    <w:rsid w:val="009F23BC"/>
    <w:rsid w:val="00A52A7C"/>
    <w:rsid w:val="00A73A1F"/>
    <w:rsid w:val="00AA1D8D"/>
    <w:rsid w:val="00AD5D80"/>
    <w:rsid w:val="00B11BF0"/>
    <w:rsid w:val="00B47730"/>
    <w:rsid w:val="00B50658"/>
    <w:rsid w:val="00B7041D"/>
    <w:rsid w:val="00BA52FD"/>
    <w:rsid w:val="00BC11A4"/>
    <w:rsid w:val="00BC5F93"/>
    <w:rsid w:val="00C4176F"/>
    <w:rsid w:val="00CA0266"/>
    <w:rsid w:val="00CB0664"/>
    <w:rsid w:val="00CC4558"/>
    <w:rsid w:val="00D62FE0"/>
    <w:rsid w:val="00D95585"/>
    <w:rsid w:val="00D96AEC"/>
    <w:rsid w:val="00DB0353"/>
    <w:rsid w:val="00DD0ABB"/>
    <w:rsid w:val="00E11624"/>
    <w:rsid w:val="00E60389"/>
    <w:rsid w:val="00E755FE"/>
    <w:rsid w:val="00E922A4"/>
    <w:rsid w:val="00EA53A9"/>
    <w:rsid w:val="00EB0D97"/>
    <w:rsid w:val="00EE0EC6"/>
    <w:rsid w:val="00EE27A3"/>
    <w:rsid w:val="00EE33A8"/>
    <w:rsid w:val="00EF1E61"/>
    <w:rsid w:val="00EF74F3"/>
    <w:rsid w:val="00F650E6"/>
    <w:rsid w:val="00FB189F"/>
    <w:rsid w:val="00FC693F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518D0"/>
  <w14:defaultImageDpi w14:val="300"/>
  <w15:docId w15:val="{61D53476-4249-45A7-AD98-C872ECA9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A52A7C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A52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ahadrehman07/data-science-jobs-and-salary-glassdoo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Junseo Koo</cp:lastModifiedBy>
  <cp:revision>7</cp:revision>
  <dcterms:created xsi:type="dcterms:W3CDTF">2025-05-07T11:01:00Z</dcterms:created>
  <dcterms:modified xsi:type="dcterms:W3CDTF">2025-05-07T11:05:00Z</dcterms:modified>
  <cp:category/>
</cp:coreProperties>
</file>