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 Highlight Test</w:t>
      </w:r>
    </w:p>
    <w:p>
      <w:pPr>
        <w:pStyle w:val="FirstParagraph"/>
      </w:pPr>
      <w:r>
        <w:t xml:space="preserve">Normal text.</w:t>
      </w:r>
    </w:p>
    <w:p>
      <w:pPr>
        <w:pStyle w:val="BodyText"/>
      </w:pP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rPr>
          <w:rStyle w:val="VerbatimChar"/>
        </w:rPr>
        <w:t xml:space="preserve">code text</w:t>
      </w:r>
      <w:r>
        <w:t xml:space="preserve"> </w:t>
      </w:r>
      <w:r>
        <w:t xml:space="preserve">that should look different.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Highlight Test</dc:title>
  <dc:creator/>
  <cp:keywords/>
  <dcterms:created xsi:type="dcterms:W3CDTF">2025-05-25T23:37:07Z</dcterms:created>
  <dcterms:modified xsi:type="dcterms:W3CDTF">2025-05-25T23:37:07Z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