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Protected Content Test</w:t>
      </w:r>
    </w:p>
    <w:bookmarkStart w:id="20" w:name="test-document"/>
    <w:p>
      <w:pPr>
        <w:pStyle w:val="Heading1"/>
      </w:pPr>
      <w:r>
        <w:t xml:space="preserve">Test Document</w:t>
      </w:r>
    </w:p>
    <w:p>
      <w:pPr>
        <w:pStyle w:val="FirstParagraph"/>
      </w:pPr>
      <w:r>
        <w:t xml:space="preserve">This is normal editable text.</w:t>
      </w:r>
    </w:p>
    <w:p>
      <w:pPr>
        <w:pStyle w:val="BodyText"/>
      </w:pPr>
      <w:r>
        <w:t xml:space="preserve">This is</w:t>
      </w:r>
      <w:r>
        <w:t xml:space="preserve"> </w:t>
      </w:r>
      <w:r>
        <w:t xml:space="preserve">PROTECTED CONTENT</w:t>
      </w:r>
      <w:r>
        <w:t xml:space="preserve"> </w:t>
      </w:r>
      <w:r>
        <w:t xml:space="preserve">that should be highlighted.</w:t>
      </w:r>
    </w:p>
    <w:p>
      <w:pPr>
        <w:pStyle w:val="BodyText"/>
      </w:pPr>
      <w:r>
        <w:t xml:space="preserve">This is a</w:t>
      </w:r>
      <w:r>
        <w:t xml:space="preserve"> </w:t>
      </w:r>
      <w:r>
        <w:t xml:space="preserve">Cross Reference</w:t>
      </w:r>
      <w:r>
        <w:t xml:space="preserve"> </w:t>
      </w:r>
      <w:r>
        <w:t xml:space="preserve">that should be gray.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Protected Content Test</dc:title>
  <dc:creator/>
  <cp:keywords/>
  <dcterms:created xsi:type="dcterms:W3CDTF">2025-05-25T23:16:12Z</dcterms:created>
  <dcterms:modified xsi:type="dcterms:W3CDTF">2025-05-25T23:16:12Z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