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8AC0" w14:textId="484E3E99" w:rsidR="001E109D" w:rsidRPr="00A80708" w:rsidRDefault="00A80708" w:rsidP="00515B1F">
      <w:pPr>
        <w:pStyle w:val="Subtitle"/>
        <w:rPr>
          <w:rFonts w:ascii="Arial" w:hAnsi="Arial" w:cs="Arial"/>
        </w:rPr>
      </w:pPr>
      <w:r>
        <w:rPr>
          <w:rFonts w:ascii="Arial" w:hAnsi="Arial" w:cs="Arial"/>
        </w:rPr>
        <w:t>Jax D. Skye</w:t>
      </w:r>
      <w:r w:rsidR="007B4D7E">
        <w:rPr>
          <w:rFonts w:ascii="Arial" w:hAnsi="Arial" w:cs="Arial"/>
        </w:rPr>
        <w:t>, PhD</w:t>
      </w:r>
    </w:p>
    <w:p w14:paraId="4F2CCD72" w14:textId="77777777" w:rsidR="00A80708" w:rsidRDefault="00A80708" w:rsidP="00515B1F">
      <w:pPr>
        <w:pStyle w:val="Dates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Department of Psychological and Brain Sciences</w:t>
      </w:r>
    </w:p>
    <w:p w14:paraId="699ED3DE" w14:textId="04D27A64" w:rsidR="001E109D" w:rsidRPr="00A80708" w:rsidRDefault="00A80708" w:rsidP="00A80708">
      <w:pPr>
        <w:pStyle w:val="Dates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Department of Psychiatry</w:t>
      </w:r>
    </w:p>
    <w:p w14:paraId="0D32CC3C" w14:textId="2D1FF5C6" w:rsidR="001E109D" w:rsidRDefault="001E109D" w:rsidP="00515B1F">
      <w:pPr>
        <w:pStyle w:val="Dates"/>
        <w:rPr>
          <w:rFonts w:ascii="Arial" w:hAnsi="Arial" w:cs="Arial"/>
        </w:rPr>
      </w:pPr>
      <w:r w:rsidRPr="00A80708">
        <w:rPr>
          <w:rFonts w:ascii="Arial" w:hAnsi="Arial" w:cs="Arial"/>
        </w:rPr>
        <w:t xml:space="preserve">Curriculum Vitae as of </w:t>
      </w:r>
      <w:r w:rsidR="00A80708">
        <w:rPr>
          <w:rFonts w:ascii="Arial" w:hAnsi="Arial" w:cs="Arial"/>
        </w:rPr>
        <w:t>02/2026</w:t>
      </w:r>
    </w:p>
    <w:p w14:paraId="60C11801" w14:textId="77777777" w:rsidR="00EA71D1" w:rsidRPr="00A80708" w:rsidRDefault="00EA71D1" w:rsidP="00515B1F">
      <w:pPr>
        <w:pStyle w:val="Dates"/>
        <w:rPr>
          <w:rFonts w:ascii="Arial" w:hAnsi="Arial" w:cs="Arial"/>
        </w:rPr>
      </w:pPr>
    </w:p>
    <w:tbl>
      <w:tblPr>
        <w:tblW w:w="110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538"/>
        <w:gridCol w:w="6822"/>
        <w:gridCol w:w="1691"/>
      </w:tblGrid>
      <w:tr w:rsidR="001E109D" w:rsidRPr="00A80708" w14:paraId="3C831F2E" w14:textId="77777777" w:rsidTr="001E109D">
        <w:trPr>
          <w:gridAfter w:val="1"/>
          <w:wAfter w:w="1691" w:type="dxa"/>
        </w:trPr>
        <w:tc>
          <w:tcPr>
            <w:tcW w:w="93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0D1D271" w14:textId="77777777" w:rsidR="001E109D" w:rsidRPr="00A80708" w:rsidRDefault="001E109D" w:rsidP="00515B1F">
            <w:pPr>
              <w:rPr>
                <w:rFonts w:ascii="Arial" w:hAnsi="Arial" w:cs="Arial"/>
                <w:color w:val="FF0000"/>
                <w:sz w:val="2"/>
                <w:szCs w:val="2"/>
              </w:rPr>
            </w:pPr>
          </w:p>
        </w:tc>
      </w:tr>
      <w:tr w:rsidR="001E109D" w:rsidRPr="00A80708" w14:paraId="17CA241F" w14:textId="77777777" w:rsidTr="001E109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77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3638D017" w14:textId="77777777" w:rsidR="001E109D" w:rsidRDefault="001E109D" w:rsidP="00515B1F">
            <w:pPr>
              <w:pStyle w:val="heading"/>
              <w:ind w:left="0" w:firstLine="0"/>
              <w:jc w:val="right"/>
              <w:rPr>
                <w:rFonts w:ascii="Arial" w:hAnsi="Arial" w:cs="Arial"/>
                <w:b w:val="0"/>
                <w:bCs w:val="0"/>
              </w:rPr>
            </w:pPr>
            <w:r w:rsidRPr="00A80708">
              <w:rPr>
                <w:rFonts w:ascii="Arial" w:hAnsi="Arial" w:cs="Arial"/>
                <w:b w:val="0"/>
                <w:bCs w:val="0"/>
              </w:rPr>
              <w:t>C</w:t>
            </w:r>
            <w:r w:rsidRPr="00A80708">
              <w:rPr>
                <w:rFonts w:ascii="Arial" w:hAnsi="Arial" w:cs="Arial"/>
                <w:b w:val="0"/>
                <w:bCs w:val="0"/>
                <w:caps w:val="0"/>
              </w:rPr>
              <w:t>ampus Address</w:t>
            </w:r>
            <w:r w:rsidRPr="00A80708">
              <w:rPr>
                <w:rFonts w:ascii="Arial" w:hAnsi="Arial" w:cs="Arial"/>
                <w:b w:val="0"/>
                <w:bCs w:val="0"/>
              </w:rPr>
              <w:t>:</w:t>
            </w:r>
            <w:r w:rsidRPr="00A80708">
              <w:rPr>
                <w:rFonts w:ascii="Arial" w:hAnsi="Arial" w:cs="Arial"/>
                <w:b w:val="0"/>
                <w:bCs w:val="0"/>
              </w:rPr>
              <w:br/>
            </w:r>
            <w:r w:rsidRPr="00A80708">
              <w:rPr>
                <w:rFonts w:ascii="Arial" w:hAnsi="Arial" w:cs="Arial"/>
                <w:b w:val="0"/>
                <w:bCs w:val="0"/>
                <w:caps w:val="0"/>
              </w:rPr>
              <w:t>Phone</w:t>
            </w:r>
            <w:r w:rsidRPr="00A80708">
              <w:rPr>
                <w:rFonts w:ascii="Arial" w:hAnsi="Arial" w:cs="Arial"/>
                <w:b w:val="0"/>
                <w:bCs w:val="0"/>
              </w:rPr>
              <w:t>:</w:t>
            </w:r>
            <w:r w:rsidRPr="00A80708">
              <w:rPr>
                <w:rFonts w:ascii="Arial" w:hAnsi="Arial" w:cs="Arial"/>
                <w:b w:val="0"/>
                <w:bCs w:val="0"/>
              </w:rPr>
              <w:br/>
            </w:r>
            <w:r w:rsidRPr="00A80708">
              <w:rPr>
                <w:rFonts w:ascii="Arial" w:hAnsi="Arial" w:cs="Arial"/>
                <w:b w:val="0"/>
                <w:bCs w:val="0"/>
                <w:caps w:val="0"/>
              </w:rPr>
              <w:t>E-mail</w:t>
            </w:r>
            <w:r w:rsidRPr="00A80708">
              <w:rPr>
                <w:rFonts w:ascii="Arial" w:hAnsi="Arial" w:cs="Arial"/>
                <w:b w:val="0"/>
                <w:bCs w:val="0"/>
              </w:rPr>
              <w:t>:</w:t>
            </w:r>
          </w:p>
          <w:p w14:paraId="374CD02A" w14:textId="06CBC150" w:rsidR="006A64A5" w:rsidRPr="00A80708" w:rsidRDefault="006A64A5" w:rsidP="00515B1F">
            <w:pPr>
              <w:pStyle w:val="heading"/>
              <w:ind w:left="0" w:firstLine="0"/>
              <w:jc w:val="righ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WWW:</w:t>
            </w:r>
          </w:p>
        </w:tc>
        <w:tc>
          <w:tcPr>
            <w:tcW w:w="85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6809C1" w14:textId="77777777" w:rsidR="001E109D" w:rsidRDefault="006A64A5" w:rsidP="00515B1F">
            <w:pPr>
              <w:pStyle w:val="heading"/>
              <w:tabs>
                <w:tab w:val="clear" w:pos="360"/>
                <w:tab w:val="left" w:pos="72"/>
              </w:tabs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  <w:caps w:val="0"/>
              </w:rPr>
              <w:t>455Q Psychological and Brain Sciences Building</w:t>
            </w:r>
            <w:r w:rsidR="001E109D" w:rsidRPr="00A80708">
              <w:rPr>
                <w:rFonts w:ascii="Arial" w:hAnsi="Arial" w:cs="Arial"/>
                <w:b w:val="0"/>
                <w:bCs w:val="0"/>
                <w:caps w:val="0"/>
              </w:rPr>
              <w:t>, University of Iowa</w:t>
            </w:r>
            <w:r w:rsidR="001E109D" w:rsidRPr="00A80708">
              <w:rPr>
                <w:rFonts w:ascii="Arial" w:hAnsi="Arial" w:cs="Arial"/>
                <w:b w:val="0"/>
                <w:bCs w:val="0"/>
                <w:caps w:val="0"/>
              </w:rPr>
              <w:br/>
              <w:t>(</w:t>
            </w:r>
            <w:r>
              <w:rPr>
                <w:rFonts w:ascii="Arial" w:hAnsi="Arial" w:cs="Arial"/>
                <w:b w:val="0"/>
                <w:bCs w:val="0"/>
                <w:caps w:val="0"/>
              </w:rPr>
              <w:t>319</w:t>
            </w:r>
            <w:r w:rsidR="001E109D" w:rsidRPr="00A80708">
              <w:rPr>
                <w:rFonts w:ascii="Arial" w:hAnsi="Arial" w:cs="Arial"/>
                <w:b w:val="0"/>
                <w:bCs w:val="0"/>
                <w:caps w:val="0"/>
              </w:rPr>
              <w:t xml:space="preserve">) </w:t>
            </w:r>
            <w:r>
              <w:rPr>
                <w:rFonts w:ascii="Arial" w:hAnsi="Arial" w:cs="Arial"/>
                <w:b w:val="0"/>
                <w:bCs w:val="0"/>
                <w:caps w:val="0"/>
              </w:rPr>
              <w:t>541</w:t>
            </w:r>
            <w:r w:rsidR="001E109D" w:rsidRPr="00A80708">
              <w:rPr>
                <w:rFonts w:ascii="Arial" w:hAnsi="Arial" w:cs="Arial"/>
                <w:b w:val="0"/>
                <w:bCs w:val="0"/>
                <w:caps w:val="0"/>
              </w:rPr>
              <w:t>-</w:t>
            </w:r>
            <w:r>
              <w:rPr>
                <w:rFonts w:ascii="Arial" w:hAnsi="Arial" w:cs="Arial"/>
                <w:b w:val="0"/>
                <w:bCs w:val="0"/>
                <w:caps w:val="0"/>
              </w:rPr>
              <w:t>3284</w:t>
            </w:r>
            <w:r w:rsidR="001E109D" w:rsidRPr="00A80708">
              <w:rPr>
                <w:rFonts w:ascii="Arial" w:hAnsi="Arial" w:cs="Arial"/>
                <w:b w:val="0"/>
                <w:bCs w:val="0"/>
                <w:caps w:val="0"/>
              </w:rPr>
              <w:br/>
            </w:r>
            <w:hyperlink r:id="rId7" w:history="1">
              <w:r w:rsidR="001E109D" w:rsidRPr="00A80708">
                <w:rPr>
                  <w:rFonts w:ascii="Arial" w:hAnsi="Arial" w:cs="Arial"/>
                  <w:b w:val="0"/>
                  <w:bCs w:val="0"/>
                  <w:caps w:val="0"/>
                  <w:color w:val="0000FF"/>
                  <w:u w:val="single"/>
                </w:rPr>
                <w:t>[</w:t>
              </w:r>
              <w:r>
                <w:rPr>
                  <w:rFonts w:ascii="Arial" w:hAnsi="Arial" w:cs="Arial"/>
                  <w:b w:val="0"/>
                  <w:bCs w:val="0"/>
                  <w:caps w:val="0"/>
                  <w:color w:val="0000FF"/>
                  <w:u w:val="single"/>
                </w:rPr>
                <w:t>jax-skye@uiowa.edu</w:t>
              </w:r>
              <w:r w:rsidR="001E109D" w:rsidRPr="00A80708">
                <w:rPr>
                  <w:rFonts w:ascii="Arial" w:hAnsi="Arial" w:cs="Arial"/>
                  <w:b w:val="0"/>
                  <w:bCs w:val="0"/>
                  <w:caps w:val="0"/>
                  <w:color w:val="0000FF"/>
                  <w:u w:val="single"/>
                </w:rPr>
                <w:t>]</w:t>
              </w:r>
            </w:hyperlink>
          </w:p>
          <w:p w14:paraId="626A1EDF" w14:textId="5AA01CFC" w:rsidR="006A64A5" w:rsidRDefault="00C27C15" w:rsidP="00515B1F">
            <w:pPr>
              <w:pStyle w:val="heading"/>
              <w:tabs>
                <w:tab w:val="clear" w:pos="360"/>
                <w:tab w:val="left" w:pos="72"/>
              </w:tabs>
              <w:ind w:left="0" w:firstLine="0"/>
              <w:rPr>
                <w:rFonts w:ascii="Arial" w:hAnsi="Arial" w:cs="Arial"/>
                <w:b w:val="0"/>
                <w:bCs w:val="0"/>
                <w:caps w:val="0"/>
              </w:rPr>
            </w:pPr>
            <w:hyperlink r:id="rId8" w:history="1">
              <w:r w:rsidRPr="00E96C3B">
                <w:rPr>
                  <w:rStyle w:val="Hyperlink"/>
                  <w:rFonts w:ascii="Arial" w:hAnsi="Arial" w:cs="Arial"/>
                  <w:b w:val="0"/>
                  <w:bCs w:val="0"/>
                  <w:caps w:val="0"/>
                </w:rPr>
                <w:t>https://www.jaxskye.com</w:t>
              </w:r>
            </w:hyperlink>
            <w:r>
              <w:rPr>
                <w:rFonts w:ascii="Arial" w:hAnsi="Arial" w:cs="Arial"/>
                <w:b w:val="0"/>
                <w:bCs w:val="0"/>
                <w:caps w:val="0"/>
              </w:rPr>
              <w:t xml:space="preserve"> </w:t>
            </w:r>
          </w:p>
          <w:p w14:paraId="18DAAA76" w14:textId="5F1FB96B" w:rsidR="006A64A5" w:rsidRPr="00A80708" w:rsidRDefault="006A64A5" w:rsidP="00515B1F">
            <w:pPr>
              <w:pStyle w:val="heading"/>
              <w:tabs>
                <w:tab w:val="clear" w:pos="360"/>
                <w:tab w:val="left" w:pos="72"/>
              </w:tabs>
              <w:ind w:left="0" w:firstLine="0"/>
              <w:rPr>
                <w:rFonts w:ascii="Arial" w:hAnsi="Arial" w:cs="Arial"/>
                <w:b w:val="0"/>
                <w:bCs w:val="0"/>
                <w:caps w:val="0"/>
              </w:rPr>
            </w:pPr>
          </w:p>
        </w:tc>
      </w:tr>
    </w:tbl>
    <w:p w14:paraId="40D87607" w14:textId="77777777" w:rsidR="001E109D" w:rsidRPr="00A80708" w:rsidRDefault="001E109D" w:rsidP="00515B1F">
      <w:pPr>
        <w:rPr>
          <w:rFonts w:ascii="Arial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800"/>
      </w:tblGrid>
      <w:tr w:rsidR="001E109D" w:rsidRPr="00A80708" w14:paraId="4427C0B6" w14:textId="77777777" w:rsidTr="001214FB">
        <w:tc>
          <w:tcPr>
            <w:tcW w:w="1101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B34D04C" w14:textId="77777777" w:rsidR="001E109D" w:rsidRPr="00A80708" w:rsidRDefault="001E109D" w:rsidP="00515B1F">
            <w:pPr>
              <w:keepNext/>
              <w:rPr>
                <w:rFonts w:ascii="Arial" w:hAnsi="Arial" w:cs="Arial"/>
                <w:color w:val="FF0000"/>
                <w:sz w:val="2"/>
                <w:szCs w:val="2"/>
              </w:rPr>
            </w:pPr>
          </w:p>
        </w:tc>
      </w:tr>
    </w:tbl>
    <w:p w14:paraId="4418DC6F" w14:textId="77777777" w:rsidR="001E109D" w:rsidRPr="00A80708" w:rsidRDefault="001E109D" w:rsidP="00515B1F">
      <w:pPr>
        <w:pStyle w:val="heading"/>
        <w:keepNext/>
        <w:ind w:left="0"/>
        <w:rPr>
          <w:rFonts w:ascii="Arial" w:hAnsi="Arial" w:cs="Arial"/>
          <w:sz w:val="26"/>
          <w:szCs w:val="26"/>
        </w:rPr>
      </w:pPr>
      <w:r w:rsidRPr="00A80708">
        <w:rPr>
          <w:rFonts w:ascii="Arial" w:hAnsi="Arial" w:cs="Arial"/>
          <w:sz w:val="26"/>
          <w:szCs w:val="26"/>
        </w:rPr>
        <w:t xml:space="preserve">Education and Professional History </w:t>
      </w:r>
    </w:p>
    <w:p w14:paraId="08CD71C2" w14:textId="77777777" w:rsidR="001E109D" w:rsidRPr="00A80708" w:rsidRDefault="001E109D" w:rsidP="00515B1F">
      <w:pPr>
        <w:pStyle w:val="section2"/>
        <w:ind w:left="0"/>
        <w:rPr>
          <w:rFonts w:ascii="Arial" w:hAnsi="Arial" w:cs="Arial"/>
          <w:b/>
          <w:bCs/>
        </w:rPr>
      </w:pPr>
    </w:p>
    <w:p w14:paraId="4C91D460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Post Graduate Education</w:t>
      </w:r>
    </w:p>
    <w:tbl>
      <w:tblPr>
        <w:tblW w:w="0" w:type="auto"/>
        <w:tblInd w:w="74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10"/>
        <w:gridCol w:w="8478"/>
      </w:tblGrid>
      <w:tr w:rsidR="001E109D" w:rsidRPr="00A80708" w14:paraId="19826132" w14:textId="77777777" w:rsidTr="001214FB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035BB731" w14:textId="2E550A1F" w:rsidR="001E109D" w:rsidRDefault="00EA71D1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2023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96596">
              <w:rPr>
                <w:rFonts w:ascii="Arial" w:hAnsi="Arial" w:cs="Arial"/>
                <w:sz w:val="22"/>
                <w:szCs w:val="22"/>
              </w:rPr>
              <w:t>–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B4BB1">
              <w:rPr>
                <w:rFonts w:ascii="Arial" w:hAnsi="Arial" w:cs="Arial"/>
                <w:sz w:val="22"/>
                <w:szCs w:val="22"/>
              </w:rPr>
              <w:t>2025</w:t>
            </w:r>
          </w:p>
          <w:p w14:paraId="5D4E8E60" w14:textId="77777777" w:rsidR="007B4D7E" w:rsidRDefault="007B4D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73D9794D" w14:textId="0F5DAB54" w:rsidR="007B4D7E" w:rsidRPr="00A80708" w:rsidRDefault="007B4D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2023 </w:t>
            </w:r>
            <w:r w:rsidR="00896596">
              <w:rPr>
                <w:rFonts w:ascii="Arial" w:hAnsi="Arial" w:cs="Arial"/>
                <w:sz w:val="22"/>
                <w:szCs w:val="22"/>
              </w:rPr>
              <w:t>–</w:t>
            </w:r>
            <w:r>
              <w:rPr>
                <w:rFonts w:ascii="Arial" w:hAnsi="Arial" w:cs="Arial"/>
                <w:sz w:val="22"/>
                <w:szCs w:val="22"/>
              </w:rPr>
              <w:t xml:space="preserve"> 2023 </w:t>
            </w:r>
          </w:p>
        </w:tc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790F7D00" w14:textId="20EA5A4D" w:rsidR="001E109D" w:rsidRPr="00A80708" w:rsidRDefault="00786E22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INSPIRE Postdoctoral Fellow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Cognitive Neuroscience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7AB0B4E2" w14:textId="77777777" w:rsidR="001E109D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Mentor</w:t>
            </w:r>
            <w:r w:rsidR="00EA71D1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86E22">
              <w:rPr>
                <w:rFonts w:ascii="Arial" w:hAnsi="Arial" w:cs="Arial"/>
                <w:sz w:val="22"/>
                <w:szCs w:val="22"/>
              </w:rPr>
              <w:t>Kliemann, Dorit</w:t>
            </w:r>
            <w:r w:rsidR="00EA71D1">
              <w:rPr>
                <w:rFonts w:ascii="Arial" w:hAnsi="Arial" w:cs="Arial"/>
                <w:sz w:val="22"/>
                <w:szCs w:val="22"/>
              </w:rPr>
              <w:t xml:space="preserve"> and Traer, James A.</w:t>
            </w:r>
          </w:p>
          <w:p w14:paraId="20D20251" w14:textId="77777777" w:rsidR="007B4D7E" w:rsidRDefault="007B4D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Postdoctoral Research Scholar</w:t>
            </w:r>
            <w:r>
              <w:rPr>
                <w:rFonts w:ascii="Arial" w:hAnsi="Arial" w:cs="Arial"/>
                <w:sz w:val="22"/>
                <w:szCs w:val="22"/>
              </w:rPr>
              <w:t>, Cognitive Neuroscience, University of Iowa</w:t>
            </w:r>
          </w:p>
          <w:p w14:paraId="623B56EB" w14:textId="032BDEB9" w:rsidR="007B4D7E" w:rsidRPr="007B4D7E" w:rsidRDefault="007B4D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Mentors:</w:t>
            </w:r>
            <w:r>
              <w:rPr>
                <w:rFonts w:ascii="Arial" w:hAnsi="Arial" w:cs="Arial"/>
                <w:sz w:val="22"/>
                <w:szCs w:val="22"/>
              </w:rPr>
              <w:t xml:space="preserve"> Boes, Aaron D.; Kliemann, Dorit; and Traer, James A.</w:t>
            </w:r>
          </w:p>
        </w:tc>
      </w:tr>
    </w:tbl>
    <w:p w14:paraId="39D77D40" w14:textId="77777777" w:rsidR="001E109D" w:rsidRPr="00A80708" w:rsidRDefault="001E109D" w:rsidP="00515B1F">
      <w:pPr>
        <w:pStyle w:val="section2"/>
        <w:ind w:left="0"/>
        <w:rPr>
          <w:rFonts w:ascii="Arial" w:hAnsi="Arial" w:cs="Arial"/>
          <w:b/>
          <w:bCs/>
        </w:rPr>
      </w:pPr>
    </w:p>
    <w:p w14:paraId="75A8C423" w14:textId="313CFFBF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Education</w:t>
      </w:r>
    </w:p>
    <w:tbl>
      <w:tblPr>
        <w:tblW w:w="9576" w:type="dxa"/>
        <w:tblInd w:w="74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10"/>
        <w:gridCol w:w="7866"/>
      </w:tblGrid>
      <w:tr w:rsidR="001E109D" w:rsidRPr="00A80708" w14:paraId="7B7CB8F7" w14:textId="77777777" w:rsidTr="001E109D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18F8A9F9" w14:textId="2D4896C3" w:rsidR="001E109D" w:rsidRPr="00A80708" w:rsidRDefault="00EA71D1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2023</w:t>
            </w:r>
          </w:p>
        </w:tc>
        <w:tc>
          <w:tcPr>
            <w:tcW w:w="7866" w:type="dxa"/>
            <w:tcBorders>
              <w:top w:val="nil"/>
              <w:left w:val="nil"/>
              <w:bottom w:val="nil"/>
              <w:right w:val="nil"/>
            </w:tcBorders>
          </w:tcPr>
          <w:p w14:paraId="2F67EF27" w14:textId="52D09D2D" w:rsidR="001E109D" w:rsidRPr="00A80708" w:rsidRDefault="00EA71D1" w:rsidP="00EA71D1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PhD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Neuroscience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02E4F184" w14:textId="0DC127F0" w:rsidR="001E109D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Thesis: </w:t>
            </w:r>
            <w:r w:rsidR="00EA71D1">
              <w:rPr>
                <w:rFonts w:ascii="Arial" w:hAnsi="Arial" w:cs="Arial"/>
                <w:b/>
                <w:bCs/>
                <w:sz w:val="22"/>
                <w:szCs w:val="22"/>
              </w:rPr>
              <w:t>“</w:t>
            </w:r>
            <w:r w:rsidR="00EA71D1">
              <w:rPr>
                <w:rFonts w:ascii="Arial" w:hAnsi="Arial" w:cs="Arial"/>
                <w:sz w:val="22"/>
                <w:szCs w:val="22"/>
              </w:rPr>
              <w:t>Uncovering the Latent Structure of Visuospatial Ability and Predicting Visuospatial Dysfunction From Lesion Location”</w:t>
            </w:r>
          </w:p>
          <w:p w14:paraId="414E7F76" w14:textId="77777777" w:rsidR="00EA71D1" w:rsidRPr="00A80708" w:rsidRDefault="00EA71D1" w:rsidP="00515B1F">
            <w:pPr>
              <w:pStyle w:val="section2"/>
              <w:ind w:left="0" w:firstLine="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EA71D1" w:rsidRPr="00A80708" w14:paraId="3F171F36" w14:textId="77777777" w:rsidTr="00334FD0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5B786C5E" w14:textId="166378D6" w:rsidR="00EA71D1" w:rsidRPr="00A80708" w:rsidRDefault="00EA71D1" w:rsidP="00334FD0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2019</w:t>
            </w:r>
          </w:p>
        </w:tc>
        <w:tc>
          <w:tcPr>
            <w:tcW w:w="7866" w:type="dxa"/>
            <w:tcBorders>
              <w:top w:val="nil"/>
              <w:left w:val="nil"/>
              <w:bottom w:val="nil"/>
              <w:right w:val="nil"/>
            </w:tcBorders>
          </w:tcPr>
          <w:p w14:paraId="35E24384" w14:textId="726BBB80" w:rsidR="00EA71D1" w:rsidRPr="00A80708" w:rsidRDefault="00EA71D1" w:rsidP="00334FD0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</w:t>
            </w:r>
            <w:r w:rsidR="00C27C15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Neuroscience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 xml:space="preserve">University of Nevada – Reno </w:t>
            </w:r>
          </w:p>
          <w:p w14:paraId="2403C130" w14:textId="54CC8EF4" w:rsidR="00EA71D1" w:rsidRPr="00EA71D1" w:rsidRDefault="00EA71D1" w:rsidP="00334FD0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Minor: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Philosophy</w:t>
            </w:r>
          </w:p>
        </w:tc>
      </w:tr>
    </w:tbl>
    <w:p w14:paraId="64133456" w14:textId="77777777" w:rsidR="00EA71D1" w:rsidRDefault="00EA71D1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</w:p>
    <w:p w14:paraId="078EFEF1" w14:textId="1575D258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Professional and Academic Positions</w:t>
      </w:r>
    </w:p>
    <w:tbl>
      <w:tblPr>
        <w:tblW w:w="10179" w:type="dxa"/>
        <w:tblInd w:w="738" w:type="dxa"/>
        <w:tblLayout w:type="fixed"/>
        <w:tblLook w:val="0000" w:firstRow="0" w:lastRow="0" w:firstColumn="0" w:lastColumn="0" w:noHBand="0" w:noVBand="0"/>
      </w:tblPr>
      <w:tblGrid>
        <w:gridCol w:w="1710"/>
        <w:gridCol w:w="8469"/>
      </w:tblGrid>
      <w:tr w:rsidR="001E109D" w:rsidRPr="00A80708" w14:paraId="37905A6F" w14:textId="77777777" w:rsidTr="001E109D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4BC65BA" w14:textId="2F9137EC" w:rsidR="001E109D" w:rsidRPr="00A80708" w:rsidRDefault="00BB4BB1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2026 – current </w:t>
            </w:r>
          </w:p>
          <w:p w14:paraId="0D305DC8" w14:textId="77777777" w:rsidR="001E109D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435A5867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61573276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2301EA71" w14:textId="77777777" w:rsidR="00C27C15" w:rsidRDefault="00C27C15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55C3C184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2024 – 2025 </w:t>
            </w:r>
          </w:p>
          <w:p w14:paraId="2BB6256A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F283C9C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5E6A20AC" w14:textId="77777777" w:rsidR="00C27C15" w:rsidRDefault="00C27C15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3D96805" w14:textId="77777777" w:rsidR="00C27C15" w:rsidRDefault="00C27C15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D5C5FDC" w14:textId="77777777" w:rsidR="00C27C15" w:rsidRDefault="00C27C15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66314906" w14:textId="77777777" w:rsidR="00C27C15" w:rsidRDefault="00C27C15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42F74D3C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53C06947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2023 – 2024 </w:t>
            </w:r>
          </w:p>
          <w:p w14:paraId="24071BBF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4B2772B4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1FA5DEB" w14:textId="77777777" w:rsidR="00C27C15" w:rsidRDefault="00C27C15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20D2615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566A89D" w14:textId="40F1D489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2020 – 2023 </w:t>
            </w:r>
          </w:p>
          <w:p w14:paraId="219ECF1F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A5FB3F2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56F5D836" w14:textId="77777777" w:rsidR="00226C53" w:rsidRDefault="00226C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0D592F3" w14:textId="77777777" w:rsidR="00226C53" w:rsidRDefault="00226C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A38D83C" w14:textId="77777777" w:rsidR="00226C53" w:rsidRDefault="00226C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53702079" w14:textId="77777777" w:rsidR="00226C53" w:rsidRDefault="00226C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2B07E66C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7A4738D7" w14:textId="405D6F3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2019 – 2020</w:t>
            </w:r>
          </w:p>
          <w:p w14:paraId="07856E2A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6AED50AC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E1F7C7D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6A7193F1" w14:textId="77777777" w:rsidR="00226C53" w:rsidRDefault="00226C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5C5F5BAF" w14:textId="77777777" w:rsidR="00226C53" w:rsidRDefault="00226C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7AB636AD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655B4568" w14:textId="35E2ACD9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2018 – 2019 </w:t>
            </w:r>
          </w:p>
          <w:p w14:paraId="3051A3C4" w14:textId="77777777" w:rsidR="00EC13B6" w:rsidRDefault="00EC13B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0C06D8D1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2895F6C4" w14:textId="77777777" w:rsidR="00AC295B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237E8A0B" w14:textId="77777777" w:rsidR="00226C53" w:rsidRDefault="00226C53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34659425" w14:textId="3FA835DC" w:rsidR="00AC295B" w:rsidRPr="00A80708" w:rsidRDefault="00AC295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2015 – 2016 </w:t>
            </w:r>
          </w:p>
        </w:tc>
        <w:tc>
          <w:tcPr>
            <w:tcW w:w="8469" w:type="dxa"/>
            <w:tcBorders>
              <w:top w:val="nil"/>
              <w:left w:val="nil"/>
              <w:bottom w:val="nil"/>
              <w:right w:val="nil"/>
            </w:tcBorders>
          </w:tcPr>
          <w:p w14:paraId="1ABC860F" w14:textId="02B5F79C" w:rsidR="00BB4BB1" w:rsidRDefault="00BB4BB1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Postdoctoral Research Scholar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Department</w:t>
            </w:r>
            <w:r w:rsidR="00FB34E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 of </w:t>
            </w:r>
            <w:r w:rsidR="00FB34E9">
              <w:rPr>
                <w:rFonts w:ascii="Arial" w:hAnsi="Arial" w:cs="Arial"/>
                <w:sz w:val="22"/>
                <w:szCs w:val="22"/>
              </w:rPr>
              <w:t xml:space="preserve">Psychiatry and </w:t>
            </w:r>
            <w:r>
              <w:rPr>
                <w:rFonts w:ascii="Arial" w:hAnsi="Arial" w:cs="Arial"/>
                <w:sz w:val="22"/>
                <w:szCs w:val="22"/>
              </w:rPr>
              <w:t>Psychological &amp; Brain Sciences,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25738D5A" w14:textId="77777777" w:rsidR="00C27C15" w:rsidRDefault="00C27C15" w:rsidP="00C27C15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Advisors: Dorit Kliemann, PhD; James Traer, PhD</w:t>
            </w:r>
          </w:p>
          <w:p w14:paraId="767FED3D" w14:textId="7EB51E8E" w:rsidR="001E109D" w:rsidRPr="00C27C15" w:rsidRDefault="00C27C15" w:rsidP="00C27C15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Developed topological data analysis toolbox for analyzing clinical neuroscience data</w:t>
            </w:r>
          </w:p>
          <w:p w14:paraId="7AB5A9BF" w14:textId="07B7C301" w:rsidR="00415EE6" w:rsidRPr="00C27C15" w:rsidRDefault="00415EE6" w:rsidP="00415EE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INSPIRE Postdoctoral Research Fellow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Department</w:t>
            </w:r>
            <w:r w:rsidR="00FB34E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 of </w:t>
            </w:r>
            <w:r w:rsidR="00FB34E9">
              <w:rPr>
                <w:rFonts w:ascii="Arial" w:hAnsi="Arial" w:cs="Arial"/>
                <w:sz w:val="22"/>
                <w:szCs w:val="22"/>
              </w:rPr>
              <w:t xml:space="preserve">Psychiatry and </w:t>
            </w:r>
            <w:r w:rsidR="00FB34E9" w:rsidRPr="00C27C15">
              <w:rPr>
                <w:rFonts w:ascii="Arial" w:hAnsi="Arial" w:cs="Arial"/>
                <w:sz w:val="22"/>
                <w:szCs w:val="22"/>
              </w:rPr>
              <w:t>Psychological &amp; Brain Sciences</w:t>
            </w:r>
            <w:r w:rsidRPr="00C27C15">
              <w:rPr>
                <w:rFonts w:ascii="Arial" w:hAnsi="Arial" w:cs="Arial"/>
                <w:sz w:val="22"/>
                <w:szCs w:val="22"/>
              </w:rPr>
              <w:t>, University of Iowa</w:t>
            </w:r>
          </w:p>
          <w:p w14:paraId="76BF006F" w14:textId="5050D960" w:rsidR="00C27C15" w:rsidRDefault="00C27C15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Advisors: Dorit Kliemann, PhD; James Traer, PhD</w:t>
            </w:r>
          </w:p>
          <w:p w14:paraId="37CB260B" w14:textId="0A5840EA" w:rsidR="00C27C15" w:rsidRDefault="00C27C15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C27C15">
              <w:rPr>
                <w:rFonts w:ascii="Arial" w:hAnsi="Arial" w:cs="Arial"/>
                <w:sz w:val="22"/>
                <w:szCs w:val="22"/>
              </w:rPr>
              <w:t>Identified relationships between brain network disruption due to brain lesions and social behavior change</w:t>
            </w:r>
          </w:p>
          <w:p w14:paraId="48AF3534" w14:textId="63C59376" w:rsidR="00C27C15" w:rsidRPr="00C27C15" w:rsidRDefault="00C27C15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Investigated how low-level auditory feature perception in emotional speech varies with psychopathology traits</w:t>
            </w:r>
          </w:p>
          <w:p w14:paraId="13CA8E51" w14:textId="11C75513" w:rsidR="00415EE6" w:rsidRPr="00C27C15" w:rsidRDefault="00C27C15" w:rsidP="00C27C15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27C15">
              <w:rPr>
                <w:rFonts w:ascii="Arial" w:hAnsi="Arial" w:cs="Arial"/>
                <w:sz w:val="22"/>
                <w:szCs w:val="22"/>
              </w:rPr>
              <w:t>Developed</w:t>
            </w:r>
            <w:r>
              <w:rPr>
                <w:rFonts w:ascii="Arial" w:hAnsi="Arial" w:cs="Arial"/>
                <w:sz w:val="22"/>
                <w:szCs w:val="22"/>
              </w:rPr>
              <w:t xml:space="preserve"> open-source Python toolbox for stroke outcome prediction</w:t>
            </w:r>
          </w:p>
          <w:p w14:paraId="51A747A6" w14:textId="41703149" w:rsidR="00415EE6" w:rsidRDefault="00415EE6" w:rsidP="00415EE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Postdoctoral Research Scholar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Department</w:t>
            </w:r>
            <w:r w:rsidR="00FB34E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 of</w:t>
            </w:r>
            <w:r w:rsidR="00FB34E9">
              <w:rPr>
                <w:rFonts w:ascii="Arial" w:hAnsi="Arial" w:cs="Arial"/>
                <w:sz w:val="22"/>
                <w:szCs w:val="22"/>
              </w:rPr>
              <w:t xml:space="preserve"> Neurology, Pediatrics,</w:t>
            </w:r>
            <w:r>
              <w:rPr>
                <w:rFonts w:ascii="Arial" w:hAnsi="Arial" w:cs="Arial"/>
                <w:sz w:val="22"/>
                <w:szCs w:val="22"/>
              </w:rPr>
              <w:t xml:space="preserve"> Psychiatry,</w:t>
            </w:r>
            <w:r w:rsidR="00FB34E9">
              <w:rPr>
                <w:rFonts w:ascii="Arial" w:hAnsi="Arial" w:cs="Arial"/>
                <w:sz w:val="22"/>
                <w:szCs w:val="22"/>
              </w:rPr>
              <w:t xml:space="preserve"> and Psychological &amp; Brain Sciences,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5DB21A73" w14:textId="15F8F193" w:rsidR="00C27C15" w:rsidRPr="00C27C15" w:rsidRDefault="00C27C15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Advisors: Aaron Boes, MD, PhD; Dorit Kliemann, PhD; James Traer, PhD</w:t>
            </w:r>
          </w:p>
          <w:p w14:paraId="282CF6B5" w14:textId="5125CA80" w:rsidR="00415EE6" w:rsidRPr="00C27C15" w:rsidRDefault="00C27C15" w:rsidP="00C27C15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Investigated the relationship between structural brain damage and domain-general cognitive impairment</w:t>
            </w:r>
          </w:p>
          <w:p w14:paraId="60014622" w14:textId="38B907B7" w:rsidR="00415EE6" w:rsidRDefault="00EC13B6" w:rsidP="00415EE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Graduate Research Assistant</w:t>
            </w:r>
            <w:r w:rsidR="00415EE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415EE6">
              <w:rPr>
                <w:rFonts w:ascii="Arial" w:hAnsi="Arial" w:cs="Arial"/>
                <w:sz w:val="22"/>
                <w:szCs w:val="22"/>
              </w:rPr>
              <w:t>Department</w:t>
            </w:r>
            <w:r w:rsidR="00AC295B">
              <w:rPr>
                <w:rFonts w:ascii="Arial" w:hAnsi="Arial" w:cs="Arial"/>
                <w:sz w:val="22"/>
                <w:szCs w:val="22"/>
              </w:rPr>
              <w:t>s</w:t>
            </w:r>
            <w:r w:rsidR="00415EE6">
              <w:rPr>
                <w:rFonts w:ascii="Arial" w:hAnsi="Arial" w:cs="Arial"/>
                <w:sz w:val="22"/>
                <w:szCs w:val="22"/>
              </w:rPr>
              <w:t xml:space="preserve"> of </w:t>
            </w:r>
            <w:r w:rsidR="00AC295B">
              <w:rPr>
                <w:rFonts w:ascii="Arial" w:hAnsi="Arial" w:cs="Arial"/>
                <w:sz w:val="22"/>
                <w:szCs w:val="22"/>
              </w:rPr>
              <w:t>Neurology, Pediatrics, and Psychiatry</w:t>
            </w:r>
            <w:r w:rsidR="00415EE6">
              <w:rPr>
                <w:rFonts w:ascii="Arial" w:hAnsi="Arial" w:cs="Arial"/>
                <w:sz w:val="22"/>
                <w:szCs w:val="22"/>
              </w:rPr>
              <w:t>,</w:t>
            </w:r>
            <w:r w:rsidR="00415EE6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15EE6"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2BEC7206" w14:textId="4236304F" w:rsidR="00415EE6" w:rsidRPr="00BB4BB1" w:rsidRDefault="00C27C15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Advisors: Daniel Tranel, PhD; Aaron Boes, MD, PhD</w:t>
            </w:r>
          </w:p>
          <w:p w14:paraId="3DE4A9F0" w14:textId="2283772B" w:rsidR="00AC295B" w:rsidRPr="00226C53" w:rsidRDefault="00226C53" w:rsidP="00AC295B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Projects investigating the neural correlates of time perception, visuospatial perception, and cerebellar mutism syndrome in patients with focal brain damage</w:t>
            </w:r>
          </w:p>
          <w:p w14:paraId="398251A9" w14:textId="14318632" w:rsidR="00226C53" w:rsidRDefault="00226C53" w:rsidP="00AC295B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Collaborated with Wadsworth lab overseeing data collection for neuropsychological test of visuospatial ability</w:t>
            </w:r>
          </w:p>
          <w:p w14:paraId="3C20EAB3" w14:textId="33EB506A" w:rsidR="00AC295B" w:rsidRDefault="00AC295B" w:rsidP="00AC295B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Rotating Graduate Student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Departments of Neurology, Pediatrics, and Psychiatry,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55D8B3D0" w14:textId="1CD88C74" w:rsidR="00AC295B" w:rsidRPr="00AC295B" w:rsidRDefault="00AC295B" w:rsidP="00AC295B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Daniel Tranel, PhD – </w:t>
            </w:r>
            <w:r w:rsidR="00226C53">
              <w:rPr>
                <w:rFonts w:ascii="Arial" w:hAnsi="Arial" w:cs="Arial"/>
                <w:sz w:val="22"/>
                <w:szCs w:val="22"/>
              </w:rPr>
              <w:t>Designed and coded time-perception task in Python</w:t>
            </w:r>
          </w:p>
          <w:p w14:paraId="0CD5E0D6" w14:textId="3F23A2D3" w:rsidR="00AC295B" w:rsidRPr="00AC295B" w:rsidRDefault="00AC295B" w:rsidP="00AC295B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Aaron Boes, MD, PhD – </w:t>
            </w:r>
            <w:r w:rsidR="00226C53">
              <w:rPr>
                <w:rFonts w:ascii="Arial" w:hAnsi="Arial" w:cs="Arial"/>
                <w:sz w:val="22"/>
                <w:szCs w:val="22"/>
              </w:rPr>
              <w:t>Identified brain lesions associated with decision-making deficits</w:t>
            </w:r>
          </w:p>
          <w:p w14:paraId="2D1372B2" w14:textId="2DA23D99" w:rsidR="00AC295B" w:rsidRPr="00AC295B" w:rsidRDefault="00AC295B" w:rsidP="00AC295B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Krystal Parker, PhD – </w:t>
            </w:r>
            <w:r w:rsidR="00226C53">
              <w:rPr>
                <w:rFonts w:ascii="Arial" w:hAnsi="Arial" w:cs="Arial"/>
                <w:sz w:val="22"/>
                <w:szCs w:val="22"/>
              </w:rPr>
              <w:t>Coding and debugging for TMS clinical trial data pre-processing and analysis pipeline</w:t>
            </w:r>
          </w:p>
          <w:p w14:paraId="1475B254" w14:textId="6D80BC56" w:rsidR="00415EE6" w:rsidRDefault="00EC13B6" w:rsidP="00415EE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Undergraduate Research Assistant</w:t>
            </w:r>
            <w:r w:rsidR="00415EE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415EE6">
              <w:rPr>
                <w:rFonts w:ascii="Arial" w:hAnsi="Arial" w:cs="Arial"/>
                <w:sz w:val="22"/>
                <w:szCs w:val="22"/>
              </w:rPr>
              <w:t xml:space="preserve">Department of </w:t>
            </w:r>
            <w:r w:rsidR="00AC295B">
              <w:rPr>
                <w:rFonts w:ascii="Arial" w:hAnsi="Arial" w:cs="Arial"/>
                <w:sz w:val="22"/>
                <w:szCs w:val="22"/>
              </w:rPr>
              <w:t>Neuroscience</w:t>
            </w:r>
            <w:r w:rsidR="00415EE6">
              <w:rPr>
                <w:rFonts w:ascii="Arial" w:hAnsi="Arial" w:cs="Arial"/>
                <w:sz w:val="22"/>
                <w:szCs w:val="22"/>
              </w:rPr>
              <w:t>,</w:t>
            </w:r>
            <w:r w:rsidR="00415EE6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15EE6">
              <w:rPr>
                <w:rFonts w:ascii="Arial" w:hAnsi="Arial" w:cs="Arial"/>
                <w:sz w:val="22"/>
                <w:szCs w:val="22"/>
              </w:rPr>
              <w:t xml:space="preserve">University of </w:t>
            </w:r>
            <w:r w:rsidR="00AC295B">
              <w:rPr>
                <w:rFonts w:ascii="Arial" w:hAnsi="Arial" w:cs="Arial"/>
                <w:sz w:val="22"/>
                <w:szCs w:val="22"/>
              </w:rPr>
              <w:t xml:space="preserve">Nevada – Reno </w:t>
            </w:r>
          </w:p>
          <w:p w14:paraId="0246F4D2" w14:textId="5554BAA9" w:rsidR="00415EE6" w:rsidRPr="00BB4BB1" w:rsidRDefault="00AC295B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Advisor: Paul MacNeilage, PhD</w:t>
            </w:r>
          </w:p>
          <w:p w14:paraId="6F007E57" w14:textId="3EB6CD8C" w:rsidR="00226C53" w:rsidRPr="00226C53" w:rsidRDefault="00226C53" w:rsidP="00226C53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Studied visual-vestibular sensory integration in the context of self-motion perception in virtual reality environments</w:t>
            </w:r>
          </w:p>
          <w:p w14:paraId="3F35321B" w14:textId="06333352" w:rsidR="00415EE6" w:rsidRDefault="00EC13B6" w:rsidP="00415EE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Behavior Technician</w:t>
            </w:r>
            <w:r w:rsidR="00415EE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415EE6">
              <w:rPr>
                <w:rFonts w:ascii="Arial" w:hAnsi="Arial" w:cs="Arial"/>
                <w:sz w:val="22"/>
                <w:szCs w:val="22"/>
              </w:rPr>
              <w:t>Department of Psychological &amp; Brain Sciences, Department of Psychiatry,</w:t>
            </w:r>
            <w:r w:rsidR="00415EE6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15EE6"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76CFF8DE" w14:textId="7B0A2068" w:rsidR="00415EE6" w:rsidRPr="00BB4BB1" w:rsidRDefault="00AC295B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Advisor: W. Larry Williams, PhD, BCBA-D</w:t>
            </w:r>
          </w:p>
          <w:p w14:paraId="238B4C4B" w14:textId="078EF04B" w:rsidR="00415EE6" w:rsidRPr="00226C53" w:rsidRDefault="00226C53" w:rsidP="00415EE6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6C53">
              <w:rPr>
                <w:rFonts w:ascii="Arial" w:hAnsi="Arial" w:cs="Arial"/>
                <w:sz w:val="22"/>
                <w:szCs w:val="22"/>
              </w:rPr>
              <w:t>Collected data one-on-one with clients using behavior analysis techniques to teach life skills to adults with intellectual disabilities</w:t>
            </w:r>
          </w:p>
          <w:p w14:paraId="6BC18F17" w14:textId="21EF0F2C" w:rsidR="00415EE6" w:rsidRPr="00226C53" w:rsidRDefault="00226C53" w:rsidP="00226C53">
            <w:pPr>
              <w:pStyle w:val="section2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Promoted to “Trainer 1”, where one is permitted to work with more volatile clients</w:t>
            </w:r>
          </w:p>
          <w:p w14:paraId="37F11A72" w14:textId="30D0D2E3" w:rsidR="00415EE6" w:rsidRPr="00A80708" w:rsidRDefault="00415EE6" w:rsidP="00415EE6">
            <w:pPr>
              <w:pStyle w:val="section2"/>
              <w:ind w:left="0" w:firstLine="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4929D30F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lastRenderedPageBreak/>
        <w:t>Honors and Awards</w:t>
      </w: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1710"/>
        <w:gridCol w:w="8478"/>
      </w:tblGrid>
      <w:tr w:rsidR="001E109D" w:rsidRPr="00A80708" w14:paraId="3531594E" w14:textId="77777777" w:rsidTr="001214FB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3068EB7" w14:textId="5C08C83C" w:rsidR="001E109D" w:rsidRDefault="0089659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2023 – 2025</w:t>
            </w:r>
          </w:p>
          <w:p w14:paraId="78A762AF" w14:textId="3CEF0F86" w:rsidR="00896596" w:rsidRDefault="0089659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2022</w:t>
            </w:r>
          </w:p>
          <w:p w14:paraId="5D6AFCEE" w14:textId="60B89909" w:rsidR="00896596" w:rsidRDefault="0089659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2020 – 2023</w:t>
            </w:r>
          </w:p>
          <w:p w14:paraId="35BE7BB0" w14:textId="4C024922" w:rsidR="00896596" w:rsidRDefault="0089659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2019 – 2020</w:t>
            </w:r>
          </w:p>
          <w:p w14:paraId="1DEC8706" w14:textId="333EBA21" w:rsidR="00896596" w:rsidRDefault="0089659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2017 – 2019</w:t>
            </w:r>
          </w:p>
          <w:p w14:paraId="754A5CBF" w14:textId="77777777" w:rsidR="00AD691B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48D96DC7" w14:textId="11A32FC4" w:rsidR="00AD691B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2018 – 2019 </w:t>
            </w:r>
          </w:p>
          <w:p w14:paraId="1DC5C0AD" w14:textId="77777777" w:rsidR="00AD691B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55074940" w14:textId="045FB132" w:rsidR="00AD691B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2017 – 2018</w:t>
            </w:r>
          </w:p>
          <w:p w14:paraId="4E5C4188" w14:textId="77777777" w:rsidR="00AD691B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1356D959" w14:textId="52780141" w:rsidR="00AD691B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2016, 2018</w:t>
            </w:r>
          </w:p>
          <w:p w14:paraId="400FD7B0" w14:textId="14A45C56" w:rsidR="00896596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2016 – 2017</w:t>
            </w:r>
          </w:p>
          <w:p w14:paraId="6E5357F2" w14:textId="279BF634" w:rsidR="00AD691B" w:rsidRDefault="00AD691B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2015 – 2019</w:t>
            </w:r>
          </w:p>
          <w:p w14:paraId="2CFE4595" w14:textId="250C2AE7" w:rsidR="00896596" w:rsidRPr="00A80708" w:rsidRDefault="00896596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55DC860D" w14:textId="60B3394C" w:rsidR="001E109D" w:rsidRDefault="007B4D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INSPIRE Postdoctoral Fellowship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NIMH</w:t>
            </w:r>
            <w:r w:rsidR="00896596">
              <w:rPr>
                <w:rFonts w:ascii="Arial" w:hAnsi="Arial" w:cs="Arial"/>
                <w:sz w:val="22"/>
                <w:szCs w:val="22"/>
              </w:rPr>
              <w:t xml:space="preserve"> T-32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>,</w:t>
            </w:r>
            <w:r w:rsidR="00896596">
              <w:rPr>
                <w:rFonts w:ascii="Arial" w:hAnsi="Arial" w:cs="Arial"/>
                <w:sz w:val="22"/>
                <w:szCs w:val="22"/>
              </w:rPr>
              <w:t xml:space="preserve"> University of Iowa</w:t>
            </w:r>
          </w:p>
          <w:p w14:paraId="137CB688" w14:textId="2E7BE153" w:rsidR="00896596" w:rsidRDefault="00896596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Neuroscience Research Day Poster Award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32733009" w14:textId="7D8EEA0A" w:rsidR="00896596" w:rsidRDefault="00896596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R01 Diversity Supplement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NINDS</w:t>
            </w:r>
            <w:r w:rsidRPr="00A80708">
              <w:rPr>
                <w:rFonts w:ascii="Arial" w:hAnsi="Arial" w:cs="Arial"/>
                <w:sz w:val="22"/>
                <w:szCs w:val="22"/>
              </w:rPr>
              <w:t>,</w:t>
            </w:r>
            <w:r>
              <w:rPr>
                <w:rFonts w:ascii="Arial" w:hAnsi="Arial" w:cs="Arial"/>
                <w:sz w:val="22"/>
                <w:szCs w:val="22"/>
              </w:rPr>
              <w:t xml:space="preserve"> University of Iowa</w:t>
            </w:r>
          </w:p>
          <w:p w14:paraId="08069EB1" w14:textId="718D2C6B" w:rsidR="00896596" w:rsidRDefault="00896596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Pre-Doctoral T-32 Fellowship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NINDS</w:t>
            </w:r>
            <w:r w:rsidRPr="00A80708">
              <w:rPr>
                <w:rFonts w:ascii="Arial" w:hAnsi="Arial" w:cs="Arial"/>
                <w:sz w:val="22"/>
                <w:szCs w:val="22"/>
              </w:rPr>
              <w:t>,</w:t>
            </w:r>
            <w:r>
              <w:rPr>
                <w:rFonts w:ascii="Arial" w:hAnsi="Arial" w:cs="Arial"/>
                <w:sz w:val="22"/>
                <w:szCs w:val="22"/>
              </w:rPr>
              <w:t xml:space="preserve"> University of Iowa</w:t>
            </w:r>
          </w:p>
          <w:p w14:paraId="0102A27A" w14:textId="430DC905" w:rsidR="00896596" w:rsidRDefault="00896596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Pack Advantage Grant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merit-based undergraduate grant</w:t>
            </w:r>
            <w:r w:rsidRPr="00A80708">
              <w:rPr>
                <w:rFonts w:ascii="Arial" w:hAnsi="Arial" w:cs="Arial"/>
                <w:sz w:val="22"/>
                <w:szCs w:val="22"/>
              </w:rPr>
              <w:t>,</w:t>
            </w:r>
            <w:r>
              <w:rPr>
                <w:rFonts w:ascii="Arial" w:hAnsi="Arial" w:cs="Arial"/>
                <w:sz w:val="22"/>
                <w:szCs w:val="22"/>
              </w:rPr>
              <w:t xml:space="preserve"> University of Nevada – Reno </w:t>
            </w:r>
          </w:p>
          <w:p w14:paraId="5D1FE24F" w14:textId="006703F7" w:rsidR="00896596" w:rsidRDefault="00AD691B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 Unity Scholarship</w:t>
            </w:r>
            <w:r w:rsidR="0089659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community service scholarship</w:t>
            </w:r>
            <w:r w:rsidR="00896596" w:rsidRPr="00A80708">
              <w:rPr>
                <w:rFonts w:ascii="Arial" w:hAnsi="Arial" w:cs="Arial"/>
                <w:sz w:val="22"/>
                <w:szCs w:val="22"/>
              </w:rPr>
              <w:t>,</w:t>
            </w:r>
            <w:r w:rsidR="00896596">
              <w:rPr>
                <w:rFonts w:ascii="Arial" w:hAnsi="Arial" w:cs="Arial"/>
                <w:sz w:val="22"/>
                <w:szCs w:val="22"/>
              </w:rPr>
              <w:t xml:space="preserve"> University of </w:t>
            </w:r>
            <w:r>
              <w:rPr>
                <w:rFonts w:ascii="Arial" w:hAnsi="Arial" w:cs="Arial"/>
                <w:sz w:val="22"/>
                <w:szCs w:val="22"/>
              </w:rPr>
              <w:t>Nevada – Reno</w:t>
            </w:r>
          </w:p>
          <w:p w14:paraId="2B39CF30" w14:textId="4F3D2090" w:rsidR="00896596" w:rsidRDefault="00AD691B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Balloon Race Scholarship</w:t>
            </w:r>
            <w:r w:rsidR="0089659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awarded to one student in the state per year,</w:t>
            </w:r>
            <w:r w:rsidR="00896596">
              <w:rPr>
                <w:rFonts w:ascii="Arial" w:hAnsi="Arial" w:cs="Arial"/>
                <w:sz w:val="22"/>
                <w:szCs w:val="22"/>
              </w:rPr>
              <w:t xml:space="preserve"> University of </w:t>
            </w:r>
            <w:r>
              <w:rPr>
                <w:rFonts w:ascii="Arial" w:hAnsi="Arial" w:cs="Arial"/>
                <w:sz w:val="22"/>
                <w:szCs w:val="22"/>
              </w:rPr>
              <w:t xml:space="preserve">Nevada – Reno </w:t>
            </w:r>
          </w:p>
          <w:p w14:paraId="63CE2540" w14:textId="7B01F0FC" w:rsidR="00896596" w:rsidRDefault="00AD691B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Summer Undergraduate Award</w:t>
            </w:r>
            <w:r w:rsidR="0089659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896596">
              <w:rPr>
                <w:rFonts w:ascii="Arial" w:hAnsi="Arial" w:cs="Arial"/>
                <w:sz w:val="22"/>
                <w:szCs w:val="22"/>
              </w:rPr>
              <w:t xml:space="preserve">University of </w:t>
            </w:r>
            <w:r>
              <w:rPr>
                <w:rFonts w:ascii="Arial" w:hAnsi="Arial" w:cs="Arial"/>
                <w:sz w:val="22"/>
                <w:szCs w:val="22"/>
              </w:rPr>
              <w:t xml:space="preserve">Nevada – Reno </w:t>
            </w:r>
          </w:p>
          <w:p w14:paraId="7677E6A8" w14:textId="1BE0248D" w:rsidR="00896596" w:rsidRDefault="00AD691B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Class of ’48 Alumni Scholarship</w:t>
            </w:r>
            <w:r w:rsidR="0089659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 xml:space="preserve">University of Nevada – Reno </w:t>
            </w:r>
          </w:p>
          <w:p w14:paraId="70D8B623" w14:textId="1AC60551" w:rsidR="00896596" w:rsidRDefault="00AD691B" w:rsidP="00896596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Millenium Scholarship</w:t>
            </w:r>
            <w:r w:rsidR="00896596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 xml:space="preserve">University of Nevada – Reno </w:t>
            </w:r>
          </w:p>
          <w:p w14:paraId="31C03155" w14:textId="5C574AF8" w:rsidR="00896596" w:rsidRPr="00A80708" w:rsidRDefault="00896596" w:rsidP="00515B1F">
            <w:pPr>
              <w:pStyle w:val="section2"/>
              <w:ind w:left="0" w:firstLine="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413BCD7E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2E47318B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commentRangeStart w:id="0"/>
      <w:r w:rsidRPr="00A80708">
        <w:rPr>
          <w:rFonts w:ascii="Arial" w:hAnsi="Arial" w:cs="Arial"/>
          <w:b/>
          <w:bCs/>
        </w:rPr>
        <w:t>Memberships</w:t>
      </w:r>
      <w:commentRangeEnd w:id="0"/>
      <w:r w:rsidR="00AD691B" w:rsidRPr="00A80708">
        <w:rPr>
          <w:rStyle w:val="CommentReference"/>
          <w:rFonts w:ascii="Arial" w:hAnsi="Arial" w:cs="Arial"/>
          <w:b/>
          <w:bCs/>
          <w:sz w:val="24"/>
          <w:szCs w:val="24"/>
        </w:rPr>
        <w:commentReference w:id="0"/>
      </w: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1710"/>
        <w:gridCol w:w="8478"/>
      </w:tblGrid>
      <w:tr w:rsidR="001E109D" w:rsidRPr="00A80708" w14:paraId="29F69AF2" w14:textId="77777777" w:rsidTr="001214FB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A65C087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[Membership Start Date: Year - Membership End Date: Year]</w:t>
            </w:r>
          </w:p>
        </w:tc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3C97E345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[Name of Organization]</w:t>
            </w:r>
          </w:p>
        </w:tc>
      </w:tr>
    </w:tbl>
    <w:p w14:paraId="74A2F753" w14:textId="77777777" w:rsidR="001E109D" w:rsidRPr="00A80708" w:rsidRDefault="001E109D" w:rsidP="00515B1F">
      <w:pPr>
        <w:rPr>
          <w:rFonts w:ascii="Arial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800"/>
      </w:tblGrid>
      <w:tr w:rsidR="001E109D" w:rsidRPr="00A80708" w14:paraId="64D1900D" w14:textId="77777777" w:rsidTr="001214FB">
        <w:tc>
          <w:tcPr>
            <w:tcW w:w="1101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AF71AF2" w14:textId="77777777" w:rsidR="001E109D" w:rsidRPr="00A80708" w:rsidRDefault="001E109D" w:rsidP="00515B1F">
            <w:pPr>
              <w:keepNext/>
              <w:rPr>
                <w:rFonts w:ascii="Arial" w:hAnsi="Arial" w:cs="Arial"/>
                <w:color w:val="FF0000"/>
              </w:rPr>
            </w:pPr>
          </w:p>
        </w:tc>
      </w:tr>
    </w:tbl>
    <w:p w14:paraId="56903044" w14:textId="77777777" w:rsidR="001E109D" w:rsidRPr="00A80708" w:rsidRDefault="001E109D" w:rsidP="00515B1F">
      <w:pPr>
        <w:pStyle w:val="heading"/>
        <w:keepNext/>
        <w:ind w:left="0"/>
        <w:rPr>
          <w:rFonts w:ascii="Arial" w:hAnsi="Arial" w:cs="Arial"/>
          <w:sz w:val="26"/>
          <w:szCs w:val="26"/>
        </w:rPr>
      </w:pPr>
      <w:r w:rsidRPr="00A80708">
        <w:rPr>
          <w:rFonts w:ascii="Arial" w:hAnsi="Arial" w:cs="Arial"/>
          <w:sz w:val="26"/>
          <w:szCs w:val="26"/>
        </w:rPr>
        <w:t>Teaching</w:t>
      </w:r>
    </w:p>
    <w:p w14:paraId="74988FF8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1BD8132F" w14:textId="5541D7D6" w:rsidR="001E109D" w:rsidRPr="00A80708" w:rsidRDefault="00AC295B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Teaching </w:t>
      </w:r>
      <w:r w:rsidR="008D1715">
        <w:rPr>
          <w:rFonts w:ascii="Arial" w:hAnsi="Arial" w:cs="Arial"/>
          <w:b/>
          <w:bCs/>
        </w:rPr>
        <w:t>Assistant</w:t>
      </w:r>
      <w:r w:rsidR="001E109D" w:rsidRPr="00A80708">
        <w:rPr>
          <w:rFonts w:ascii="Arial" w:hAnsi="Arial" w:cs="Arial"/>
          <w:b/>
          <w:bCs/>
        </w:rPr>
        <w:t xml:space="preserve"> at the University of Iowa</w:t>
      </w:r>
    </w:p>
    <w:tbl>
      <w:tblPr>
        <w:tblW w:w="980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28"/>
        <w:gridCol w:w="2074"/>
        <w:gridCol w:w="4473"/>
        <w:gridCol w:w="1530"/>
      </w:tblGrid>
      <w:tr w:rsidR="000D7997" w:rsidRPr="00A80708" w14:paraId="299C0B7F" w14:textId="77777777" w:rsidTr="000D7997">
        <w:trPr>
          <w:cantSplit/>
          <w:trHeight w:val="504"/>
          <w:tblHeader/>
        </w:trPr>
        <w:tc>
          <w:tcPr>
            <w:tcW w:w="1728" w:type="dxa"/>
          </w:tcPr>
          <w:p w14:paraId="332EC2E0" w14:textId="77777777" w:rsidR="000D7997" w:rsidRPr="00A80708" w:rsidRDefault="000D7997" w:rsidP="00515B1F">
            <w:pPr>
              <w:rPr>
                <w:rFonts w:ascii="Arial" w:hAnsi="Arial" w:cs="Arial"/>
                <w:b/>
                <w:bCs/>
              </w:rPr>
            </w:pPr>
            <w:r w:rsidRPr="00A80708">
              <w:rPr>
                <w:rFonts w:ascii="Arial" w:hAnsi="Arial" w:cs="Arial"/>
                <w:b/>
                <w:bCs/>
              </w:rPr>
              <w:t>Term</w:t>
            </w:r>
          </w:p>
        </w:tc>
        <w:tc>
          <w:tcPr>
            <w:tcW w:w="2074" w:type="dxa"/>
          </w:tcPr>
          <w:p w14:paraId="23F6E4FE" w14:textId="77777777" w:rsidR="000D7997" w:rsidRPr="00A80708" w:rsidRDefault="000D7997" w:rsidP="00515B1F">
            <w:pPr>
              <w:rPr>
                <w:rFonts w:ascii="Arial" w:hAnsi="Arial" w:cs="Arial"/>
                <w:b/>
                <w:bCs/>
              </w:rPr>
            </w:pPr>
            <w:r w:rsidRPr="00A80708">
              <w:rPr>
                <w:rFonts w:ascii="Arial" w:hAnsi="Arial" w:cs="Arial"/>
                <w:b/>
                <w:bCs/>
              </w:rPr>
              <w:t>Course#</w:t>
            </w:r>
          </w:p>
        </w:tc>
        <w:tc>
          <w:tcPr>
            <w:tcW w:w="4473" w:type="dxa"/>
          </w:tcPr>
          <w:p w14:paraId="51BBA10A" w14:textId="77777777" w:rsidR="000D7997" w:rsidRPr="00A80708" w:rsidRDefault="000D7997" w:rsidP="00515B1F">
            <w:pPr>
              <w:rPr>
                <w:rFonts w:ascii="Arial" w:hAnsi="Arial" w:cs="Arial"/>
                <w:b/>
                <w:bCs/>
              </w:rPr>
            </w:pPr>
            <w:r w:rsidRPr="00A80708">
              <w:rPr>
                <w:rFonts w:ascii="Arial" w:hAnsi="Arial" w:cs="Arial"/>
                <w:b/>
                <w:bCs/>
              </w:rPr>
              <w:t>Title</w:t>
            </w:r>
          </w:p>
        </w:tc>
        <w:tc>
          <w:tcPr>
            <w:tcW w:w="1530" w:type="dxa"/>
          </w:tcPr>
          <w:p w14:paraId="6382BD10" w14:textId="77777777" w:rsidR="000D7997" w:rsidRPr="00A80708" w:rsidRDefault="000D7997" w:rsidP="00515B1F">
            <w:pPr>
              <w:jc w:val="center"/>
              <w:rPr>
                <w:rFonts w:ascii="Arial" w:hAnsi="Arial" w:cs="Arial"/>
                <w:b/>
                <w:bCs/>
              </w:rPr>
            </w:pPr>
            <w:r w:rsidRPr="00A80708">
              <w:rPr>
                <w:rFonts w:ascii="Arial" w:hAnsi="Arial" w:cs="Arial"/>
                <w:b/>
                <w:bCs/>
              </w:rPr>
              <w:t>Final Enrollment</w:t>
            </w:r>
          </w:p>
        </w:tc>
      </w:tr>
      <w:tr w:rsidR="000D7997" w:rsidRPr="00A80708" w14:paraId="6C887873" w14:textId="77777777" w:rsidTr="000D7997">
        <w:trPr>
          <w:trHeight w:val="504"/>
        </w:trPr>
        <w:tc>
          <w:tcPr>
            <w:tcW w:w="1728" w:type="dxa"/>
          </w:tcPr>
          <w:p w14:paraId="6271C434" w14:textId="30C39C64" w:rsidR="000D7997" w:rsidRPr="00A80708" w:rsidRDefault="00226C53" w:rsidP="00515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Fall 2022</w:t>
            </w:r>
          </w:p>
        </w:tc>
        <w:tc>
          <w:tcPr>
            <w:tcW w:w="2074" w:type="dxa"/>
          </w:tcPr>
          <w:p w14:paraId="4180DA27" w14:textId="45E21041" w:rsidR="000D7997" w:rsidRPr="00A80708" w:rsidRDefault="00226C53" w:rsidP="00515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PSY:6370</w:t>
            </w:r>
          </w:p>
        </w:tc>
        <w:tc>
          <w:tcPr>
            <w:tcW w:w="4473" w:type="dxa"/>
          </w:tcPr>
          <w:p w14:paraId="073DED27" w14:textId="5A77BBE3" w:rsidR="000D7997" w:rsidRPr="00A80708" w:rsidRDefault="00226C53" w:rsidP="00515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Principles of Neuropsychology</w:t>
            </w:r>
            <w:r w:rsidR="000D7997" w:rsidRPr="00A80708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Graduate-level course</w:t>
            </w:r>
          </w:p>
        </w:tc>
        <w:tc>
          <w:tcPr>
            <w:tcW w:w="1530" w:type="dxa"/>
          </w:tcPr>
          <w:p w14:paraId="6BCE831A" w14:textId="449300FA" w:rsidR="000D7997" w:rsidRPr="00A80708" w:rsidRDefault="008D1715" w:rsidP="00515B1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</w:tr>
    </w:tbl>
    <w:p w14:paraId="7E936F64" w14:textId="77777777" w:rsidR="001E109D" w:rsidRPr="00A80708" w:rsidRDefault="001E109D" w:rsidP="00515B1F">
      <w:pPr>
        <w:pStyle w:val="section2"/>
        <w:ind w:left="0"/>
        <w:rPr>
          <w:rFonts w:ascii="Arial" w:hAnsi="Arial" w:cs="Arial"/>
        </w:rPr>
      </w:pPr>
    </w:p>
    <w:p w14:paraId="3BA2BD5F" w14:textId="7CA4A19F" w:rsidR="001E109D" w:rsidRPr="00A37651" w:rsidRDefault="001E109D" w:rsidP="00A37651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Student Mentoring</w:t>
      </w:r>
    </w:p>
    <w:tbl>
      <w:tblPr>
        <w:tblW w:w="8028" w:type="dxa"/>
        <w:tblInd w:w="918" w:type="dxa"/>
        <w:tblLayout w:type="fixed"/>
        <w:tblLook w:val="0000" w:firstRow="0" w:lastRow="0" w:firstColumn="0" w:lastColumn="0" w:noHBand="0" w:noVBand="0"/>
      </w:tblPr>
      <w:tblGrid>
        <w:gridCol w:w="1908"/>
        <w:gridCol w:w="6120"/>
      </w:tblGrid>
      <w:tr w:rsidR="001E109D" w:rsidRPr="00A80708" w14:paraId="42C42D72" w14:textId="77777777" w:rsidTr="001214FB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29D6FEEB" w14:textId="77777777" w:rsidR="001E109D" w:rsidRDefault="0087361D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Jan. 2024 – Dec. 2024 </w:t>
            </w:r>
          </w:p>
          <w:p w14:paraId="3EE8BA9C" w14:textId="77777777" w:rsidR="0087361D" w:rsidRDefault="0087361D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Aug. 2024</w:t>
            </w:r>
          </w:p>
          <w:p w14:paraId="5494DEB0" w14:textId="77777777" w:rsidR="0087361D" w:rsidRDefault="0087361D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June 2024 – July 2024</w:t>
            </w:r>
          </w:p>
          <w:p w14:paraId="7D6B003C" w14:textId="77777777" w:rsidR="00A37651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May 2022 – Aug. 2022</w:t>
            </w:r>
          </w:p>
          <w:p w14:paraId="4296399A" w14:textId="77777777" w:rsidR="00A37651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May 2022 – Aug. 2022</w:t>
            </w:r>
          </w:p>
          <w:p w14:paraId="43DC1152" w14:textId="77777777" w:rsidR="00A37651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Aug. 2021 – May 2022</w:t>
            </w:r>
          </w:p>
          <w:p w14:paraId="6D47CB1D" w14:textId="04F0F2E4" w:rsidR="00A37651" w:rsidRPr="00A80708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May 2021 – Aug. 2021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6348E805" w14:textId="4AA51A79" w:rsidR="001E109D" w:rsidRDefault="0087361D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Haselton, Corey</w:t>
            </w:r>
            <w:r w:rsidR="001E109D" w:rsidRPr="00A80708">
              <w:rPr>
                <w:rFonts w:ascii="Arial" w:hAnsi="Arial" w:cs="Arial"/>
              </w:rPr>
              <w:t xml:space="preserve">; </w:t>
            </w:r>
            <w:r w:rsidRPr="0087361D">
              <w:rPr>
                <w:rFonts w:ascii="Arial" w:hAnsi="Arial" w:cs="Arial"/>
                <w:i/>
                <w:iCs/>
              </w:rPr>
              <w:t>Undergraduate, Post-Baccalaureate</w:t>
            </w:r>
            <w:r w:rsidR="001E109D" w:rsidRPr="00A80708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Advised through Kliemann lab</w:t>
            </w:r>
          </w:p>
          <w:p w14:paraId="62D9305F" w14:textId="38C3D1CF" w:rsidR="0087361D" w:rsidRDefault="0087361D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McKenna Revis</w:t>
            </w:r>
            <w:r w:rsidRPr="00A80708">
              <w:rPr>
                <w:rFonts w:ascii="Arial" w:hAnsi="Arial" w:cs="Arial"/>
              </w:rPr>
              <w:t>;</w:t>
            </w:r>
            <w:r w:rsidRPr="0087361D">
              <w:rPr>
                <w:rFonts w:ascii="Arial" w:hAnsi="Arial" w:cs="Arial"/>
                <w:i/>
                <w:iCs/>
              </w:rPr>
              <w:t xml:space="preserve"> Post-Baccalaureate</w:t>
            </w:r>
            <w:r w:rsidRPr="00A80708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iDREAM student</w:t>
            </w:r>
          </w:p>
          <w:p w14:paraId="79E30E82" w14:textId="77777777" w:rsidR="0087361D" w:rsidRDefault="0087361D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Makenzie Kennedy</w:t>
            </w:r>
            <w:r w:rsidRPr="00A80708">
              <w:rPr>
                <w:rFonts w:ascii="Arial" w:hAnsi="Arial" w:cs="Arial"/>
              </w:rPr>
              <w:t xml:space="preserve">; </w:t>
            </w:r>
            <w:r w:rsidRPr="0087361D">
              <w:rPr>
                <w:rFonts w:ascii="Arial" w:hAnsi="Arial" w:cs="Arial"/>
                <w:i/>
                <w:iCs/>
              </w:rPr>
              <w:t>Undergraduate, Post-Baccalaureate</w:t>
            </w:r>
            <w:r w:rsidRPr="00A80708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Summer Research Opportunities Program student</w:t>
            </w:r>
          </w:p>
          <w:p w14:paraId="2CD99738" w14:textId="1D791F7C" w:rsidR="00A37651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Hope Msengi,</w:t>
            </w:r>
            <w:r w:rsidRPr="00A80708">
              <w:rPr>
                <w:rFonts w:ascii="Arial" w:hAnsi="Arial" w:cs="Arial"/>
              </w:rPr>
              <w:t xml:space="preserve"> </w:t>
            </w:r>
            <w:r w:rsidRPr="0087361D">
              <w:rPr>
                <w:rFonts w:ascii="Arial" w:hAnsi="Arial" w:cs="Arial"/>
                <w:i/>
                <w:iCs/>
              </w:rPr>
              <w:t xml:space="preserve">Undergraduate, </w:t>
            </w:r>
            <w:r>
              <w:rPr>
                <w:rFonts w:ascii="Arial" w:hAnsi="Arial" w:cs="Arial"/>
              </w:rPr>
              <w:t>Summer Research Opportunities Program student</w:t>
            </w:r>
          </w:p>
          <w:p w14:paraId="5870E2EC" w14:textId="02378B68" w:rsidR="00A37651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Tere Cudd-Zamora</w:t>
            </w:r>
            <w:r w:rsidRPr="00A80708">
              <w:rPr>
                <w:rFonts w:ascii="Arial" w:hAnsi="Arial" w:cs="Arial"/>
              </w:rPr>
              <w:t xml:space="preserve">; </w:t>
            </w:r>
            <w:r w:rsidRPr="0087361D">
              <w:rPr>
                <w:rFonts w:ascii="Arial" w:hAnsi="Arial" w:cs="Arial"/>
                <w:i/>
                <w:iCs/>
              </w:rPr>
              <w:t xml:space="preserve">Undergraduate, </w:t>
            </w:r>
            <w:r>
              <w:rPr>
                <w:rFonts w:ascii="Arial" w:hAnsi="Arial" w:cs="Arial"/>
              </w:rPr>
              <w:t>Summer Research Opportunities Program student</w:t>
            </w:r>
          </w:p>
          <w:p w14:paraId="7B9F2DF0" w14:textId="64106027" w:rsidR="00A37651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Alan Romanowski</w:t>
            </w:r>
            <w:r w:rsidRPr="00A80708">
              <w:rPr>
                <w:rFonts w:ascii="Arial" w:hAnsi="Arial" w:cs="Arial"/>
              </w:rPr>
              <w:t xml:space="preserve">; </w:t>
            </w:r>
            <w:r w:rsidRPr="0087361D">
              <w:rPr>
                <w:rFonts w:ascii="Arial" w:hAnsi="Arial" w:cs="Arial"/>
                <w:i/>
                <w:iCs/>
              </w:rPr>
              <w:t>Undergraduate</w:t>
            </w:r>
            <w:r w:rsidRPr="00A80708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 xml:space="preserve">mentored for undergraduate thesis research </w:t>
            </w:r>
          </w:p>
          <w:p w14:paraId="7647FD0F" w14:textId="499BA229" w:rsidR="00A37651" w:rsidRPr="00A80708" w:rsidRDefault="00A37651" w:rsidP="00515B1F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Maya Dubose</w:t>
            </w:r>
            <w:r w:rsidRPr="00A80708">
              <w:rPr>
                <w:rFonts w:ascii="Arial" w:hAnsi="Arial" w:cs="Arial"/>
              </w:rPr>
              <w:t xml:space="preserve">; </w:t>
            </w:r>
            <w:r w:rsidRPr="0087361D">
              <w:rPr>
                <w:rFonts w:ascii="Arial" w:hAnsi="Arial" w:cs="Arial"/>
                <w:i/>
                <w:iCs/>
              </w:rPr>
              <w:t>Undergraduate</w:t>
            </w:r>
            <w:r w:rsidRPr="00A80708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Summer Research Opportunities Program student</w:t>
            </w:r>
          </w:p>
        </w:tc>
      </w:tr>
    </w:tbl>
    <w:p w14:paraId="7B2F70DC" w14:textId="77777777" w:rsidR="001E109D" w:rsidRPr="00A80708" w:rsidRDefault="001E109D" w:rsidP="00515B1F">
      <w:pPr>
        <w:rPr>
          <w:rFonts w:ascii="Arial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800"/>
      </w:tblGrid>
      <w:tr w:rsidR="001E109D" w:rsidRPr="00A80708" w14:paraId="18DD43E5" w14:textId="77777777" w:rsidTr="001214FB">
        <w:tc>
          <w:tcPr>
            <w:tcW w:w="1101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6099670" w14:textId="77777777" w:rsidR="001E109D" w:rsidRPr="00A80708" w:rsidRDefault="001E109D" w:rsidP="00515B1F">
            <w:pPr>
              <w:keepNext/>
              <w:rPr>
                <w:rFonts w:ascii="Arial" w:hAnsi="Arial" w:cs="Arial"/>
                <w:color w:val="FF0000"/>
              </w:rPr>
            </w:pPr>
          </w:p>
        </w:tc>
      </w:tr>
    </w:tbl>
    <w:p w14:paraId="7B826FAB" w14:textId="77777777" w:rsidR="001E109D" w:rsidRPr="00A80708" w:rsidRDefault="001E109D" w:rsidP="00515B1F">
      <w:pPr>
        <w:pStyle w:val="heading"/>
        <w:keepNext/>
        <w:ind w:left="0"/>
        <w:rPr>
          <w:rFonts w:ascii="Arial" w:hAnsi="Arial" w:cs="Arial"/>
          <w:sz w:val="26"/>
          <w:szCs w:val="26"/>
        </w:rPr>
      </w:pPr>
      <w:r w:rsidRPr="00A80708">
        <w:rPr>
          <w:rFonts w:ascii="Arial" w:hAnsi="Arial" w:cs="Arial"/>
          <w:sz w:val="26"/>
          <w:szCs w:val="26"/>
        </w:rPr>
        <w:t>Scholarship</w:t>
      </w:r>
    </w:p>
    <w:p w14:paraId="5602FE43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1389FBB8" w14:textId="7F419EA9" w:rsidR="001E109D" w:rsidRPr="00A37651" w:rsidRDefault="001E109D" w:rsidP="00A37651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Publications</w:t>
      </w:r>
    </w:p>
    <w:tbl>
      <w:tblPr>
        <w:tblW w:w="10285" w:type="dxa"/>
        <w:tblInd w:w="727" w:type="dxa"/>
        <w:tblLayout w:type="fixed"/>
        <w:tblLook w:val="0000" w:firstRow="0" w:lastRow="0" w:firstColumn="0" w:lastColumn="0" w:noHBand="0" w:noVBand="0"/>
      </w:tblPr>
      <w:tblGrid>
        <w:gridCol w:w="641"/>
        <w:gridCol w:w="9644"/>
      </w:tblGrid>
      <w:tr w:rsidR="001E109D" w:rsidRPr="00A80708" w14:paraId="088FFEC8" w14:textId="77777777" w:rsidTr="001214FB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67AF4731" w14:textId="77777777" w:rsidR="001E109D" w:rsidRDefault="001E109D" w:rsidP="00515B1F">
            <w:pPr>
              <w:pStyle w:val="content1"/>
              <w:ind w:left="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1.</w:t>
            </w:r>
          </w:p>
          <w:p w14:paraId="3A970812" w14:textId="77777777" w:rsidR="00A37651" w:rsidRDefault="00A37651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750B65C0" w14:textId="77777777" w:rsidR="00A37651" w:rsidRDefault="00A37651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  <w:p w14:paraId="56B4E53F" w14:textId="77777777" w:rsidR="00A37651" w:rsidRDefault="00A37651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3F366AA5" w14:textId="77777777" w:rsidR="00A37651" w:rsidRDefault="00A37651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6FE927F7" w14:textId="77777777" w:rsidR="00A37651" w:rsidRDefault="00A37651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DFCDDD4" w14:textId="7D080DDA" w:rsidR="00A37651" w:rsidRPr="00A80708" w:rsidRDefault="00A37651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</w:tcPr>
          <w:p w14:paraId="28CF0EED" w14:textId="7C9922D8" w:rsidR="00A37651" w:rsidRDefault="00A37651" w:rsidP="00A37651">
            <w:pPr>
              <w:pStyle w:val="content1"/>
              <w:ind w:left="0"/>
              <w:rPr>
                <w:rFonts w:ascii="Arial" w:hAnsi="Arial" w:cs="Arial"/>
                <w:b/>
                <w:bCs/>
              </w:rPr>
            </w:pPr>
            <w:r w:rsidRPr="00A37651">
              <w:rPr>
                <w:rFonts w:ascii="Arial" w:hAnsi="Arial" w:cs="Arial"/>
                <w:b/>
                <w:bCs/>
              </w:rPr>
              <w:t>Skye, J.</w:t>
            </w:r>
            <w:r w:rsidRPr="00A37651">
              <w:rPr>
                <w:rFonts w:ascii="Arial" w:hAnsi="Arial" w:cs="Arial"/>
              </w:rPr>
              <w:t>; Kliemann, D.; Boes, A. D.; &amp; Traer, J. A. (2026). Nonlinear low-dimensional embeddings predict stroke outcomes. (</w:t>
            </w:r>
            <w:r w:rsidRPr="00A37651">
              <w:rPr>
                <w:rFonts w:ascii="Arial" w:hAnsi="Arial" w:cs="Arial"/>
                <w:i/>
                <w:iCs/>
              </w:rPr>
              <w:t>Manuscript submitted for publication</w:t>
            </w:r>
            <w:r w:rsidRPr="00A37651">
              <w:rPr>
                <w:rFonts w:ascii="Arial" w:hAnsi="Arial" w:cs="Arial"/>
              </w:rPr>
              <w:t>)</w:t>
            </w:r>
          </w:p>
          <w:p w14:paraId="26AA1CC6" w14:textId="039FE98A" w:rsidR="00A37651" w:rsidRPr="00A37651" w:rsidRDefault="00A37651" w:rsidP="00A37651">
            <w:pPr>
              <w:pStyle w:val="content1"/>
              <w:ind w:left="0"/>
              <w:rPr>
                <w:rFonts w:ascii="Arial" w:hAnsi="Arial" w:cs="Arial"/>
              </w:rPr>
            </w:pPr>
            <w:r w:rsidRPr="00A37651">
              <w:rPr>
                <w:rFonts w:ascii="Arial" w:hAnsi="Arial" w:cs="Arial"/>
                <w:b/>
                <w:bCs/>
              </w:rPr>
              <w:t>Skye, J.</w:t>
            </w:r>
            <w:r w:rsidRPr="00A37651">
              <w:rPr>
                <w:rFonts w:ascii="Arial" w:hAnsi="Arial" w:cs="Arial"/>
              </w:rPr>
              <w:t xml:space="preserve">; Bruss, J.; Toescu, E. C.; Herbet, G.; Aquilina, K.; Grafft, A.; Bardi, L. G.; &amp; Boes, A. D. (2024). Neuroanatomy of cerebellar mutism syndrome: The role of lesion location. </w:t>
            </w:r>
            <w:r w:rsidRPr="00B006CF">
              <w:rPr>
                <w:rFonts w:ascii="Arial" w:hAnsi="Arial" w:cs="Arial"/>
                <w:i/>
                <w:iCs/>
              </w:rPr>
              <w:t>Brain Communications</w:t>
            </w:r>
            <w:r w:rsidRPr="00A37651">
              <w:rPr>
                <w:rFonts w:ascii="Arial" w:hAnsi="Arial" w:cs="Arial"/>
              </w:rPr>
              <w:t xml:space="preserve"> (Vol. 6, Issue 4). Oxford, England: Oxford University Press. </w:t>
            </w:r>
            <w:hyperlink r:id="rId13" w:history="1">
              <w:r w:rsidRPr="0047518A">
                <w:rPr>
                  <w:rStyle w:val="Hyperlink"/>
                  <w:rFonts w:ascii="Arial" w:hAnsi="Arial" w:cs="Arial"/>
                </w:rPr>
                <w:t>https://doi.org/10.1093/braincomms/fcae197</w:t>
              </w:r>
            </w:hyperlink>
            <w:r>
              <w:rPr>
                <w:rFonts w:ascii="Arial" w:hAnsi="Arial" w:cs="Arial"/>
              </w:rPr>
              <w:t xml:space="preserve"> </w:t>
            </w:r>
          </w:p>
          <w:p w14:paraId="738CD3FB" w14:textId="77777777" w:rsidR="00A37651" w:rsidRDefault="00A37651" w:rsidP="00A37651">
            <w:pPr>
              <w:pStyle w:val="content1"/>
              <w:ind w:left="0"/>
              <w:rPr>
                <w:rFonts w:ascii="Arial" w:hAnsi="Arial" w:cs="Arial"/>
              </w:rPr>
            </w:pPr>
            <w:r w:rsidRPr="00A37651">
              <w:rPr>
                <w:rFonts w:ascii="Arial" w:hAnsi="Arial" w:cs="Arial"/>
                <w:b/>
                <w:bCs/>
              </w:rPr>
              <w:t>Skye, J.</w:t>
            </w:r>
            <w:r w:rsidRPr="00A37651">
              <w:rPr>
                <w:rFonts w:ascii="Arial" w:hAnsi="Arial" w:cs="Arial"/>
              </w:rPr>
              <w:t xml:space="preserve">; Bruss, J.; Herbet, G.; Tranel, D.; &amp; Boes, A. D. (2023). Localization of a medial temporal lobe–precuneus network for time orientation. </w:t>
            </w:r>
            <w:r w:rsidRPr="00B006CF">
              <w:rPr>
                <w:rFonts w:ascii="Arial" w:hAnsi="Arial" w:cs="Arial"/>
                <w:i/>
                <w:iCs/>
              </w:rPr>
              <w:t>Annals of Neurology</w:t>
            </w:r>
            <w:r w:rsidRPr="00A37651">
              <w:rPr>
                <w:rFonts w:ascii="Arial" w:hAnsi="Arial" w:cs="Arial"/>
              </w:rPr>
              <w:t xml:space="preserve"> (Vol. 94, Issue 3, pp. 421–433). Hoboken, NJ: Wiley. </w:t>
            </w:r>
          </w:p>
          <w:p w14:paraId="03778126" w14:textId="5F2BE89A" w:rsidR="00A37651" w:rsidRPr="00A37651" w:rsidRDefault="00A37651" w:rsidP="00A37651">
            <w:pPr>
              <w:pStyle w:val="content1"/>
              <w:ind w:left="0"/>
              <w:rPr>
                <w:rFonts w:ascii="Arial" w:hAnsi="Arial" w:cs="Arial"/>
              </w:rPr>
            </w:pPr>
            <w:hyperlink r:id="rId14" w:history="1">
              <w:r w:rsidRPr="0047518A">
                <w:rPr>
                  <w:rStyle w:val="Hyperlink"/>
                  <w:rFonts w:ascii="Arial" w:hAnsi="Arial" w:cs="Arial"/>
                </w:rPr>
                <w:t>https://doi.org/10.1002/ana.26681</w:t>
              </w:r>
            </w:hyperlink>
            <w:r>
              <w:rPr>
                <w:rFonts w:ascii="Arial" w:hAnsi="Arial" w:cs="Arial"/>
              </w:rPr>
              <w:t xml:space="preserve"> </w:t>
            </w:r>
          </w:p>
          <w:p w14:paraId="33060238" w14:textId="05FD7E5B" w:rsidR="00A37651" w:rsidRPr="00A80708" w:rsidRDefault="00A37651" w:rsidP="00A37651">
            <w:pPr>
              <w:pStyle w:val="content1"/>
              <w:ind w:left="0"/>
              <w:rPr>
                <w:rFonts w:ascii="Arial" w:hAnsi="Arial" w:cs="Arial"/>
              </w:rPr>
            </w:pPr>
          </w:p>
        </w:tc>
      </w:tr>
    </w:tbl>
    <w:p w14:paraId="1D2CFD74" w14:textId="5CB852D8" w:rsidR="001E109D" w:rsidRPr="001D205D" w:rsidRDefault="00B006CF" w:rsidP="00515B1F">
      <w:pPr>
        <w:pStyle w:val="section3"/>
        <w:keepNext/>
        <w:ind w:left="0"/>
        <w:rPr>
          <w:rFonts w:ascii="Arial" w:hAnsi="Arial" w:cs="Arial"/>
          <w:b/>
          <w:bCs/>
          <w:u w:val="none"/>
        </w:rPr>
      </w:pPr>
      <w:r w:rsidRPr="001D205D">
        <w:rPr>
          <w:rFonts w:ascii="Arial" w:hAnsi="Arial" w:cs="Arial"/>
          <w:b/>
          <w:bCs/>
          <w:u w:val="none"/>
        </w:rPr>
        <w:t>Conference Posters</w:t>
      </w:r>
    </w:p>
    <w:tbl>
      <w:tblPr>
        <w:tblW w:w="10285" w:type="dxa"/>
        <w:tblInd w:w="727" w:type="dxa"/>
        <w:tblLayout w:type="fixed"/>
        <w:tblLook w:val="0000" w:firstRow="0" w:lastRow="0" w:firstColumn="0" w:lastColumn="0" w:noHBand="0" w:noVBand="0"/>
      </w:tblPr>
      <w:tblGrid>
        <w:gridCol w:w="731"/>
        <w:gridCol w:w="9554"/>
      </w:tblGrid>
      <w:tr w:rsidR="001E109D" w:rsidRPr="00A80708" w14:paraId="2E31FF58" w14:textId="77777777" w:rsidTr="001214FB"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</w:tcPr>
          <w:p w14:paraId="5DD76BA2" w14:textId="77777777" w:rsidR="001E109D" w:rsidRDefault="001E109D" w:rsidP="00515B1F">
            <w:pPr>
              <w:pStyle w:val="content1"/>
              <w:ind w:left="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1.</w:t>
            </w:r>
          </w:p>
          <w:p w14:paraId="0899EE90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02DD9587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5DA7BAD4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  <w:p w14:paraId="3D1C3042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6A487C8A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3841410E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  <w:p w14:paraId="7FC5FD20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57D9658D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0DA6C14D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  <w:p w14:paraId="5D67F657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6C7863F4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FD7408C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  <w:p w14:paraId="214B60D4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01A6831A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B2F50FB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  <w:p w14:paraId="69B9CE1E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686A442B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458DB11C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</w:p>
          <w:p w14:paraId="3D3EAD6B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2EF2B1D7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6DE0CD22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</w:t>
            </w:r>
          </w:p>
          <w:p w14:paraId="4B535D7B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2C793CCB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74FA804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</w:t>
            </w:r>
          </w:p>
          <w:p w14:paraId="5C812FE7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8B76BB6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7C2AEE8C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</w:t>
            </w:r>
          </w:p>
          <w:p w14:paraId="40C41F33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43D7D109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6B64220E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</w:t>
            </w:r>
          </w:p>
          <w:p w14:paraId="47EC07AF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387D5018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5D570C84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</w:t>
            </w:r>
          </w:p>
          <w:p w14:paraId="4EDB2985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254B0371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4EBB9E41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</w:t>
            </w:r>
          </w:p>
          <w:p w14:paraId="02C3878D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3A8CCE0A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688DCF70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</w:t>
            </w:r>
          </w:p>
          <w:p w14:paraId="17BEEF53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F1C7EE4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192BE8D2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</w:t>
            </w:r>
          </w:p>
          <w:p w14:paraId="4E47B8A6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462DBD36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7EE96FC5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</w:t>
            </w:r>
          </w:p>
          <w:p w14:paraId="16D50C79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32F4ADCD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2842E6B2" w14:textId="179189C7" w:rsidR="00B006CF" w:rsidRDefault="001D205D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</w:t>
            </w:r>
          </w:p>
          <w:p w14:paraId="6F1C3CE6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4D3D931D" w14:textId="76C69693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1D205D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.</w:t>
            </w:r>
          </w:p>
          <w:p w14:paraId="45554D2B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2B0F74CD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46EC1776" w14:textId="73B68FDC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1D205D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</w:t>
            </w:r>
          </w:p>
          <w:p w14:paraId="2183970B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3112AF39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7C72591A" w14:textId="103FDF16" w:rsidR="00B006CF" w:rsidRDefault="001D205D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B006CF">
              <w:rPr>
                <w:rFonts w:ascii="Arial" w:hAnsi="Arial" w:cs="Arial"/>
              </w:rPr>
              <w:t>.</w:t>
            </w:r>
          </w:p>
          <w:p w14:paraId="6F6BF7A6" w14:textId="77777777" w:rsidR="00B006CF" w:rsidRDefault="00B006CF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0C773320" w14:textId="77777777" w:rsidR="001D205D" w:rsidRDefault="001D205D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7DF155FC" w14:textId="77777777" w:rsidR="001D205D" w:rsidRDefault="001D205D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</w:t>
            </w:r>
          </w:p>
          <w:p w14:paraId="7DE8F595" w14:textId="77777777" w:rsidR="001D205D" w:rsidRDefault="001D205D" w:rsidP="00515B1F">
            <w:pPr>
              <w:pStyle w:val="content1"/>
              <w:ind w:left="0"/>
              <w:rPr>
                <w:rFonts w:ascii="Arial" w:hAnsi="Arial" w:cs="Arial"/>
              </w:rPr>
            </w:pPr>
          </w:p>
          <w:p w14:paraId="7C224E77" w14:textId="30AAC0F2" w:rsidR="001D205D" w:rsidRPr="00A80708" w:rsidRDefault="001D205D" w:rsidP="00515B1F">
            <w:pPr>
              <w:pStyle w:val="content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</w:t>
            </w:r>
          </w:p>
        </w:tc>
        <w:tc>
          <w:tcPr>
            <w:tcW w:w="9554" w:type="dxa"/>
            <w:tcBorders>
              <w:top w:val="nil"/>
              <w:left w:val="nil"/>
              <w:bottom w:val="nil"/>
              <w:right w:val="nil"/>
            </w:tcBorders>
          </w:tcPr>
          <w:p w14:paraId="0AA0C797" w14:textId="77777777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  <w:b/>
                <w:bCs/>
              </w:rPr>
              <w:lastRenderedPageBreak/>
              <w:t>Skye, J.</w:t>
            </w:r>
            <w:r w:rsidRPr="00B006CF">
              <w:rPr>
                <w:rFonts w:ascii="Arial" w:hAnsi="Arial" w:cs="Arial"/>
              </w:rPr>
              <w:t>; Boes, A. D.; Tranel, D.; Traer, J. A.; &amp; Kliemann, D. (2026). Lesion-deficit mapping of social behavior change following focal brain lesions. Bordeaux, FR: Organization for Human Brain Mapping.</w:t>
            </w:r>
          </w:p>
          <w:p w14:paraId="779C44A3" w14:textId="7F58EB92" w:rsidR="001D205D" w:rsidRDefault="001D205D" w:rsidP="001D205D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 xml:space="preserve">; Boes, A. D.; Kliemann, D.; &amp; Traer, J. A. (2025). Predicting stroke recovery with nonlinear low-dimensional embeddings of behavioral profiles. </w:t>
            </w:r>
            <w:r>
              <w:rPr>
                <w:rFonts w:ascii="Arial" w:hAnsi="Arial" w:cs="Arial"/>
              </w:rPr>
              <w:t>San Diego, CA</w:t>
            </w:r>
            <w:r w:rsidRPr="00B006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Society for</w:t>
            </w:r>
            <w:r w:rsidRPr="00B006CF">
              <w:rPr>
                <w:rFonts w:ascii="Arial" w:hAnsi="Arial" w:cs="Arial"/>
              </w:rPr>
              <w:t xml:space="preserve"> Neuroscience.</w:t>
            </w:r>
          </w:p>
          <w:p w14:paraId="10DD0825" w14:textId="77777777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Boes, A. D.; Kliemann, D.; &amp; Traer, J. A. (2025). Predicting stroke recovery with nonlinear low-dimensional embeddings of behavioral profiles. Amsterdam, NL: Cognitive Computational Neuroscience.</w:t>
            </w:r>
          </w:p>
          <w:p w14:paraId="7288B103" w14:textId="77777777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Boes, A. D.; Kliemann, D.; &amp; Traer, J. A. (2025). Nonlinear low dimensional embeddings predict stroke functional outcomes. Iowa City, IA: Computational Psychiatry Symposium.</w:t>
            </w:r>
          </w:p>
          <w:p w14:paraId="2A6DB804" w14:textId="77777777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Deifelt Streese, C.; Ogden, K.; Bruss, J.;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Michaelson, J.; &amp; Tranel, D. (2024). Neuroanatomical correlates of response patterns in a measure of phonemic verbal fluency by participants with focal brain injury. Chicago, IL: Society for Neuroscience Annual Meeting.</w:t>
            </w:r>
          </w:p>
          <w:p w14:paraId="059D3E59" w14:textId="20AA33F8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McNichol, B.; Bowren, M.; Langbehn, K.;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Boes, A. D.; &amp; Tranel, D. (2024). Exploring the influence of handedness in the localization of general cognitive ability. Chicago, IL: Society for Neuroscience Annual Meeting.</w:t>
            </w:r>
          </w:p>
          <w:p w14:paraId="3CA432FD" w14:textId="34D32C9E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Kennedy, M.;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Peters, J. Y.; Gonzalez, R.; McCleery, A.; Traer, J. A.; &amp; Kliemann, D. (2024). Affective prosody perception and psychopathology traits. Iowa City, IA: Summer Undergraduate Research Conference.</w:t>
            </w:r>
          </w:p>
          <w:p w14:paraId="7396F9BC" w14:textId="68024B75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Jouhikainen, P.; Luna, J.; Peters, J. Y.;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&amp; Kliemann, D. (2024). Continuous rating of basic emotional dimensions during passive video watching. Iowa City, IA: Summer Undergraduate Research Conference.</w:t>
            </w:r>
          </w:p>
          <w:p w14:paraId="71370250" w14:textId="717A2B46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Ogden, K.; Deifelt Streese, C.; Bruss, J.;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 xml:space="preserve">; Michaelson, J.; &amp; Tranel, D. (2024). Patterns </w:t>
            </w:r>
            <w:r w:rsidRPr="00B006CF">
              <w:rPr>
                <w:rFonts w:ascii="Arial" w:hAnsi="Arial" w:cs="Arial"/>
              </w:rPr>
              <w:lastRenderedPageBreak/>
              <w:t>of responses on a word generation task could tell us about how the brain organizes language. Iowa City, IA: Computational Psychiatry Symposium.</w:t>
            </w:r>
          </w:p>
          <w:p w14:paraId="113A60FB" w14:textId="36550507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Peters, J. Y.; Luna, J. T.; Kliemann, D.; &amp; Traer, J. A. (2024). Low-level acoustic feature perception differs across affective prosody. Toronto, ON: Cognitive Neuroscience Society Annual Meeting.</w:t>
            </w:r>
          </w:p>
          <w:p w14:paraId="5CD639F7" w14:textId="47EAA26B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Bruss, J.; Tranel, D.; &amp; Boes, A. D. (2022). Uncovering the latent structure of visuospatial ability and predicting visuospatial function. Iowa City, IA: Proceedings of University of Iowa Neuroscience Research Day.</w:t>
            </w:r>
          </w:p>
          <w:p w14:paraId="5CF8184C" w14:textId="3EA7EAE8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Howard, P.; Sullivan, A. W.;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Bruss, J.; &amp; Boes, A. D. (2022). Predicting executive function with lesion symptom mapping following early-onset acquired brain lesions. Iowa City, IA: Iowa Summer Research Fellowship Program Conference.</w:t>
            </w:r>
          </w:p>
          <w:p w14:paraId="26E92C93" w14:textId="14154E3A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Jovany, E.; Deifelt Streese, C.;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Bruss, J.; &amp; Tranel, D. (2022). Neuroanatomical correlates of noun and verb retrieval in the controlled oral word association test. Secondary Student Training Program Conference.</w:t>
            </w:r>
          </w:p>
          <w:p w14:paraId="03AB7DF2" w14:textId="15575A1E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Cudd-Zamora, T.;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Bruss, J.; &amp; Tranel, D. (2022). The road to depression: Lesion network mapping of depression over time. Iowa City, IA: Iowa Summer Undergraduate Research Conference.</w:t>
            </w:r>
          </w:p>
          <w:p w14:paraId="1F5643E1" w14:textId="38785144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Msengi, H. D.;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Bruss, J.; &amp; Tranel, D. (2022). Depression and anxiety are associated with distinct neural systems in neurological patients. Iowa City, IA: Iowa Summer Undergraduate Research Conference.</w:t>
            </w:r>
          </w:p>
          <w:p w14:paraId="34FFBF57" w14:textId="0A86C281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Sullivan, A. W.;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Bowren, M. D.; Tranel, D.; &amp; Boes, A. D. (2022). Predicting language outcomes following early-onset acquired brain lesions. American Academy of Clinical Neuropsychology.</w:t>
            </w:r>
          </w:p>
          <w:p w14:paraId="52D89B57" w14:textId="7C15D564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Tranel, D.; &amp; Boes, A. D. (2021). Neural circuitry of time orientation: A lesion study. Society for Neuroscience Annual Meeting.</w:t>
            </w:r>
          </w:p>
          <w:p w14:paraId="3F629FED" w14:textId="74FB2CC7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Bruss, J.; Tranel, D.; &amp; Boes, A. D. (2021). Living out of sync: Neuroanatomical correlates of time disorientation in patients with focal brain lesions. Iowa City, IA: Proceedings of University of Iowa Neuroscience Research Day.</w:t>
            </w:r>
          </w:p>
          <w:p w14:paraId="79691622" w14:textId="2ACADF3D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Berns-Leone, C.; Bowren, M.; Bruss, J.; Tranel, D.; &amp; Boes, A. D. (2020). Co-representation of time and space in the human brain (pp. 17). Iowa City, IA: Proceedings of University of Iowa Neuroscience Research Day.</w:t>
            </w:r>
          </w:p>
          <w:p w14:paraId="10138251" w14:textId="2B9743B5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B006CF">
              <w:rPr>
                <w:rFonts w:ascii="Arial" w:hAnsi="Arial" w:cs="Arial"/>
              </w:rPr>
              <w:t xml:space="preserve">Halow, S. J.; </w:t>
            </w: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>; Lui, J.; &amp; MacNeilage, P. R. (2019). Visual-vestibular conflict detection is best during active head movement with scene-fixed fixation (pp. 301). Proceedings of Vision Sciences Society 19th Annual Meeting.</w:t>
            </w:r>
          </w:p>
          <w:p w14:paraId="6ACCD32D" w14:textId="7DD911AB" w:rsidR="00B006CF" w:rsidRDefault="00B006CF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 xml:space="preserve"> (2018). Effects of consciousness on a quantum cognitive model. University of Nevada–Reno Philosophy of Mind Poster Presentation Session.</w:t>
            </w:r>
          </w:p>
          <w:p w14:paraId="01D39CC6" w14:textId="21B8CF4B" w:rsidR="00B006CF" w:rsidRPr="00A80708" w:rsidRDefault="00B006CF" w:rsidP="001D205D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1D205D">
              <w:rPr>
                <w:rFonts w:ascii="Arial" w:hAnsi="Arial" w:cs="Arial"/>
                <w:b/>
                <w:bCs/>
              </w:rPr>
              <w:t>Skye, J.</w:t>
            </w:r>
            <w:r w:rsidRPr="00B006CF">
              <w:rPr>
                <w:rFonts w:ascii="Arial" w:hAnsi="Arial" w:cs="Arial"/>
              </w:rPr>
              <w:t xml:space="preserve"> (2017). Difference in time perception duration in stressful situations using real life and virtual reality mediums. University of Nevada–Reno Experimental Psychology Undergraduate Poster Presentation Session.</w:t>
            </w:r>
          </w:p>
        </w:tc>
      </w:tr>
    </w:tbl>
    <w:p w14:paraId="3E022D8C" w14:textId="77777777" w:rsidR="001E109D" w:rsidRPr="00A80708" w:rsidRDefault="001E109D" w:rsidP="00515B1F">
      <w:pPr>
        <w:rPr>
          <w:rFonts w:ascii="Arial" w:hAnsi="Arial" w:cs="Arial"/>
        </w:rPr>
      </w:pPr>
    </w:p>
    <w:p w14:paraId="208BC5C4" w14:textId="24812852" w:rsidR="001E109D" w:rsidRPr="001D205D" w:rsidRDefault="001E109D" w:rsidP="001D205D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Publications In Progress</w:t>
      </w: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1620"/>
        <w:gridCol w:w="8280"/>
      </w:tblGrid>
      <w:tr w:rsidR="001E109D" w:rsidRPr="00A80708" w14:paraId="40F76837" w14:textId="77777777" w:rsidTr="001214FB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58053D52" w14:textId="65A8DC23" w:rsidR="001D205D" w:rsidRDefault="001D205D" w:rsidP="00515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  <w:p w14:paraId="2F6462B5" w14:textId="77777777" w:rsidR="001D205D" w:rsidRDefault="001D205D" w:rsidP="00515B1F">
            <w:pPr>
              <w:rPr>
                <w:rFonts w:ascii="Arial" w:hAnsi="Arial" w:cs="Arial"/>
              </w:rPr>
            </w:pPr>
          </w:p>
          <w:p w14:paraId="2D2EAAB9" w14:textId="1384F29F" w:rsidR="001D205D" w:rsidRPr="00A80708" w:rsidRDefault="001D205D" w:rsidP="00515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7C9AFC02" w14:textId="29D4D980" w:rsidR="001D205D" w:rsidRDefault="001D205D" w:rsidP="001D205D">
            <w:pPr>
              <w:pStyle w:val="content1"/>
              <w:ind w:left="0"/>
              <w:rPr>
                <w:rFonts w:ascii="Arial" w:hAnsi="Arial" w:cs="Arial"/>
              </w:rPr>
            </w:pPr>
            <w:r w:rsidRPr="00A37651">
              <w:rPr>
                <w:rFonts w:ascii="Arial" w:hAnsi="Arial" w:cs="Arial"/>
                <w:b/>
                <w:bCs/>
              </w:rPr>
              <w:t>Skye, J.</w:t>
            </w:r>
            <w:r w:rsidRPr="00A37651">
              <w:rPr>
                <w:rFonts w:ascii="Arial" w:hAnsi="Arial" w:cs="Arial"/>
              </w:rPr>
              <w:t xml:space="preserve">; Kliemann, D.; Boes, A. D.; &amp; Traer, J. A. </w:t>
            </w:r>
            <w:r w:rsidRPr="001D205D">
              <w:rPr>
                <w:rFonts w:ascii="Arial" w:hAnsi="Arial" w:cs="Arial"/>
                <w:i/>
                <w:iCs/>
              </w:rPr>
              <w:t>Lesion-deficit mapping of social behavior change following focal brain lesions</w:t>
            </w:r>
            <w:r w:rsidRPr="00A37651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Projected submission: Spring 2026</w:t>
            </w:r>
          </w:p>
          <w:p w14:paraId="37785074" w14:textId="444E9B7D" w:rsidR="001D205D" w:rsidRPr="00A80708" w:rsidRDefault="001D205D" w:rsidP="001D205D">
            <w:pPr>
              <w:pStyle w:val="content1"/>
              <w:ind w:left="0"/>
              <w:rPr>
                <w:rFonts w:ascii="Arial" w:hAnsi="Arial" w:cs="Arial"/>
                <w:i/>
                <w:iCs/>
              </w:rPr>
            </w:pPr>
            <w:r w:rsidRPr="00A37651">
              <w:rPr>
                <w:rFonts w:ascii="Arial" w:hAnsi="Arial" w:cs="Arial"/>
                <w:b/>
                <w:bCs/>
              </w:rPr>
              <w:t>Skye, J.</w:t>
            </w:r>
            <w:r w:rsidRPr="00A37651">
              <w:rPr>
                <w:rFonts w:ascii="Arial" w:hAnsi="Arial" w:cs="Arial"/>
              </w:rPr>
              <w:t>; Traer, J. A.</w:t>
            </w:r>
            <w:r>
              <w:rPr>
                <w:rFonts w:ascii="Arial" w:hAnsi="Arial" w:cs="Arial"/>
              </w:rPr>
              <w:t xml:space="preserve">; &amp; </w:t>
            </w:r>
            <w:r w:rsidRPr="00A37651">
              <w:rPr>
                <w:rFonts w:ascii="Arial" w:hAnsi="Arial" w:cs="Arial"/>
              </w:rPr>
              <w:t xml:space="preserve">Kliemann, D. </w:t>
            </w:r>
            <w:r>
              <w:rPr>
                <w:rFonts w:ascii="Arial" w:hAnsi="Arial" w:cs="Arial"/>
                <w:i/>
                <w:iCs/>
              </w:rPr>
              <w:t>Low-level acoustic feature perception differs across emotional speech and varies with psychopathology</w:t>
            </w:r>
            <w:r w:rsidRPr="00A37651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Projected submission: Spring 2026</w:t>
            </w:r>
            <w:r w:rsidRPr="00A37651">
              <w:rPr>
                <w:rFonts w:ascii="Arial" w:hAnsi="Arial" w:cs="Arial"/>
              </w:rPr>
              <w:t xml:space="preserve"> </w:t>
            </w:r>
          </w:p>
          <w:p w14:paraId="72584FB9" w14:textId="2D36EA86" w:rsidR="001E109D" w:rsidRPr="00A80708" w:rsidRDefault="001E109D" w:rsidP="00515B1F">
            <w:pPr>
              <w:rPr>
                <w:rFonts w:ascii="Arial" w:hAnsi="Arial" w:cs="Arial"/>
                <w:i/>
                <w:iCs/>
              </w:rPr>
            </w:pPr>
          </w:p>
        </w:tc>
      </w:tr>
    </w:tbl>
    <w:p w14:paraId="3FA0E234" w14:textId="77777777" w:rsidR="001E109D" w:rsidRPr="001D205D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  <w:highlight w:val="yellow"/>
        </w:rPr>
      </w:pPr>
      <w:r w:rsidRPr="001D205D">
        <w:rPr>
          <w:rFonts w:ascii="Arial" w:hAnsi="Arial" w:cs="Arial"/>
          <w:b/>
          <w:bCs/>
          <w:highlight w:val="yellow"/>
        </w:rPr>
        <w:t>Areas of Research Interest</w:t>
      </w:r>
    </w:p>
    <w:p w14:paraId="142FBB40" w14:textId="16AFF124" w:rsidR="001E109D" w:rsidRPr="00A80708" w:rsidRDefault="001D205D" w:rsidP="00515B1F">
      <w:pPr>
        <w:pStyle w:val="content1"/>
        <w:tabs>
          <w:tab w:val="left" w:pos="1350"/>
        </w:tabs>
        <w:ind w:left="0" w:hanging="630"/>
        <w:rPr>
          <w:rFonts w:ascii="Arial" w:hAnsi="Arial" w:cs="Arial"/>
        </w:rPr>
      </w:pPr>
      <w:r w:rsidRPr="001D205D">
        <w:rPr>
          <w:rFonts w:ascii="Arial" w:hAnsi="Arial" w:cs="Arial"/>
          <w:highlight w:val="yellow"/>
        </w:rPr>
        <w:tab/>
      </w:r>
      <w:r w:rsidR="001E109D" w:rsidRPr="001D205D">
        <w:rPr>
          <w:rFonts w:ascii="Arial" w:hAnsi="Arial" w:cs="Arial"/>
          <w:highlight w:val="yellow"/>
        </w:rPr>
        <w:t>[Interest], [Description]</w:t>
      </w:r>
    </w:p>
    <w:p w14:paraId="062F3F59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7DA4E372" w14:textId="3684E6CE" w:rsidR="001E109D" w:rsidRPr="001F3DB0" w:rsidRDefault="001E109D" w:rsidP="001F3DB0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Grants and Contracts</w:t>
      </w:r>
    </w:p>
    <w:tbl>
      <w:tblPr>
        <w:tblW w:w="0" w:type="auto"/>
        <w:tblInd w:w="6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830"/>
      </w:tblGrid>
      <w:tr w:rsidR="001E109D" w:rsidRPr="00A80708" w14:paraId="71712A03" w14:textId="77777777" w:rsidTr="001214FB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4C194426" w14:textId="77777777" w:rsidR="001E109D" w:rsidRDefault="001F3DB0" w:rsidP="00515B1F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Jan. 2024 – Dec. 2025</w:t>
            </w:r>
          </w:p>
          <w:p w14:paraId="56463AD3" w14:textId="77777777" w:rsidR="001F3DB0" w:rsidRDefault="001F3DB0" w:rsidP="00515B1F">
            <w:pPr>
              <w:spacing w:line="252" w:lineRule="auto"/>
              <w:rPr>
                <w:rFonts w:ascii="Arial" w:hAnsi="Arial" w:cs="Arial"/>
              </w:rPr>
            </w:pPr>
          </w:p>
          <w:p w14:paraId="679E8365" w14:textId="77777777" w:rsidR="001F3DB0" w:rsidRDefault="001F3DB0" w:rsidP="00515B1F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July 2020 – Dec. 2023</w:t>
            </w:r>
          </w:p>
          <w:p w14:paraId="3BC2AFDD" w14:textId="77777777" w:rsidR="00A3597A" w:rsidRDefault="00A3597A" w:rsidP="00515B1F">
            <w:pPr>
              <w:spacing w:line="252" w:lineRule="auto"/>
              <w:rPr>
                <w:rFonts w:ascii="Arial" w:hAnsi="Arial" w:cs="Arial"/>
              </w:rPr>
            </w:pPr>
          </w:p>
          <w:p w14:paraId="39B69994" w14:textId="1D188CDA" w:rsidR="00A3597A" w:rsidRPr="00A80708" w:rsidRDefault="00A3597A" w:rsidP="00515B1F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Aug. 2019 – Aug. 2020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5A6B0887" w14:textId="3563CEF4" w:rsidR="001F3DB0" w:rsidRDefault="001E109D" w:rsidP="00515B1F">
            <w:pPr>
              <w:spacing w:line="252" w:lineRule="auto"/>
              <w:ind w:hanging="522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  <w:i/>
                <w:iCs/>
              </w:rPr>
              <w:lastRenderedPageBreak/>
              <w:t>[Title</w:t>
            </w:r>
            <w:r w:rsidR="001F3DB0">
              <w:rPr>
                <w:rFonts w:ascii="Arial" w:hAnsi="Arial" w:cs="Arial"/>
                <w:i/>
                <w:iCs/>
              </w:rPr>
              <w:t xml:space="preserve"> </w:t>
            </w:r>
            <w:r w:rsidRPr="00A80708">
              <w:rPr>
                <w:rFonts w:ascii="Arial" w:hAnsi="Arial" w:cs="Arial"/>
                <w:i/>
                <w:iCs/>
              </w:rPr>
              <w:t>[</w:t>
            </w:r>
            <w:r w:rsidR="001F3DB0">
              <w:rPr>
                <w:rFonts w:ascii="Arial" w:hAnsi="Arial" w:cs="Arial"/>
                <w:i/>
                <w:iCs/>
              </w:rPr>
              <w:t>INSPIRE T-32 Postdoctoral Fellowship</w:t>
            </w:r>
            <w:r w:rsidRPr="00A80708">
              <w:rPr>
                <w:rFonts w:ascii="Arial" w:hAnsi="Arial" w:cs="Arial"/>
                <w:i/>
                <w:iCs/>
              </w:rPr>
              <w:t>/</w:t>
            </w:r>
            <w:r w:rsidR="00A3597A">
              <w:t xml:space="preserve"> </w:t>
            </w:r>
            <w:r w:rsidR="00A3597A" w:rsidRPr="00A3597A">
              <w:rPr>
                <w:rFonts w:ascii="Arial" w:hAnsi="Arial" w:cs="Arial"/>
                <w:i/>
                <w:iCs/>
              </w:rPr>
              <w:t>T32MH019113</w:t>
            </w:r>
            <w:r w:rsidRPr="00A3597A">
              <w:rPr>
                <w:rFonts w:ascii="Arial" w:hAnsi="Arial" w:cs="Arial"/>
                <w:i/>
                <w:iCs/>
              </w:rPr>
              <w:t>]</w:t>
            </w:r>
            <w:r w:rsidRPr="00A80708">
              <w:rPr>
                <w:rFonts w:ascii="Arial" w:hAnsi="Arial" w:cs="Arial"/>
                <w:i/>
                <w:iCs/>
              </w:rPr>
              <w:br/>
            </w:r>
            <w:r w:rsidRPr="00A80708">
              <w:rPr>
                <w:rFonts w:ascii="Arial" w:hAnsi="Arial" w:cs="Arial"/>
              </w:rPr>
              <w:t xml:space="preserve">Funded by </w:t>
            </w:r>
            <w:r w:rsidR="001F3DB0">
              <w:rPr>
                <w:rFonts w:ascii="Arial" w:hAnsi="Arial" w:cs="Arial"/>
              </w:rPr>
              <w:t>NIMH</w:t>
            </w:r>
            <w:r w:rsidRPr="00A80708">
              <w:rPr>
                <w:rFonts w:ascii="Arial" w:hAnsi="Arial" w:cs="Arial"/>
              </w:rPr>
              <w:t>. Award amount: ($[</w:t>
            </w:r>
            <w:r w:rsidRPr="001F3DB0">
              <w:rPr>
                <w:rFonts w:ascii="Arial" w:hAnsi="Arial" w:cs="Arial"/>
                <w:highlight w:val="yellow"/>
              </w:rPr>
              <w:t>Total Amount Awarded])</w:t>
            </w:r>
            <w:r w:rsidRPr="00A80708">
              <w:rPr>
                <w:rFonts w:ascii="Arial" w:hAnsi="Arial" w:cs="Arial"/>
              </w:rPr>
              <w:t xml:space="preserve"> Percent effort: </w:t>
            </w:r>
            <w:r w:rsidR="001F3DB0">
              <w:rPr>
                <w:rFonts w:ascii="Arial" w:hAnsi="Arial" w:cs="Arial"/>
              </w:rPr>
              <w:t>100%</w:t>
            </w:r>
            <w:r w:rsidRPr="00A80708">
              <w:rPr>
                <w:rFonts w:ascii="Arial" w:hAnsi="Arial" w:cs="Arial"/>
              </w:rPr>
              <w:t xml:space="preserve">. </w:t>
            </w:r>
          </w:p>
          <w:p w14:paraId="471693CA" w14:textId="1850061B" w:rsidR="001E109D" w:rsidRDefault="001F3DB0" w:rsidP="001F3DB0">
            <w:pPr>
              <w:spacing w:line="252" w:lineRule="auto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  <w:i/>
                <w:iCs/>
              </w:rPr>
              <w:lastRenderedPageBreak/>
              <w:t>[</w:t>
            </w:r>
            <w:r>
              <w:rPr>
                <w:rFonts w:ascii="Arial" w:hAnsi="Arial" w:cs="Arial"/>
                <w:i/>
                <w:iCs/>
              </w:rPr>
              <w:t>R01 Diversity Supplement</w:t>
            </w:r>
            <w:r w:rsidRPr="00A80708">
              <w:rPr>
                <w:rFonts w:ascii="Arial" w:hAnsi="Arial" w:cs="Arial"/>
                <w:i/>
                <w:iCs/>
              </w:rPr>
              <w:t>/</w:t>
            </w:r>
            <w:r w:rsidRPr="001F3DB0">
              <w:rPr>
                <w:rFonts w:ascii="Arial" w:hAnsi="Arial" w:cs="Arial"/>
                <w:i/>
                <w:iCs/>
              </w:rPr>
              <w:t>R01NS114405-01S2]</w:t>
            </w:r>
            <w:r w:rsidRPr="00A80708">
              <w:rPr>
                <w:rFonts w:ascii="Arial" w:hAnsi="Arial" w:cs="Arial"/>
                <w:i/>
                <w:iCs/>
              </w:rPr>
              <w:br/>
            </w:r>
            <w:r w:rsidRPr="00A80708">
              <w:rPr>
                <w:rFonts w:ascii="Arial" w:hAnsi="Arial" w:cs="Arial"/>
              </w:rPr>
              <w:t xml:space="preserve">Funded by </w:t>
            </w:r>
            <w:r>
              <w:rPr>
                <w:rFonts w:ascii="Arial" w:hAnsi="Arial" w:cs="Arial"/>
              </w:rPr>
              <w:t>NINDS</w:t>
            </w:r>
            <w:r w:rsidRPr="00A80708">
              <w:rPr>
                <w:rFonts w:ascii="Arial" w:hAnsi="Arial" w:cs="Arial"/>
              </w:rPr>
              <w:t>. Award amount: ($[</w:t>
            </w:r>
            <w:r w:rsidRPr="001F3DB0">
              <w:rPr>
                <w:rFonts w:ascii="Arial" w:hAnsi="Arial" w:cs="Arial"/>
                <w:highlight w:val="yellow"/>
              </w:rPr>
              <w:t>Total Amount Awarded])</w:t>
            </w:r>
            <w:r w:rsidRPr="00A80708">
              <w:rPr>
                <w:rFonts w:ascii="Arial" w:hAnsi="Arial" w:cs="Arial"/>
              </w:rPr>
              <w:t xml:space="preserve"> Percent effort: </w:t>
            </w:r>
            <w:r>
              <w:rPr>
                <w:rFonts w:ascii="Arial" w:hAnsi="Arial" w:cs="Arial"/>
              </w:rPr>
              <w:t>100%</w:t>
            </w:r>
            <w:r w:rsidRPr="00A80708">
              <w:rPr>
                <w:rFonts w:ascii="Arial" w:hAnsi="Arial" w:cs="Arial"/>
              </w:rPr>
              <w:t>.</w:t>
            </w:r>
            <w:r>
              <w:t xml:space="preserve"> </w:t>
            </w:r>
          </w:p>
          <w:p w14:paraId="2D2EA4B3" w14:textId="4F396EF0" w:rsidR="001F3DB0" w:rsidRPr="001F3DB0" w:rsidRDefault="001F3DB0" w:rsidP="001F3DB0">
            <w:pPr>
              <w:spacing w:line="252" w:lineRule="auto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  <w:i/>
                <w:iCs/>
              </w:rPr>
              <w:t>[</w:t>
            </w:r>
            <w:r w:rsidR="00A3597A">
              <w:rPr>
                <w:rFonts w:ascii="Arial" w:hAnsi="Arial" w:cs="Arial"/>
                <w:i/>
                <w:iCs/>
              </w:rPr>
              <w:t>T-32 Training Grant</w:t>
            </w:r>
            <w:r w:rsidRPr="00A80708">
              <w:rPr>
                <w:rFonts w:ascii="Arial" w:hAnsi="Arial" w:cs="Arial"/>
                <w:i/>
                <w:iCs/>
              </w:rPr>
              <w:t>/</w:t>
            </w:r>
            <w:r w:rsidR="00A3597A" w:rsidRPr="00A3597A">
              <w:rPr>
                <w:rFonts w:ascii="Arial" w:hAnsi="Arial" w:cs="Arial"/>
                <w:i/>
                <w:iCs/>
              </w:rPr>
              <w:t>T32NS007421-21</w:t>
            </w:r>
            <w:r w:rsidRPr="001F3DB0">
              <w:rPr>
                <w:rFonts w:ascii="Arial" w:hAnsi="Arial" w:cs="Arial"/>
                <w:i/>
                <w:iCs/>
              </w:rPr>
              <w:t>]</w:t>
            </w:r>
            <w:r w:rsidRPr="00A80708">
              <w:rPr>
                <w:rFonts w:ascii="Arial" w:hAnsi="Arial" w:cs="Arial"/>
                <w:i/>
                <w:iCs/>
              </w:rPr>
              <w:br/>
            </w:r>
            <w:r w:rsidRPr="00A80708">
              <w:rPr>
                <w:rFonts w:ascii="Arial" w:hAnsi="Arial" w:cs="Arial"/>
              </w:rPr>
              <w:t xml:space="preserve">Funded by </w:t>
            </w:r>
            <w:r>
              <w:rPr>
                <w:rFonts w:ascii="Arial" w:hAnsi="Arial" w:cs="Arial"/>
              </w:rPr>
              <w:t>NINDS</w:t>
            </w:r>
            <w:r w:rsidRPr="00A80708">
              <w:rPr>
                <w:rFonts w:ascii="Arial" w:hAnsi="Arial" w:cs="Arial"/>
              </w:rPr>
              <w:t>. Award amount: ($[</w:t>
            </w:r>
            <w:r w:rsidRPr="001F3DB0">
              <w:rPr>
                <w:rFonts w:ascii="Arial" w:hAnsi="Arial" w:cs="Arial"/>
                <w:highlight w:val="yellow"/>
              </w:rPr>
              <w:t>Total Amount Awarded])</w:t>
            </w:r>
            <w:r w:rsidRPr="00A80708">
              <w:rPr>
                <w:rFonts w:ascii="Arial" w:hAnsi="Arial" w:cs="Arial"/>
              </w:rPr>
              <w:t xml:space="preserve"> Percent effort: </w:t>
            </w:r>
            <w:r>
              <w:rPr>
                <w:rFonts w:ascii="Arial" w:hAnsi="Arial" w:cs="Arial"/>
              </w:rPr>
              <w:t>100%</w:t>
            </w:r>
            <w:r w:rsidRPr="00A80708">
              <w:rPr>
                <w:rFonts w:ascii="Arial" w:hAnsi="Arial" w:cs="Arial"/>
              </w:rPr>
              <w:t>.</w:t>
            </w:r>
          </w:p>
        </w:tc>
      </w:tr>
    </w:tbl>
    <w:p w14:paraId="1D659DC4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5E62389A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Invited Lectures and Conference Presentations</w:t>
      </w:r>
    </w:p>
    <w:p w14:paraId="4BABA3CD" w14:textId="77777777" w:rsidR="001E109D" w:rsidRPr="00A80708" w:rsidRDefault="001E109D" w:rsidP="00515B1F">
      <w:pPr>
        <w:pStyle w:val="desc"/>
        <w:ind w:left="0"/>
        <w:rPr>
          <w:rFonts w:ascii="Arial" w:hAnsi="Arial" w:cs="Arial"/>
          <w:b/>
          <w:bCs/>
          <w:i/>
          <w:iCs/>
        </w:rPr>
      </w:pPr>
      <w:r w:rsidRPr="00A80708">
        <w:rPr>
          <w:rFonts w:ascii="Arial" w:hAnsi="Arial" w:cs="Arial"/>
        </w:rPr>
        <w:t xml:space="preserve">: </w:t>
      </w:r>
      <w:r w:rsidRPr="00A80708">
        <w:rPr>
          <w:rFonts w:ascii="Arial" w:hAnsi="Arial" w:cs="Arial"/>
          <w:b/>
          <w:bCs/>
          <w:i/>
          <w:iCs/>
        </w:rPr>
        <w:t>Presentations</w:t>
      </w:r>
    </w:p>
    <w:p w14:paraId="12B7C4F8" w14:textId="77777777" w:rsidR="001E109D" w:rsidRPr="00A80708" w:rsidRDefault="001E109D" w:rsidP="00515B1F">
      <w:pPr>
        <w:pStyle w:val="desc"/>
        <w:ind w:left="0"/>
        <w:rPr>
          <w:rFonts w:ascii="Arial" w:hAnsi="Arial" w:cs="Arial"/>
        </w:rPr>
      </w:pPr>
      <w:r w:rsidRPr="00A80708">
        <w:rPr>
          <w:rFonts w:ascii="Arial" w:hAnsi="Arial" w:cs="Arial"/>
        </w:rPr>
        <w:t>Items:  All records</w:t>
      </w:r>
    </w:p>
    <w:p w14:paraId="2F0C1B3D" w14:textId="77777777" w:rsidR="001E109D" w:rsidRPr="00A80708" w:rsidRDefault="001E109D" w:rsidP="00515B1F">
      <w:pPr>
        <w:spacing w:before="80" w:after="80"/>
        <w:rPr>
          <w:rFonts w:ascii="Arial" w:hAnsi="Arial" w:cs="Arial"/>
          <w:b/>
          <w:bCs/>
          <w:i/>
          <w:iCs/>
        </w:rPr>
      </w:pPr>
      <w:r w:rsidRPr="00A80708">
        <w:rPr>
          <w:rFonts w:ascii="Arial" w:hAnsi="Arial" w:cs="Arial"/>
          <w:b/>
          <w:bCs/>
          <w:i/>
          <w:iCs/>
        </w:rPr>
        <w:t>[Scope] - [Presentation Type]</w:t>
      </w:r>
    </w:p>
    <w:tbl>
      <w:tblPr>
        <w:tblW w:w="0" w:type="auto"/>
        <w:tblInd w:w="1098" w:type="dxa"/>
        <w:tblLayout w:type="fixed"/>
        <w:tblLook w:val="0000" w:firstRow="0" w:lastRow="0" w:firstColumn="0" w:lastColumn="0" w:noHBand="0" w:noVBand="0"/>
      </w:tblPr>
      <w:tblGrid>
        <w:gridCol w:w="1295"/>
        <w:gridCol w:w="7941"/>
      </w:tblGrid>
      <w:tr w:rsidR="001E109D" w:rsidRPr="00A80708" w14:paraId="2BEE0DC3" w14:textId="77777777" w:rsidTr="001214FB"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7E7DAF06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[Date: Year]</w:t>
            </w:r>
          </w:p>
        </w:tc>
        <w:tc>
          <w:tcPr>
            <w:tcW w:w="7941" w:type="dxa"/>
            <w:tcBorders>
              <w:top w:val="nil"/>
              <w:left w:val="nil"/>
              <w:bottom w:val="nil"/>
              <w:right w:val="nil"/>
            </w:tcBorders>
          </w:tcPr>
          <w:p w14:paraId="36B07E67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 xml:space="preserve">[Conference/Meeting Name], </w:t>
            </w:r>
            <w:r w:rsidRPr="00A80708">
              <w:rPr>
                <w:rFonts w:ascii="Arial" w:hAnsi="Arial" w:cs="Arial"/>
                <w:i/>
                <w:iCs/>
                <w:sz w:val="22"/>
                <w:szCs w:val="22"/>
              </w:rPr>
              <w:t>[Presentation Title]</w:t>
            </w:r>
            <w:r w:rsidRPr="00A80708">
              <w:rPr>
                <w:rFonts w:ascii="Arial" w:hAnsi="Arial" w:cs="Arial"/>
                <w:sz w:val="22"/>
                <w:szCs w:val="22"/>
              </w:rPr>
              <w:t>, [Sponsoring Organization], [City], [State], [Country] [Peer-Reviewed/Refereed] Presenters/Authors: [list of [</w:t>
            </w: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Presenters/Authors</w:t>
            </w:r>
            <w:r w:rsidRPr="00A80708">
              <w:rPr>
                <w:rFonts w:ascii="Arial" w:hAnsi="Arial" w:cs="Arial"/>
                <w:sz w:val="22"/>
                <w:szCs w:val="22"/>
              </w:rPr>
              <w:t>] as "[Last Name], [First Name] [Middle Name/Initial]"] Student Presenters/Authors: [list of [</w:t>
            </w: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Presenters/Authors</w:t>
            </w:r>
            <w:r w:rsidRPr="00A80708">
              <w:rPr>
                <w:rFonts w:ascii="Arial" w:hAnsi="Arial" w:cs="Arial"/>
                <w:sz w:val="22"/>
                <w:szCs w:val="22"/>
              </w:rPr>
              <w:t>] as "[Last Name], [First Name] [Middle Name/Initial]"] [Annotation]</w:t>
            </w:r>
          </w:p>
        </w:tc>
      </w:tr>
    </w:tbl>
    <w:p w14:paraId="6692AB3C" w14:textId="77777777" w:rsidR="001E109D" w:rsidRPr="00A80708" w:rsidRDefault="001E109D" w:rsidP="00515B1F">
      <w:pPr>
        <w:rPr>
          <w:rFonts w:ascii="Arial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800"/>
      </w:tblGrid>
      <w:tr w:rsidR="001E109D" w:rsidRPr="00A80708" w14:paraId="172ED3D6" w14:textId="77777777" w:rsidTr="001214FB">
        <w:tc>
          <w:tcPr>
            <w:tcW w:w="1101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BFFBE2" w14:textId="77777777" w:rsidR="001E109D" w:rsidRPr="00A80708" w:rsidRDefault="001E109D" w:rsidP="00515B1F">
            <w:pPr>
              <w:keepNext/>
              <w:rPr>
                <w:rFonts w:ascii="Arial" w:hAnsi="Arial" w:cs="Arial"/>
                <w:color w:val="FF0000"/>
              </w:rPr>
            </w:pPr>
          </w:p>
        </w:tc>
      </w:tr>
    </w:tbl>
    <w:p w14:paraId="7A817E33" w14:textId="77777777" w:rsidR="001E109D" w:rsidRPr="00A80708" w:rsidRDefault="001E109D" w:rsidP="00515B1F">
      <w:pPr>
        <w:pStyle w:val="heading"/>
        <w:keepNext/>
        <w:ind w:left="0"/>
        <w:rPr>
          <w:rFonts w:ascii="Arial" w:hAnsi="Arial" w:cs="Arial"/>
          <w:sz w:val="26"/>
          <w:szCs w:val="26"/>
        </w:rPr>
      </w:pPr>
      <w:r w:rsidRPr="00A80708">
        <w:rPr>
          <w:rFonts w:ascii="Arial" w:hAnsi="Arial" w:cs="Arial"/>
          <w:sz w:val="26"/>
          <w:szCs w:val="26"/>
        </w:rPr>
        <w:t>Service</w:t>
      </w:r>
    </w:p>
    <w:p w14:paraId="54D352FA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4A2322C0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Profession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4A4FCF3D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599D8C5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[Start Date: Year - End 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5A1DF513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[Name of Organization], [Name of Committee], [[Position/Role] or [Explanation of "Other"]], [Annotation]</w:t>
            </w:r>
          </w:p>
        </w:tc>
      </w:tr>
    </w:tbl>
    <w:p w14:paraId="72CE423B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6DCFC0ED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Department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5D1E3A1E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BE150A4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[Start Date: Year - End 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5DDF5DCC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[[Committee Name (list)] or [Committee Name]], [[Position/Role] or [Explanation of "Other"]], ([Institution, if not University of Iowa]), [Annotation]</w:t>
            </w:r>
          </w:p>
        </w:tc>
      </w:tr>
    </w:tbl>
    <w:p w14:paraId="6BA87706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38EB1120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College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465B3B97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30826BB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[Start Date: Year - End 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6AC29857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[[Committee Name (list)] or [Committee Name]], [[Position/Role] or [Explanation of "Other"]], ([Institution, if not University of Iowa]), [Annotation]</w:t>
            </w:r>
          </w:p>
        </w:tc>
      </w:tr>
    </w:tbl>
    <w:p w14:paraId="3509F59C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5A202EC6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University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6FA9EF34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1CE17EA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[Start Date: Year - End 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7A782ED7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[[Committee Name (list)] or [Committee Name]], [[Position/Role] or [Explanation of "Other"]], ([Institution, if not University of Iowa]), [Annotation]</w:t>
            </w:r>
          </w:p>
        </w:tc>
      </w:tr>
    </w:tbl>
    <w:p w14:paraId="654A9CE4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7A71D288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[Scope of Service]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2D78A1AB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4BA40FA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[Start Date: Year - End 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385B9BE6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[[Committee Name (list)] or [Committee Name]], [[Position/Role] or [Explanation of "Other"]], ([Institution, if not University of Iowa]), [Annotation]</w:t>
            </w:r>
          </w:p>
        </w:tc>
      </w:tr>
    </w:tbl>
    <w:p w14:paraId="07DEF22B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0EFD1552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Community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043C6EE9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91EA8C5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[Start Date: Year - End 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183D56ED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[Name of Organization], [Name of Committee], [[Position/Role] or [Explanation of "Other"]], [Annotation]</w:t>
            </w:r>
          </w:p>
        </w:tc>
      </w:tr>
    </w:tbl>
    <w:p w14:paraId="1D778596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0D4C9407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Media Contributions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1EA78C1F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37D0328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0DEED67F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[Media Type], [Media Name], [Scope of Distribution]</w:t>
            </w:r>
            <w:r w:rsidRPr="00A80708">
              <w:rPr>
                <w:rFonts w:ascii="Arial" w:hAnsi="Arial" w:cs="Arial"/>
                <w:sz w:val="22"/>
                <w:szCs w:val="22"/>
              </w:rPr>
              <w:br/>
              <w:t>[Annotation (50 words or less)]</w:t>
            </w:r>
          </w:p>
        </w:tc>
      </w:tr>
    </w:tbl>
    <w:p w14:paraId="1CB74DC4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3F2F1D23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Professional Development Activities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6740E280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D631DA4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[Start Date: Year - End 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7E74F0A5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[[Activity Type] or [Explanation of "Other"]], [Title], [Sponsoring Organization], [Annotation]</w:t>
            </w:r>
          </w:p>
        </w:tc>
      </w:tr>
    </w:tbl>
    <w:p w14:paraId="3F3E2C61" w14:textId="77777777" w:rsidR="001E109D" w:rsidRPr="00A80708" w:rsidRDefault="001E109D" w:rsidP="00515B1F">
      <w:pPr>
        <w:rPr>
          <w:rFonts w:ascii="Arial" w:hAnsi="Arial" w:cs="Arial"/>
        </w:rPr>
      </w:pPr>
    </w:p>
    <w:p w14:paraId="4F3963F2" w14:textId="77777777" w:rsidR="001E109D" w:rsidRPr="00A80708" w:rsidRDefault="001E109D" w:rsidP="00515B1F">
      <w:pPr>
        <w:rPr>
          <w:rFonts w:ascii="Arial" w:hAnsi="Arial" w:cs="Arial"/>
        </w:rPr>
      </w:pPr>
    </w:p>
    <w:p w14:paraId="67BC2B87" w14:textId="77777777" w:rsidR="001E109D" w:rsidRPr="00A80708" w:rsidRDefault="001E109D" w:rsidP="00515B1F">
      <w:pPr>
        <w:rPr>
          <w:rFonts w:ascii="Arial" w:hAnsi="Arial" w:cs="Arial"/>
        </w:rPr>
      </w:pPr>
    </w:p>
    <w:p w14:paraId="06270C2C" w14:textId="77777777" w:rsidR="001E109D" w:rsidRPr="00A80708" w:rsidRDefault="001E109D" w:rsidP="00515B1F">
      <w:pPr>
        <w:rPr>
          <w:rFonts w:ascii="Arial" w:hAnsi="Arial" w:cs="Arial"/>
        </w:rPr>
      </w:pPr>
    </w:p>
    <w:sectPr w:rsidR="001E109D" w:rsidRPr="00A80708" w:rsidSect="00515B1F">
      <w:headerReference w:type="default" r:id="rId15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kye, Jax D" w:date="2026-02-26T10:00:00Z" w:initials="JS">
    <w:p w14:paraId="39C6B9F6" w14:textId="77777777" w:rsidR="00AD691B" w:rsidRDefault="00AD691B" w:rsidP="00AD691B">
      <w:pPr>
        <w:pStyle w:val="CommentText"/>
      </w:pPr>
      <w:r>
        <w:rPr>
          <w:rStyle w:val="CommentReference"/>
        </w:rPr>
        <w:annotationRef/>
      </w:r>
      <w:r>
        <w:t>Ask Dorit about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C6B9F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586769" w16cex:dateUtc="2026-02-26T16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C6B9F6" w16cid:durableId="1B58676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B5457" w14:textId="77777777" w:rsidR="001C00F5" w:rsidRDefault="001C00F5" w:rsidP="001E109D">
      <w:r>
        <w:separator/>
      </w:r>
    </w:p>
  </w:endnote>
  <w:endnote w:type="continuationSeparator" w:id="0">
    <w:p w14:paraId="130A5649" w14:textId="77777777" w:rsidR="001C00F5" w:rsidRDefault="001C00F5" w:rsidP="001E1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2AF20" w14:textId="77777777" w:rsidR="001C00F5" w:rsidRDefault="001C00F5" w:rsidP="001E109D">
      <w:r>
        <w:separator/>
      </w:r>
    </w:p>
  </w:footnote>
  <w:footnote w:type="continuationSeparator" w:id="0">
    <w:p w14:paraId="523E7022" w14:textId="77777777" w:rsidR="001C00F5" w:rsidRDefault="001C00F5" w:rsidP="001E1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178C" w14:textId="11195CED" w:rsidR="001E109D" w:rsidRDefault="00C27C15" w:rsidP="001E109D">
    <w:pPr>
      <w:pStyle w:val="Header"/>
      <w:jc w:val="right"/>
    </w:pPr>
    <w:r>
      <w:t>Skye</w:t>
    </w:r>
    <w:r w:rsidR="001E109D">
      <w:t xml:space="preserve">, </w:t>
    </w:r>
    <w:r>
      <w:t>J.</w:t>
    </w:r>
    <w:r w:rsidR="001E109D">
      <w:t xml:space="preserve"> Page </w:t>
    </w:r>
    <w:r w:rsidR="001E109D">
      <w:fldChar w:fldCharType="begin"/>
    </w:r>
    <w:r w:rsidR="001E109D">
      <w:instrText xml:space="preserve"> PAGE   \* MERGEFORMAT </w:instrText>
    </w:r>
    <w:r w:rsidR="001E109D">
      <w:fldChar w:fldCharType="separate"/>
    </w:r>
    <w:r w:rsidR="001E109D">
      <w:rPr>
        <w:noProof/>
      </w:rPr>
      <w:t>1</w:t>
    </w:r>
    <w:r w:rsidR="001E109D">
      <w:rPr>
        <w:noProof/>
      </w:rPr>
      <w:fldChar w:fldCharType="end"/>
    </w:r>
  </w:p>
  <w:p w14:paraId="0BFC8A48" w14:textId="77777777" w:rsidR="001E109D" w:rsidRDefault="001E109D" w:rsidP="001E109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339ED"/>
    <w:multiLevelType w:val="hybridMultilevel"/>
    <w:tmpl w:val="87A8C85C"/>
    <w:lvl w:ilvl="0" w:tplc="A6442BA4">
      <w:start w:val="20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05507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kye, Jax D">
    <w15:presenceInfo w15:providerId="AD" w15:userId="S::jskye@uiowa.edu::f1ffa6b6-2146-4c60-8369-132a936897b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9D"/>
    <w:rsid w:val="00032FA4"/>
    <w:rsid w:val="000A035A"/>
    <w:rsid w:val="000C097F"/>
    <w:rsid w:val="000D7997"/>
    <w:rsid w:val="00183EB4"/>
    <w:rsid w:val="001C00F5"/>
    <w:rsid w:val="001D205D"/>
    <w:rsid w:val="001E109D"/>
    <w:rsid w:val="001F3DB0"/>
    <w:rsid w:val="00226C53"/>
    <w:rsid w:val="002C5C8A"/>
    <w:rsid w:val="003F7E2B"/>
    <w:rsid w:val="00415EE6"/>
    <w:rsid w:val="00437F89"/>
    <w:rsid w:val="004430B0"/>
    <w:rsid w:val="00482476"/>
    <w:rsid w:val="004A1CB9"/>
    <w:rsid w:val="00515B1F"/>
    <w:rsid w:val="0056660C"/>
    <w:rsid w:val="00613228"/>
    <w:rsid w:val="00647247"/>
    <w:rsid w:val="006A64A5"/>
    <w:rsid w:val="006E175B"/>
    <w:rsid w:val="00786E22"/>
    <w:rsid w:val="007B4D7E"/>
    <w:rsid w:val="0087126A"/>
    <w:rsid w:val="0087361D"/>
    <w:rsid w:val="00896596"/>
    <w:rsid w:val="008D1715"/>
    <w:rsid w:val="0090259F"/>
    <w:rsid w:val="00A3597A"/>
    <w:rsid w:val="00A37651"/>
    <w:rsid w:val="00A80708"/>
    <w:rsid w:val="00AC295B"/>
    <w:rsid w:val="00AD691B"/>
    <w:rsid w:val="00B006CF"/>
    <w:rsid w:val="00BB4BB1"/>
    <w:rsid w:val="00C27C15"/>
    <w:rsid w:val="00C340CE"/>
    <w:rsid w:val="00D65C4B"/>
    <w:rsid w:val="00EA71D1"/>
    <w:rsid w:val="00EC13B6"/>
    <w:rsid w:val="00FB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A1EDD"/>
  <w15:chartTrackingRefBased/>
  <w15:docId w15:val="{5E42EAFA-35B4-4452-B838-5177C994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09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99"/>
    <w:qFormat/>
    <w:rsid w:val="001E109D"/>
    <w:pPr>
      <w:jc w:val="center"/>
    </w:pPr>
    <w:rPr>
      <w:b/>
      <w:bC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99"/>
    <w:rsid w:val="001E109D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Dates">
    <w:name w:val="Dates"/>
    <w:link w:val="DatesChar"/>
    <w:uiPriority w:val="99"/>
    <w:rsid w:val="001E109D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sChar">
    <w:name w:val="Dates Char"/>
    <w:link w:val="Dates"/>
    <w:uiPriority w:val="99"/>
    <w:rsid w:val="001E109D"/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link w:val="headingChar"/>
    <w:uiPriority w:val="99"/>
    <w:rsid w:val="001E109D"/>
    <w:pPr>
      <w:widowControl w:val="0"/>
      <w:tabs>
        <w:tab w:val="left" w:pos="360"/>
      </w:tabs>
      <w:autoSpaceDE w:val="0"/>
      <w:autoSpaceDN w:val="0"/>
      <w:adjustRightInd w:val="0"/>
      <w:spacing w:after="0" w:line="240" w:lineRule="auto"/>
      <w:ind w:left="360" w:hanging="360"/>
    </w:pPr>
    <w:rPr>
      <w:rFonts w:ascii="Times New Roman" w:eastAsia="Times New Roman" w:hAnsi="Times New Roman" w:cs="Times New Roman"/>
      <w:b/>
      <w:bCs/>
      <w:caps/>
    </w:rPr>
  </w:style>
  <w:style w:type="character" w:customStyle="1" w:styleId="headingChar">
    <w:name w:val="heading Char"/>
    <w:link w:val="heading"/>
    <w:uiPriority w:val="99"/>
    <w:rsid w:val="001E109D"/>
    <w:rPr>
      <w:rFonts w:ascii="Times New Roman" w:eastAsia="Times New Roman" w:hAnsi="Times New Roman" w:cs="Times New Roman"/>
      <w:b/>
      <w:bCs/>
      <w:caps/>
    </w:rPr>
  </w:style>
  <w:style w:type="paragraph" w:customStyle="1" w:styleId="section2">
    <w:name w:val="section_2"/>
    <w:link w:val="section2Char"/>
    <w:uiPriority w:val="99"/>
    <w:rsid w:val="001E109D"/>
    <w:pPr>
      <w:widowControl w:val="0"/>
      <w:autoSpaceDE w:val="0"/>
      <w:autoSpaceDN w:val="0"/>
      <w:adjustRightInd w:val="0"/>
      <w:spacing w:after="0" w:line="240" w:lineRule="auto"/>
      <w:ind w:left="1440" w:hanging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ction2Char">
    <w:name w:val="section_2 Char"/>
    <w:link w:val="section2"/>
    <w:uiPriority w:val="99"/>
    <w:rsid w:val="001E109D"/>
    <w:rPr>
      <w:rFonts w:ascii="Times New Roman" w:eastAsia="Times New Roman" w:hAnsi="Times New Roman" w:cs="Times New Roman"/>
      <w:sz w:val="24"/>
      <w:szCs w:val="24"/>
    </w:rPr>
  </w:style>
  <w:style w:type="paragraph" w:customStyle="1" w:styleId="section3">
    <w:name w:val="section_3"/>
    <w:link w:val="section3Char"/>
    <w:uiPriority w:val="99"/>
    <w:rsid w:val="001E109D"/>
    <w:pPr>
      <w:widowControl w:val="0"/>
      <w:autoSpaceDE w:val="0"/>
      <w:autoSpaceDN w:val="0"/>
      <w:adjustRightInd w:val="0"/>
      <w:spacing w:after="0" w:line="240" w:lineRule="auto"/>
      <w:ind w:left="1440"/>
    </w:pPr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section3Char">
    <w:name w:val="section_3 Char"/>
    <w:link w:val="section3"/>
    <w:uiPriority w:val="99"/>
    <w:rsid w:val="001E109D"/>
    <w:rPr>
      <w:rFonts w:ascii="Times New Roman" w:eastAsia="Times New Roman" w:hAnsi="Times New Roman" w:cs="Times New Roman"/>
      <w:sz w:val="24"/>
      <w:szCs w:val="24"/>
      <w:u w:val="single"/>
    </w:rPr>
  </w:style>
  <w:style w:type="paragraph" w:customStyle="1" w:styleId="content1">
    <w:name w:val="content_1"/>
    <w:link w:val="content1Char"/>
    <w:uiPriority w:val="99"/>
    <w:rsid w:val="001E109D"/>
    <w:pPr>
      <w:widowControl w:val="0"/>
      <w:autoSpaceDE w:val="0"/>
      <w:autoSpaceDN w:val="0"/>
      <w:adjustRightInd w:val="0"/>
      <w:spacing w:after="0" w:line="240" w:lineRule="auto"/>
      <w:ind w:left="1440"/>
    </w:pPr>
    <w:rPr>
      <w:rFonts w:ascii="Times New Roman" w:eastAsia="Times New Roman" w:hAnsi="Times New Roman" w:cs="Times New Roman"/>
    </w:rPr>
  </w:style>
  <w:style w:type="character" w:customStyle="1" w:styleId="content1Char">
    <w:name w:val="content_1 Char"/>
    <w:link w:val="content1"/>
    <w:uiPriority w:val="99"/>
    <w:rsid w:val="001E109D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E10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09D"/>
    <w:rPr>
      <w:color w:val="605E5C"/>
      <w:shd w:val="clear" w:color="auto" w:fill="E1DFDD"/>
    </w:rPr>
  </w:style>
  <w:style w:type="paragraph" w:customStyle="1" w:styleId="desc">
    <w:name w:val="*desc"/>
    <w:link w:val="descChar"/>
    <w:uiPriority w:val="99"/>
    <w:rsid w:val="001E109D"/>
    <w:pPr>
      <w:widowControl w:val="0"/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6E6E6"/>
      <w:tabs>
        <w:tab w:val="left" w:pos="360"/>
      </w:tabs>
      <w:autoSpaceDE w:val="0"/>
      <w:autoSpaceDN w:val="0"/>
      <w:adjustRightInd w:val="0"/>
      <w:spacing w:after="0" w:line="240" w:lineRule="auto"/>
      <w:ind w:left="720" w:hanging="720"/>
    </w:pPr>
    <w:rPr>
      <w:rFonts w:ascii="Lucida Console" w:eastAsia="Times New Roman" w:hAnsi="Lucida Console" w:cs="Lucida Console"/>
      <w:color w:val="000080"/>
      <w:sz w:val="16"/>
      <w:szCs w:val="16"/>
    </w:rPr>
  </w:style>
  <w:style w:type="character" w:customStyle="1" w:styleId="descChar">
    <w:name w:val="*desc Char"/>
    <w:link w:val="desc"/>
    <w:uiPriority w:val="99"/>
    <w:rsid w:val="001E109D"/>
    <w:rPr>
      <w:rFonts w:ascii="Lucida Console" w:eastAsia="Times New Roman" w:hAnsi="Lucida Console" w:cs="Lucida Console"/>
      <w:color w:val="000080"/>
      <w:sz w:val="16"/>
      <w:szCs w:val="16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1E10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0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E10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109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AD69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69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691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69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691B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xskye.com" TargetMode="External"/><Relationship Id="rId13" Type="http://schemas.openxmlformats.org/officeDocument/2006/relationships/hyperlink" Target="https://doi.org/10.1093/braincomms/fcae19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Naturecarole\AppData\Local\Temp\E-Mail%20Address" TargetMode="Externa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yperlink" Target="https://doi.org/10.1002/ana.266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1905</Words>
  <Characters>11912</Characters>
  <Application>Microsoft Office Word</Application>
  <DocSecurity>0</DocSecurity>
  <Lines>476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Kern, Carole S</dc:creator>
  <cp:keywords/>
  <dc:description/>
  <cp:lastModifiedBy>Skye, Jax D</cp:lastModifiedBy>
  <cp:revision>12</cp:revision>
  <dcterms:created xsi:type="dcterms:W3CDTF">2026-02-26T16:03:00Z</dcterms:created>
  <dcterms:modified xsi:type="dcterms:W3CDTF">2026-03-13T18:53:00Z</dcterms:modified>
</cp:coreProperties>
</file>